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b/>
          <w:bCs/>
          <w:color w:val="020617"/>
          <w:sz w:val="56"/>
          <w:szCs w:val="56"/>
        </w:rPr>
        <w:t xml:space="preserve">TC Work Zone Locator</w:t>
      </w:r>
    </w:p>
    <w:p>
      <w:pPr>
        <w:spacing w:before="200"/>
        <w:jc w:val="center"/>
      </w:pPr>
      <w:r>
        <w:rPr>
          <w:color w:val="64748B"/>
          <w:sz w:val="40"/>
          <w:szCs w:val="40"/>
        </w:rPr>
        <w:t xml:space="preserve">Procedures &amp; Functions Reference</w:t>
      </w:r>
    </w:p>
    <w:p>
      <w:pPr>
        <w:spacing w:before="600"/>
        <w:jc w:val="center"/>
      </w:pPr>
      <w:r>
        <w:rPr>
          <w:color w:val="94A3B8"/>
          <w:sz w:val="28"/>
          <w:szCs w:val="28"/>
        </w:rPr>
        <w:t xml:space="preserve">Version RC 1.0</w:t>
      </w:r>
    </w:p>
    <w:p>
      <w:pPr>
        <w:spacing w:before="200"/>
        <w:jc w:val="center"/>
      </w:pPr>
      <w:r>
        <w:rPr>
          <w:color w:val="94A3B8"/>
          <w:sz w:val="24"/>
          <w:szCs w:val="24"/>
        </w:rPr>
        <w:t xml:space="preserve">Complete API Reference for All Modules</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3</w:t>
          </w:r>
        </w:p>
        <w:p>
          <w:pPr>
            <w:pStyle w:val="9"/>
            <w:tabs>
              <w:tab w:val="right" w:leader="dot" w:pos="9026"/>
            </w:tabs>
          </w:pPr>
          <w:r>
            <w:t>2. Utility Functions (src/lib/utils.ts)</w:t>
          </w:r>
          <w:r>
            <w:tab/>
          </w:r>
          <w:r>
            <w:t>3</w:t>
          </w:r>
        </w:p>
        <w:p>
          <w:pPr>
            <w:pStyle w:val="9"/>
            <w:tabs>
              <w:tab w:val="right" w:leader="dot" w:pos="9026"/>
            </w:tabs>
          </w:pPr>
          <w:r>
            <w:t>3. IndexedDB Functions (src/lib/offline-db.ts)</w:t>
          </w:r>
          <w:r>
            <w:tab/>
          </w:r>
          <w:r>
            <w:t>4</w:t>
          </w:r>
        </w:p>
        <w:p>
          <w:pPr>
            <w:pStyle w:val="11"/>
            <w:ind w:left="360"/>
            <w:tabs>
              <w:tab w:val="right" w:leader="dot" w:pos="9026"/>
            </w:tabs>
          </w:pPr>
          <w:r>
            <w:t>3.1 Database Initialization</w:t>
          </w:r>
          <w:r>
            <w:tab/>
          </w:r>
          <w:r>
            <w:t>4</w:t>
          </w:r>
        </w:p>
        <w:p>
          <w:pPr>
            <w:pStyle w:val="11"/>
            <w:ind w:left="360"/>
            <w:tabs>
              <w:tab w:val="right" w:leader="dot" w:pos="9026"/>
            </w:tabs>
          </w:pPr>
          <w:r>
            <w:t>3.2 Speed Zone Functions</w:t>
          </w:r>
          <w:r>
            <w:tab/>
          </w:r>
          <w:r>
            <w:t>4</w:t>
          </w:r>
        </w:p>
        <w:p>
          <w:pPr>
            <w:pStyle w:val="11"/>
            <w:ind w:left="360"/>
            <w:tabs>
              <w:tab w:val="right" w:leader="dot" w:pos="9026"/>
            </w:tabs>
          </w:pPr>
          <w:r>
            <w:t>3.3 Signage Functions</w:t>
          </w:r>
          <w:r>
            <w:tab/>
          </w:r>
          <w:r>
            <w:t>4</w:t>
          </w:r>
        </w:p>
        <w:p>
          <w:pPr>
            <w:pStyle w:val="11"/>
            <w:ind w:left="360"/>
            <w:tabs>
              <w:tab w:val="right" w:leader="dot" w:pos="9026"/>
            </w:tabs>
          </w:pPr>
          <w:r>
            <w:t>3.4 Road Finding Functions</w:t>
          </w:r>
          <w:r>
            <w:tab/>
          </w:r>
          <w:r>
            <w:t>5</w:t>
          </w:r>
        </w:p>
        <w:p>
          <w:pPr>
            <w:pStyle w:val="11"/>
            <w:ind w:left="360"/>
            <w:tabs>
              <w:tab w:val="right" w:leader="dot" w:pos="9026"/>
            </w:tabs>
          </w:pPr>
          <w:r>
            <w:t>3.5 Data Storage Functions</w:t>
          </w:r>
          <w:r>
            <w:tab/>
          </w:r>
          <w:r>
            <w:t>5</w:t>
          </w:r>
        </w:p>
        <w:p>
          <w:pPr>
            <w:pStyle w:val="11"/>
            <w:ind w:left="360"/>
            <w:tabs>
              <w:tab w:val="right" w:leader="dot" w:pos="9026"/>
            </w:tabs>
          </w:pPr>
          <w:r>
            <w:t>3.6 Bulk Data Functions</w:t>
          </w:r>
          <w:r>
            <w:tab/>
          </w:r>
          <w:r>
            <w:t>6</w:t>
          </w:r>
        </w:p>
        <w:p>
          <w:pPr>
            <w:pStyle w:val="11"/>
            <w:ind w:left="360"/>
            <w:tabs>
              <w:tab w:val="right" w:leader="dot" w:pos="9026"/>
            </w:tabs>
          </w:pPr>
          <w:r>
            <w:t>3.7 Statistics Functions</w:t>
          </w:r>
          <w:r>
            <w:tab/>
          </w:r>
          <w:r>
            <w:t>6</w:t>
          </w:r>
        </w:p>
        <w:p>
          <w:pPr>
            <w:pStyle w:val="9"/>
            <w:tabs>
              <w:tab w:val="right" w:leader="dot" w:pos="9026"/>
            </w:tabs>
          </w:pPr>
          <w:r>
            <w:t>4. GPS EKF Class (src/lib/gps-ekf.ts)</w:t>
          </w:r>
          <w:r>
            <w:tab/>
          </w:r>
          <w:r>
            <w:t>7</w:t>
          </w:r>
        </w:p>
        <w:p>
          <w:pPr>
            <w:pStyle w:val="11"/>
            <w:ind w:left="360"/>
            <w:tabs>
              <w:tab w:val="right" w:leader="dot" w:pos="9026"/>
            </w:tabs>
          </w:pPr>
          <w:r>
            <w:t>4.1 Helper Functions</w:t>
          </w:r>
          <w:r>
            <w:tab/>
          </w:r>
          <w:r>
            <w:t>7</w:t>
          </w:r>
        </w:p>
        <w:p>
          <w:pPr>
            <w:pStyle w:val="11"/>
            <w:ind w:left="360"/>
            <w:tabs>
              <w:tab w:val="right" w:leader="dot" w:pos="9026"/>
            </w:tabs>
          </w:pPr>
          <w:r>
            <w:t>4.2 GpsEkf Class Methods</w:t>
          </w:r>
          <w:r>
            <w:tab/>
          </w:r>
          <w:r>
            <w:t>7</w:t>
          </w:r>
        </w:p>
        <w:p>
          <w:pPr>
            <w:pStyle w:val="9"/>
            <w:tabs>
              <w:tab w:val="right" w:leader="dot" w:pos="9026"/>
            </w:tabs>
          </w:pPr>
          <w:r>
            <w:t>5. GPS Tracking Hook (src/hooks/useGpsTracking.ts)</w:t>
          </w:r>
          <w:r>
            <w:tab/>
          </w:r>
          <w:r>
            <w:t>8</w:t>
          </w:r>
        </w:p>
        <w:p>
          <w:pPr>
            <w:pStyle w:val="11"/>
            <w:ind w:left="360"/>
            <w:tabs>
              <w:tab w:val="right" w:leader="dot" w:pos="9026"/>
            </w:tabs>
          </w:pPr>
          <w:r>
            <w:t>5.1 useGpsTracking Hook</w:t>
          </w:r>
          <w:r>
            <w:tab/>
          </w:r>
          <w:r>
            <w:t>8</w:t>
          </w:r>
        </w:p>
        <w:p>
          <w:pPr>
            <w:pStyle w:val="11"/>
            <w:ind w:left="360"/>
            <w:tabs>
              <w:tab w:val="right" w:leader="dot" w:pos="9026"/>
            </w:tabs>
          </w:pPr>
          <w:r>
            <w:t>5.2 useGpsSettings Hook</w:t>
          </w:r>
          <w:r>
            <w:tab/>
          </w:r>
          <w:r>
            <w:t>9</w:t>
          </w:r>
        </w:p>
        <w:p>
          <w:pPr>
            <w:pStyle w:val="9"/>
            <w:tabs>
              <w:tab w:val="right" w:leader="dot" w:pos="9026"/>
            </w:tabs>
          </w:pPr>
          <w:r>
            <w:t>6. Page Component Functions (src/app/page.tsx)</w:t>
          </w:r>
          <w:r>
            <w:tab/>
          </w:r>
          <w:r>
            <w:t>9</w:t>
          </w:r>
        </w:p>
        <w:p>
          <w:pPr>
            <w:pStyle w:val="11"/>
            <w:ind w:left="360"/>
            <w:tabs>
              <w:tab w:val="right" w:leader="dot" w:pos="9026"/>
            </w:tabs>
          </w:pPr>
          <w:r>
            <w:t>6.1 Data Fetching Functions</w:t>
          </w:r>
          <w:r>
            <w:tab/>
          </w:r>
          <w:r>
            <w:t>9</w:t>
          </w:r>
        </w:p>
        <w:p>
          <w:pPr>
            <w:pStyle w:val="11"/>
            <w:ind w:left="360"/>
            <w:tabs>
              <w:tab w:val="right" w:leader="dot" w:pos="9026"/>
            </w:tabs>
          </w:pPr>
          <w:r>
            <w:t>6.2 User Interaction Functions</w:t>
          </w:r>
          <w:r>
            <w:tab/>
          </w:r>
          <w:r>
            <w:t>10</w:t>
          </w:r>
        </w:p>
        <w:p>
          <w:pPr>
            <w:pStyle w:val="11"/>
            <w:ind w:left="360"/>
            <w:tabs>
              <w:tab w:val="right" w:leader="dot" w:pos="9026"/>
            </w:tabs>
          </w:pPr>
          <w:r>
            <w:t>6.3 Offline Data Functions</w:t>
          </w:r>
          <w:r>
            <w:tab/>
          </w:r>
          <w:r>
            <w:t>10</w:t>
          </w:r>
        </w:p>
        <w:p>
          <w:pPr>
            <w:pStyle w:val="11"/>
            <w:ind w:left="360"/>
            <w:tabs>
              <w:tab w:val="right" w:leader="dot" w:pos="9026"/>
            </w:tabs>
          </w:pPr>
          <w:r>
            <w:t>6.4 Helper Functions</w:t>
          </w:r>
          <w:r>
            <w:tab/>
          </w:r>
          <w:r>
            <w:t>11</w:t>
          </w:r>
        </w:p>
        <w:p>
          <w:pPr>
            <w:pStyle w:val="9"/>
            <w:tabs>
              <w:tab w:val="right" w:leader="dot" w:pos="9026"/>
            </w:tabs>
          </w:pPr>
          <w:r>
            <w:t>7. API Route Functions</w:t>
          </w:r>
          <w:r>
            <w:tab/>
          </w:r>
          <w:r>
            <w:t>11</w:t>
          </w:r>
        </w:p>
        <w:p>
          <w:pPr>
            <w:pStyle w:val="9"/>
            <w:tabs>
              <w:tab w:val="right" w:leader="dot" w:pos="9026"/>
            </w:tabs>
          </w:pPr>
          <w:r>
            <w:t>8. Drive Page Functions (src/app/drive/page.tsx)</w:t>
          </w:r>
          <w:r>
            <w:tab/>
          </w:r>
          <w:r>
            <w:t>12</w:t>
          </w:r>
        </w:p>
        <w:p>
          <w:pPr>
            <w:pStyle w:val="9"/>
            <w:tabs>
              <w:tab w:val="right" w:leader="dot" w:pos="9026"/>
            </w:tabs>
          </w:pPr>
          <w:r>
            <w:t>9. Constants and Defaults</w:t>
          </w:r>
          <w:r>
            <w:tab/>
          </w:r>
          <w:r>
            <w:t>13</w:t>
          </w:r>
        </w:p>
        <w:p>
          <w:pPr>
            <w:pStyle w:val="9"/>
            <w:tabs>
              <w:tab w:val="right" w:leader="dot" w:pos="9026"/>
            </w:tabs>
          </w:pPr>
          <w:r>
            <w:t>10. Function Count Summary</w:t>
          </w:r>
          <w:r>
            <w:tab/>
          </w:r>
          <w:r>
            <w:t>14</w:t>
          </w:r>
        </w:p>
        <w:p>
          <w:r>
            <w:fldChar w:fldCharType="end"/>
          </w:r>
        </w:p>
      </w:sdtContent>
    </w:sdt>
    <w:p>
      <w:pPr>
        <w:spacing w:before="100"/>
        <w:jc w:val="center"/>
      </w:pPr>
      <w:r>
        <w:rPr>
          <w:i/>
          <w:iCs/>
          <w:color w:val="999999"/>
          <w:sz w:val="18"/>
          <w:szCs w:val="18"/>
        </w:rPr>
        <w:t xml:space="preserve">Right-click and select 'Update Field' to refresh page numbers</w:t>
      </w:r>
    </w:p>
    <w:p>
      <w:r>
        <w:br w:type="page"/>
      </w:r>
    </w:p>
    <w:p>
      <w:pPr>
        <w:pStyle w:val="Heading1"/>
      </w:pPr>
      <w:r>
        <w:t xml:space="preserve">1. Introduction</w:t>
      </w:r>
    </w:p>
    <w:p>
      <w:pPr>
        <w:spacing w:after="200"/>
      </w:pPr>
      <w:r>
        <w:rPr>
          <w:color w:val="1E293B"/>
        </w:rPr>
        <w:t xml:space="preserve">This document provides a comprehensive reference for all functions, procedures, methods, and hooks in the TC Work Zone Locator application. Each function is documented with its signature, parameters, return type, and purpose. This reference is essential for understanding how data flows through the application and for maintaining or extending functionality.</w:t>
      </w:r>
    </w:p>
    <w:p>
      <w:pPr>
        <w:spacing w:after="200"/>
      </w:pPr>
      <w:r>
        <w:rPr>
          <w:color w:val="1E293B"/>
        </w:rPr>
        <w:t xml:space="preserve">Functions are organized by module, with each section covering a specific source file. The tables include the function name, TypeScript signature, and a brief description. For more detailed parameter and return type information, refer to the Data Dictionary document.</w:t>
      </w:r>
    </w:p>
    <w:p>
      <w:pPr>
        <w:pStyle w:val="Heading1"/>
      </w:pPr>
      <w:r>
        <w:t xml:space="preserve">2. Utility Functions (src/lib/utils.ts)</w:t>
      </w:r>
    </w:p>
    <w:p>
      <w:pPr>
        <w:spacing w:after="100"/>
      </w:pPr>
      <w:r>
        <w:rPr>
          <w:color w:val="1E293B"/>
        </w:rPr>
        <w:t xml:space="preserve">Core utility functions for coordinate calculations and CSS class merging. These functions are used throughout the application for distance calculations and styling.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cn</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(...inputs: ClassValue[]): string</w:t>
            </w:r>
          </w:p>
        </w:tc>
        <w:tc>
          <w:tcPr>
            <w:tcW w:type="dxa" w:w="3960"/>
            <w:tcBorders>
              <w:top w:val="single" w:color="64748B" w:sz="8"/>
              <w:left w:val="none"/>
              <w:bottom w:val="single" w:color="64748B" w:sz="8"/>
              <w:right w:val="none"/>
            </w:tcBorders>
          </w:tcPr>
          <w:p>
            <w:r>
              <w:rPr>
                <w:sz w:val="18"/>
                <w:szCs w:val="18"/>
              </w:rPr>
              <w:t xml:space="preserve">Merge Tailwind CSS classes with conflict resolution using clsx and tailwind-merge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haversineDistance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(lat1, lon1, lat2, lon2: number): number</w:t>
            </w:r>
          </w:p>
        </w:tc>
        <w:tc>
          <w:tcPr>
            <w:tcW w:type="dxa" w:w="3960"/>
            <w:tcBorders>
              <w:top w:val="single" w:color="64748B" w:sz="8"/>
              <w:left w:val="none"/>
              <w:bottom w:val="single" w:color="64748B" w:sz="8"/>
              <w:right w:val="none"/>
            </w:tcBorders>
          </w:tcPr>
          <w:p>
            <w:r>
              <w:rPr>
                <w:sz w:val="18"/>
                <w:szCs w:val="18"/>
              </w:rPr>
              <w:t xml:space="preserve">Calculate great-circle distance between two GPS coordinates in meters using Haversine formula</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haversineDistanceKm</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(lat1, lon1, lat2, lon2: number): number</w:t>
            </w:r>
          </w:p>
        </w:tc>
        <w:tc>
          <w:tcPr>
            <w:tcW w:type="dxa" w:w="3960"/>
            <w:tcBorders>
              <w:top w:val="single" w:color="64748B" w:sz="8"/>
              <w:left w:val="none"/>
              <w:bottom w:val="single" w:color="64748B" w:sz="8"/>
              <w:right w:val="none"/>
            </w:tcBorders>
          </w:tcPr>
          <w:p>
            <w:r>
              <w:rPr>
                <w:sz w:val="18"/>
                <w:szCs w:val="18"/>
              </w:rPr>
              <w:t xml:space="preserve">Wrapper for haversineDistance returning distance in kilometers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degreesToMeters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(degrees, latitude?: number): number</w:t>
            </w:r>
          </w:p>
        </w:tc>
        <w:tc>
          <w:tcPr>
            <w:tcW w:type="dxa" w:w="3960"/>
            <w:tcBorders>
              <w:top w:val="single" w:color="64748B" w:sz="8"/>
              <w:left w:val="none"/>
              <w:bottom w:val="single" w:color="64748B" w:sz="8"/>
              <w:right w:val="none"/>
            </w:tcBorders>
          </w:tcPr>
          <w:p>
            <w:r>
              <w:rPr>
                <w:sz w:val="18"/>
                <w:szCs w:val="18"/>
              </w:rPr>
              <w:t xml:space="preserve">Convert degrees to approximate meters at a given latitude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metersToDegrees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(meters, latitude?: number): number</w:t>
            </w:r>
          </w:p>
        </w:tc>
        <w:tc>
          <w:tcPr>
            <w:tcW w:type="dxa" w:w="3960"/>
            <w:tcBorders>
              <w:top w:val="single" w:color="64748B" w:sz="8"/>
              <w:left w:val="none"/>
              <w:bottom w:val="single" w:color="64748B" w:sz="8"/>
              <w:right w:val="none"/>
            </w:tcBorders>
          </w:tcPr>
          <w:p>
            <w:r>
              <w:rPr>
                <w:sz w:val="18"/>
                <w:szCs w:val="18"/>
              </w:rPr>
              <w:t xml:space="preserve">Convert meters to approximate degrees at a given latitude</w:t>
            </w:r>
          </w:p>
        </w:tc>
      </w:tr>
    </w:tbl>
    <w:p>
      <w:pPr>
        <w:spacing w:after="100"/>
      </w:pPr>
      <w:r>
        <w:rPr>
          <w:b/>
          <w:bCs/>
          <w:color w:val="1E293B"/>
        </w:rPr>
        <w:t xml:space="preserve">haversineDistance Algorithm:</w:t>
      </w:r>
    </w:p>
    <w:p>
      <w:pPr>
        <w:spacing w:after="200"/>
      </w:pPr>
      <w:r>
        <w:rPr>
          <w:color w:val="1E293B"/>
        </w:rPr>
        <w:t xml:space="preserve">The Haversine formula calculates the shortest distance over the earth's surface between two points. It uses the WGS-84 Earth radius (6,371,000 meters) and converts latitude/longitude differences to radians before applying the spherical law of cosines. This is critical for accurate GPS-to-road matching.</w:t>
      </w:r>
    </w:p>
    <w:p>
      <w:pPr>
        <w:spacing w:after="300"/>
      </w:pPr>
    </w:p>
    <w:p>
      <w:pPr>
        <w:pStyle w:val="Heading1"/>
      </w:pPr>
      <w:r>
        <w:t xml:space="preserve">3. IndexedDB Functions (src/lib/offline-db.ts)</w:t>
      </w:r>
    </w:p>
    <w:p>
      <w:pPr>
        <w:spacing w:after="100"/>
      </w:pPr>
      <w:r>
        <w:rPr>
          <w:color w:val="1E293B"/>
        </w:rPr>
        <w:t xml:space="preserve">Functions for managing offline road data storage using IndexedDB. These functions provide the data persistence layer that enables offline functionality.</w:t>
      </w:r>
    </w:p>
    <w:p>
      <w:pPr>
        <w:pStyle w:val="Heading2"/>
      </w:pPr>
      <w:r>
        <w:t xml:space="preserve">3.1 Database Initialization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initDB</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Promise&lt;IDBDatabase&gt;</w:t>
            </w:r>
          </w:p>
        </w:tc>
        <w:tc>
          <w:tcPr>
            <w:tcW w:type="dxa" w:w="3960"/>
            <w:tcBorders>
              <w:top w:val="single" w:color="64748B" w:sz="8"/>
              <w:left w:val="none"/>
              <w:bottom w:val="single" w:color="64748B" w:sz="8"/>
              <w:right w:val="none"/>
            </w:tcBorders>
          </w:tcPr>
          <w:p>
            <w:r>
              <w:rPr>
                <w:sz w:val="18"/>
                <w:szCs w:val="18"/>
              </w:rPr>
              <w:t xml:space="preserve">Initialize IndexedDB connection, create object stores if needed, returns database instance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isOfflineDataAvailable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Promise&lt;boolean&gt;</w:t>
            </w:r>
          </w:p>
        </w:tc>
        <w:tc>
          <w:tcPr>
            <w:tcW w:type="dxa" w:w="3960"/>
            <w:tcBorders>
              <w:top w:val="single" w:color="64748B" w:sz="8"/>
              <w:left w:val="none"/>
              <w:bottom w:val="single" w:color="64748B" w:sz="8"/>
              <w:right w:val="none"/>
            </w:tcBorders>
          </w:tcPr>
          <w:p>
            <w:r>
              <w:rPr>
                <w:sz w:val="18"/>
                <w:szCs w:val="18"/>
              </w:rPr>
              <w:t xml:space="preserve">Check if offline data has been downloaded and is available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getOfflineMetadata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Promise&lt;Metadata | null&gt;</w:t>
            </w:r>
          </w:p>
        </w:tc>
        <w:tc>
          <w:tcPr>
            <w:tcW w:type="dxa" w:w="3960"/>
            <w:tcBorders>
              <w:top w:val="single" w:color="64748B" w:sz="8"/>
              <w:left w:val="none"/>
              <w:bottom w:val="single" w:color="64748B" w:sz="8"/>
              <w:right w:val="none"/>
            </w:tcBorders>
          </w:tcPr>
          <w:p>
            <w:r>
              <w:rPr>
                <w:sz w:val="18"/>
                <w:szCs w:val="18"/>
              </w:rPr>
              <w:t xml:space="preserve">Get download metadata including date, total roads, and regions</w:t>
            </w:r>
          </w:p>
        </w:tc>
      </w:tr>
    </w:tbl>
    <w:p>
      <w:pPr>
        <w:spacing w:after="200"/>
      </w:pPr>
    </w:p>
    <w:p>
      <w:pPr>
        <w:pStyle w:val="Heading2"/>
      </w:pPr>
      <w:r>
        <w:t xml:space="preserve">3.2 Speed Zone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getSpeedZones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string): Promise&lt;ParsedSpeedZone[]&gt;</w:t>
            </w:r>
          </w:p>
        </w:tc>
        <w:tc>
          <w:tcPr>
            <w:tcW w:type="dxa" w:w="3960"/>
            <w:tcBorders>
              <w:top w:val="single" w:color="64748B" w:sz="8"/>
              <w:left w:val="none"/>
              <w:bottom w:val="single" w:color="64748B" w:sz="8"/>
              <w:right w:val="none"/>
            </w:tcBorders>
          </w:tcPr>
          <w:p>
            <w:r>
              <w:rPr>
                <w:sz w:val="18"/>
                <w:szCs w:val="18"/>
              </w:rPr>
              <w:t xml:space="preserve">Get all speed zones for a road with parsed numeric speed limits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parseSpeedLimit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(speedLimit: number | string): number</w:t>
            </w:r>
          </w:p>
        </w:tc>
        <w:tc>
          <w:tcPr>
            <w:tcW w:type="dxa" w:w="3960"/>
            <w:tcBorders>
              <w:top w:val="single" w:color="64748B" w:sz="8"/>
              <w:left w:val="none"/>
              <w:bottom w:val="single" w:color="64748B" w:sz="8"/>
              <w:right w:val="none"/>
            </w:tcBorders>
          </w:tcPr>
          <w:p>
            <w:r>
              <w:rPr>
                <w:sz w:val="18"/>
                <w:szCs w:val="18"/>
              </w:rPr>
              <w:t xml:space="preserve">Parse speed limit from various formats ('110km/h' or number) to numeric value</w:t>
            </w:r>
          </w:p>
        </w:tc>
      </w:tr>
    </w:tbl>
    <w:p>
      <w:pPr>
        <w:spacing w:after="200"/>
      </w:pPr>
    </w:p>
    <w:p>
      <w:pPr>
        <w:pStyle w:val="Heading2"/>
      </w:pPr>
      <w:r>
        <w:t xml:space="preserve">3.3 Signage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getRailCrossings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string): Promise&lt;RailCrossingData[]&gt;</w:t>
            </w:r>
          </w:p>
        </w:tc>
        <w:tc>
          <w:tcPr>
            <w:tcW w:type="dxa" w:w="3960"/>
            <w:tcBorders>
              <w:top w:val="single" w:color="64748B" w:sz="8"/>
              <w:left w:val="none"/>
              <w:bottom w:val="single" w:color="64748B" w:sz="8"/>
              <w:right w:val="none"/>
            </w:tcBorders>
          </w:tcPr>
          <w:p>
            <w:r>
              <w:rPr>
                <w:sz w:val="18"/>
                <w:szCs w:val="18"/>
              </w:rPr>
              <w:t xml:space="preserve">Get all railway crossings for a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getRegulatorySigns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string): Promise&lt;RegulatorySignData[]&gt;</w:t>
            </w:r>
          </w:p>
        </w:tc>
        <w:tc>
          <w:tcPr>
            <w:tcW w:type="dxa" w:w="3960"/>
            <w:tcBorders>
              <w:top w:val="single" w:color="64748B" w:sz="8"/>
              <w:left w:val="none"/>
              <w:bottom w:val="single" w:color="64748B" w:sz="8"/>
              <w:right w:val="none"/>
            </w:tcBorders>
          </w:tcPr>
          <w:p>
            <w:r>
              <w:rPr>
                <w:sz w:val="18"/>
                <w:szCs w:val="18"/>
              </w:rPr>
              <w:t xml:space="preserve">Get all regulatory signs (R-series) for a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getWarningSigns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string): Promise&lt;WarningSignData[]&gt;</w:t>
            </w:r>
          </w:p>
        </w:tc>
        <w:tc>
          <w:tcPr>
            <w:tcW w:type="dxa" w:w="3960"/>
            <w:tcBorders>
              <w:top w:val="single" w:color="64748B" w:sz="8"/>
              <w:left w:val="none"/>
              <w:bottom w:val="single" w:color="64748B" w:sz="8"/>
              <w:right w:val="none"/>
            </w:tcBorders>
          </w:tcPr>
          <w:p>
            <w:r>
              <w:rPr>
                <w:sz w:val="18"/>
                <w:szCs w:val="18"/>
              </w:rPr>
              <w:t xml:space="preserve">Get all warning signs (W-series) for a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getSignageInCorridor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start, end): Promise&lt;SignageItem[]&gt;</w:t>
            </w:r>
          </w:p>
        </w:tc>
        <w:tc>
          <w:tcPr>
            <w:tcW w:type="dxa" w:w="3960"/>
            <w:tcBorders>
              <w:top w:val="single" w:color="64748B" w:sz="8"/>
              <w:left w:val="none"/>
              <w:bottom w:val="single" w:color="64748B" w:sz="8"/>
              <w:right w:val="none"/>
            </w:tcBorders>
          </w:tcPr>
          <w:p>
            <w:r>
              <w:rPr>
                <w:sz w:val="18"/>
                <w:szCs w:val="18"/>
              </w:rPr>
              <w:t xml:space="preserve">Get all signage (speed, regulatory, warning, rail, intersections) within a corridor</w:t>
            </w:r>
          </w:p>
        </w:tc>
      </w:tr>
    </w:tbl>
    <w:p>
      <w:pPr>
        <w:spacing w:after="200"/>
      </w:pPr>
    </w:p>
    <w:p>
      <w:pPr>
        <w:pStyle w:val="Heading2"/>
      </w:pPr>
      <w:r>
        <w:t xml:space="preserve">3.4 Road Finding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findRoadNearGps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lon, maxDistKm): Promise&lt;RoadInfo | null&gt;</w:t>
            </w:r>
          </w:p>
        </w:tc>
        <w:tc>
          <w:tcPr>
            <w:tcW w:type="dxa" w:w="3960"/>
            <w:tcBorders>
              <w:top w:val="single" w:color="64748B" w:sz="8"/>
              <w:left w:val="none"/>
              <w:bottom w:val="single" w:color="64748B" w:sz="8"/>
              <w:right w:val="none"/>
            </w:tcBorders>
          </w:tcPr>
          <w:p>
            <w:r>
              <w:rPr>
                <w:sz w:val="18"/>
                <w:szCs w:val="18"/>
              </w:rPr>
              <w:t xml:space="preserve">Find the closest road to GPS coordinates with SLK interpolation using Haversine distance and geometry projection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findIntersectionsInCorridor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start, end): Promise&lt;Intersection[]&gt;</w:t>
            </w:r>
          </w:p>
        </w:tc>
        <w:tc>
          <w:tcPr>
            <w:tcW w:type="dxa" w:w="3960"/>
            <w:tcBorders>
              <w:top w:val="single" w:color="64748B" w:sz="8"/>
              <w:left w:val="none"/>
              <w:bottom w:val="single" w:color="64748B" w:sz="8"/>
              <w:right w:val="none"/>
            </w:tcBorders>
          </w:tcPr>
          <w:p>
            <w:r>
              <w:rPr>
                <w:sz w:val="18"/>
                <w:szCs w:val="18"/>
              </w:rPr>
              <w:t xml:space="preserve">Find all intersecting roads within a corridor by checking geometry overlap</w:t>
            </w:r>
          </w:p>
        </w:tc>
      </w:tr>
    </w:tbl>
    <w:p>
      <w:pPr>
        <w:spacing w:after="100"/>
      </w:pPr>
      <w:r>
        <w:rPr>
          <w:b/>
          <w:bCs/>
          <w:color w:val="1E293B"/>
        </w:rPr>
        <w:t xml:space="preserve">findRoadNearGps Algorithm:</w:t>
      </w:r>
    </w:p>
    <w:p>
      <w:pPr>
        <w:spacing w:after="200"/>
      </w:pPr>
      <w:r>
        <w:rPr>
          <w:color w:val="1E293B"/>
        </w:rPr>
        <w:t xml:space="preserve">1. Iterate through all road segments in IndexedDB. 2. For each segment, project the GPS point onto the line segment. 3. Calculate Haversine distance to the projected point. 4. If within maxDistanceKm, calculate SLK by interpolating along the segment based on cumulative path distance. 5. Return the closest match with road_id, slk, distance_m, and network_type.</w:t>
      </w:r>
    </w:p>
    <w:p>
      <w:pPr>
        <w:spacing w:after="200"/>
      </w:pPr>
    </w:p>
    <w:p>
      <w:pPr>
        <w:pStyle w:val="Heading2"/>
      </w:pPr>
      <w:r>
        <w:t xml:space="preserve">3.5 Data Storage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storeRegionData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(region: string, roads: RoadData[]): Promise&lt;void&gt;</w:t>
            </w:r>
          </w:p>
        </w:tc>
        <w:tc>
          <w:tcPr>
            <w:tcW w:type="dxa" w:w="3960"/>
            <w:tcBorders>
              <w:top w:val="single" w:color="64748B" w:sz="8"/>
              <w:left w:val="none"/>
              <w:bottom w:val="single" w:color="64748B" w:sz="8"/>
              <w:right w:val="none"/>
            </w:tcBorders>
          </w:tcPr>
          <w:p>
            <w:r>
              <w:rPr>
                <w:sz w:val="18"/>
                <w:szCs w:val="18"/>
              </w:rPr>
              <w:t xml:space="preserve">Store roads grouped by region in IndexedDB</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storeSpeedZones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(zones: SpeedZoneData[]): Promise&lt;void&gt;</w:t>
            </w:r>
          </w:p>
        </w:tc>
        <w:tc>
          <w:tcPr>
            <w:tcW w:type="dxa" w:w="3960"/>
            <w:tcBorders>
              <w:top w:val="single" w:color="64748B" w:sz="8"/>
              <w:left w:val="none"/>
              <w:bottom w:val="single" w:color="64748B" w:sz="8"/>
              <w:right w:val="none"/>
            </w:tcBorders>
          </w:tcPr>
          <w:p>
            <w:r>
              <w:rPr>
                <w:sz w:val="18"/>
                <w:szCs w:val="18"/>
              </w:rPr>
              <w:t xml:space="preserve">Store speed zones, merging with existing data for multi-region roads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storeRailCrossings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(crossings: RailCrossingData[]): Promise&lt;void&gt;</w:t>
            </w:r>
          </w:p>
        </w:tc>
        <w:tc>
          <w:tcPr>
            <w:tcW w:type="dxa" w:w="3960"/>
            <w:tcBorders>
              <w:top w:val="single" w:color="64748B" w:sz="8"/>
              <w:left w:val="none"/>
              <w:bottom w:val="single" w:color="64748B" w:sz="8"/>
              <w:right w:val="none"/>
            </w:tcBorders>
          </w:tcPr>
          <w:p>
            <w:r>
              <w:rPr>
                <w:sz w:val="18"/>
                <w:szCs w:val="18"/>
              </w:rPr>
              <w:t xml:space="preserve">Store railway crossing data grouped by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storeRegulatorySigns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(signs: RegulatorySignData[]): Promise&lt;void&gt;</w:t>
            </w:r>
          </w:p>
        </w:tc>
        <w:tc>
          <w:tcPr>
            <w:tcW w:type="dxa" w:w="3960"/>
            <w:tcBorders>
              <w:top w:val="single" w:color="64748B" w:sz="8"/>
              <w:left w:val="none"/>
              <w:bottom w:val="single" w:color="64748B" w:sz="8"/>
              <w:right w:val="none"/>
            </w:tcBorders>
          </w:tcPr>
          <w:p>
            <w:r>
              <w:rPr>
                <w:sz w:val="18"/>
                <w:szCs w:val="18"/>
              </w:rPr>
              <w:t xml:space="preserve">Store regulatory signs grouped by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storeWarningSigns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(signs: WarningSignData[]): Promise&lt;void&gt;</w:t>
            </w:r>
          </w:p>
        </w:tc>
        <w:tc>
          <w:tcPr>
            <w:tcW w:type="dxa" w:w="3960"/>
            <w:tcBorders>
              <w:top w:val="single" w:color="64748B" w:sz="8"/>
              <w:left w:val="none"/>
              <w:bottom w:val="single" w:color="64748B" w:sz="8"/>
              <w:right w:val="none"/>
            </w:tcBorders>
          </w:tcPr>
          <w:p>
            <w:r>
              <w:rPr>
                <w:sz w:val="18"/>
                <w:szCs w:val="18"/>
              </w:rPr>
              <w:t xml:space="preserve">Store warning signs grouped by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storeMetadata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(data: Metadata): Promise&lt;void&gt;</w:t>
            </w:r>
          </w:p>
        </w:tc>
        <w:tc>
          <w:tcPr>
            <w:tcW w:type="dxa" w:w="3960"/>
            <w:tcBorders>
              <w:top w:val="single" w:color="64748B" w:sz="8"/>
              <w:left w:val="none"/>
              <w:bottom w:val="single" w:color="64748B" w:sz="8"/>
              <w:right w:val="none"/>
            </w:tcBorders>
          </w:tcPr>
          <w:p>
            <w:r>
              <w:rPr>
                <w:sz w:val="18"/>
                <w:szCs w:val="18"/>
              </w:rPr>
              <w:t xml:space="preserve">Store download metadata (date, total roads, regions)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storeDatasetMeta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(meta: DatasetMetadata): Promise&lt;void&gt;</w:t>
            </w:r>
          </w:p>
        </w:tc>
        <w:tc>
          <w:tcPr>
            <w:tcW w:type="dxa" w:w="3960"/>
            <w:tcBorders>
              <w:top w:val="single" w:color="64748B" w:sz="8"/>
              <w:left w:val="none"/>
              <w:bottom w:val="single" w:color="64748B" w:sz="8"/>
              <w:right w:val="none"/>
            </w:tcBorders>
          </w:tcPr>
          <w:p>
            <w:r>
              <w:rPr>
                <w:sz w:val="18"/>
                <w:szCs w:val="18"/>
              </w:rPr>
              <w:t xml:space="preserve">Store dataset sync metadata for admin panel</w:t>
            </w:r>
          </w:p>
        </w:tc>
      </w:tr>
    </w:tbl>
    <w:p>
      <w:pPr>
        <w:spacing w:after="200"/>
      </w:pPr>
    </w:p>
    <w:p>
      <w:pPr>
        <w:pStyle w:val="Heading2"/>
      </w:pPr>
      <w:r>
        <w:t xml:space="preserve">3.6 Bulk Data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storeRoadsData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(roads: any[], source): Promise&lt;number&gt;</w:t>
            </w:r>
          </w:p>
        </w:tc>
        <w:tc>
          <w:tcPr>
            <w:tcW w:type="dxa" w:w="3960"/>
            <w:tcBorders>
              <w:top w:val="single" w:color="64748B" w:sz="8"/>
              <w:left w:val="none"/>
              <w:bottom w:val="single" w:color="64748B" w:sz="8"/>
              <w:right w:val="none"/>
            </w:tcBorders>
          </w:tcPr>
          <w:p>
            <w:r>
              <w:rPr>
                <w:sz w:val="18"/>
                <w:szCs w:val="18"/>
              </w:rPr>
              <w:t xml:space="preserve">Store roads data from MRWA sync, grouped by region with merge logic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storeSpeedZonesData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(zones: any[], source): Promise&lt;number&gt;</w:t>
            </w:r>
          </w:p>
        </w:tc>
        <w:tc>
          <w:tcPr>
            <w:tcW w:type="dxa" w:w="3960"/>
            <w:tcBorders>
              <w:top w:val="single" w:color="64748B" w:sz="8"/>
              <w:left w:val="none"/>
              <w:bottom w:val="single" w:color="64748B" w:sz="8"/>
              <w:right w:val="none"/>
            </w:tcBorders>
          </w:tcPr>
          <w:p>
            <w:r>
              <w:rPr>
                <w:sz w:val="18"/>
                <w:szCs w:val="18"/>
              </w:rPr>
              <w:t xml:space="preserve">Store speed zones data from MRWA sync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storeRailCrossingsData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(crossings: any[], source): Promise&lt;number&gt;</w:t>
            </w:r>
          </w:p>
        </w:tc>
        <w:tc>
          <w:tcPr>
            <w:tcW w:type="dxa" w:w="3960"/>
            <w:tcBorders>
              <w:top w:val="single" w:color="64748B" w:sz="8"/>
              <w:left w:val="none"/>
              <w:bottom w:val="single" w:color="64748B" w:sz="8"/>
              <w:right w:val="none"/>
            </w:tcBorders>
          </w:tcPr>
          <w:p>
            <w:r>
              <w:rPr>
                <w:sz w:val="18"/>
                <w:szCs w:val="18"/>
              </w:rPr>
              <w:t xml:space="preserve">Store rail crossings from MRWA sync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storeRegulatorySignsData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(signs: any[], source): Promise&lt;number&gt;</w:t>
            </w:r>
          </w:p>
        </w:tc>
        <w:tc>
          <w:tcPr>
            <w:tcW w:type="dxa" w:w="3960"/>
            <w:tcBorders>
              <w:top w:val="single" w:color="64748B" w:sz="8"/>
              <w:left w:val="none"/>
              <w:bottom w:val="single" w:color="64748B" w:sz="8"/>
              <w:right w:val="none"/>
            </w:tcBorders>
          </w:tcPr>
          <w:p>
            <w:r>
              <w:rPr>
                <w:sz w:val="18"/>
                <w:szCs w:val="18"/>
              </w:rPr>
              <w:t xml:space="preserve">Store regulatory signs from MRWA sync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storeWarningSignsData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(signs: any[], source): Promise&lt;number&gt;</w:t>
            </w:r>
          </w:p>
        </w:tc>
        <w:tc>
          <w:tcPr>
            <w:tcW w:type="dxa" w:w="3960"/>
            <w:tcBorders>
              <w:top w:val="single" w:color="64748B" w:sz="8"/>
              <w:left w:val="none"/>
              <w:bottom w:val="single" w:color="64748B" w:sz="8"/>
              <w:right w:val="none"/>
            </w:tcBorders>
          </w:tcPr>
          <w:p>
            <w:r>
              <w:rPr>
                <w:sz w:val="18"/>
                <w:szCs w:val="18"/>
              </w:rPr>
              <w:t xml:space="preserve">Store warning signs from MRWA sync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clearOfflineData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Promise&lt;void&gt;</w:t>
            </w:r>
          </w:p>
        </w:tc>
        <w:tc>
          <w:tcPr>
            <w:tcW w:type="dxa" w:w="3960"/>
            <w:tcBorders>
              <w:top w:val="single" w:color="64748B" w:sz="8"/>
              <w:left w:val="none"/>
              <w:bottom w:val="single" w:color="64748B" w:sz="8"/>
              <w:right w:val="none"/>
            </w:tcBorders>
          </w:tcPr>
          <w:p>
            <w:r>
              <w:rPr>
                <w:sz w:val="18"/>
                <w:szCs w:val="18"/>
              </w:rPr>
              <w:t xml:space="preserve">Clear all offline data from IndexedDB (all object stores)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clearDataset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(dataset: string): Promise&lt;void&gt;</w:t>
            </w:r>
          </w:p>
        </w:tc>
        <w:tc>
          <w:tcPr>
            <w:tcW w:type="dxa" w:w="3960"/>
            <w:tcBorders>
              <w:top w:val="single" w:color="64748B" w:sz="8"/>
              <w:left w:val="none"/>
              <w:bottom w:val="single" w:color="64748B" w:sz="8"/>
              <w:right w:val="none"/>
            </w:tcBorders>
          </w:tcPr>
          <w:p>
            <w:r>
              <w:rPr>
                <w:sz w:val="18"/>
                <w:szCs w:val="18"/>
              </w:rPr>
              <w:t xml:space="preserve">Clear a specific dataset from IndexedDB</w:t>
            </w:r>
          </w:p>
        </w:tc>
      </w:tr>
    </w:tbl>
    <w:p>
      <w:pPr>
        <w:spacing w:after="200"/>
      </w:pPr>
    </w:p>
    <w:p>
      <w:pPr>
        <w:pStyle w:val="Heading2"/>
      </w:pPr>
      <w:r>
        <w:t xml:space="preserve">3.7 Statistics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getDetailedStats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Promise&lt;DetailedStats&gt;</w:t>
            </w:r>
          </w:p>
        </w:tc>
        <w:tc>
          <w:tcPr>
            <w:tcW w:type="dxa" w:w="3960"/>
            <w:tcBorders>
              <w:top w:val="single" w:color="64748B" w:sz="8"/>
              <w:left w:val="none"/>
              <w:bottom w:val="single" w:color="64748B" w:sz="8"/>
              <w:right w:val="none"/>
            </w:tcBorders>
          </w:tcPr>
          <w:p>
            <w:r>
              <w:rPr>
                <w:sz w:val="18"/>
                <w:szCs w:val="18"/>
              </w:rPr>
              <w:t xml:space="preserve">Get count and last sync time for all datasets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getDatasetMeta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(dataset: string): Promise&lt;DatasetMetadata | null&gt;</w:t>
            </w:r>
          </w:p>
        </w:tc>
        <w:tc>
          <w:tcPr>
            <w:tcW w:type="dxa" w:w="3960"/>
            <w:tcBorders>
              <w:top w:val="single" w:color="64748B" w:sz="8"/>
              <w:left w:val="none"/>
              <w:bottom w:val="single" w:color="64748B" w:sz="8"/>
              <w:right w:val="none"/>
            </w:tcBorders>
          </w:tcPr>
          <w:p>
            <w:r>
              <w:rPr>
                <w:sz w:val="18"/>
                <w:szCs w:val="18"/>
              </w:rPr>
              <w:t xml:space="preserve">Get metadata for a specific dataset</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getAllDatasetMeta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Promise&lt;DatasetMetadata[]&gt;</w:t>
            </w:r>
          </w:p>
        </w:tc>
        <w:tc>
          <w:tcPr>
            <w:tcW w:type="dxa" w:w="3960"/>
            <w:tcBorders>
              <w:top w:val="single" w:color="64748B" w:sz="8"/>
              <w:left w:val="none"/>
              <w:bottom w:val="single" w:color="64748B" w:sz="8"/>
              <w:right w:val="none"/>
            </w:tcBorders>
          </w:tcPr>
          <w:p>
            <w:r>
              <w:rPr>
                <w:sz w:val="18"/>
                <w:szCs w:val="18"/>
              </w:rPr>
              <w:t xml:space="preserve">Get metadata for all datasets</w:t>
            </w:r>
          </w:p>
        </w:tc>
      </w:tr>
    </w:tbl>
    <w:p>
      <w:pPr>
        <w:spacing w:after="300"/>
      </w:pPr>
    </w:p>
    <w:p>
      <w:pPr>
        <w:pStyle w:val="Heading1"/>
      </w:pPr>
      <w:r>
        <w:t xml:space="preserve">4. GPS EKF Class (src/lib/gps-ekf.ts)</w:t>
      </w:r>
    </w:p>
    <w:p>
      <w:pPr>
        <w:spacing w:after="100"/>
      </w:pPr>
      <w:r>
        <w:rPr>
          <w:color w:val="1E293B"/>
        </w:rPr>
        <w:t xml:space="preserve">The GpsEkf class implements an Extended Kalman Filter for optimal GPS position filtering. It provides position smoothing, velocity estimation, prediction during outages, and uncertainty quantification.</w:t>
      </w:r>
    </w:p>
    <w:p>
      <w:pPr>
        <w:pStyle w:val="Heading2"/>
      </w:pPr>
      <w:r>
        <w:t xml:space="preserve">4.1 Helper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metersPerDegLon</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number): number</w:t>
            </w:r>
          </w:p>
        </w:tc>
        <w:tc>
          <w:tcPr>
            <w:tcW w:type="dxa" w:w="3960"/>
            <w:tcBorders>
              <w:top w:val="single" w:color="64748B" w:sz="8"/>
              <w:left w:val="none"/>
              <w:bottom w:val="single" w:color="64748B" w:sz="8"/>
              <w:right w:val="none"/>
            </w:tcBorders>
          </w:tcPr>
          <w:p>
            <w:r>
              <w:rPr>
                <w:sz w:val="18"/>
                <w:szCs w:val="18"/>
              </w:rPr>
              <w:t xml:space="preserve">Calculate meters per degree longitude at a given latitude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degLonPerMeter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number): number</w:t>
            </w:r>
          </w:p>
        </w:tc>
        <w:tc>
          <w:tcPr>
            <w:tcW w:type="dxa" w:w="3960"/>
            <w:tcBorders>
              <w:top w:val="single" w:color="64748B" w:sz="8"/>
              <w:left w:val="none"/>
              <w:bottom w:val="single" w:color="64748B" w:sz="8"/>
              <w:right w:val="none"/>
            </w:tcBorders>
          </w:tcPr>
          <w:p>
            <w:r>
              <w:rPr>
                <w:sz w:val="18"/>
                <w:szCs w:val="18"/>
              </w:rPr>
              <w:t xml:space="preserve">Calculate degrees longitude per meter at a given latitude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constrainToRoad</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lon, geometry, maxDist): Result | null</w:t>
            </w:r>
          </w:p>
        </w:tc>
        <w:tc>
          <w:tcPr>
            <w:tcW w:type="dxa" w:w="3960"/>
            <w:tcBorders>
              <w:top w:val="single" w:color="64748B" w:sz="8"/>
              <w:left w:val="none"/>
              <w:bottom w:val="single" w:color="64748B" w:sz="8"/>
              <w:right w:val="none"/>
            </w:tcBorders>
          </w:tcPr>
          <w:p>
            <w:r>
              <w:rPr>
                <w:sz w:val="18"/>
                <w:szCs w:val="18"/>
              </w:rPr>
              <w:t xml:space="preserve">Project GPS position onto road geometry for constraint</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projectPointOnSegment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(px, py, x1, y1, x2, y2): Projection | null</w:t>
            </w:r>
          </w:p>
        </w:tc>
        <w:tc>
          <w:tcPr>
            <w:tcW w:type="dxa" w:w="3960"/>
            <w:tcBorders>
              <w:top w:val="single" w:color="64748B" w:sz="8"/>
              <w:left w:val="none"/>
              <w:bottom w:val="single" w:color="64748B" w:sz="8"/>
              <w:right w:val="none"/>
            </w:tcBorders>
          </w:tcPr>
          <w:p>
            <w:r>
              <w:rPr>
                <w:sz w:val="18"/>
                <w:szCs w:val="18"/>
              </w:rPr>
              <w:t xml:space="preserve">Project a point onto a line segment, return closest point and distance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calculateBearing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(lat1, lon1, lat2, lon2): number</w:t>
            </w:r>
          </w:p>
        </w:tc>
        <w:tc>
          <w:tcPr>
            <w:tcW w:type="dxa" w:w="3960"/>
            <w:tcBorders>
              <w:top w:val="single" w:color="64748B" w:sz="8"/>
              <w:left w:val="none"/>
              <w:bottom w:val="single" w:color="64748B" w:sz="8"/>
              <w:right w:val="none"/>
            </w:tcBorders>
          </w:tcPr>
          <w:p>
            <w:r>
              <w:rPr>
                <w:sz w:val="18"/>
                <w:szCs w:val="18"/>
              </w:rPr>
              <w:t xml:space="preserve">Calculate bearing between two GPS coordinates in degrees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calculateSpeedMs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(lat1, lon1, lat2, lon2, dtMs): number</w:t>
            </w:r>
          </w:p>
        </w:tc>
        <w:tc>
          <w:tcPr>
            <w:tcW w:type="dxa" w:w="3960"/>
            <w:tcBorders>
              <w:top w:val="single" w:color="64748B" w:sz="8"/>
              <w:left w:val="none"/>
              <w:bottom w:val="single" w:color="64748B" w:sz="8"/>
              <w:right w:val="none"/>
            </w:tcBorders>
          </w:tcPr>
          <w:p>
            <w:r>
              <w:rPr>
                <w:sz w:val="18"/>
                <w:szCs w:val="18"/>
              </w:rPr>
              <w:t xml:space="preserve">Calculate speed in m/s between two points over a time interval</w:t>
            </w:r>
          </w:p>
        </w:tc>
      </w:tr>
    </w:tbl>
    <w:p>
      <w:pPr>
        <w:spacing w:after="200"/>
      </w:pPr>
    </w:p>
    <w:p>
      <w:pPr>
        <w:pStyle w:val="Heading2"/>
      </w:pPr>
      <w:r>
        <w:t xml:space="preserve">4.2 GpsEkf Class Methods</w:t>
      </w:r>
    </w:p>
    <w:p>
      <w:pPr>
        <w:spacing w:after="100"/>
      </w:pPr>
      <w:r>
        <w:rPr>
          <w:color w:val="1E293B"/>
        </w:rPr>
        <w:t xml:space="preserve">The GpsEkf class encapsulates all EKF state and methods. It maintains position, velocity, and covariance estimates, and provides the main update loop for processing GPS readings.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constructor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(config?: Partial&lt;EkfConfig&gt;)</w:t>
            </w:r>
          </w:p>
        </w:tc>
        <w:tc>
          <w:tcPr>
            <w:tcW w:type="dxa" w:w="3960"/>
            <w:tcBorders>
              <w:top w:val="single" w:color="64748B" w:sz="8"/>
              <w:left w:val="none"/>
              <w:bottom w:val="single" w:color="64748B" w:sz="8"/>
              <w:right w:val="none"/>
            </w:tcBorders>
          </w:tcPr>
          <w:p>
            <w:r>
              <w:rPr>
                <w:sz w:val="18"/>
                <w:szCs w:val="18"/>
              </w:rPr>
              <w:t xml:space="preserve">Initialize EKF with optional config overrides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updateConfig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(config: Partial&lt;EkfConfig&gt;): void</w:t>
            </w:r>
          </w:p>
        </w:tc>
        <w:tc>
          <w:tcPr>
            <w:tcW w:type="dxa" w:w="3960"/>
            <w:tcBorders>
              <w:top w:val="single" w:color="64748B" w:sz="8"/>
              <w:left w:val="none"/>
              <w:bottom w:val="single" w:color="64748B" w:sz="8"/>
              <w:right w:val="none"/>
            </w:tcBorders>
          </w:tcPr>
          <w:p>
            <w:r>
              <w:rPr>
                <w:sz w:val="18"/>
                <w:szCs w:val="18"/>
              </w:rPr>
              <w:t xml:space="preserve">Update EKF configuration parameters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getState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EkfState | null</w:t>
            </w:r>
          </w:p>
        </w:tc>
        <w:tc>
          <w:tcPr>
            <w:tcW w:type="dxa" w:w="3960"/>
            <w:tcBorders>
              <w:top w:val="single" w:color="64748B" w:sz="8"/>
              <w:left w:val="none"/>
              <w:bottom w:val="single" w:color="64748B" w:sz="8"/>
              <w:right w:val="none"/>
            </w:tcBorders>
          </w:tcPr>
          <w:p>
            <w:r>
              <w:rPr>
                <w:sz w:val="18"/>
                <w:szCs w:val="18"/>
              </w:rPr>
              <w:t xml:space="preserve">Get raw internal state (position, velocity, covariance)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getOutput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EkfOutput | null</w:t>
            </w:r>
          </w:p>
        </w:tc>
        <w:tc>
          <w:tcPr>
            <w:tcW w:type="dxa" w:w="3960"/>
            <w:tcBorders>
              <w:top w:val="single" w:color="64748B" w:sz="8"/>
              <w:left w:val="none"/>
              <w:bottom w:val="single" w:color="64748B" w:sz="8"/>
              <w:right w:val="none"/>
            </w:tcBorders>
          </w:tcPr>
          <w:p>
            <w:r>
              <w:rPr>
                <w:sz w:val="18"/>
                <w:szCs w:val="18"/>
              </w:rPr>
              <w:t xml:space="preserve">Get processed output (filtered position, speed, heading, confidence)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(reading: GpsReading): EkfOutput</w:t>
            </w:r>
          </w:p>
        </w:tc>
        <w:tc>
          <w:tcPr>
            <w:tcW w:type="dxa" w:w="3960"/>
            <w:tcBorders>
              <w:top w:val="single" w:color="64748B" w:sz="8"/>
              <w:left w:val="none"/>
              <w:bottom w:val="single" w:color="64748B" w:sz="8"/>
              <w:right w:val="none"/>
            </w:tcBorders>
          </w:tcPr>
          <w:p>
            <w:r>
              <w:rPr>
                <w:sz w:val="18"/>
                <w:szCs w:val="18"/>
              </w:rPr>
              <w:t xml:space="preserve">Main update loop: predict then update with GPS measurement</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predict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(dt: number): void</w:t>
            </w:r>
          </w:p>
        </w:tc>
        <w:tc>
          <w:tcPr>
            <w:tcW w:type="dxa" w:w="3960"/>
            <w:tcBorders>
              <w:top w:val="single" w:color="64748B" w:sz="8"/>
              <w:left w:val="none"/>
              <w:bottom w:val="single" w:color="64748B" w:sz="8"/>
              <w:right w:val="none"/>
            </w:tcBorders>
          </w:tcPr>
          <w:p>
            <w:r>
              <w:rPr>
                <w:sz w:val="18"/>
                <w:szCs w:val="18"/>
              </w:rPr>
              <w:t xml:space="preserve">Predict step: propagate state forward using constant velocity model</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updateWithMeasurement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(reading: GpsReading): void</w:t>
            </w:r>
          </w:p>
        </w:tc>
        <w:tc>
          <w:tcPr>
            <w:tcW w:type="dxa" w:w="3960"/>
            <w:tcBorders>
              <w:top w:val="single" w:color="64748B" w:sz="8"/>
              <w:left w:val="none"/>
              <w:bottom w:val="single" w:color="64748B" w:sz="8"/>
              <w:right w:val="none"/>
            </w:tcBorders>
          </w:tcPr>
          <w:p>
            <w:r>
              <w:rPr>
                <w:sz w:val="18"/>
                <w:szCs w:val="18"/>
              </w:rPr>
              <w:t xml:space="preserve">Update step: incorporate GPS measurement using Kalman gain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updateVelocity</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(reading: GpsReading): void</w:t>
            </w:r>
          </w:p>
        </w:tc>
        <w:tc>
          <w:tcPr>
            <w:tcW w:type="dxa" w:w="3960"/>
            <w:tcBorders>
              <w:top w:val="single" w:color="64748B" w:sz="8"/>
              <w:left w:val="none"/>
              <w:bottom w:val="single" w:color="64748B" w:sz="8"/>
              <w:right w:val="none"/>
            </w:tcBorders>
          </w:tcPr>
          <w:p>
            <w:r>
              <w:rPr>
                <w:sz w:val="18"/>
                <w:szCs w:val="18"/>
              </w:rPr>
              <w:t xml:space="preserve">Update velocity estimate from GPS speed and heading</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storeVelocityReading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(reading: GpsReading): void</w:t>
            </w:r>
          </w:p>
        </w:tc>
        <w:tc>
          <w:tcPr>
            <w:tcW w:type="dxa" w:w="3960"/>
            <w:tcBorders>
              <w:top w:val="single" w:color="64748B" w:sz="8"/>
              <w:left w:val="none"/>
              <w:bottom w:val="single" w:color="64748B" w:sz="8"/>
              <w:right w:val="none"/>
            </w:tcBorders>
          </w:tcPr>
          <w:p>
            <w:r>
              <w:rPr>
                <w:sz w:val="18"/>
                <w:szCs w:val="18"/>
              </w:rPr>
              <w:t xml:space="preserve">Store velocity reading for averaging (keeps last 30 seconds)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initialize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(reading: GpsReading): EkfState</w:t>
            </w:r>
          </w:p>
        </w:tc>
        <w:tc>
          <w:tcPr>
            <w:tcW w:type="dxa" w:w="3960"/>
            <w:tcBorders>
              <w:top w:val="single" w:color="64748B" w:sz="8"/>
              <w:left w:val="none"/>
              <w:bottom w:val="single" w:color="64748B" w:sz="8"/>
              <w:right w:val="none"/>
            </w:tcBorders>
          </w:tcPr>
          <w:p>
            <w:r>
              <w:rPr>
                <w:sz w:val="18"/>
                <w:szCs w:val="18"/>
              </w:rPr>
              <w:t xml:space="preserve">Initialize EKF state from first GPS reading</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forcePosition</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number, lon: number): void</w:t>
            </w:r>
          </w:p>
        </w:tc>
        <w:tc>
          <w:tcPr>
            <w:tcW w:type="dxa" w:w="3960"/>
            <w:tcBorders>
              <w:top w:val="single" w:color="64748B" w:sz="8"/>
              <w:left w:val="none"/>
              <w:bottom w:val="single" w:color="64748B" w:sz="8"/>
              <w:right w:val="none"/>
            </w:tcBorders>
          </w:tcPr>
          <w:p>
            <w:r>
              <w:rPr>
                <w:sz w:val="18"/>
                <w:szCs w:val="18"/>
              </w:rPr>
              <w:t xml:space="preserve">Force position update (used by road constraint)</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reset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Reset EKF to initial state (clear all state)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getPredictionInfo</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PredictionInfo | null</w:t>
            </w:r>
          </w:p>
        </w:tc>
        <w:tc>
          <w:tcPr>
            <w:tcW w:type="dxa" w:w="3960"/>
            <w:tcBorders>
              <w:top w:val="single" w:color="64748B" w:sz="8"/>
              <w:left w:val="none"/>
              <w:bottom w:val="single" w:color="64748B" w:sz="8"/>
              <w:right w:val="none"/>
            </w:tcBorders>
          </w:tcPr>
          <w:p>
            <w:r>
              <w:rPr>
                <w:sz w:val="18"/>
                <w:szCs w:val="18"/>
              </w:rPr>
              <w:t xml:space="preserve">Get prediction status: can predict, remaining time, uncertainty</w:t>
            </w:r>
          </w:p>
        </w:tc>
      </w:tr>
    </w:tbl>
    <w:p>
      <w:pPr>
        <w:spacing w:after="100"/>
      </w:pPr>
      <w:r>
        <w:rPr>
          <w:b/>
          <w:bCs/>
          <w:color w:val="1E293B"/>
        </w:rPr>
        <w:t xml:space="preserve">EKF Update Algorithm:</w:t>
      </w:r>
    </w:p>
    <w:p>
      <w:pPr>
        <w:spacing w:after="200"/>
      </w:pPr>
      <w:r>
        <w:rPr>
          <w:color w:val="1E293B"/>
        </w:rPr>
        <w:t xml:space="preserve">1. PREDICT: Propagate state using x' = x + v*dt. Increase covariance with process noise Q. 2. UPDATE: Calculate Kalman gain K = P/(P+R). Update state: x = x + K*(measurement - predicted). Update covariance: P = (I-K)*P. 3. Handle poor GPS: If accuracy &gt; 100m, continue prediction without update. Mark as 'predicted' state.</w:t>
      </w:r>
    </w:p>
    <w:p>
      <w:pPr>
        <w:spacing w:after="300"/>
      </w:pPr>
    </w:p>
    <w:p>
      <w:pPr>
        <w:pStyle w:val="Heading1"/>
      </w:pPr>
      <w:r>
        <w:t xml:space="preserve">5. GPS Tracking Hook (src/hooks/useGpsTracking.ts)</w:t>
      </w:r>
    </w:p>
    <w:p>
      <w:pPr>
        <w:spacing w:after="100"/>
      </w:pPr>
      <w:r>
        <w:rPr>
          <w:color w:val="1E293B"/>
        </w:rPr>
        <w:t xml:space="preserve">The useGpsTracking hook provides a React interface for GPS tracking with EKF integration. It manages the Geolocation API subscription, processes updates through the EKF, and provides derived state for the drive page.</w:t>
      </w:r>
    </w:p>
    <w:p>
      <w:pPr>
        <w:pStyle w:val="Heading2"/>
      </w:pPr>
      <w:r>
        <w:t xml:space="preserve">5.1 useGpsTracking Hook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useGpsTracking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(destRoadId?, destSlk?, config?): TrackingState</w:t>
            </w:r>
          </w:p>
        </w:tc>
        <w:tc>
          <w:tcPr>
            <w:tcW w:type="dxa" w:w="3960"/>
            <w:tcBorders>
              <w:top w:val="single" w:color="64748B" w:sz="8"/>
              <w:left w:val="none"/>
              <w:bottom w:val="single" w:color="64748B" w:sz="8"/>
              <w:right w:val="none"/>
            </w:tcBorders>
          </w:tcPr>
          <w:p>
            <w:r>
              <w:rPr>
                <w:sz w:val="18"/>
                <w:szCs w:val="18"/>
              </w:rPr>
              <w:t xml:space="preserve">Main hook for GPS tracking with EKF, destination tracking, speed zone detection</w:t>
            </w:r>
          </w:p>
        </w:tc>
      </w:tr>
    </w:tbl>
    <w:p>
      <w:pPr>
        <w:spacing w:after="100"/>
      </w:pPr>
      <w:r>
        <w:rPr>
          <w:b/>
          <w:bCs/>
          <w:color w:val="1E293B"/>
        </w:rPr>
        <w:t xml:space="preserve">Internal Functions (useCallback):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fetchSpeedZones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(roadId, slk): Promise&lt;void&gt;</w:t>
            </w:r>
          </w:p>
        </w:tc>
        <w:tc>
          <w:tcPr>
            <w:tcW w:type="dxa" w:w="3960"/>
            <w:tcBorders>
              <w:top w:val="single" w:color="64748B" w:sz="8"/>
              <w:left w:val="none"/>
              <w:bottom w:val="single" w:color="64748B" w:sz="8"/>
              <w:right w:val="none"/>
            </w:tcBorders>
          </w:tcPr>
          <w:p>
            <w:r>
              <w:rPr>
                <w:sz w:val="18"/>
                <w:szCs w:val="18"/>
              </w:rPr>
              <w:t xml:space="preserve">Fetch speed zones for current road, find matching zone, update state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fetchRoadInfo</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lon): Promise&lt;void&gt;</w:t>
            </w:r>
          </w:p>
        </w:tc>
        <w:tc>
          <w:tcPr>
            <w:tcW w:type="dxa" w:w="3960"/>
            <w:tcBorders>
              <w:top w:val="single" w:color="64748B" w:sz="8"/>
              <w:left w:val="none"/>
              <w:bottom w:val="single" w:color="64748B" w:sz="8"/>
              <w:right w:val="none"/>
            </w:tcBorders>
          </w:tcPr>
          <w:p>
            <w:r>
              <w:rPr>
                <w:sz w:val="18"/>
                <w:szCs w:val="18"/>
              </w:rPr>
              <w:t xml:space="preserve">Find road at GPS position, calculate direction/ETA, apply road constraint</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processGpsUpdate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(position: GeolocationPosition): void</w:t>
            </w:r>
          </w:p>
        </w:tc>
        <w:tc>
          <w:tcPr>
            <w:tcW w:type="dxa" w:w="3960"/>
            <w:tcBorders>
              <w:top w:val="single" w:color="64748B" w:sz="8"/>
              <w:left w:val="none"/>
              <w:bottom w:val="single" w:color="64748B" w:sz="8"/>
              <w:right w:val="none"/>
            </w:tcBorders>
          </w:tcPr>
          <w:p>
            <w:r>
              <w:rPr>
                <w:sz w:val="18"/>
                <w:szCs w:val="18"/>
              </w:rPr>
              <w:t xml:space="preserve">Process GPS reading through EKF, update state, throttle road finding</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handleGpsError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(error: GeolocationPositionError): void</w:t>
            </w:r>
          </w:p>
        </w:tc>
        <w:tc>
          <w:tcPr>
            <w:tcW w:type="dxa" w:w="3960"/>
            <w:tcBorders>
              <w:top w:val="single" w:color="64748B" w:sz="8"/>
              <w:left w:val="none"/>
              <w:bottom w:val="single" w:color="64748B" w:sz="8"/>
              <w:right w:val="none"/>
            </w:tcBorders>
          </w:tcPr>
          <w:p>
            <w:r>
              <w:rPr>
                <w:sz w:val="18"/>
                <w:szCs w:val="18"/>
              </w:rPr>
              <w:t xml:space="preserve">Handle GPS errors (permission, unavailable, timeout) with user messages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startTracking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Start GPS tracking: reset EKF, subscribe to Geolocation API</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stopTracking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Stop GPS tracking: clear watch, reset state</w:t>
            </w:r>
          </w:p>
        </w:tc>
      </w:tr>
    </w:tbl>
    <w:p>
      <w:pPr>
        <w:spacing w:after="100"/>
      </w:pPr>
      <w:r>
        <w:rPr>
          <w:b/>
          <w:bCs/>
          <w:color w:val="1E293B"/>
        </w:rPr>
        <w:t xml:space="preserve">Returned State and Controls:</w:t>
      </w:r>
    </w:p>
    <w:p>
      <w:pPr>
        <w:spacing w:after="200"/>
      </w:pPr>
      <w:r>
        <w:rPr>
          <w:color w:val="1E293B"/>
        </w:rPr>
        <w:t xml:space="preserve">State: position, ekfOutput, roadInfo, currentSpeed, speedLimit, isSpeeding, speedZones, distanceToDest, eta, direction, isTracking, isPredicted, uncertainty, confidence, outageDuration, lastUpdate, error. Controls: startTracking, stopTracking, getEkfInfo, resetEkf.</w:t>
      </w:r>
    </w:p>
    <w:p>
      <w:pPr>
        <w:spacing w:after="200"/>
      </w:pPr>
    </w:p>
    <w:p>
      <w:pPr>
        <w:pStyle w:val="Heading2"/>
      </w:pPr>
      <w:r>
        <w:t xml:space="preserve">5.2 useGpsSettings Hook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useGpsSettings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 settings, updateSetting, resetSettings }</w:t>
            </w:r>
          </w:p>
        </w:tc>
        <w:tc>
          <w:tcPr>
            <w:tcW w:type="dxa" w:w="3960"/>
            <w:tcBorders>
              <w:top w:val="single" w:color="64748B" w:sz="8"/>
              <w:left w:val="none"/>
              <w:bottom w:val="single" w:color="64748B" w:sz="8"/>
              <w:right w:val="none"/>
            </w:tcBorders>
          </w:tcPr>
          <w:p>
            <w:r>
              <w:rPr>
                <w:sz w:val="18"/>
                <w:szCs w:val="18"/>
              </w:rPr>
              <w:t xml:space="preserve">Manage GPS settings from localStorage with defaults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updateSetting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&lt;K&gt;(key: K, value: GpsTrackingConfig[K]): void</w:t>
            </w:r>
          </w:p>
        </w:tc>
        <w:tc>
          <w:tcPr>
            <w:tcW w:type="dxa" w:w="3960"/>
            <w:tcBorders>
              <w:top w:val="single" w:color="64748B" w:sz="8"/>
              <w:left w:val="none"/>
              <w:bottom w:val="single" w:color="64748B" w:sz="8"/>
              <w:right w:val="none"/>
            </w:tcBorders>
          </w:tcPr>
          <w:p>
            <w:r>
              <w:rPr>
                <w:sz w:val="18"/>
                <w:szCs w:val="18"/>
              </w:rPr>
              <w:t xml:space="preserve">Update a single GPS setting and persist to localStorage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resetSettings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Reset GPS settings to defaults and clear localStorage</w:t>
            </w:r>
          </w:p>
        </w:tc>
      </w:tr>
    </w:tbl>
    <w:p>
      <w:pPr>
        <w:spacing w:after="300"/>
      </w:pPr>
    </w:p>
    <w:p>
      <w:pPr>
        <w:pStyle w:val="Heading1"/>
      </w:pPr>
      <w:r>
        <w:t xml:space="preserve">6. Page Component Functions (src/app/page.tsx)</w:t>
      </w:r>
    </w:p>
    <w:p>
      <w:pPr>
        <w:spacing w:after="100"/>
      </w:pPr>
      <w:r>
        <w:rPr>
          <w:color w:val="1E293B"/>
        </w:rPr>
        <w:t xml:space="preserve">Functions defined within the home page component for work zone planning. These functions handle user interactions, API calls, and state management.</w:t>
      </w:r>
    </w:p>
    <w:p>
      <w:pPr>
        <w:pStyle w:val="Heading2"/>
      </w:pPr>
      <w:r>
        <w:t xml:space="preserve">6.1 Data Fetching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checkOfflineStatus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Check IndexedDB for offline data availability and load metadata</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fetchRegions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Fetch list of MRWA regions from API</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fetchRoads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(region: string): Promise&lt;void&gt;</w:t>
            </w:r>
          </w:p>
        </w:tc>
        <w:tc>
          <w:tcPr>
            <w:tcW w:type="dxa" w:w="3960"/>
            <w:tcBorders>
              <w:top w:val="single" w:color="64748B" w:sz="8"/>
              <w:left w:val="none"/>
              <w:bottom w:val="single" w:color="64748B" w:sz="8"/>
              <w:right w:val="none"/>
            </w:tcBorders>
          </w:tcPr>
          <w:p>
            <w:r>
              <w:rPr>
                <w:sz w:val="18"/>
                <w:szCs w:val="18"/>
              </w:rPr>
              <w:t xml:space="preserve">Fetch roads for a selected region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getWorkZoneInfo</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(region, roadId, startSlk, endSlk, keepInfo): Promise&lt;void&gt;</w:t>
            </w:r>
          </w:p>
        </w:tc>
        <w:tc>
          <w:tcPr>
            <w:tcW w:type="dxa" w:w="3960"/>
            <w:tcBorders>
              <w:top w:val="single" w:color="64748B" w:sz="8"/>
              <w:left w:val="none"/>
              <w:bottom w:val="single" w:color="64748B" w:sz="8"/>
              <w:right w:val="none"/>
            </w:tcBorders>
          </w:tcPr>
          <w:p>
            <w:r>
              <w:rPr>
                <w:sz w:val="18"/>
                <w:szCs w:val="18"/>
              </w:rPr>
              <w:t xml:space="preserve">Main work zone lookup: calculate positions, fetch weather/traffic/places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fetchSpeedLimit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(roadId, slk): Promise&lt;void&gt;</w:t>
            </w:r>
          </w:p>
        </w:tc>
        <w:tc>
          <w:tcPr>
            <w:tcW w:type="dxa" w:w="3960"/>
            <w:tcBorders>
              <w:top w:val="single" w:color="64748B" w:sz="8"/>
              <w:left w:val="none"/>
              <w:bottom w:val="single" w:color="64748B" w:sz="8"/>
              <w:right w:val="none"/>
            </w:tcBorders>
          </w:tcPr>
          <w:p>
            <w:r>
              <w:rPr>
                <w:sz w:val="18"/>
                <w:szCs w:val="18"/>
              </w:rPr>
              <w:t xml:space="preserve">Fetch speed limit for a road at specific SLK from IndexedDB</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fetchSignageCorridor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(roadId, startSlk, endSlk?): Promise&lt;void&gt;</w:t>
            </w:r>
          </w:p>
        </w:tc>
        <w:tc>
          <w:tcPr>
            <w:tcW w:type="dxa" w:w="3960"/>
            <w:tcBorders>
              <w:top w:val="single" w:color="64748B" w:sz="8"/>
              <w:left w:val="none"/>
              <w:bottom w:val="single" w:color="64748B" w:sz="8"/>
              <w:right w:val="none"/>
            </w:tcBorders>
          </w:tcPr>
          <w:p>
            <w:r>
              <w:rPr>
                <w:sz w:val="18"/>
                <w:szCs w:val="18"/>
              </w:rPr>
              <w:t xml:space="preserve">Fetch signage corridor data for work zone ±0.7km</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fetchWeather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(lat, lon): Promise&lt;void&gt;</w:t>
            </w:r>
          </w:p>
        </w:tc>
        <w:tc>
          <w:tcPr>
            <w:tcW w:type="dxa" w:w="3960"/>
            <w:tcBorders>
              <w:top w:val="single" w:color="64748B" w:sz="8"/>
              <w:left w:val="none"/>
              <w:bottom w:val="single" w:color="64748B" w:sz="8"/>
              <w:right w:val="none"/>
            </w:tcBorders>
          </w:tcPr>
          <w:p>
            <w:r>
              <w:rPr>
                <w:sz w:val="18"/>
                <w:szCs w:val="18"/>
              </w:rPr>
              <w:t xml:space="preserve">Fetch weather data from Open-Meteo API</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fetchWarnings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Fetch BOM severe weather warnings for WA</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fetchTraffic</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(roadId, lat?, lon?): Promise&lt;void&gt;</w:t>
            </w:r>
          </w:p>
        </w:tc>
        <w:tc>
          <w:tcPr>
            <w:tcW w:type="dxa" w:w="3960"/>
            <w:tcBorders>
              <w:top w:val="single" w:color="64748B" w:sz="8"/>
              <w:left w:val="none"/>
              <w:bottom w:val="single" w:color="64748B" w:sz="8"/>
              <w:right w:val="none"/>
            </w:tcBorders>
          </w:tcPr>
          <w:p>
            <w:r>
              <w:rPr>
                <w:sz w:val="18"/>
                <w:szCs w:val="18"/>
              </w:rPr>
              <w:t xml:space="preserve">Fetch traffic volume data (AAWT) for road</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fetchPlaces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(lat, lon): Promise&lt;void&gt;</w:t>
            </w:r>
          </w:p>
        </w:tc>
        <w:tc>
          <w:tcPr>
            <w:tcW w:type="dxa" w:w="3960"/>
            <w:tcBorders>
              <w:top w:val="single" w:color="64748B" w:sz="8"/>
              <w:left w:val="none"/>
              <w:bottom w:val="single" w:color="64748B" w:sz="8"/>
              <w:right w:val="none"/>
            </w:tcBorders>
          </w:tcPr>
          <w:p>
            <w:r>
              <w:rPr>
                <w:sz w:val="18"/>
                <w:szCs w:val="18"/>
              </w:rPr>
              <w:t xml:space="preserve">Fetch nearby amenities (hospital, toilet, fuel) from Overpass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fetchCrossRoads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(result: WorkZoneResult): Promise&lt;void&gt;</w:t>
            </w:r>
          </w:p>
        </w:tc>
        <w:tc>
          <w:tcPr>
            <w:tcW w:type="dxa" w:w="3960"/>
            <w:tcBorders>
              <w:top w:val="single" w:color="64748B" w:sz="8"/>
              <w:left w:val="none"/>
              <w:bottom w:val="single" w:color="64748B" w:sz="8"/>
              <w:right w:val="none"/>
            </w:tcBorders>
          </w:tcPr>
          <w:p>
            <w:r>
              <w:rPr>
                <w:sz w:val="18"/>
                <w:szCs w:val="18"/>
              </w:rPr>
              <w:t xml:space="preserve">Fetch intersecting roads within work zone corridor</w:t>
            </w:r>
          </w:p>
        </w:tc>
      </w:tr>
    </w:tbl>
    <w:p>
      <w:pPr>
        <w:spacing w:after="200"/>
      </w:pPr>
    </w:p>
    <w:p>
      <w:pPr>
        <w:pStyle w:val="Heading2"/>
      </w:pPr>
      <w:r>
        <w:t xml:space="preserve">6.2 User Interaction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handleSearch</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Handle search button click: validate inputs, call getWorkZoneInfo</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handleReset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Reset all state: clear sessionStorage, reset UI to initial state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getCurrentLocation</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Get current GPS location from browser Geolocation API</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lookupGpsLocation</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(lat?, lon?): Promise&lt;void&gt;</w:t>
            </w:r>
          </w:p>
        </w:tc>
        <w:tc>
          <w:tcPr>
            <w:tcW w:type="dxa" w:w="3960"/>
            <w:tcBorders>
              <w:top w:val="single" w:color="64748B" w:sz="8"/>
              <w:left w:val="none"/>
              <w:bottom w:val="single" w:color="64748B" w:sz="8"/>
              <w:right w:val="none"/>
            </w:tcBorders>
          </w:tcPr>
          <w:p>
            <w:r>
              <w:rPr>
                <w:sz w:val="18"/>
                <w:szCs w:val="18"/>
              </w:rPr>
              <w:t xml:space="preserve">Lookup road info from GPS coordinates via API</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openGoogleMaps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(url: string | null): void</w:t>
            </w:r>
          </w:p>
        </w:tc>
        <w:tc>
          <w:tcPr>
            <w:tcW w:type="dxa" w:w="3960"/>
            <w:tcBorders>
              <w:top w:val="single" w:color="64748B" w:sz="8"/>
              <w:left w:val="none"/>
              <w:bottom w:val="single" w:color="64748B" w:sz="8"/>
              <w:right w:val="none"/>
            </w:tcBorders>
          </w:tcPr>
          <w:p>
            <w:r>
              <w:rPr>
                <w:sz w:val="18"/>
                <w:szCs w:val="18"/>
              </w:rPr>
              <w:t xml:space="preserve">Open Google Maps navigation URL in new tab</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openStreetView</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(lat, lon): void</w:t>
            </w:r>
          </w:p>
        </w:tc>
        <w:tc>
          <w:tcPr>
            <w:tcW w:type="dxa" w:w="3960"/>
            <w:tcBorders>
              <w:top w:val="single" w:color="64748B" w:sz="8"/>
              <w:left w:val="none"/>
              <w:bottom w:val="single" w:color="64748B" w:sz="8"/>
              <w:right w:val="none"/>
            </w:tcBorders>
          </w:tcPr>
          <w:p>
            <w:r>
              <w:rPr>
                <w:sz w:val="18"/>
                <w:szCs w:val="18"/>
              </w:rPr>
              <w:t xml:space="preserve">Open Google Street View at coordinates in new tab</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exportReport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Export work zone report as text file via API</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startSlkTracking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Navigate to drive page with autostart and destination params</w:t>
            </w:r>
          </w:p>
        </w:tc>
      </w:tr>
    </w:tbl>
    <w:p>
      <w:pPr>
        <w:spacing w:after="200"/>
      </w:pPr>
    </w:p>
    <w:p>
      <w:pPr>
        <w:pStyle w:val="Heading2"/>
      </w:pPr>
      <w:r>
        <w:t xml:space="preserve">6.3 Offline Data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handleDownloadOfflineData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Load static data from JSON files into IndexedDB with progress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handleClearOfflineData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Clear all offline data from IndexedDB</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loadDatasetStats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Load statistics for all datasets from IndexedDB</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fetchMrwaStatus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Fetch MRWA API record counts for admin sync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syncDatasetFromMrwa</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(dataset: string): Promise&lt;void&gt;</w:t>
            </w:r>
          </w:p>
        </w:tc>
        <w:tc>
          <w:tcPr>
            <w:tcW w:type="dxa" w:w="3960"/>
            <w:tcBorders>
              <w:top w:val="single" w:color="64748B" w:sz="8"/>
              <w:left w:val="none"/>
              <w:bottom w:val="single" w:color="64748B" w:sz="8"/>
              <w:right w:val="none"/>
            </w:tcBorders>
          </w:tcPr>
          <w:p>
            <w:r>
              <w:rPr>
                <w:sz w:val="18"/>
                <w:szCs w:val="18"/>
              </w:rPr>
              <w:t xml:space="preserve">Sync a single dataset from MRWA with streaming progress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syncAllDatasets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Sync all datasets sequentially from MRWA</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handleClearDataset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(dataset: string): Promise&lt;void&gt;</w:t>
            </w:r>
          </w:p>
        </w:tc>
        <w:tc>
          <w:tcPr>
            <w:tcW w:type="dxa" w:w="3960"/>
            <w:tcBorders>
              <w:top w:val="single" w:color="64748B" w:sz="8"/>
              <w:left w:val="none"/>
              <w:bottom w:val="single" w:color="64748B" w:sz="8"/>
              <w:right w:val="none"/>
            </w:tcBorders>
          </w:tcPr>
          <w:p>
            <w:r>
              <w:rPr>
                <w:sz w:val="18"/>
                <w:szCs w:val="18"/>
              </w:rPr>
              <w:t xml:space="preserve">Clear a specific dataset from IndexedDB</w:t>
            </w:r>
          </w:p>
        </w:tc>
      </w:tr>
    </w:tbl>
    <w:p>
      <w:pPr>
        <w:spacing w:after="200"/>
      </w:pPr>
    </w:p>
    <w:p>
      <w:pPr>
        <w:pStyle w:val="Heading2"/>
      </w:pPr>
      <w:r>
        <w:t xml:space="preserve">6.4 Helper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generateDebugInfo</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 Promise&lt;void&gt;</w:t>
            </w:r>
          </w:p>
        </w:tc>
        <w:tc>
          <w:tcPr>
            <w:tcW w:type="dxa" w:w="3960"/>
            <w:tcBorders>
              <w:top w:val="single" w:color="64748B" w:sz="8"/>
              <w:left w:val="none"/>
              <w:bottom w:val="single" w:color="64748B" w:sz="8"/>
              <w:right w:val="none"/>
            </w:tcBorders>
          </w:tcPr>
          <w:p>
            <w:r>
              <w:rPr>
                <w:sz w:val="18"/>
                <w:szCs w:val="18"/>
              </w:rPr>
              <w:t xml:space="preserve">Generate comprehensive debug info for troubleshooting</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getUvColor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(level: string): string</w:t>
            </w:r>
          </w:p>
        </w:tc>
        <w:tc>
          <w:tcPr>
            <w:tcW w:type="dxa" w:w="3960"/>
            <w:tcBorders>
              <w:top w:val="single" w:color="64748B" w:sz="8"/>
              <w:left w:val="none"/>
              <w:bottom w:val="single" w:color="64748B" w:sz="8"/>
              <w:right w:val="none"/>
            </w:tcBorders>
          </w:tcPr>
          <w:p>
            <w:r>
              <w:rPr>
                <w:sz w:val="18"/>
                <w:szCs w:val="18"/>
              </w:rPr>
              <w:t xml:space="preserve">Get CSS color class for UV level (Low=green to Extreme=purple)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updateGpsSetting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(key, value): void</w:t>
            </w:r>
          </w:p>
        </w:tc>
        <w:tc>
          <w:tcPr>
            <w:tcW w:type="dxa" w:w="3960"/>
            <w:tcBorders>
              <w:top w:val="single" w:color="64748B" w:sz="8"/>
              <w:left w:val="none"/>
              <w:bottom w:val="single" w:color="64748B" w:sz="8"/>
              <w:right w:val="none"/>
            </w:tcBorders>
          </w:tcPr>
          <w:p>
            <w:r>
              <w:rPr>
                <w:sz w:val="18"/>
                <w:szCs w:val="18"/>
              </w:rPr>
              <w:t xml:space="preserve">Update GPS setting and persist to localStorage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updateWindGustThreshold</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(value: number): void</w:t>
            </w:r>
          </w:p>
        </w:tc>
        <w:tc>
          <w:tcPr>
            <w:tcW w:type="dxa" w:w="3960"/>
            <w:tcBorders>
              <w:top w:val="single" w:color="64748B" w:sz="8"/>
              <w:left w:val="none"/>
              <w:bottom w:val="single" w:color="64748B" w:sz="8"/>
              <w:right w:val="none"/>
            </w:tcBorders>
          </w:tcPr>
          <w:p>
            <w:r>
              <w:rPr>
                <w:sz w:val="18"/>
                <w:szCs w:val="18"/>
              </w:rPr>
              <w:t xml:space="preserve">Update wind gust alert threshold in localStorage</w:t>
            </w:r>
          </w:p>
        </w:tc>
      </w:tr>
    </w:tbl>
    <w:p>
      <w:pPr>
        <w:spacing w:after="300"/>
      </w:pPr>
    </w:p>
    <w:p>
      <w:pPr>
        <w:pStyle w:val="Heading1"/>
      </w:pPr>
      <w:r>
        <w:t xml:space="preserve">7. API Route Functions</w:t>
      </w:r>
    </w:p>
    <w:p>
      <w:pPr>
        <w:pStyle w:val="Heading2"/>
      </w:pPr>
      <w:r>
        <w:t xml:space="preserve">7.1 Roads API (/api/roads/route.ts)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fetchArcGIS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(params, baseUrl?): Promise&lt;any&gt;</w:t>
            </w:r>
          </w:p>
        </w:tc>
        <w:tc>
          <w:tcPr>
            <w:tcW w:type="dxa" w:w="3960"/>
            <w:tcBorders>
              <w:top w:val="single" w:color="64748B" w:sz="8"/>
              <w:left w:val="none"/>
              <w:bottom w:val="single" w:color="64748B" w:sz="8"/>
              <w:right w:val="none"/>
            </w:tcBorders>
          </w:tcPr>
          <w:p>
            <w:r>
              <w:rPr>
                <w:sz w:val="18"/>
                <w:szCs w:val="18"/>
              </w:rPr>
              <w:t xml:space="preserve">Fetch data from MRWA ArcGIS REST API with query parameters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interpolateGpsFromGeometry</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(geometry, startSlk, endSlk, targetSlk): {lat, lon} | null</w:t>
            </w:r>
          </w:p>
        </w:tc>
        <w:tc>
          <w:tcPr>
            <w:tcW w:type="dxa" w:w="3960"/>
            <w:tcBorders>
              <w:top w:val="single" w:color="64748B" w:sz="8"/>
              <w:left w:val="none"/>
              <w:bottom w:val="single" w:color="64748B" w:sz="8"/>
              <w:right w:val="none"/>
            </w:tcBorders>
          </w:tcPr>
          <w:p>
            <w:r>
              <w:rPr>
                <w:sz w:val="18"/>
                <w:szCs w:val="18"/>
              </w:rPr>
              <w:t xml:space="preserve">Interpolate GPS coordinates from road geometry for a target SLK</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getSpeedLimit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async (roadId, slk): Promise&lt;{speed, cwy}&gt;</w:t>
            </w:r>
          </w:p>
        </w:tc>
        <w:tc>
          <w:tcPr>
            <w:tcW w:type="dxa" w:w="3960"/>
            <w:tcBorders>
              <w:top w:val="single" w:color="64748B" w:sz="8"/>
              <w:left w:val="none"/>
              <w:bottom w:val="single" w:color="64748B" w:sz="8"/>
              <w:right w:val="none"/>
            </w:tcBorders>
          </w:tcPr>
          <w:p>
            <w:r>
              <w:rPr>
                <w:sz w:val="18"/>
                <w:szCs w:val="18"/>
              </w:rPr>
              <w:t xml:space="preserve">Get speed limit for road at SLK from MRWA speed zones layer</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Handle GET requests: regions, list, detail, locate actions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POST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Handle POST requests: work zone calculation with positions and speed zones</w:t>
            </w:r>
          </w:p>
        </w:tc>
      </w:tr>
    </w:tbl>
    <w:p>
      <w:pPr>
        <w:spacing w:after="200"/>
      </w:pPr>
    </w:p>
    <w:p>
      <w:pPr>
        <w:pStyle w:val="Heading2"/>
      </w:pPr>
      <w:r>
        <w:t xml:space="preserve">7.2 Weather API (/api/weather/route.ts)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Fetch weather data from Open-Meteo API: current conditions, UV, forecast</w:t>
            </w:r>
          </w:p>
        </w:tc>
      </w:tr>
    </w:tbl>
    <w:p>
      <w:pPr>
        <w:spacing w:after="200"/>
      </w:pPr>
    </w:p>
    <w:p>
      <w:pPr>
        <w:pStyle w:val="Heading2"/>
      </w:pPr>
      <w:r>
        <w:t xml:space="preserve">7.3 Warnings API (/api/warnings/route.ts)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Promise&lt;Response&gt;</w:t>
            </w:r>
          </w:p>
        </w:tc>
        <w:tc>
          <w:tcPr>
            <w:tcW w:type="dxa" w:w="3960"/>
            <w:tcBorders>
              <w:top w:val="single" w:color="64748B" w:sz="8"/>
              <w:left w:val="none"/>
              <w:bottom w:val="single" w:color="64748B" w:sz="8"/>
              <w:right w:val="none"/>
            </w:tcBorders>
          </w:tcPr>
          <w:p>
            <w:r>
              <w:rPr>
                <w:sz w:val="18"/>
                <w:szCs w:val="18"/>
              </w:rPr>
              <w:t xml:space="preserve">Fetch and parse BOM severe weather warnings RSS feed for WA (IDZ00067)</w:t>
            </w:r>
          </w:p>
        </w:tc>
      </w:tr>
    </w:tbl>
    <w:p>
      <w:pPr>
        <w:spacing w:after="200"/>
      </w:pPr>
    </w:p>
    <w:p>
      <w:pPr>
        <w:pStyle w:val="Heading2"/>
      </w:pPr>
      <w:r>
        <w:t xml:space="preserve">7.4 Places API (/api/places/route.ts)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Search OpenStreetMap Overpass API for hospital, toilet, fuel station near coordinates</w:t>
            </w:r>
          </w:p>
        </w:tc>
      </w:tr>
    </w:tbl>
    <w:p>
      <w:pPr>
        <w:spacing w:after="200"/>
      </w:pPr>
    </w:p>
    <w:p>
      <w:pPr>
        <w:pStyle w:val="Heading2"/>
      </w:pPr>
      <w:r>
        <w:t xml:space="preserve">7.5 Intersections API (/api/intersections/route.ts)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Find intersecting roads within work zone using geometry bounds check</w:t>
            </w:r>
          </w:p>
        </w:tc>
      </w:tr>
    </w:tbl>
    <w:p>
      <w:pPr>
        <w:spacing w:after="200"/>
      </w:pPr>
    </w:p>
    <w:p>
      <w:pPr>
        <w:pStyle w:val="Heading2"/>
      </w:pPr>
      <w:r>
        <w:t xml:space="preserve">7.6 GPS API (/api/gps/route.ts)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Convert GPS coordinates to road ID and SLK using offline database</w:t>
            </w:r>
          </w:p>
        </w:tc>
      </w:tr>
    </w:tbl>
    <w:p>
      <w:pPr>
        <w:spacing w:after="200"/>
      </w:pPr>
    </w:p>
    <w:p>
      <w:pPr>
        <w:pStyle w:val="Heading2"/>
      </w:pPr>
      <w:r>
        <w:t xml:space="preserve">7.7 Traffic API (/api/traffic/route.ts)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Fetch traffic volume data (AAWT, heavy vehicles) for road from MRWA</w:t>
            </w:r>
          </w:p>
        </w:tc>
      </w:tr>
    </w:tbl>
    <w:p>
      <w:pPr>
        <w:spacing w:after="200"/>
      </w:pPr>
    </w:p>
    <w:p>
      <w:pPr>
        <w:pStyle w:val="Heading2"/>
      </w:pPr>
      <w:r>
        <w:t xml:space="preserve">7.8 Admin Sync API (/api/admin-sync/route.ts)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Get MRWA API status and record counts for each layer</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POST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Sync datasets from MRWA with Server-Sent Events for progress streaming</w:t>
            </w:r>
          </w:p>
        </w:tc>
      </w:tr>
    </w:tbl>
    <w:p>
      <w:pPr>
        <w:spacing w:after="200"/>
      </w:pPr>
    </w:p>
    <w:p>
      <w:pPr>
        <w:pStyle w:val="Heading2"/>
      </w:pPr>
      <w:r>
        <w:t xml:space="preserve">7.9 Export PDF API (/api/export-pdf/route.ts)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POST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(request: Request): Promise&lt;Response&gt;</w:t>
            </w:r>
          </w:p>
        </w:tc>
        <w:tc>
          <w:tcPr>
            <w:tcW w:type="dxa" w:w="3960"/>
            <w:tcBorders>
              <w:top w:val="single" w:color="64748B" w:sz="8"/>
              <w:left w:val="none"/>
              <w:bottom w:val="single" w:color="64748B" w:sz="8"/>
              <w:right w:val="none"/>
            </w:tcBorders>
          </w:tcPr>
          <w:p>
            <w:r>
              <w:rPr>
                <w:sz w:val="18"/>
                <w:szCs w:val="18"/>
              </w:rPr>
              <w:t xml:space="preserve">Generate work zone report as downloadable text file</w:t>
            </w:r>
          </w:p>
        </w:tc>
      </w:tr>
    </w:tbl>
    <w:p>
      <w:pPr>
        <w:spacing w:after="300"/>
      </w:pPr>
    </w:p>
    <w:p>
      <w:pPr>
        <w:pStyle w:val="Heading1"/>
      </w:pPr>
      <w:r>
        <w:t xml:space="preserve">8. Drive Page Functions (src/app/drive/page.tsx)</w:t>
      </w:r>
    </w:p>
    <w:p>
      <w:pPr>
        <w:spacing w:after="100"/>
      </w:pPr>
      <w:r>
        <w:rPr>
          <w:color w:val="1E293B"/>
        </w:rPr>
        <w:t xml:space="preserve">Functions within the drive page component for real-time GPS tracking display.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generateDebugInfo</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Generate comprehensive debug info for GPS tracking troubleshooting</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formatTime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(seconds: number): string</w:t>
            </w:r>
          </w:p>
        </w:tc>
        <w:tc>
          <w:tcPr>
            <w:tcW w:type="dxa" w:w="3960"/>
            <w:tcBorders>
              <w:top w:val="single" w:color="64748B" w:sz="8"/>
              <w:left w:val="none"/>
              <w:bottom w:val="single" w:color="64748B" w:sz="8"/>
              <w:right w:val="none"/>
            </w:tcBorders>
          </w:tcPr>
          <w:p>
            <w:r>
              <w:rPr>
                <w:sz w:val="18"/>
                <w:szCs w:val="18"/>
              </w:rPr>
              <w:t xml:space="preserve">Format seconds to human-readable time (e.g., '5m 30s' or '1h 15m')</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openGoogleMaps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Open Google Maps navigation to destination coordinates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openStreetView</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void</w:t>
            </w:r>
          </w:p>
        </w:tc>
        <w:tc>
          <w:tcPr>
            <w:tcW w:type="dxa" w:w="3960"/>
            <w:tcBorders>
              <w:top w:val="single" w:color="64748B" w:sz="8"/>
              <w:left w:val="none"/>
              <w:bottom w:val="single" w:color="64748B" w:sz="8"/>
              <w:right w:val="none"/>
            </w:tcBorders>
          </w:tcPr>
          <w:p>
            <w:r>
              <w:rPr>
                <w:sz w:val="18"/>
                <w:szCs w:val="18"/>
              </w:rPr>
              <w:t xml:space="preserve">Open Google Street View at destination coordinates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getConfidenceColor</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string</w:t>
            </w:r>
          </w:p>
        </w:tc>
        <w:tc>
          <w:tcPr>
            <w:tcW w:type="dxa" w:w="3960"/>
            <w:tcBorders>
              <w:top w:val="single" w:color="64748B" w:sz="8"/>
              <w:left w:val="none"/>
              <w:bottom w:val="single" w:color="64748B" w:sz="8"/>
              <w:right w:val="none"/>
            </w:tcBorders>
          </w:tcPr>
          <w:p>
            <w:r>
              <w:rPr>
                <w:sz w:val="18"/>
                <w:szCs w:val="18"/>
              </w:rPr>
              <w:t xml:space="preserve">Get CSS color class for confidence level (high=green, predicted=cyan)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getConfidenceBadge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 string</w:t>
            </w:r>
          </w:p>
        </w:tc>
        <w:tc>
          <w:tcPr>
            <w:tcW w:type="dxa" w:w="3960"/>
            <w:tcBorders>
              <w:top w:val="single" w:color="64748B" w:sz="8"/>
              <w:left w:val="none"/>
              <w:bottom w:val="single" w:color="64748B" w:sz="8"/>
              <w:right w:val="none"/>
            </w:tcBorders>
          </w:tcPr>
          <w:p>
            <w:r>
              <w:rPr>
                <w:sz w:val="18"/>
                <w:szCs w:val="18"/>
              </w:rPr>
              <w:t xml:space="preserve">Get symbol for confidence level (●◐○◈)</w:t>
            </w:r>
          </w:p>
        </w:tc>
      </w:tr>
    </w:tbl>
    <w:p>
      <w:pPr>
        <w:spacing w:after="100"/>
      </w:pPr>
      <w:r>
        <w:rPr>
          <w:b/>
          <w:bCs/>
          <w:color w:val="1E293B"/>
        </w:rPr>
        <w:t xml:space="preserve">Computed Values (useMemo/derived):</w:t>
      </w:r>
    </w:p>
    <w:p>
      <w:pPr>
        <w:spacing w:after="200"/>
      </w:pPr>
      <w:r>
        <w:rPr>
          <w:color w:val="1E293B"/>
        </w:rPr>
        <w:t xml:space="preserve">upcomingZone: Calculates upcoming speed zone decrease based on current SLK, speed, direction, and lookahead time. Used to warn drivers of speed limit changes ahead.</w:t>
      </w:r>
    </w:p>
    <w:p>
      <w:pPr>
        <w:spacing w:after="300"/>
      </w:pPr>
    </w:p>
    <w:p>
      <w:pPr>
        <w:pStyle w:val="Heading1"/>
      </w:pPr>
      <w:r>
        <w:t xml:space="preserve">9. Constants and Defaults</w:t>
      </w:r>
    </w:p>
    <w:p>
      <w:pPr>
        <w:pStyle w:val="Heading2"/>
      </w:pPr>
      <w:r>
        <w:t xml:space="preserve">9.1 EKF Configuration Defaults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DEFAULT_EKF_CONFIG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EkfConfig</w:t>
            </w:r>
          </w:p>
        </w:tc>
        <w:tc>
          <w:tcPr>
            <w:tcW w:type="dxa" w:w="3960"/>
            <w:tcBorders>
              <w:top w:val="single" w:color="64748B" w:sz="8"/>
              <w:left w:val="none"/>
              <w:bottom w:val="single" w:color="64748B" w:sz="8"/>
              <w:right w:val="none"/>
            </w:tcBorders>
          </w:tcPr>
          <w:p>
            <w:r>
              <w:rPr>
                <w:sz w:val="18"/>
                <w:szCs w:val="18"/>
              </w:rPr>
              <w:t xml:space="preserve">processNoisePosition: 5.0, processNoiseVelocity: 1.0, maxPredictionTime: 30000ms, maxPredictionDistance: 500m, initialPositionVariance: 100m², initialVelocityVariance: 25(m/s)²</w:t>
            </w:r>
          </w:p>
        </w:tc>
      </w:tr>
    </w:tbl>
    <w:p>
      <w:pPr>
        <w:spacing w:after="200"/>
      </w:pPr>
    </w:p>
    <w:p>
      <w:pPr>
        <w:pStyle w:val="Heading2"/>
      </w:pPr>
      <w:r>
        <w:t xml:space="preserve">9.2 GPS Tracking Defaults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DEFAULT_TRACKING_CONFIG</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GpsTrackingConfig</w:t>
            </w:r>
          </w:p>
        </w:tc>
        <w:tc>
          <w:tcPr>
            <w:tcW w:type="dxa" w:w="3960"/>
            <w:tcBorders>
              <w:top w:val="single" w:color="64748B" w:sz="8"/>
              <w:left w:val="none"/>
              <w:bottom w:val="single" w:color="64748B" w:sz="8"/>
              <w:right w:val="none"/>
            </w:tcBorders>
          </w:tcPr>
          <w:p>
            <w:r>
              <w:rPr>
                <w:sz w:val="18"/>
                <w:szCs w:val="18"/>
              </w:rPr>
              <w:t xml:space="preserve">ekfEnabled: true, roadConstraint: true, maxPredictionTime: 30s, showUncertainty: true, earlyWarnings: true, warningLeadTime: 3s, enableHighAccuracy: true, updateInterval: 500ms</w:t>
            </w:r>
          </w:p>
        </w:tc>
      </w:tr>
    </w:tbl>
    <w:p>
      <w:pPr>
        <w:spacing w:after="200"/>
      </w:pPr>
    </w:p>
    <w:p>
      <w:pPr>
        <w:pStyle w:val="Heading2"/>
      </w:pPr>
      <w:r>
        <w:t xml:space="preserve">9.3 Physical Constants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EARTH_RADIUS_M</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6,371,000</w:t>
            </w:r>
          </w:p>
        </w:tc>
        <w:tc>
          <w:tcPr>
            <w:tcW w:type="dxa" w:w="3960"/>
            <w:tcBorders>
              <w:top w:val="single" w:color="64748B" w:sz="8"/>
              <w:left w:val="none"/>
              <w:bottom w:val="single" w:color="64748B" w:sz="8"/>
              <w:right w:val="none"/>
            </w:tcBorders>
          </w:tcPr>
          <w:p>
            <w:r>
              <w:rPr>
                <w:sz w:val="18"/>
                <w:szCs w:val="18"/>
              </w:rPr>
              <w:t xml:space="preserve">WGS-84 ellipsoid mean radius in meters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METERS_PER_DEG_LAT</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111,000</w:t>
            </w:r>
          </w:p>
        </w:tc>
        <w:tc>
          <w:tcPr>
            <w:tcW w:type="dxa" w:w="3960"/>
            <w:tcBorders>
              <w:top w:val="single" w:color="64748B" w:sz="8"/>
              <w:left w:val="none"/>
              <w:bottom w:val="single" w:color="64748B" w:sz="8"/>
              <w:right w:val="none"/>
            </w:tcBorders>
          </w:tcPr>
          <w:p>
            <w:r>
              <w:rPr>
                <w:sz w:val="18"/>
                <w:szCs w:val="18"/>
              </w:rPr>
              <w:t xml:space="preserve">Approximate meters per degree latitude</w:t>
            </w:r>
          </w:p>
        </w:tc>
      </w:tr>
    </w:tbl>
    <w:p>
      <w:pPr>
        <w:spacing w:after="200"/>
      </w:pPr>
    </w:p>
    <w:p>
      <w:pPr>
        <w:pStyle w:val="Heading2"/>
      </w:pPr>
      <w:r>
        <w:t xml:space="preserve">9.4 IndexedDB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DB_NAME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'RoadFinderDB'</w:t>
            </w:r>
          </w:p>
        </w:tc>
        <w:tc>
          <w:tcPr>
            <w:tcW w:type="dxa" w:w="3960"/>
            <w:tcBorders>
              <w:top w:val="single" w:color="64748B" w:sz="8"/>
              <w:left w:val="none"/>
              <w:bottom w:val="single" w:color="64748B" w:sz="8"/>
              <w:right w:val="none"/>
            </w:tcBorders>
          </w:tcPr>
          <w:p>
            <w:r>
              <w:rPr>
                <w:sz w:val="18"/>
                <w:szCs w:val="18"/>
              </w:rPr>
              <w:t xml:space="preserve">IndexedDB database name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DB_VERSION</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3</w:t>
            </w:r>
          </w:p>
        </w:tc>
        <w:tc>
          <w:tcPr>
            <w:tcW w:type="dxa" w:w="3960"/>
            <w:tcBorders>
              <w:top w:val="single" w:color="64748B" w:sz="8"/>
              <w:left w:val="none"/>
              <w:bottom w:val="single" w:color="64748B" w:sz="8"/>
              <w:right w:val="none"/>
            </w:tcBorders>
          </w:tcPr>
          <w:p>
            <w:r>
              <w:rPr>
                <w:sz w:val="18"/>
                <w:szCs w:val="18"/>
              </w:rPr>
              <w:t xml:space="preserve">Database schema version</w:t>
            </w:r>
          </w:p>
        </w:tc>
      </w:tr>
    </w:tbl>
    <w:p>
      <w:pPr>
        <w:spacing w:after="300"/>
      </w:pPr>
    </w:p>
    <w:p>
      <w:pPr>
        <w:pStyle w:val="Heading1"/>
      </w:pPr>
      <w:r>
        <w:t xml:space="preserve">10. Function Count Summary</w:t>
      </w:r>
    </w:p>
    <w:p>
      <w:pPr>
        <w:spacing w:after="100"/>
      </w:pPr>
      <w:r>
        <w:rPr>
          <w:color w:val="1E293B"/>
        </w:rPr>
        <w:t xml:space="preserve">Total functions organized by module: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200"/>
        <w:gridCol w:w="3960"/>
      </w:tblGrid>
      <w:tr>
        <w:trPr>
          <w:tblHeader/>
        </w:trPr>
        <w:tc>
          <w:tcPr>
            <w:tcW w:type="dxa" w:w="2200"/>
            <w:tcBorders>
              <w:top w:val="single" w:color="64748B" w:sz="8"/>
              <w:left w:val="none"/>
              <w:bottom w:val="single" w:color="64748B" w:sz="8"/>
              <w:right w:val="none"/>
            </w:tcBorders>
            <w:shd w:fill="F8FAFC" w:val="clear"/>
          </w:tcPr>
          <w:p>
            <w:pPr>
              <w:jc w:val="center"/>
            </w:pPr>
            <w:r>
              <w:rPr>
                <w:b/>
                <w:bCs/>
                <w:sz w:val="20"/>
                <w:szCs w:val="20"/>
              </w:rPr>
              <w:t xml:space="preserve">Function</w:t>
            </w:r>
          </w:p>
        </w:tc>
        <w:tc>
          <w:tcPr>
            <w:tcW w:type="dxa" w:w="3200"/>
            <w:tcBorders>
              <w:top w:val="single" w:color="64748B" w:sz="8"/>
              <w:left w:val="none"/>
              <w:bottom w:val="single" w:color="64748B" w:sz="8"/>
              <w:right w:val="none"/>
            </w:tcBorders>
            <w:shd w:fill="F8FAFC" w:val="clear"/>
          </w:tcPr>
          <w:p>
            <w:pPr>
              <w:jc w:val="center"/>
            </w:pPr>
            <w:r>
              <w:rPr>
                <w:b/>
                <w:bCs/>
                <w:sz w:val="20"/>
                <w:szCs w:val="20"/>
              </w:rPr>
              <w:t xml:space="preserve">Signature</w:t>
            </w:r>
          </w:p>
        </w:tc>
        <w:tc>
          <w:tcPr>
            <w:tcW w:type="dxa" w:w="39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Utility Functions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5</w:t>
            </w:r>
          </w:p>
        </w:tc>
        <w:tc>
          <w:tcPr>
            <w:tcW w:type="dxa" w:w="3960"/>
            <w:tcBorders>
              <w:top w:val="single" w:color="64748B" w:sz="8"/>
              <w:left w:val="none"/>
              <w:bottom w:val="single" w:color="64748B" w:sz="8"/>
              <w:right w:val="none"/>
            </w:tcBorders>
          </w:tcPr>
          <w:p>
            <w:r>
              <w:rPr>
                <w:sz w:val="18"/>
                <w:szCs w:val="18"/>
              </w:rPr>
              <w:t xml:space="preserve">haversineDistance, cn, degreesToMeters, etc.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IndexedDB Functions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25</w:t>
            </w:r>
          </w:p>
        </w:tc>
        <w:tc>
          <w:tcPr>
            <w:tcW w:type="dxa" w:w="3960"/>
            <w:tcBorders>
              <w:top w:val="single" w:color="64748B" w:sz="8"/>
              <w:left w:val="none"/>
              <w:bottom w:val="single" w:color="64748B" w:sz="8"/>
              <w:right w:val="none"/>
            </w:tcBorders>
          </w:tcPr>
          <w:p>
            <w:r>
              <w:rPr>
                <w:sz w:val="18"/>
                <w:szCs w:val="18"/>
              </w:rPr>
              <w:t xml:space="preserve">Storage, retrieval, road finding, signage</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EKF Class Methods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12</w:t>
            </w:r>
          </w:p>
        </w:tc>
        <w:tc>
          <w:tcPr>
            <w:tcW w:type="dxa" w:w="3960"/>
            <w:tcBorders>
              <w:top w:val="single" w:color="64748B" w:sz="8"/>
              <w:left w:val="none"/>
              <w:bottom w:val="single" w:color="64748B" w:sz="8"/>
              <w:right w:val="none"/>
            </w:tcBorders>
          </w:tcPr>
          <w:p>
            <w:r>
              <w:rPr>
                <w:sz w:val="18"/>
                <w:szCs w:val="18"/>
              </w:rPr>
              <w:t xml:space="preserve">update, predict, getOutput, reset, etc.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GPS Tracking Hook</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8</w:t>
            </w:r>
          </w:p>
        </w:tc>
        <w:tc>
          <w:tcPr>
            <w:tcW w:type="dxa" w:w="3960"/>
            <w:tcBorders>
              <w:top w:val="single" w:color="64748B" w:sz="8"/>
              <w:left w:val="none"/>
              <w:bottom w:val="single" w:color="64748B" w:sz="8"/>
              <w:right w:val="none"/>
            </w:tcBorders>
          </w:tcPr>
          <w:p>
            <w:r>
              <w:rPr>
                <w:sz w:val="18"/>
                <w:szCs w:val="18"/>
              </w:rPr>
              <w:t xml:space="preserve">startTracking, processGpsUpdate, etc.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Page Functions (Home)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22</w:t>
            </w:r>
          </w:p>
        </w:tc>
        <w:tc>
          <w:tcPr>
            <w:tcW w:type="dxa" w:w="3960"/>
            <w:tcBorders>
              <w:top w:val="single" w:color="64748B" w:sz="8"/>
              <w:left w:val="none"/>
              <w:bottom w:val="single" w:color="64748B" w:sz="8"/>
              <w:right w:val="none"/>
            </w:tcBorders>
          </w:tcPr>
          <w:p>
            <w:r>
              <w:rPr>
                <w:sz w:val="18"/>
                <w:szCs w:val="18"/>
              </w:rPr>
              <w:t xml:space="preserve">Data fetching, user interactions, offline sync</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Page Functions (Drive)</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6</w:t>
            </w:r>
          </w:p>
        </w:tc>
        <w:tc>
          <w:tcPr>
            <w:tcW w:type="dxa" w:w="3960"/>
            <w:tcBorders>
              <w:top w:val="single" w:color="64748B" w:sz="8"/>
              <w:left w:val="none"/>
              <w:bottom w:val="single" w:color="64748B" w:sz="8"/>
              <w:right w:val="none"/>
            </w:tcBorders>
          </w:tcPr>
          <w:p>
            <w:r>
              <w:rPr>
                <w:sz w:val="18"/>
                <w:szCs w:val="18"/>
              </w:rPr>
              <w:t xml:space="preserve">Debug, formatting, navigation helpers</w:t>
            </w:r>
          </w:p>
        </w:tc>
      </w:tr>
      <w:tr>
        <w:tc>
          <w:tcPr>
            <w:tcW w:type="dxa" w:w="2200"/>
            <w:tcBorders>
              <w:top w:val="single" w:color="64748B" w:sz="8"/>
              <w:left w:val="none"/>
              <w:bottom w:val="single" w:color="64748B" w:sz="8"/>
              <w:right w:val="none"/>
            </w:tcBorders>
          </w:tcPr>
          <w:p>
            <w:r>
              <w:rPr>
                <w:rFonts w:ascii="Courier New" w:cs="Courier New" w:eastAsia="Courier New" w:hAnsi="Courier New"/>
                <w:sz w:val="18"/>
                <w:szCs w:val="18"/>
              </w:rPr>
              <w:t xml:space="preserve">API Route Handlers</w:t>
            </w:r>
          </w:p>
        </w:tc>
        <w:tc>
          <w:tcPr>
            <w:tcW w:type="dxa" w:w="3200"/>
            <w:tcBorders>
              <w:top w:val="single" w:color="64748B" w:sz="8"/>
              <w:left w:val="none"/>
              <w:bottom w:val="single" w:color="64748B" w:sz="8"/>
              <w:right w:val="none"/>
            </w:tcBorders>
          </w:tcPr>
          <w:p>
            <w:r>
              <w:rPr>
                <w:rFonts w:ascii="Courier New" w:cs="Courier New" w:eastAsia="Courier New" w:hAnsi="Courier New"/>
                <w:sz w:val="16"/>
                <w:szCs w:val="16"/>
              </w:rPr>
              <w:t xml:space="preserve">18</w:t>
            </w:r>
          </w:p>
        </w:tc>
        <w:tc>
          <w:tcPr>
            <w:tcW w:type="dxa" w:w="3960"/>
            <w:tcBorders>
              <w:top w:val="single" w:color="64748B" w:sz="8"/>
              <w:left w:val="none"/>
              <w:bottom w:val="single" w:color="64748B" w:sz="8"/>
              <w:right w:val="none"/>
            </w:tcBorders>
          </w:tcPr>
          <w:p>
            <w:r>
              <w:rPr>
                <w:sz w:val="18"/>
                <w:szCs w:val="18"/>
              </w:rPr>
              <w:t xml:space="preserve">GET/POST handlers for all endpoints</w:t>
            </w:r>
          </w:p>
        </w:tc>
      </w:tr>
    </w:tbl>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TC Work Zone Locator - Procedures &amp; Functions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2026-03-01T10:27:13.016Z</dcterms:created>
  <dcterms:modified xsi:type="dcterms:W3CDTF">2026-03-01T10:27:13.017Z</dcterms:modified>
</cp:coreProperties>
</file>

<file path=docProps/custom.xml><?xml version="1.0" encoding="utf-8"?>
<Properties xmlns="http://schemas.openxmlformats.org/officeDocument/2006/custom-properties" xmlns:vt="http://schemas.openxmlformats.org/officeDocument/2006/docPropsVTypes"/>
</file>