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EastAsia" w:hAnsiTheme="majorEastAsia" w:eastAsiaTheme="majorEastAsia"/>
          <w:b/>
          <w:bCs/>
          <w:sz w:val="32"/>
          <w:szCs w:val="32"/>
        </w:rPr>
      </w:pPr>
      <w:r>
        <w:rPr>
          <w:rFonts w:asciiTheme="majorEastAsia" w:hAnsiTheme="majorEastAsia" w:eastAsiaTheme="majorEastAsia"/>
          <w:b/>
          <w:bCs/>
          <w:sz w:val="32"/>
          <w:szCs w:val="32"/>
        </w:rPr>
        <w:t>请论述进程引入对于以多道批处理为开端的现代操作系统的重要性和必要性</w:t>
      </w:r>
      <w:r>
        <w:rPr>
          <w:rFonts w:hint="eastAsia" w:asciiTheme="majorEastAsia" w:hAnsiTheme="majorEastAsia" w:eastAsiaTheme="majorEastAsia"/>
          <w:b/>
          <w:bCs/>
          <w:sz w:val="32"/>
          <w:szCs w:val="32"/>
        </w:rPr>
        <w:t>：</w:t>
      </w:r>
    </w:p>
    <w:p>
      <w:pPr>
        <w:numPr>
          <w:ilvl w:val="0"/>
          <w:numId w:val="1"/>
        </w:numPr>
        <w:rPr>
          <w:rFonts w:ascii="宋体" w:hAnsi="宋体" w:eastAsia="宋体"/>
          <w:sz w:val="24"/>
          <w:szCs w:val="24"/>
        </w:rPr>
      </w:pPr>
      <w:r>
        <w:rPr>
          <w:rFonts w:ascii="宋体" w:hAnsi="宋体" w:eastAsia="宋体"/>
          <w:color w:val="FF0000"/>
          <w:sz w:val="24"/>
          <w:szCs w:val="24"/>
        </w:rPr>
        <w:t>资源管理</w:t>
      </w:r>
      <w:r>
        <w:rPr>
          <w:rFonts w:ascii="宋体" w:hAnsi="宋体" w:eastAsia="宋体"/>
          <w:sz w:val="24"/>
          <w:szCs w:val="24"/>
        </w:rPr>
        <w:t>：进程引入了对计算机系统中各种资源的有效管理。在多道批处理系统中，多个程序同时加载到内存中，通过切换执行，实现了资源的共享和利用率的提高。进程管理机制可以为每个程序分配合适的资源，如内存空间、CPU时间片、I/O设备等，以确保它们能够得到适当的执行和资源分配，从而提高系统的整体效率。</w:t>
      </w:r>
    </w:p>
    <w:p>
      <w:pPr>
        <w:numPr>
          <w:ilvl w:val="0"/>
          <w:numId w:val="1"/>
        </w:numPr>
        <w:rPr>
          <w:rFonts w:ascii="宋体" w:hAnsi="宋体" w:eastAsia="宋体"/>
          <w:sz w:val="24"/>
          <w:szCs w:val="24"/>
        </w:rPr>
      </w:pPr>
      <w:r>
        <w:rPr>
          <w:rFonts w:ascii="宋体" w:hAnsi="宋体" w:eastAsia="宋体"/>
          <w:color w:val="FF0000"/>
          <w:sz w:val="24"/>
          <w:szCs w:val="24"/>
        </w:rPr>
        <w:t>并发性与并行性</w:t>
      </w:r>
      <w:r>
        <w:rPr>
          <w:rFonts w:ascii="宋体" w:hAnsi="宋体" w:eastAsia="宋体"/>
          <w:sz w:val="24"/>
          <w:szCs w:val="24"/>
        </w:rPr>
        <w:t>：进程的引入使得多个程序可以并发执行，从而提高了系统的并发性和并行性。通过进程的切换和调度，不同的程序可以交替执行，充分利用CPU的时间片，提高了系统的吞吐量和响应速度。进程之间的并行执行还可以实现任务的并行处理，加快作业完成的速度。</w:t>
      </w:r>
    </w:p>
    <w:p>
      <w:pPr>
        <w:numPr>
          <w:ilvl w:val="0"/>
          <w:numId w:val="1"/>
        </w:numPr>
        <w:rPr>
          <w:rFonts w:ascii="宋体" w:hAnsi="宋体" w:eastAsia="宋体"/>
          <w:sz w:val="24"/>
          <w:szCs w:val="24"/>
        </w:rPr>
      </w:pPr>
      <w:r>
        <w:rPr>
          <w:rFonts w:ascii="宋体" w:hAnsi="宋体" w:eastAsia="宋体"/>
          <w:color w:val="FF0000"/>
          <w:sz w:val="24"/>
          <w:szCs w:val="24"/>
        </w:rPr>
        <w:t>进程间通信</w:t>
      </w:r>
      <w:r>
        <w:rPr>
          <w:rFonts w:ascii="宋体" w:hAnsi="宋体" w:eastAsia="宋体"/>
          <w:sz w:val="24"/>
          <w:szCs w:val="24"/>
        </w:rPr>
        <w:t>：多道批处理系统中的进程之间通常需要进行信息交换和共享。进程间通信（IPC）机制允许不同的进程进行数据的传递和共享，使得程序之间可以相互协作、共同解决问题。通过共享内存、消</w:t>
      </w:r>
      <w:bookmarkStart w:id="0" w:name="_GoBack"/>
      <w:bookmarkEnd w:id="0"/>
      <w:r>
        <w:rPr>
          <w:rFonts w:ascii="宋体" w:hAnsi="宋体" w:eastAsia="宋体"/>
          <w:sz w:val="24"/>
          <w:szCs w:val="24"/>
        </w:rPr>
        <w:t>息传递等方式，进程可以进行数据传输、同步操作和互斥访问，实现协同工作和数据共享，提高系统的整体效能。</w:t>
      </w:r>
    </w:p>
    <w:p>
      <w:pPr>
        <w:numPr>
          <w:ilvl w:val="0"/>
          <w:numId w:val="1"/>
        </w:numPr>
        <w:rPr>
          <w:rFonts w:ascii="宋体" w:hAnsi="宋体" w:eastAsia="宋体"/>
          <w:sz w:val="24"/>
          <w:szCs w:val="24"/>
        </w:rPr>
      </w:pPr>
      <w:r>
        <w:rPr>
          <w:rFonts w:ascii="宋体" w:hAnsi="宋体" w:eastAsia="宋体"/>
          <w:color w:val="FF0000"/>
          <w:sz w:val="24"/>
          <w:szCs w:val="24"/>
        </w:rPr>
        <w:t>可靠性与容错性</w:t>
      </w:r>
      <w:r>
        <w:rPr>
          <w:rFonts w:ascii="宋体" w:hAnsi="宋体" w:eastAsia="宋体"/>
          <w:sz w:val="24"/>
          <w:szCs w:val="24"/>
        </w:rPr>
        <w:t>：进程引入了可靠性和容错性的机制。在多道批处理系统中，如果一个程序出现错误或崩溃，不应影响其他程序的执行。进程管理器可以监控和管理各个进程的运行状态，如果发现异常，可以采取相应的措施，如重启进程、回滚操作等，保证系统的稳定性和可靠性。</w:t>
      </w:r>
    </w:p>
    <w:p>
      <w:pPr>
        <w:ind w:left="720"/>
        <w:rPr>
          <w:rFonts w:ascii="宋体" w:hAnsi="宋体" w:eastAsia="宋体"/>
          <w:sz w:val="24"/>
          <w:szCs w:val="24"/>
        </w:rPr>
      </w:pPr>
    </w:p>
    <w:p>
      <w:pPr>
        <w:rPr>
          <w:rFonts w:asciiTheme="majorEastAsia" w:hAnsiTheme="majorEastAsia" w:eastAsiaTheme="majorEastAsia"/>
          <w:b/>
          <w:bCs/>
          <w:sz w:val="32"/>
          <w:szCs w:val="32"/>
        </w:rPr>
      </w:pPr>
      <w:r>
        <w:rPr>
          <w:rFonts w:hint="eastAsia" w:asciiTheme="majorEastAsia" w:hAnsiTheme="majorEastAsia" w:eastAsiaTheme="majorEastAsia"/>
          <w:b/>
          <w:bCs/>
          <w:sz w:val="32"/>
          <w:szCs w:val="32"/>
        </w:rPr>
        <w:t>同步、互斥、死锁等角度</w:t>
      </w:r>
    </w:p>
    <w:p>
      <w:pPr>
        <w:numPr>
          <w:ilvl w:val="0"/>
          <w:numId w:val="2"/>
        </w:numPr>
        <w:rPr>
          <w:rFonts w:ascii="宋体" w:hAnsi="宋体" w:eastAsia="宋体"/>
          <w:sz w:val="24"/>
          <w:szCs w:val="24"/>
        </w:rPr>
      </w:pPr>
      <w:r>
        <w:rPr>
          <w:rFonts w:ascii="宋体" w:hAnsi="宋体" w:eastAsia="宋体"/>
          <w:color w:val="FF0000"/>
          <w:sz w:val="24"/>
          <w:szCs w:val="24"/>
        </w:rPr>
        <w:t>同步</w:t>
      </w:r>
      <w:r>
        <w:rPr>
          <w:rFonts w:ascii="宋体" w:hAnsi="宋体" w:eastAsia="宋体"/>
          <w:sz w:val="24"/>
          <w:szCs w:val="24"/>
        </w:rPr>
        <w:t>：同步是指多个进程或线程之间按照一定的顺序协调执行的过程。在多道批处理系统中，多个进程可能同时竞争相同的资源，因此需要进行同步操作，以避免竞态条件和数据不一致的问题。为了保证进程的高效安全工作，可以采用同步机制如信号量、互斥量、条件变量等来实现进程间的同步。通过合理的同步操作，可以避免数据冲突和不一致的问题，确保进程按照预期的顺序和规则执行。</w:t>
      </w:r>
    </w:p>
    <w:p>
      <w:pPr>
        <w:numPr>
          <w:ilvl w:val="0"/>
          <w:numId w:val="2"/>
        </w:numPr>
        <w:rPr>
          <w:rFonts w:ascii="宋体" w:hAnsi="宋体" w:eastAsia="宋体"/>
          <w:sz w:val="24"/>
          <w:szCs w:val="24"/>
        </w:rPr>
      </w:pPr>
      <w:r>
        <w:rPr>
          <w:rFonts w:ascii="宋体" w:hAnsi="宋体" w:eastAsia="宋体"/>
          <w:color w:val="FF0000"/>
          <w:sz w:val="24"/>
          <w:szCs w:val="24"/>
        </w:rPr>
        <w:t>互斥</w:t>
      </w:r>
      <w:r>
        <w:rPr>
          <w:rFonts w:ascii="宋体" w:hAnsi="宋体" w:eastAsia="宋体"/>
          <w:sz w:val="24"/>
          <w:szCs w:val="24"/>
        </w:rPr>
        <w:t>：互斥是指多个进程或线程之间对共享资源的访问进行限制，以保证同时只有一个进程可以访问共享资源。在多道批处理系统中，共享资源的并发访问可能导致数据不一致和竞态条件的问题。为了保证进程的高效安全工作，需要使用互斥机制来确保对共享资源的互斥访问。常见的互斥机制包括互斥锁、临界区等，通过对共享资源进行加锁和解锁的操作，确保同一时间只有一个进程可以访问共享资源，从而避免数据的混乱和冲突。</w:t>
      </w:r>
    </w:p>
    <w:p>
      <w:pPr>
        <w:numPr>
          <w:ilvl w:val="0"/>
          <w:numId w:val="2"/>
        </w:numPr>
        <w:rPr>
          <w:rFonts w:ascii="宋体" w:hAnsi="宋体" w:eastAsia="宋体"/>
          <w:sz w:val="24"/>
          <w:szCs w:val="24"/>
        </w:rPr>
      </w:pPr>
      <w:r>
        <w:rPr>
          <w:rFonts w:ascii="宋体" w:hAnsi="宋体" w:eastAsia="宋体"/>
          <w:color w:val="FF0000"/>
          <w:sz w:val="24"/>
          <w:szCs w:val="24"/>
        </w:rPr>
        <w:t>死锁</w:t>
      </w:r>
      <w:r>
        <w:rPr>
          <w:rFonts w:ascii="宋体" w:hAnsi="宋体" w:eastAsia="宋体"/>
          <w:sz w:val="24"/>
          <w:szCs w:val="24"/>
        </w:rPr>
        <w:t>：死锁是指多个进程在竞争资源时出现的一种互相等待的状态，导致所有进程无法继续执行。在多道批处理系统中，由于进程可能同时请求多个资源，如果资源分配不当或进程执行顺序不当，可能出现死锁情况。为了保证进程的高效安全工作，需要预防和解决死锁。常见的死锁解决方法包括资源分配策略、死锁检测和恢复机制等。通过合理的资源管理和调度算法，以及实施死锁检测和解除死锁的机制，可以有效避免和解决死锁问题，确保进程的正常执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235730"/>
    <w:multiLevelType w:val="multilevel"/>
    <w:tmpl w:val="3C23573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E9F7DAF"/>
    <w:multiLevelType w:val="multilevel"/>
    <w:tmpl w:val="4E9F7DA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Q0MmJmODk1N2VjN2IyZTUzYjY3OTVhMTU1ZDQwNTgifQ=="/>
  </w:docVars>
  <w:rsids>
    <w:rsidRoot w:val="00001FAF"/>
    <w:rsid w:val="00001FAF"/>
    <w:rsid w:val="001133D9"/>
    <w:rsid w:val="0033010D"/>
    <w:rsid w:val="003C1015"/>
    <w:rsid w:val="004F4267"/>
    <w:rsid w:val="005B4A2B"/>
    <w:rsid w:val="006E346F"/>
    <w:rsid w:val="00F30B29"/>
    <w:rsid w:val="19546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1169</Words>
  <Characters>1177</Characters>
  <Lines>8</Lines>
  <Paragraphs>2</Paragraphs>
  <TotalTime>14</TotalTime>
  <ScaleCrop>false</ScaleCrop>
  <LinksUpToDate>false</LinksUpToDate>
  <CharactersWithSpaces>1177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2023-06-27T07:14:00Z</dcterms:created>
  <dc:creator>1274700676@qq.com</dc:creator>
  <cp:lastModifiedBy>霜落枫糖雪漫窗</cp:lastModifiedBy>
  <dcterms:modified xsi:type="dcterms:W3CDTF">2023-06-27T08:27:06Z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E1890EA16E314AEB922DE6921BC7C49F_12</vt:lpwstr>
  </property>
</Properties>
</file>