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CA8" w14:textId="77777777" w:rsidR="00493F99" w:rsidRDefault="00493F99" w:rsidP="00493F99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93F99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多道批处理系统的引入：</w:t>
      </w:r>
    </w:p>
    <w:p w14:paraId="6C9B6C6B" w14:textId="227ADE90" w:rsidR="00493F99" w:rsidRPr="00493F99" w:rsidRDefault="00493F99" w:rsidP="00493F99">
      <w:pPr>
        <w:ind w:firstLineChars="200" w:firstLine="48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93F99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多道批处理是指操作系统能够同时处理多个作业的能力。在早期的计算机系统中，一次只能运行一个程序，当一个程序执行完毕后，才能运行下一个程序。这种方式效率低下，资源得不到充分利用。引入多道批处理系统后，操作系统能够将多个作业同时加载到内存中，并通过时间片轮转的方式进行调度和执行，提高了系统的资源利用率和作业的处理效率。</w:t>
      </w:r>
    </w:p>
    <w:p w14:paraId="119DCD6F" w14:textId="77777777" w:rsidR="00493F99" w:rsidRDefault="00493F99" w:rsidP="00493F99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93F99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进程的引入：</w:t>
      </w:r>
    </w:p>
    <w:p w14:paraId="219B3EC8" w14:textId="7C277AC5" w:rsidR="00493F99" w:rsidRPr="00493F99" w:rsidRDefault="00493F99" w:rsidP="00493F99">
      <w:pPr>
        <w:ind w:firstLineChars="200" w:firstLine="48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93F99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进程是指正在执行的程序的实例。引入进程的概念使得操作系统能够更好地管理和调度多个作业。每个进程都有自己的执行状态、程序计数器、寄存器等信息，操作系统可以根据进程的状态进行调度，使得多个作业能够并发执行。进程还提供了进程间通信和资源共享的机制，使得作业之间能够进行数据交换和协作，进一步提高了系统的效率和功能。</w:t>
      </w:r>
    </w:p>
    <w:p w14:paraId="5BC44683" w14:textId="77777777" w:rsidR="00493F99" w:rsidRPr="00493F99" w:rsidRDefault="00493F99" w:rsidP="00493F99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93F99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从同步、互斥、死锁等角度，保证进程高效安全工作的认识：</w:t>
      </w:r>
    </w:p>
    <w:p w14:paraId="16183283" w14:textId="77777777" w:rsidR="00493F99" w:rsidRDefault="00493F99" w:rsidP="00493F99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93F99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同步：</w:t>
      </w:r>
    </w:p>
    <w:p w14:paraId="13D1F0DA" w14:textId="6DDEC428" w:rsidR="00493F99" w:rsidRPr="00493F99" w:rsidRDefault="00493F99" w:rsidP="00493F99">
      <w:pPr>
        <w:ind w:firstLineChars="200" w:firstLine="48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93F99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在多进程环境下，进程之间的执行是异步的，可能会导致数据不一致或冲突。为了保证数据的一致性，需要使用同步机制，如信号量、互斥锁、条件变量等。同步机制可以控制进程的执行顺序，确保关键资源的互斥访问，从而避免数据竞争和不一致性。</w:t>
      </w:r>
    </w:p>
    <w:p w14:paraId="47B9F0D0" w14:textId="77777777" w:rsidR="00493F99" w:rsidRDefault="00493F99" w:rsidP="00493F99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93F99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互斥：</w:t>
      </w:r>
    </w:p>
    <w:p w14:paraId="781185D4" w14:textId="3956885C" w:rsidR="00493F99" w:rsidRPr="00493F99" w:rsidRDefault="00493F99" w:rsidP="00493F99">
      <w:pPr>
        <w:ind w:firstLineChars="200" w:firstLine="48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93F99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多个进程可能同时访问共享资源，如果不进行合适的互斥控制，就会导致竞争条件和数据不一致。互斥机制通过引入互斥锁或信号量等，确保在某个时刻只有一个进程可以访问共享资源，其他进程需要等待。这样可以防止数据竞争和资源冲突，保证数据的正确性和一致性。</w:t>
      </w:r>
    </w:p>
    <w:p w14:paraId="78694D09" w14:textId="77777777" w:rsidR="00493F99" w:rsidRDefault="00493F99" w:rsidP="00493F99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93F99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死锁：</w:t>
      </w:r>
    </w:p>
    <w:p w14:paraId="39A90131" w14:textId="1EF35750" w:rsidR="00BA5152" w:rsidRPr="00493F99" w:rsidRDefault="00493F99" w:rsidP="00493F99">
      <w:pPr>
        <w:ind w:firstLineChars="200" w:firstLine="480"/>
      </w:pPr>
      <w:r w:rsidRPr="00493F99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死锁是指多个进程因为竞争资源而陷入相互等待的状态，无法继续执行。为了避免死锁的发生，可以采取一些策略，如资源分配的有序性、避免循环等待、引入超时机制等。此外，合理设计进程间的资源请求和释放顺序，以及及时检测和解除死锁状态也是保证进程安全工作的关键。</w:t>
      </w:r>
    </w:p>
    <w:sectPr w:rsidR="00BA5152" w:rsidRPr="00493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E11"/>
    <w:multiLevelType w:val="multilevel"/>
    <w:tmpl w:val="939A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F2E70"/>
    <w:multiLevelType w:val="multilevel"/>
    <w:tmpl w:val="9190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92639">
    <w:abstractNumId w:val="0"/>
  </w:num>
  <w:num w:numId="2" w16cid:durableId="55412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D6"/>
    <w:rsid w:val="00493F99"/>
    <w:rsid w:val="009F38D6"/>
    <w:rsid w:val="00BA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B273"/>
  <w15:chartTrackingRefBased/>
  <w15:docId w15:val="{D9C0D83B-002D-48A5-81FB-3447DE28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F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浩洋 王</dc:creator>
  <cp:keywords/>
  <dc:description/>
  <cp:lastModifiedBy>浩洋 王</cp:lastModifiedBy>
  <cp:revision>2</cp:revision>
  <dcterms:created xsi:type="dcterms:W3CDTF">2023-06-27T13:58:00Z</dcterms:created>
  <dcterms:modified xsi:type="dcterms:W3CDTF">2023-06-27T13:58:00Z</dcterms:modified>
</cp:coreProperties>
</file>