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03CF" w14:textId="77777777" w:rsidR="008061E3" w:rsidRDefault="008061E3" w:rsidP="008061E3">
      <w:r>
        <w:rPr>
          <w:rFonts w:hint="eastAsia"/>
        </w:rPr>
        <w:t>静态分配：</w:t>
      </w:r>
    </w:p>
    <w:p w14:paraId="28A9108D" w14:textId="3B557E17" w:rsidR="008061E3" w:rsidRDefault="008061E3" w:rsidP="008061E3">
      <w:pPr>
        <w:ind w:firstLineChars="200" w:firstLine="420"/>
      </w:pPr>
      <w:r>
        <w:rPr>
          <w:rFonts w:hint="eastAsia"/>
        </w:rPr>
        <w:t>在编译或链接阶段确定程序所需的内存大小，并将其分配给程序。静态分配的内存大小在程序运行期间不可改变，常见的静态分配方式包括全局变量和静态变量。</w:t>
      </w:r>
    </w:p>
    <w:p w14:paraId="097B5521" w14:textId="77777777" w:rsidR="008061E3" w:rsidRDefault="008061E3" w:rsidP="008061E3">
      <w:r>
        <w:rPr>
          <w:rFonts w:hint="eastAsia"/>
        </w:rPr>
        <w:t>动态分配：</w:t>
      </w:r>
    </w:p>
    <w:p w14:paraId="78ECBE19" w14:textId="0F45F2AB" w:rsidR="008061E3" w:rsidRDefault="008061E3" w:rsidP="008061E3">
      <w:pPr>
        <w:ind w:firstLineChars="200" w:firstLine="420"/>
      </w:pPr>
      <w:r>
        <w:rPr>
          <w:rFonts w:hint="eastAsia"/>
        </w:rPr>
        <w:t>在程序运行时根据需要动态分配内存空间。常见的动态分配方法有以下几种：</w:t>
      </w:r>
    </w:p>
    <w:p w14:paraId="2D45ACDC" w14:textId="77777777" w:rsidR="008061E3" w:rsidRDefault="008061E3" w:rsidP="008061E3">
      <w:r>
        <w:rPr>
          <w:rFonts w:hint="eastAsia"/>
        </w:rPr>
        <w:t>堆分配：使用堆内存管理函数（如</w:t>
      </w:r>
      <w:r>
        <w:t>malloc、free）进行动态分配和释放，具有灵活性和</w:t>
      </w:r>
      <w:proofErr w:type="gramStart"/>
      <w:r>
        <w:t>可</w:t>
      </w:r>
      <w:proofErr w:type="gramEnd"/>
      <w:r>
        <w:t>调整性。</w:t>
      </w:r>
    </w:p>
    <w:p w14:paraId="7896C0AB" w14:textId="77777777" w:rsidR="008061E3" w:rsidRDefault="008061E3" w:rsidP="008061E3">
      <w:proofErr w:type="gramStart"/>
      <w:r>
        <w:rPr>
          <w:rFonts w:hint="eastAsia"/>
        </w:rPr>
        <w:t>栈</w:t>
      </w:r>
      <w:proofErr w:type="gramEnd"/>
      <w:r>
        <w:rPr>
          <w:rFonts w:hint="eastAsia"/>
        </w:rPr>
        <w:t>分配：</w:t>
      </w:r>
    </w:p>
    <w:p w14:paraId="65053D6D" w14:textId="5B7D7FA5" w:rsidR="008061E3" w:rsidRDefault="008061E3" w:rsidP="008061E3">
      <w:pPr>
        <w:ind w:firstLineChars="200" w:firstLine="420"/>
      </w:pPr>
      <w:r>
        <w:rPr>
          <w:rFonts w:hint="eastAsia"/>
        </w:rPr>
        <w:t>使用</w:t>
      </w:r>
      <w:proofErr w:type="gramStart"/>
      <w:r>
        <w:rPr>
          <w:rFonts w:hint="eastAsia"/>
        </w:rPr>
        <w:t>栈</w:t>
      </w:r>
      <w:proofErr w:type="gramEnd"/>
      <w:r>
        <w:rPr>
          <w:rFonts w:hint="eastAsia"/>
        </w:rPr>
        <w:t>来管理函数的局部变量和函数调用的上下文，具有自动分配和释放的特性。</w:t>
      </w:r>
    </w:p>
    <w:p w14:paraId="6CA2519F" w14:textId="77777777" w:rsidR="008061E3" w:rsidRDefault="008061E3" w:rsidP="008061E3">
      <w:r>
        <w:rPr>
          <w:rFonts w:hint="eastAsia"/>
        </w:rPr>
        <w:t>内存池：</w:t>
      </w:r>
    </w:p>
    <w:p w14:paraId="15125FB5" w14:textId="4A6A5742" w:rsidR="008061E3" w:rsidRDefault="008061E3" w:rsidP="008061E3">
      <w:pPr>
        <w:ind w:firstLineChars="200" w:firstLine="420"/>
      </w:pPr>
      <w:r>
        <w:rPr>
          <w:rFonts w:hint="eastAsia"/>
        </w:rPr>
        <w:t>预先分配一块连续的内存，然后按需从内存池中分配和释放内存块，减少内存碎片化和系统调用的开销。</w:t>
      </w:r>
    </w:p>
    <w:p w14:paraId="7CEE65D0" w14:textId="77777777" w:rsidR="008061E3" w:rsidRDefault="008061E3" w:rsidP="008061E3">
      <w:r>
        <w:rPr>
          <w:rFonts w:hint="eastAsia"/>
        </w:rPr>
        <w:t>如何提高内存的使用效率：</w:t>
      </w:r>
    </w:p>
    <w:p w14:paraId="7B65E09D" w14:textId="77777777" w:rsidR="008061E3" w:rsidRDefault="008061E3" w:rsidP="008061E3">
      <w:r>
        <w:rPr>
          <w:rFonts w:hint="eastAsia"/>
        </w:rPr>
        <w:t>内存回收：</w:t>
      </w:r>
    </w:p>
    <w:p w14:paraId="60C4CC34" w14:textId="2A222804" w:rsidR="008061E3" w:rsidRDefault="008061E3" w:rsidP="008061E3">
      <w:pPr>
        <w:ind w:firstLineChars="200" w:firstLine="420"/>
      </w:pPr>
      <w:r>
        <w:rPr>
          <w:rFonts w:hint="eastAsia"/>
        </w:rPr>
        <w:t>及时释放不再使用的内存空间，避免内存泄漏。对于动态分配的内存，需要确保在使用完毕后进行适时的释放，以避免内存资源的浪费。</w:t>
      </w:r>
    </w:p>
    <w:p w14:paraId="1D76F8D6" w14:textId="77777777" w:rsidR="008061E3" w:rsidRDefault="008061E3" w:rsidP="008061E3">
      <w:r>
        <w:rPr>
          <w:rFonts w:hint="eastAsia"/>
        </w:rPr>
        <w:t>内存复用：</w:t>
      </w:r>
    </w:p>
    <w:p w14:paraId="78DAD99A" w14:textId="0E66EBF6" w:rsidR="008061E3" w:rsidRDefault="008061E3" w:rsidP="008061E3">
      <w:pPr>
        <w:ind w:firstLineChars="200" w:firstLine="420"/>
      </w:pPr>
      <w:r>
        <w:rPr>
          <w:rFonts w:hint="eastAsia"/>
        </w:rPr>
        <w:t>在动态分配内存时，尽可能地复用已经释放的内存块，避免频繁地进行内存分配和释放操作，减少内存碎片化。</w:t>
      </w:r>
    </w:p>
    <w:p w14:paraId="2272F859" w14:textId="77777777" w:rsidR="008061E3" w:rsidRDefault="008061E3" w:rsidP="008061E3">
      <w:r>
        <w:rPr>
          <w:rFonts w:hint="eastAsia"/>
        </w:rPr>
        <w:t>数据结构优化：</w:t>
      </w:r>
    </w:p>
    <w:p w14:paraId="7EDAECAA" w14:textId="7834F39E" w:rsidR="008061E3" w:rsidRDefault="008061E3" w:rsidP="008061E3">
      <w:pPr>
        <w:ind w:firstLineChars="200" w:firstLine="420"/>
      </w:pPr>
      <w:r>
        <w:rPr>
          <w:rFonts w:hint="eastAsia"/>
        </w:rPr>
        <w:t>合理选择和设计数据结构，以减少内存占用。例如使用紧凑的数据结构、</w:t>
      </w:r>
      <w:proofErr w:type="gramStart"/>
      <w:r>
        <w:rPr>
          <w:rFonts w:hint="eastAsia"/>
        </w:rPr>
        <w:t>位域等</w:t>
      </w:r>
      <w:proofErr w:type="gramEnd"/>
      <w:r>
        <w:rPr>
          <w:rFonts w:hint="eastAsia"/>
        </w:rPr>
        <w:t>技术可以降低内存使用量。</w:t>
      </w:r>
    </w:p>
    <w:p w14:paraId="4B55DA31" w14:textId="77777777" w:rsidR="008061E3" w:rsidRDefault="008061E3" w:rsidP="008061E3">
      <w:r>
        <w:rPr>
          <w:rFonts w:hint="eastAsia"/>
        </w:rPr>
        <w:t>缓存优化：</w:t>
      </w:r>
    </w:p>
    <w:p w14:paraId="2FB6428D" w14:textId="2FAE433A" w:rsidR="008061E3" w:rsidRDefault="008061E3" w:rsidP="008061E3">
      <w:pPr>
        <w:ind w:firstLineChars="200" w:firstLine="420"/>
      </w:pPr>
      <w:r>
        <w:rPr>
          <w:rFonts w:hint="eastAsia"/>
        </w:rPr>
        <w:t>利用缓存机制提高内存访问的效率。通过优化数据访问模式，减少缓存失效和内存访问的延迟，提高程序的整体性能。</w:t>
      </w:r>
    </w:p>
    <w:p w14:paraId="7E23DA62" w14:textId="77777777" w:rsidR="008061E3" w:rsidRDefault="008061E3" w:rsidP="008061E3">
      <w:r>
        <w:rPr>
          <w:rFonts w:hint="eastAsia"/>
        </w:rPr>
        <w:t>硬盘存储空间分配的共性和特性：</w:t>
      </w:r>
    </w:p>
    <w:p w14:paraId="407DE686" w14:textId="77777777" w:rsidR="008061E3" w:rsidRDefault="008061E3" w:rsidP="008061E3">
      <w:r>
        <w:rPr>
          <w:rFonts w:hint="eastAsia"/>
        </w:rPr>
        <w:t>共性：</w:t>
      </w:r>
    </w:p>
    <w:p w14:paraId="39018583" w14:textId="77777777" w:rsidR="008061E3" w:rsidRDefault="008061E3" w:rsidP="008061E3">
      <w:pPr>
        <w:ind w:firstLineChars="200" w:firstLine="420"/>
      </w:pPr>
      <w:r>
        <w:rPr>
          <w:rFonts w:hint="eastAsia"/>
        </w:rPr>
        <w:t>硬盘存储空间也可以分为静态分配和动态分配。静态分配即预先将空间划分为固定大小的块，例如硬盘上的文件系统。</w:t>
      </w:r>
    </w:p>
    <w:p w14:paraId="0A6BBC79" w14:textId="77777777" w:rsidR="008061E3" w:rsidRDefault="008061E3" w:rsidP="008061E3">
      <w:r>
        <w:rPr>
          <w:rFonts w:hint="eastAsia"/>
        </w:rPr>
        <w:t>动态分配可以使用类似于内存分配的方法，如位图、链表等数据结构来管理可用空间和已分配空间。</w:t>
      </w:r>
    </w:p>
    <w:p w14:paraId="622A252D" w14:textId="77777777" w:rsidR="008061E3" w:rsidRDefault="008061E3" w:rsidP="008061E3">
      <w:r>
        <w:rPr>
          <w:rFonts w:hint="eastAsia"/>
        </w:rPr>
        <w:t>特性：</w:t>
      </w:r>
    </w:p>
    <w:p w14:paraId="05E12A89" w14:textId="77777777" w:rsidR="008061E3" w:rsidRDefault="008061E3" w:rsidP="008061E3">
      <w:pPr>
        <w:ind w:firstLineChars="200" w:firstLine="420"/>
      </w:pPr>
      <w:r>
        <w:rPr>
          <w:rFonts w:hint="eastAsia"/>
        </w:rPr>
        <w:t>硬盘存储空间相比内存空间更大，但访问速度更慢，因此在分配和管理上通常更注重持久性和数据安全。</w:t>
      </w:r>
    </w:p>
    <w:p w14:paraId="2A296E90" w14:textId="77777777" w:rsidR="008061E3" w:rsidRDefault="008061E3" w:rsidP="008061E3">
      <w:r>
        <w:rPr>
          <w:rFonts w:hint="eastAsia"/>
        </w:rPr>
        <w:t>硬盘存储空间通常以文件系统的形式进行管理，需要考虑文件的组织、目录结构、权限管理等方面。</w:t>
      </w:r>
    </w:p>
    <w:p w14:paraId="378433A0" w14:textId="128344E9" w:rsidR="00B708EE" w:rsidRDefault="008061E3" w:rsidP="008061E3">
      <w:pPr>
        <w:ind w:firstLineChars="200" w:firstLine="420"/>
      </w:pPr>
      <w:r>
        <w:rPr>
          <w:rFonts w:hint="eastAsia"/>
        </w:rPr>
        <w:t>硬盘存储空间的分配和释放需要考虑磁盘碎片化问题，以及合理的文件系统设计来减少文件碎片化和提高存储空间的利用率。</w:t>
      </w:r>
    </w:p>
    <w:sectPr w:rsidR="00B70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B5"/>
    <w:rsid w:val="008061E3"/>
    <w:rsid w:val="00B708EE"/>
    <w:rsid w:val="00BC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53C5"/>
  <w15:chartTrackingRefBased/>
  <w15:docId w15:val="{D6D29C68-BF44-4F5B-B118-D2FB4C27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浩洋 王</dc:creator>
  <cp:keywords/>
  <dc:description/>
  <cp:lastModifiedBy>浩洋 王</cp:lastModifiedBy>
  <cp:revision>2</cp:revision>
  <dcterms:created xsi:type="dcterms:W3CDTF">2023-06-27T14:09:00Z</dcterms:created>
  <dcterms:modified xsi:type="dcterms:W3CDTF">2023-06-27T14:10:00Z</dcterms:modified>
</cp:coreProperties>
</file>