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2ED1A" w14:textId="77777777" w:rsidR="00962B48" w:rsidRPr="00D61164" w:rsidRDefault="00962B48">
      <w:pPr>
        <w:rPr>
          <w:rFonts w:ascii="宋体" w:eastAsia="宋体" w:hAnsi="宋体"/>
          <w:sz w:val="28"/>
          <w:szCs w:val="32"/>
        </w:rPr>
      </w:pPr>
      <w:r w:rsidRPr="00D61164">
        <w:rPr>
          <w:rFonts w:ascii="宋体" w:eastAsia="宋体" w:hAnsi="宋体" w:hint="eastAsia"/>
          <w:sz w:val="28"/>
          <w:szCs w:val="32"/>
        </w:rPr>
        <w:t>内存分配管理方法</w:t>
      </w:r>
      <w:r w:rsidRPr="00D61164">
        <w:rPr>
          <w:rFonts w:ascii="宋体" w:eastAsia="宋体" w:hAnsi="宋体" w:hint="eastAsia"/>
          <w:sz w:val="28"/>
          <w:szCs w:val="32"/>
        </w:rPr>
        <w:t>：</w:t>
      </w:r>
    </w:p>
    <w:p w14:paraId="761AC605" w14:textId="51D5DF43" w:rsidR="00434040" w:rsidRDefault="00962B48">
      <w:r>
        <w:rPr>
          <w:noProof/>
        </w:rPr>
        <w:drawing>
          <wp:inline distT="0" distB="0" distL="0" distR="0" wp14:anchorId="1A5DA72E" wp14:editId="705E93F6">
            <wp:extent cx="3721663" cy="2420470"/>
            <wp:effectExtent l="0" t="0" r="0" b="0"/>
            <wp:docPr id="649148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50" cy="242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47F0" w14:textId="1F87D5DF" w:rsidR="00AD50F8" w:rsidRPr="00D61164" w:rsidRDefault="00AD50F8">
      <w:pPr>
        <w:rPr>
          <w:rFonts w:ascii="宋体" w:eastAsia="宋体" w:hAnsi="宋体"/>
          <w:sz w:val="28"/>
          <w:szCs w:val="32"/>
        </w:rPr>
      </w:pPr>
      <w:r w:rsidRPr="00D61164">
        <w:rPr>
          <w:rFonts w:ascii="宋体" w:eastAsia="宋体" w:hAnsi="宋体" w:hint="eastAsia"/>
          <w:sz w:val="28"/>
          <w:szCs w:val="32"/>
        </w:rPr>
        <w:t>如何提高内存空间的使用效率：</w:t>
      </w:r>
    </w:p>
    <w:p w14:paraId="4D09F8BB" w14:textId="73C27BD4" w:rsidR="00AD50F8" w:rsidRPr="00D61164" w:rsidRDefault="00AD50F8" w:rsidP="00AD50F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D61164">
        <w:rPr>
          <w:rFonts w:ascii="宋体" w:eastAsia="宋体" w:hAnsi="宋体" w:hint="eastAsia"/>
          <w:sz w:val="24"/>
          <w:szCs w:val="28"/>
        </w:rPr>
        <w:t>对换技术。把磁盘空间分为文件区和对换区。</w:t>
      </w:r>
      <w:proofErr w:type="gramStart"/>
      <w:r w:rsidRPr="00D61164">
        <w:rPr>
          <w:rFonts w:ascii="宋体" w:eastAsia="宋体" w:hAnsi="宋体" w:hint="eastAsia"/>
          <w:sz w:val="24"/>
          <w:szCs w:val="28"/>
        </w:rPr>
        <w:t>对换区</w:t>
      </w:r>
      <w:proofErr w:type="gramEnd"/>
      <w:r w:rsidRPr="00D61164">
        <w:rPr>
          <w:rFonts w:ascii="宋体" w:eastAsia="宋体" w:hAnsi="宋体" w:hint="eastAsia"/>
          <w:sz w:val="24"/>
          <w:szCs w:val="28"/>
        </w:rPr>
        <w:t>用于存放从内存换出的进程。</w:t>
      </w:r>
      <w:proofErr w:type="gramStart"/>
      <w:r w:rsidRPr="00D61164">
        <w:rPr>
          <w:rFonts w:ascii="宋体" w:eastAsia="宋体" w:hAnsi="宋体" w:hint="eastAsia"/>
          <w:sz w:val="24"/>
          <w:szCs w:val="28"/>
        </w:rPr>
        <w:t>对换区</w:t>
      </w:r>
      <w:proofErr w:type="gramEnd"/>
      <w:r w:rsidRPr="00D61164">
        <w:rPr>
          <w:rFonts w:ascii="宋体" w:eastAsia="宋体" w:hAnsi="宋体" w:hint="eastAsia"/>
          <w:sz w:val="24"/>
          <w:szCs w:val="28"/>
        </w:rPr>
        <w:t>能提高进程换入换出的速度，提高内存空间的使用效率。</w:t>
      </w:r>
    </w:p>
    <w:p w14:paraId="4580A839" w14:textId="0C33CCBD" w:rsidR="00AD50F8" w:rsidRPr="00D61164" w:rsidRDefault="00AD50F8" w:rsidP="00AD50F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D61164">
        <w:rPr>
          <w:rFonts w:ascii="宋体" w:eastAsia="宋体" w:hAnsi="宋体" w:hint="eastAsia"/>
          <w:sz w:val="24"/>
          <w:szCs w:val="28"/>
        </w:rPr>
        <w:t>虚拟内存技术</w:t>
      </w:r>
      <w:r w:rsidRPr="00D61164">
        <w:rPr>
          <w:rFonts w:ascii="宋体" w:eastAsia="宋体" w:hAnsi="宋体" w:hint="eastAsia"/>
          <w:sz w:val="24"/>
          <w:szCs w:val="28"/>
        </w:rPr>
        <w:t>。</w:t>
      </w:r>
      <w:r w:rsidRPr="00D61164">
        <w:rPr>
          <w:rFonts w:ascii="宋体" w:eastAsia="宋体" w:hAnsi="宋体"/>
          <w:color w:val="111111"/>
          <w:sz w:val="24"/>
          <w:szCs w:val="28"/>
        </w:rPr>
        <w:t>它</w:t>
      </w:r>
      <w:r w:rsidRPr="00D61164">
        <w:rPr>
          <w:rFonts w:ascii="宋体" w:eastAsia="宋体" w:hAnsi="宋体" w:hint="eastAsia"/>
          <w:color w:val="111111"/>
          <w:sz w:val="24"/>
          <w:szCs w:val="28"/>
        </w:rPr>
        <w:t>基于局部性原理，</w:t>
      </w:r>
      <w:r w:rsidRPr="00D61164">
        <w:rPr>
          <w:rFonts w:ascii="宋体" w:eastAsia="宋体" w:hAnsi="宋体"/>
          <w:color w:val="111111"/>
          <w:sz w:val="24"/>
          <w:szCs w:val="28"/>
        </w:rPr>
        <w:t>让程序在运行时只将部分数据加载到内存中，而不是全部加载。这样可以减少内存的占用，提高内存的利用率。</w:t>
      </w:r>
      <w:r w:rsidRPr="00D61164">
        <w:rPr>
          <w:rFonts w:ascii="宋体" w:eastAsia="宋体" w:hAnsi="宋体" w:hint="eastAsia"/>
          <w:color w:val="111111"/>
          <w:sz w:val="24"/>
          <w:szCs w:val="28"/>
        </w:rPr>
        <w:t>虚拟内存的实现方式包括请求分页、请求分段等。在内存分配和页面调入方面均有多种策略可以使用，</w:t>
      </w:r>
      <w:r w:rsidR="0037622C" w:rsidRPr="00D61164">
        <w:rPr>
          <w:rFonts w:ascii="宋体" w:eastAsia="宋体" w:hAnsi="宋体" w:hint="eastAsia"/>
          <w:color w:val="111111"/>
          <w:sz w:val="24"/>
          <w:szCs w:val="28"/>
        </w:rPr>
        <w:t>内存区满时还有多种页面置换算法可供选择，例如先进先出、最近最久未使用、最少使用置换算法等。</w:t>
      </w:r>
    </w:p>
    <w:p w14:paraId="1954C5A9" w14:textId="1E3CD923" w:rsidR="0037622C" w:rsidRPr="00D61164" w:rsidRDefault="0037622C" w:rsidP="0037622C">
      <w:pPr>
        <w:pStyle w:val="a3"/>
        <w:ind w:firstLineChars="0" w:firstLine="0"/>
        <w:rPr>
          <w:rFonts w:ascii="宋体" w:eastAsia="宋体" w:hAnsi="宋体"/>
          <w:sz w:val="28"/>
          <w:szCs w:val="32"/>
        </w:rPr>
      </w:pPr>
      <w:r w:rsidRPr="00D61164">
        <w:rPr>
          <w:rFonts w:ascii="宋体" w:eastAsia="宋体" w:hAnsi="宋体" w:hint="eastAsia"/>
          <w:sz w:val="28"/>
          <w:szCs w:val="32"/>
        </w:rPr>
        <w:t>内存分配</w:t>
      </w:r>
      <w:r w:rsidRPr="00D61164">
        <w:rPr>
          <w:rFonts w:ascii="宋体" w:eastAsia="宋体" w:hAnsi="宋体" w:hint="eastAsia"/>
          <w:sz w:val="28"/>
          <w:szCs w:val="32"/>
        </w:rPr>
        <w:t>与</w:t>
      </w:r>
      <w:r w:rsidRPr="00D61164">
        <w:rPr>
          <w:rFonts w:ascii="宋体" w:eastAsia="宋体" w:hAnsi="宋体" w:hint="eastAsia"/>
          <w:sz w:val="28"/>
          <w:szCs w:val="32"/>
        </w:rPr>
        <w:t>硬盘存储空间分配有哪些共性和特性</w:t>
      </w:r>
      <w:r w:rsidRPr="00D61164">
        <w:rPr>
          <w:rFonts w:ascii="宋体" w:eastAsia="宋体" w:hAnsi="宋体" w:hint="eastAsia"/>
          <w:sz w:val="28"/>
          <w:szCs w:val="32"/>
        </w:rPr>
        <w:t>：</w:t>
      </w:r>
    </w:p>
    <w:p w14:paraId="47846839" w14:textId="62341F6C" w:rsidR="0037622C" w:rsidRPr="00D61164" w:rsidRDefault="0037622C" w:rsidP="0037622C">
      <w:pPr>
        <w:pStyle w:val="a3"/>
        <w:ind w:firstLineChars="0" w:firstLine="0"/>
        <w:rPr>
          <w:rFonts w:ascii="宋体" w:eastAsia="宋体" w:hAnsi="宋体" w:hint="eastAsia"/>
          <w:sz w:val="24"/>
          <w:szCs w:val="28"/>
        </w:rPr>
      </w:pPr>
      <w:r w:rsidRPr="00D61164">
        <w:rPr>
          <w:rFonts w:ascii="宋体" w:eastAsia="宋体" w:hAnsi="宋体" w:hint="eastAsia"/>
          <w:sz w:val="24"/>
          <w:szCs w:val="28"/>
        </w:rPr>
        <w:t>共性：</w:t>
      </w:r>
    </w:p>
    <w:p w14:paraId="2C49AB6C" w14:textId="766874DB" w:rsidR="0037622C" w:rsidRPr="00D61164" w:rsidRDefault="0037622C" w:rsidP="0037622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D61164">
        <w:rPr>
          <w:rFonts w:ascii="宋体" w:eastAsia="宋体" w:hAnsi="宋体" w:hint="eastAsia"/>
          <w:sz w:val="24"/>
          <w:szCs w:val="28"/>
        </w:rPr>
        <w:t>都需要对空间进行划分和管理，以便为不同的程序或文件分配空间。</w:t>
      </w:r>
    </w:p>
    <w:p w14:paraId="6E8B7084" w14:textId="140BEB31" w:rsidR="0037622C" w:rsidRPr="00D61164" w:rsidRDefault="0037622C" w:rsidP="0037622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D61164">
        <w:rPr>
          <w:rFonts w:ascii="宋体" w:eastAsia="宋体" w:hAnsi="宋体" w:hint="eastAsia"/>
          <w:sz w:val="24"/>
          <w:szCs w:val="28"/>
        </w:rPr>
        <w:t>都需要跟踪空间的使用情况，以便在空间不足时进行回收或扩展。</w:t>
      </w:r>
    </w:p>
    <w:p w14:paraId="4AD04C79" w14:textId="4A4B55BD" w:rsidR="0037622C" w:rsidRPr="00D61164" w:rsidRDefault="0037622C" w:rsidP="0037622C">
      <w:pPr>
        <w:pStyle w:val="a3"/>
        <w:ind w:firstLineChars="0" w:firstLine="0"/>
        <w:rPr>
          <w:rFonts w:ascii="宋体" w:eastAsia="宋体" w:hAnsi="宋体"/>
          <w:sz w:val="24"/>
          <w:szCs w:val="28"/>
        </w:rPr>
      </w:pPr>
      <w:r w:rsidRPr="00D61164">
        <w:rPr>
          <w:rFonts w:ascii="宋体" w:eastAsia="宋体" w:hAnsi="宋体" w:hint="eastAsia"/>
          <w:sz w:val="24"/>
          <w:szCs w:val="28"/>
        </w:rPr>
        <w:t>特性：</w:t>
      </w:r>
    </w:p>
    <w:p w14:paraId="72C041F7" w14:textId="76255A6B" w:rsidR="0037622C" w:rsidRPr="00D61164" w:rsidRDefault="0037622C" w:rsidP="0037622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D61164">
        <w:rPr>
          <w:rFonts w:ascii="宋体" w:eastAsia="宋体" w:hAnsi="宋体" w:hint="eastAsia"/>
          <w:sz w:val="24"/>
          <w:szCs w:val="28"/>
        </w:rPr>
        <w:t>内存是易失性的，断电后数据会丢失；磁盘存储空间是非易失性的，断电后数据依然存在。</w:t>
      </w:r>
    </w:p>
    <w:p w14:paraId="7BBF54CE" w14:textId="0F748575" w:rsidR="0037622C" w:rsidRPr="00D61164" w:rsidRDefault="0037622C" w:rsidP="0037622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D61164">
        <w:rPr>
          <w:rFonts w:ascii="宋体" w:eastAsia="宋体" w:hAnsi="宋体" w:hint="eastAsia"/>
          <w:sz w:val="24"/>
          <w:szCs w:val="28"/>
        </w:rPr>
        <w:t>内存的读写速度比磁盘快很多。</w:t>
      </w:r>
    </w:p>
    <w:p w14:paraId="5604C633" w14:textId="6E6096CF" w:rsidR="0037622C" w:rsidRPr="00D61164" w:rsidRDefault="0037622C" w:rsidP="0037622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D61164">
        <w:rPr>
          <w:rFonts w:ascii="宋体" w:eastAsia="宋体" w:hAnsi="宋体" w:hint="eastAsia"/>
          <w:sz w:val="24"/>
          <w:szCs w:val="28"/>
        </w:rPr>
        <w:t>内存的容量通常比磁盘小。</w:t>
      </w:r>
    </w:p>
    <w:p w14:paraId="657197E7" w14:textId="1E3303CA" w:rsidR="0037622C" w:rsidRPr="00D61164" w:rsidRDefault="0037622C" w:rsidP="0037622C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8"/>
        </w:rPr>
      </w:pPr>
      <w:r w:rsidRPr="00D61164">
        <w:rPr>
          <w:rFonts w:ascii="宋体" w:eastAsia="宋体" w:hAnsi="宋体" w:hint="eastAsia"/>
          <w:sz w:val="24"/>
          <w:szCs w:val="28"/>
        </w:rPr>
        <w:t>内存可以被C</w:t>
      </w:r>
      <w:r w:rsidRPr="00D61164">
        <w:rPr>
          <w:rFonts w:ascii="宋体" w:eastAsia="宋体" w:hAnsi="宋体"/>
          <w:sz w:val="24"/>
          <w:szCs w:val="28"/>
        </w:rPr>
        <w:t>PU</w:t>
      </w:r>
      <w:r w:rsidRPr="00D61164">
        <w:rPr>
          <w:rFonts w:ascii="宋体" w:eastAsia="宋体" w:hAnsi="宋体" w:hint="eastAsia"/>
          <w:sz w:val="24"/>
          <w:szCs w:val="28"/>
        </w:rPr>
        <w:t>直接访问，不需要通过I/</w:t>
      </w:r>
      <w:r w:rsidRPr="00D61164">
        <w:rPr>
          <w:rFonts w:ascii="宋体" w:eastAsia="宋体" w:hAnsi="宋体"/>
          <w:sz w:val="24"/>
          <w:szCs w:val="28"/>
        </w:rPr>
        <w:t>O</w:t>
      </w:r>
      <w:r w:rsidRPr="00D61164">
        <w:rPr>
          <w:rFonts w:ascii="宋体" w:eastAsia="宋体" w:hAnsi="宋体" w:hint="eastAsia"/>
          <w:sz w:val="24"/>
          <w:szCs w:val="28"/>
        </w:rPr>
        <w:t>系统；磁盘需要通过I</w:t>
      </w:r>
      <w:r w:rsidRPr="00D61164">
        <w:rPr>
          <w:rFonts w:ascii="宋体" w:eastAsia="宋体" w:hAnsi="宋体"/>
          <w:sz w:val="24"/>
          <w:szCs w:val="28"/>
        </w:rPr>
        <w:t>/O</w:t>
      </w:r>
      <w:r w:rsidRPr="00D61164">
        <w:rPr>
          <w:rFonts w:ascii="宋体" w:eastAsia="宋体" w:hAnsi="宋体" w:hint="eastAsia"/>
          <w:sz w:val="24"/>
          <w:szCs w:val="28"/>
        </w:rPr>
        <w:t>访问。</w:t>
      </w:r>
    </w:p>
    <w:sectPr w:rsidR="0037622C" w:rsidRPr="00D61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AE3"/>
    <w:multiLevelType w:val="hybridMultilevel"/>
    <w:tmpl w:val="4D8C69B6"/>
    <w:lvl w:ilvl="0" w:tplc="DFAA0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DC3E74"/>
    <w:multiLevelType w:val="hybridMultilevel"/>
    <w:tmpl w:val="2BFCADF4"/>
    <w:lvl w:ilvl="0" w:tplc="86D2C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0077F2"/>
    <w:multiLevelType w:val="hybridMultilevel"/>
    <w:tmpl w:val="F37EA8F0"/>
    <w:lvl w:ilvl="0" w:tplc="1994B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6391235">
    <w:abstractNumId w:val="2"/>
  </w:num>
  <w:num w:numId="2" w16cid:durableId="643776308">
    <w:abstractNumId w:val="0"/>
  </w:num>
  <w:num w:numId="3" w16cid:durableId="168757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48"/>
    <w:rsid w:val="0037622C"/>
    <w:rsid w:val="00434040"/>
    <w:rsid w:val="00962B48"/>
    <w:rsid w:val="00AD50F8"/>
    <w:rsid w:val="00D6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95CA"/>
  <w15:chartTrackingRefBased/>
  <w15:docId w15:val="{C23D2A29-4EF6-4313-B17C-95005DB9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0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xinyuan</dc:creator>
  <cp:keywords/>
  <dc:description/>
  <cp:lastModifiedBy>zhao xinyuan</cp:lastModifiedBy>
  <cp:revision>1</cp:revision>
  <dcterms:created xsi:type="dcterms:W3CDTF">2023-06-27T09:11:00Z</dcterms:created>
  <dcterms:modified xsi:type="dcterms:W3CDTF">2023-06-27T09:42:00Z</dcterms:modified>
</cp:coreProperties>
</file>