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FFE" w:rsidRDefault="00BF3FFE" w:rsidP="00BF3FFE">
      <w:pPr>
        <w:pStyle w:val="Heading2"/>
        <w:jc w:val="center"/>
        <w:rPr>
          <w:rFonts w:eastAsia="Times New Roman"/>
          <w:color w:val="404040" w:themeColor="text1" w:themeTint="BF"/>
          <w:sz w:val="33"/>
          <w:szCs w:val="33"/>
        </w:rPr>
      </w:pPr>
    </w:p>
    <w:p w:rsidR="00BF3FFE" w:rsidRPr="00BF3FFE" w:rsidRDefault="00BF3FFE" w:rsidP="00BF3FFE">
      <w:pPr>
        <w:pStyle w:val="Heading2"/>
        <w:jc w:val="center"/>
        <w:rPr>
          <w:rFonts w:eastAsia="Times New Roman"/>
          <w:color w:val="404040" w:themeColor="text1" w:themeTint="BF"/>
          <w:sz w:val="33"/>
          <w:szCs w:val="33"/>
        </w:rPr>
      </w:pPr>
      <w:r w:rsidRPr="00BF3FFE">
        <w:rPr>
          <w:rFonts w:eastAsia="Times New Roman"/>
          <w:color w:val="404040" w:themeColor="text1" w:themeTint="BF"/>
          <w:sz w:val="33"/>
          <w:szCs w:val="33"/>
        </w:rPr>
        <w:t>ORTHOPEDIC SURGEON JOB DESCRIPTION AND RESPONSIBILITIES</w:t>
      </w:r>
    </w:p>
    <w:p w:rsidR="00BF3FFE" w:rsidRDefault="00BF3FFE" w:rsidP="00BF3FF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sz w:val="27"/>
          <w:szCs w:val="27"/>
        </w:rPr>
      </w:pPr>
    </w:p>
    <w:p w:rsidR="00BF3FFE" w:rsidRPr="00BF3FFE" w:rsidRDefault="00BF3FFE" w:rsidP="00BF3FFE">
      <w:pPr>
        <w:pStyle w:val="Heading2"/>
        <w:rPr>
          <w:rFonts w:eastAsia="Times New Roman"/>
          <w:color w:val="404040" w:themeColor="text1" w:themeTint="BF"/>
        </w:rPr>
      </w:pP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Examines, diagnoses, and treats diseases and injuries to the musculoskeletal system.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Prescribes course of treatment for patients with injuries, disorders, or malformations and performs required surgery.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Conducts and supervises direct patient care, including some non-surgical treatment options.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Plans and executes disease prevention and health promotion programs.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Exercises command of medical units as provided by law and regulations.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Conduct medical research on new injuries or diseases, and conducts, supervises, and participates in medical education and training of other medical personnel.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Participates in on-call schedule in a responsive and timely manner.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Provides outpatient consultation and hospital consultation services.</w:t>
      </w:r>
    </w:p>
    <w:p w:rsid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 w:rsidRPr="00BF3FFE">
        <w:rPr>
          <w:rFonts w:eastAsia="Times New Roman"/>
          <w:color w:val="404040" w:themeColor="text1" w:themeTint="BF"/>
        </w:rPr>
        <w:t>Maintains CME units based on the requirements of the specifying Board.</w:t>
      </w:r>
    </w:p>
    <w:p w:rsidR="00BF3FFE" w:rsidRPr="00BF3FFE" w:rsidRDefault="00BF3FFE" w:rsidP="00BF3FFE">
      <w:pPr>
        <w:pStyle w:val="Heading2"/>
        <w:numPr>
          <w:ilvl w:val="0"/>
          <w:numId w:val="2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management.</w:t>
      </w:r>
    </w:p>
    <w:p w:rsidR="00F1259C" w:rsidRPr="00BF3FFE" w:rsidRDefault="00F1259C" w:rsidP="00BF3FFE">
      <w:pPr>
        <w:pStyle w:val="Heading2"/>
        <w:rPr>
          <w:color w:val="404040" w:themeColor="text1" w:themeTint="BF"/>
        </w:rPr>
      </w:pPr>
    </w:p>
    <w:sectPr w:rsidR="00F1259C" w:rsidRPr="00BF3FFE" w:rsidSect="00F125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89C" w:rsidRDefault="0009189C" w:rsidP="00BF3FFE">
      <w:pPr>
        <w:spacing w:after="0" w:line="240" w:lineRule="auto"/>
      </w:pPr>
      <w:r>
        <w:separator/>
      </w:r>
    </w:p>
  </w:endnote>
  <w:endnote w:type="continuationSeparator" w:id="1">
    <w:p w:rsidR="0009189C" w:rsidRDefault="0009189C" w:rsidP="00BF3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89C" w:rsidRDefault="0009189C" w:rsidP="00BF3FFE">
      <w:pPr>
        <w:spacing w:after="0" w:line="240" w:lineRule="auto"/>
      </w:pPr>
      <w:r>
        <w:separator/>
      </w:r>
    </w:p>
  </w:footnote>
  <w:footnote w:type="continuationSeparator" w:id="1">
    <w:p w:rsidR="0009189C" w:rsidRDefault="0009189C" w:rsidP="00BF3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FFE" w:rsidRDefault="00BF3FF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872F49"/>
    <w:multiLevelType w:val="hybridMultilevel"/>
    <w:tmpl w:val="6534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55551"/>
    <w:multiLevelType w:val="multilevel"/>
    <w:tmpl w:val="283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3FFE"/>
    <w:rsid w:val="0009189C"/>
    <w:rsid w:val="00BF3FFE"/>
    <w:rsid w:val="00F12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59C"/>
  </w:style>
  <w:style w:type="paragraph" w:styleId="Heading1">
    <w:name w:val="heading 1"/>
    <w:basedOn w:val="Normal"/>
    <w:next w:val="Normal"/>
    <w:link w:val="Heading1Char"/>
    <w:uiPriority w:val="9"/>
    <w:qFormat/>
    <w:rsid w:val="00BF3F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F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3F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F3F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BF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3FFE"/>
  </w:style>
  <w:style w:type="paragraph" w:styleId="Footer">
    <w:name w:val="footer"/>
    <w:basedOn w:val="Normal"/>
    <w:link w:val="FooterChar"/>
    <w:uiPriority w:val="99"/>
    <w:semiHidden/>
    <w:unhideWhenUsed/>
    <w:rsid w:val="00BF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3FFE"/>
  </w:style>
  <w:style w:type="character" w:customStyle="1" w:styleId="Heading2Char">
    <w:name w:val="Heading 2 Char"/>
    <w:basedOn w:val="DefaultParagraphFont"/>
    <w:link w:val="Heading2"/>
    <w:uiPriority w:val="9"/>
    <w:rsid w:val="00BF3F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8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2024-05-04T05:18:00Z</dcterms:created>
  <dcterms:modified xsi:type="dcterms:W3CDTF">2024-05-04T05:21:00Z</dcterms:modified>
</cp:coreProperties>
</file>