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2D5" w:rsidRPr="005822D5" w:rsidRDefault="00B71D8D" w:rsidP="005B42E0">
      <w:pPr>
        <w:pStyle w:val="Heading1"/>
        <w:jc w:val="center"/>
        <w:rPr>
          <w:color w:val="404040" w:themeColor="text1" w:themeTint="BF"/>
          <w:sz w:val="33"/>
          <w:szCs w:val="33"/>
        </w:rPr>
      </w:pPr>
      <w:r>
        <w:rPr>
          <w:color w:val="404040" w:themeColor="text1" w:themeTint="BF"/>
          <w:sz w:val="33"/>
          <w:szCs w:val="33"/>
        </w:rPr>
        <w:t xml:space="preserve">   </w:t>
      </w:r>
      <w:r w:rsidR="00621CE3">
        <w:rPr>
          <w:color w:val="404040" w:themeColor="text1" w:themeTint="BF"/>
          <w:sz w:val="33"/>
          <w:szCs w:val="33"/>
        </w:rPr>
        <w:t xml:space="preserve"> </w:t>
      </w:r>
      <w:r>
        <w:rPr>
          <w:color w:val="404040" w:themeColor="text1" w:themeTint="BF"/>
          <w:sz w:val="33"/>
          <w:szCs w:val="33"/>
        </w:rPr>
        <w:t>NEURO SURGEON JOB</w:t>
      </w:r>
      <w:r w:rsidR="005822D5" w:rsidRPr="005822D5">
        <w:rPr>
          <w:color w:val="404040" w:themeColor="text1" w:themeTint="BF"/>
          <w:sz w:val="33"/>
          <w:szCs w:val="33"/>
        </w:rPr>
        <w:t xml:space="preserve"> DESCRIPTION</w:t>
      </w:r>
      <w:r w:rsidR="00621CE3">
        <w:rPr>
          <w:color w:val="404040" w:themeColor="text1" w:themeTint="BF"/>
          <w:sz w:val="33"/>
          <w:szCs w:val="33"/>
        </w:rPr>
        <w:t xml:space="preserve"> AND RESPONSIB</w:t>
      </w:r>
      <w:r w:rsidR="005822D5">
        <w:rPr>
          <w:color w:val="404040" w:themeColor="text1" w:themeTint="BF"/>
          <w:sz w:val="33"/>
          <w:szCs w:val="33"/>
        </w:rPr>
        <w:t>ILITIES</w:t>
      </w:r>
    </w:p>
    <w:p w:rsidR="005822D5" w:rsidRPr="005B42E0" w:rsidRDefault="005822D5" w:rsidP="005B42E0">
      <w:pPr>
        <w:pStyle w:val="Heading2"/>
        <w:ind w:left="720"/>
        <w:rPr>
          <w:rFonts w:eastAsia="Times New Roman"/>
          <w:color w:val="404040" w:themeColor="text1" w:themeTint="BF"/>
        </w:rPr>
      </w:pPr>
    </w:p>
    <w:p w:rsidR="00B71D8D" w:rsidRPr="00B71D8D" w:rsidRDefault="00B71D8D" w:rsidP="00B71D8D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B71D8D">
        <w:rPr>
          <w:rFonts w:eastAsia="Times New Roman"/>
          <w:color w:val="404040" w:themeColor="text1" w:themeTint="BF"/>
        </w:rPr>
        <w:t>Overseeing and coordinating teams of surgeons and nurses in the operating theater.</w:t>
      </w:r>
    </w:p>
    <w:p w:rsidR="00B71D8D" w:rsidRPr="00B71D8D" w:rsidRDefault="00B71D8D" w:rsidP="00B71D8D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B71D8D">
        <w:rPr>
          <w:rFonts w:eastAsia="Times New Roman"/>
          <w:color w:val="404040" w:themeColor="text1" w:themeTint="BF"/>
        </w:rPr>
        <w:t>Operating microscopes for surgeries to perform microsurgeries.</w:t>
      </w:r>
    </w:p>
    <w:p w:rsidR="00B71D8D" w:rsidRPr="00B71D8D" w:rsidRDefault="00B71D8D" w:rsidP="00B71D8D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B71D8D">
        <w:rPr>
          <w:rFonts w:eastAsia="Times New Roman"/>
          <w:color w:val="404040" w:themeColor="text1" w:themeTint="BF"/>
        </w:rPr>
        <w:t>Ordering, performing, and interpreting results of diagnostic tests, such as MRIs, PET scans, and CT scans.</w:t>
      </w:r>
    </w:p>
    <w:p w:rsidR="00B71D8D" w:rsidRPr="00B71D8D" w:rsidRDefault="00B71D8D" w:rsidP="00B71D8D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B71D8D">
        <w:rPr>
          <w:rFonts w:eastAsia="Times New Roman"/>
          <w:color w:val="404040" w:themeColor="text1" w:themeTint="BF"/>
        </w:rPr>
        <w:t>Assessing and diagnosing patients, prescribing treatments, and monitoring the patients' progress.</w:t>
      </w:r>
    </w:p>
    <w:p w:rsidR="00B71D8D" w:rsidRPr="00B71D8D" w:rsidRDefault="00B71D8D" w:rsidP="00B71D8D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B71D8D">
        <w:rPr>
          <w:rFonts w:eastAsia="Times New Roman"/>
          <w:color w:val="404040" w:themeColor="text1" w:themeTint="BF"/>
        </w:rPr>
        <w:t>Meeting with families of patients in surgery and keeping them updated.</w:t>
      </w:r>
    </w:p>
    <w:p w:rsidR="00B71D8D" w:rsidRPr="00B71D8D" w:rsidRDefault="00B71D8D" w:rsidP="00B71D8D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B71D8D">
        <w:rPr>
          <w:rFonts w:eastAsia="Times New Roman"/>
          <w:color w:val="404040" w:themeColor="text1" w:themeTint="BF"/>
        </w:rPr>
        <w:t>Handling unscheduled emergency surgeries.</w:t>
      </w:r>
    </w:p>
    <w:p w:rsidR="00B71D8D" w:rsidRPr="00B71D8D" w:rsidRDefault="00B71D8D" w:rsidP="00B71D8D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B71D8D">
        <w:rPr>
          <w:rFonts w:eastAsia="Times New Roman"/>
          <w:color w:val="404040" w:themeColor="text1" w:themeTint="BF"/>
        </w:rPr>
        <w:t>Working with psychiatrists, therapists, and neurologists, and consulting with other departments.</w:t>
      </w:r>
    </w:p>
    <w:p w:rsidR="00B71D8D" w:rsidRPr="00B71D8D" w:rsidRDefault="00B71D8D" w:rsidP="00B71D8D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B71D8D">
        <w:rPr>
          <w:rFonts w:eastAsia="Times New Roman"/>
          <w:color w:val="404040" w:themeColor="text1" w:themeTint="BF"/>
        </w:rPr>
        <w:t>Performing basic administrative and business tasks, such as keeping records, writing prescriptions, and filling out paperwork.</w:t>
      </w:r>
    </w:p>
    <w:p w:rsidR="00B71D8D" w:rsidRPr="00B71D8D" w:rsidRDefault="00B71D8D" w:rsidP="00B71D8D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B71D8D">
        <w:rPr>
          <w:rFonts w:eastAsia="Times New Roman"/>
          <w:color w:val="404040" w:themeColor="text1" w:themeTint="BF"/>
        </w:rPr>
        <w:t>Keeping up with new discoveries and attending academic</w:t>
      </w:r>
      <w:r>
        <w:rPr>
          <w:rFonts w:eastAsia="Times New Roman"/>
          <w:color w:val="404040" w:themeColor="text1" w:themeTint="BF"/>
        </w:rPr>
        <w:t xml:space="preserve"> conferences.</w:t>
      </w:r>
    </w:p>
    <w:p w:rsidR="005822D5" w:rsidRPr="005822D5" w:rsidRDefault="005822D5" w:rsidP="005822D5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>
        <w:rPr>
          <w:rFonts w:eastAsia="Times New Roman"/>
          <w:color w:val="404040" w:themeColor="text1" w:themeTint="BF"/>
        </w:rPr>
        <w:t>Any other work required by the management.</w:t>
      </w:r>
    </w:p>
    <w:sectPr w:rsidR="005822D5" w:rsidRPr="005822D5" w:rsidSect="00765B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53FE6"/>
    <w:multiLevelType w:val="multilevel"/>
    <w:tmpl w:val="30E8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E421C"/>
    <w:multiLevelType w:val="hybridMultilevel"/>
    <w:tmpl w:val="F4680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6E76B6"/>
    <w:multiLevelType w:val="multilevel"/>
    <w:tmpl w:val="CF6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1A325C"/>
    <w:multiLevelType w:val="multilevel"/>
    <w:tmpl w:val="83A8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6A5F36"/>
    <w:multiLevelType w:val="multilevel"/>
    <w:tmpl w:val="747666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626D3797"/>
    <w:multiLevelType w:val="multilevel"/>
    <w:tmpl w:val="9C88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A40834"/>
    <w:multiLevelType w:val="hybridMultilevel"/>
    <w:tmpl w:val="E16C8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822D5"/>
    <w:rsid w:val="005822D5"/>
    <w:rsid w:val="005B42E0"/>
    <w:rsid w:val="00621CE3"/>
    <w:rsid w:val="00765B0B"/>
    <w:rsid w:val="0083342D"/>
    <w:rsid w:val="00870572"/>
    <w:rsid w:val="00A47CF2"/>
    <w:rsid w:val="00B71D8D"/>
    <w:rsid w:val="00C33DDE"/>
    <w:rsid w:val="00D716B8"/>
    <w:rsid w:val="00EC7D25"/>
    <w:rsid w:val="00F360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B0B"/>
  </w:style>
  <w:style w:type="paragraph" w:styleId="Heading1">
    <w:name w:val="heading 1"/>
    <w:basedOn w:val="Normal"/>
    <w:next w:val="Normal"/>
    <w:link w:val="Heading1Char"/>
    <w:uiPriority w:val="9"/>
    <w:qFormat/>
    <w:rsid w:val="005822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2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822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22D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5822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822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8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</cp:revision>
  <dcterms:created xsi:type="dcterms:W3CDTF">2024-05-04T05:06:00Z</dcterms:created>
  <dcterms:modified xsi:type="dcterms:W3CDTF">2024-05-04T10:29:00Z</dcterms:modified>
</cp:coreProperties>
</file>