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gat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3864"/>
                <w:sz w:val="38"/>
              </w:rPr>
              <w:t>PRAGATI INSURANCE PLC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20-21 Kawran Bazar, Dhaka-1215  |  Tel: 9133680-2  |  Fax: 880-2-55013694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info@pragatiinsurance.com  |  www.pragatiinsurance.com</w:t>
            </w:r>
          </w:p>
        </w:tc>
      </w:tr>
    </w:tbl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120" w:after="40" w:line="240" w:lineRule="auto"/>
        <w:jc w:val="center"/>
      </w:pPr>
      <w:r>
        <w:rPr>
          <w:rFonts w:ascii="Times New Roman" w:hAnsi="Times New Roman"/>
          <w:b/>
          <w:i w:val="0"/>
          <w:color w:val="1F3864"/>
          <w:sz w:val="28"/>
        </w:rPr>
        <w:t>FIRE &amp; ALLIED PERILS INSURANCE PROPOSAL FORM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(To be submitted in duplicate)</w:t>
      </w: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I.  PROPOSER / INSURED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Full Name / Company Name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ID Card / Company Registration No.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Phone Number &amp; Mobile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Email Address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Occupation / Nature of Business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Years in Business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7.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Correspondence Address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II.  PROPERTY / RISK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Property Type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Year of Construction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No. of Storeys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 Floor Area (sq m)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Wall Construction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Roof Construction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7.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Occupancy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8.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 property rented?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9.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Risk / Property Address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III.  SUM INSURED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426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Item Description</w:t>
            </w:r>
          </w:p>
        </w:tc>
        <w:tc>
          <w:tcPr>
            <w:tcW w:type="dxa" w:w="2520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Sum Insured (Tk.)</w:t>
            </w:r>
          </w:p>
        </w:tc>
        <w:tc>
          <w:tcPr>
            <w:tcW w:type="dxa" w:w="2520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Basis of Valuation</w:t>
            </w:r>
          </w:p>
        </w:tc>
      </w:tr>
      <w:tr>
        <w:tc>
          <w:tcPr>
            <w:tcW w:type="dxa" w:w="426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520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520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IV.  EXTENSIONS / ALLIED PERILS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4608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Peril / Extension</w:t>
            </w:r>
          </w:p>
        </w:tc>
        <w:tc>
          <w:tcPr>
            <w:tcW w:type="dxa" w:w="2059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Required (Y/N)</w:t>
            </w:r>
          </w:p>
        </w:tc>
        <w:tc>
          <w:tcPr>
            <w:tcW w:type="dxa" w:w="2635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Sum Insured (Tk.)</w:t>
            </w:r>
          </w:p>
        </w:tc>
      </w:tr>
      <w:tr>
        <w:tc>
          <w:tcPr>
            <w:tcW w:type="dxa" w:w="4608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059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635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V.  LOSS HISTORY (Last 5 Years)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Any losses in last 5 years?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Number of Claims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 Loss Amount (Tk.)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VI.  PREMIUM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Coverage Period From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Coverage Period To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Basic Fire Premium (Tk.)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Allied Perils Premium (Tk.)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Stamp Duty (Tk.)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VAT (7%) (Tk.)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 PREMIUM (Tk.)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I/We hereby declare that the information provided in this proposal form is true, complete and accurate. I/We understand that any misrepresentation or non-disclosure of material facts may invalidate the policy. I/We consent to the collection and use of personal data for insurance processing purposes.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Proposer / Insured Signature &amp; Date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Agent / Broker Signature &amp; Date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For &amp; On Behalf of Insurer</w:t>
            </w:r>
          </w:p>
        </w:tc>
      </w:tr>
    </w:tbl>
    <w:p>
      <w:pPr>
        <w:spacing w:after="120"/>
      </w:pP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80" w:after="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Proposal Ref: reference-fire-insurance-proposal-form-20230622-0001-pdf   |   Generated: 24 Mar 2026, 03:34</w:t>
      </w:r>
    </w:p>
    <w:sectPr w:rsidR="00FC693F" w:rsidRPr="0006063C" w:rsidSect="00034616">
      <w:pgSz w:w="11906" w:h="16838"/>
      <w:pgMar w:top="90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