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C037F" w14:textId="77777777" w:rsidR="00D159E5" w:rsidRDefault="00000000">
      <w:pPr>
        <w:pStyle w:val="Title"/>
      </w:pPr>
      <w:r>
        <w:rPr>
          <w:noProof/>
        </w:rPr>
        <w:drawing>
          <wp:anchor distT="0" distB="0" distL="0" distR="0" simplePos="0" relativeHeight="15728640" behindDoc="0" locked="0" layoutInCell="1" allowOverlap="1" wp14:anchorId="665EF1F5" wp14:editId="6375397D">
            <wp:simplePos x="0" y="0"/>
            <wp:positionH relativeFrom="page">
              <wp:posOffset>981455</wp:posOffset>
            </wp:positionH>
            <wp:positionV relativeFrom="paragraph">
              <wp:posOffset>3556</wp:posOffset>
            </wp:positionV>
            <wp:extent cx="952500" cy="961644"/>
            <wp:effectExtent l="0" t="0" r="0" b="0"/>
            <wp:wrapNone/>
            <wp:docPr id="1" name="Image 1" descr="Description: C:\Users\Mamun\Desktop\PIL Logo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escription: C:\Users\Mamun\Desktop\PIL Logo1.jpg"/>
                    <pic:cNvPicPr/>
                  </pic:nvPicPr>
                  <pic:blipFill>
                    <a:blip r:embed="rId4" cstate="print"/>
                    <a:stretch>
                      <a:fillRect/>
                    </a:stretch>
                  </pic:blipFill>
                  <pic:spPr>
                    <a:xfrm>
                      <a:off x="0" y="0"/>
                      <a:ext cx="952500" cy="961644"/>
                    </a:xfrm>
                    <a:prstGeom prst="rect">
                      <a:avLst/>
                    </a:prstGeom>
                  </pic:spPr>
                </pic:pic>
              </a:graphicData>
            </a:graphic>
          </wp:anchor>
        </w:drawing>
      </w:r>
      <w:r>
        <w:t>Pragati</w:t>
      </w:r>
      <w:r>
        <w:rPr>
          <w:spacing w:val="1"/>
        </w:rPr>
        <w:t xml:space="preserve"> </w:t>
      </w:r>
      <w:r>
        <w:t xml:space="preserve">Insurance </w:t>
      </w:r>
      <w:r>
        <w:rPr>
          <w:spacing w:val="-2"/>
        </w:rPr>
        <w:t>Limited</w:t>
      </w:r>
    </w:p>
    <w:p w14:paraId="272F087D" w14:textId="77777777" w:rsidR="00D159E5" w:rsidRDefault="00000000">
      <w:pPr>
        <w:spacing w:before="1" w:line="365" w:lineRule="exact"/>
        <w:ind w:right="1"/>
        <w:jc w:val="center"/>
        <w:rPr>
          <w:rFonts w:ascii="Times New Roman"/>
          <w:b/>
          <w:sz w:val="32"/>
        </w:rPr>
      </w:pPr>
      <w:r>
        <w:rPr>
          <w:rFonts w:ascii="Times New Roman"/>
          <w:b/>
          <w:sz w:val="32"/>
        </w:rPr>
        <w:t>Head</w:t>
      </w:r>
      <w:r>
        <w:rPr>
          <w:rFonts w:ascii="Times New Roman"/>
          <w:b/>
          <w:spacing w:val="-9"/>
          <w:sz w:val="32"/>
        </w:rPr>
        <w:t xml:space="preserve"> </w:t>
      </w:r>
      <w:r>
        <w:rPr>
          <w:rFonts w:ascii="Times New Roman"/>
          <w:b/>
          <w:spacing w:val="-2"/>
          <w:sz w:val="32"/>
        </w:rPr>
        <w:t>Office</w:t>
      </w:r>
    </w:p>
    <w:p w14:paraId="526565B9" w14:textId="77777777" w:rsidR="00D159E5" w:rsidRDefault="00000000">
      <w:pPr>
        <w:pStyle w:val="BodyText"/>
        <w:ind w:left="2464" w:right="2460"/>
        <w:jc w:val="center"/>
      </w:pPr>
      <w:r>
        <w:t>Pragati</w:t>
      </w:r>
      <w:r>
        <w:rPr>
          <w:spacing w:val="-6"/>
        </w:rPr>
        <w:t xml:space="preserve"> </w:t>
      </w:r>
      <w:r>
        <w:t>Insurance</w:t>
      </w:r>
      <w:r>
        <w:rPr>
          <w:spacing w:val="-6"/>
        </w:rPr>
        <w:t xml:space="preserve"> </w:t>
      </w:r>
      <w:r>
        <w:t>Bhaban,</w:t>
      </w:r>
      <w:r>
        <w:rPr>
          <w:spacing w:val="-6"/>
        </w:rPr>
        <w:t xml:space="preserve"> </w:t>
      </w:r>
      <w:r>
        <w:t>20-21</w:t>
      </w:r>
      <w:r>
        <w:rPr>
          <w:spacing w:val="-6"/>
        </w:rPr>
        <w:t xml:space="preserve"> </w:t>
      </w:r>
      <w:r>
        <w:t>Kawran</w:t>
      </w:r>
      <w:r>
        <w:rPr>
          <w:spacing w:val="-7"/>
        </w:rPr>
        <w:t xml:space="preserve"> </w:t>
      </w:r>
      <w:r>
        <w:t>Bazar,</w:t>
      </w:r>
      <w:r>
        <w:rPr>
          <w:spacing w:val="-6"/>
        </w:rPr>
        <w:t xml:space="preserve"> </w:t>
      </w:r>
      <w:r>
        <w:t xml:space="preserve">Dhaka-1215 Tel: PABX: +88-02-55012680-2, </w:t>
      </w:r>
      <w:proofErr w:type="gramStart"/>
      <w:r>
        <w:t>Fax:+</w:t>
      </w:r>
      <w:proofErr w:type="gramEnd"/>
      <w:r>
        <w:t>880-2-55013694</w:t>
      </w:r>
    </w:p>
    <w:p w14:paraId="16FC3A88" w14:textId="77777777" w:rsidR="00D159E5" w:rsidRDefault="00000000">
      <w:pPr>
        <w:pStyle w:val="BodyText"/>
        <w:ind w:right="4"/>
        <w:jc w:val="center"/>
      </w:pPr>
      <w:r>
        <w:rPr>
          <w:spacing w:val="-2"/>
        </w:rPr>
        <w:t>E-mail:</w:t>
      </w:r>
      <w:r>
        <w:rPr>
          <w:spacing w:val="16"/>
        </w:rPr>
        <w:t xml:space="preserve"> </w:t>
      </w:r>
      <w:hyperlink r:id="rId5">
        <w:r w:rsidR="00D159E5">
          <w:rPr>
            <w:spacing w:val="-2"/>
          </w:rPr>
          <w:t>health@pragatiinsurance.com,</w:t>
        </w:r>
      </w:hyperlink>
      <w:r>
        <w:rPr>
          <w:spacing w:val="17"/>
        </w:rPr>
        <w:t xml:space="preserve"> </w:t>
      </w:r>
      <w:r>
        <w:rPr>
          <w:spacing w:val="-2"/>
        </w:rPr>
        <w:t>Web:</w:t>
      </w:r>
      <w:hyperlink r:id="rId6">
        <w:r w:rsidR="00D159E5">
          <w:rPr>
            <w:spacing w:val="-2"/>
          </w:rPr>
          <w:t>www.pragatiinsurance.com</w:t>
        </w:r>
      </w:hyperlink>
    </w:p>
    <w:p w14:paraId="655E4274" w14:textId="77777777" w:rsidR="00D159E5" w:rsidRDefault="00D159E5">
      <w:pPr>
        <w:pStyle w:val="BodyText"/>
      </w:pPr>
    </w:p>
    <w:p w14:paraId="484F72DE" w14:textId="77777777" w:rsidR="00D159E5" w:rsidRPr="00EA310D" w:rsidRDefault="00000000">
      <w:pPr>
        <w:ind w:left="1" w:right="1"/>
        <w:jc w:val="center"/>
        <w:rPr>
          <w:rFonts w:ascii="Aptos" w:hAnsi="Aptos"/>
          <w:b/>
          <w:spacing w:val="-2"/>
          <w:sz w:val="28"/>
          <w:u w:val="single"/>
        </w:rPr>
      </w:pPr>
      <w:r w:rsidRPr="00EA310D">
        <w:rPr>
          <w:rFonts w:ascii="Aptos" w:hAnsi="Aptos"/>
          <w:b/>
          <w:sz w:val="28"/>
          <w:u w:val="single"/>
        </w:rPr>
        <w:t>People’s</w:t>
      </w:r>
      <w:r w:rsidRPr="00EA310D">
        <w:rPr>
          <w:rFonts w:ascii="Aptos" w:hAnsi="Aptos"/>
          <w:b/>
          <w:spacing w:val="-5"/>
          <w:sz w:val="28"/>
          <w:u w:val="single"/>
        </w:rPr>
        <w:t xml:space="preserve"> </w:t>
      </w:r>
      <w:r w:rsidRPr="00EA310D">
        <w:rPr>
          <w:rFonts w:ascii="Aptos" w:hAnsi="Aptos"/>
          <w:b/>
          <w:sz w:val="28"/>
          <w:u w:val="single"/>
        </w:rPr>
        <w:t>Personal</w:t>
      </w:r>
      <w:r w:rsidRPr="00EA310D">
        <w:rPr>
          <w:rFonts w:ascii="Aptos" w:hAnsi="Aptos"/>
          <w:b/>
          <w:spacing w:val="-5"/>
          <w:sz w:val="28"/>
          <w:u w:val="single"/>
        </w:rPr>
        <w:t xml:space="preserve"> </w:t>
      </w:r>
      <w:r w:rsidRPr="00EA310D">
        <w:rPr>
          <w:rFonts w:ascii="Aptos" w:hAnsi="Aptos"/>
          <w:b/>
          <w:sz w:val="28"/>
          <w:u w:val="single"/>
        </w:rPr>
        <w:t>Accident</w:t>
      </w:r>
      <w:r w:rsidRPr="00EA310D">
        <w:rPr>
          <w:rFonts w:ascii="Aptos" w:hAnsi="Aptos"/>
          <w:b/>
          <w:spacing w:val="-3"/>
          <w:sz w:val="28"/>
          <w:u w:val="single"/>
        </w:rPr>
        <w:t xml:space="preserve"> </w:t>
      </w:r>
      <w:r w:rsidRPr="00EA310D">
        <w:rPr>
          <w:rFonts w:ascii="Aptos" w:hAnsi="Aptos"/>
          <w:b/>
          <w:sz w:val="28"/>
          <w:u w:val="single"/>
        </w:rPr>
        <w:t>Rates</w:t>
      </w:r>
      <w:r w:rsidRPr="00EA310D">
        <w:rPr>
          <w:rFonts w:ascii="Aptos" w:hAnsi="Aptos"/>
          <w:b/>
          <w:spacing w:val="-5"/>
          <w:sz w:val="28"/>
          <w:u w:val="single"/>
        </w:rPr>
        <w:t xml:space="preserve"> </w:t>
      </w:r>
      <w:r w:rsidRPr="00EA310D">
        <w:rPr>
          <w:rFonts w:ascii="Aptos" w:hAnsi="Aptos"/>
          <w:b/>
          <w:sz w:val="28"/>
          <w:u w:val="single"/>
        </w:rPr>
        <w:t>&amp;</w:t>
      </w:r>
      <w:r w:rsidRPr="00EA310D">
        <w:rPr>
          <w:rFonts w:ascii="Aptos" w:hAnsi="Aptos"/>
          <w:b/>
          <w:spacing w:val="-6"/>
          <w:sz w:val="28"/>
          <w:u w:val="single"/>
        </w:rPr>
        <w:t xml:space="preserve"> </w:t>
      </w:r>
      <w:r w:rsidRPr="00EA310D">
        <w:rPr>
          <w:rFonts w:ascii="Aptos" w:hAnsi="Aptos"/>
          <w:b/>
          <w:spacing w:val="-2"/>
          <w:sz w:val="28"/>
          <w:u w:val="single"/>
        </w:rPr>
        <w:t>Benefits</w:t>
      </w:r>
    </w:p>
    <w:p w14:paraId="3BC62835" w14:textId="77777777" w:rsidR="00EA310D" w:rsidRPr="00EA310D" w:rsidRDefault="00EA310D">
      <w:pPr>
        <w:ind w:left="1" w:right="1"/>
        <w:jc w:val="center"/>
        <w:rPr>
          <w:rFonts w:ascii="Aptos" w:hAnsi="Aptos"/>
          <w:b/>
          <w:spacing w:val="-2"/>
          <w:sz w:val="28"/>
        </w:rPr>
      </w:pPr>
    </w:p>
    <w:p w14:paraId="17C6E973" w14:textId="7D12BF99" w:rsidR="00EA310D" w:rsidRPr="00EA310D" w:rsidRDefault="00EA310D" w:rsidP="00EA310D">
      <w:pPr>
        <w:ind w:left="1" w:right="1"/>
        <w:jc w:val="both"/>
        <w:rPr>
          <w:rFonts w:ascii="Aptos" w:hAnsi="Aptos"/>
          <w:bCs/>
          <w:sz w:val="28"/>
        </w:rPr>
      </w:pPr>
      <w:r w:rsidRPr="00EA310D">
        <w:rPr>
          <w:rFonts w:ascii="Aptos" w:hAnsi="Aptos"/>
          <w:bCs/>
          <w:sz w:val="28"/>
        </w:rPr>
        <w:t xml:space="preserve">Personal Accident insurance or PA insurance is an annual policy which provides compensation in the event of injuries, disability or death caused solely by violent, accidental, external and visible events. It is different from life insurance and medical &amp; health insurance. </w:t>
      </w:r>
    </w:p>
    <w:p w14:paraId="2AF683B2" w14:textId="77777777" w:rsidR="00D159E5" w:rsidRPr="00EA310D" w:rsidRDefault="00D159E5">
      <w:pPr>
        <w:rPr>
          <w:rFonts w:ascii="Aptos" w:hAnsi="Aptos"/>
          <w:b/>
          <w:sz w:val="20"/>
        </w:rPr>
      </w:pPr>
    </w:p>
    <w:p w14:paraId="4E26FD5C" w14:textId="77777777" w:rsidR="00D159E5" w:rsidRPr="00EA310D" w:rsidRDefault="00D159E5">
      <w:pPr>
        <w:spacing w:before="157"/>
        <w:rPr>
          <w:rFonts w:ascii="Aptos" w:hAnsi="Aptos"/>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09"/>
        <w:gridCol w:w="3872"/>
      </w:tblGrid>
      <w:tr w:rsidR="00AC1AE5" w:rsidRPr="00EA310D" w14:paraId="183962B8" w14:textId="77777777" w:rsidTr="00F3686F">
        <w:trPr>
          <w:trHeight w:val="342"/>
        </w:trPr>
        <w:tc>
          <w:tcPr>
            <w:tcW w:w="9381" w:type="dxa"/>
            <w:gridSpan w:val="2"/>
            <w:shd w:val="clear" w:color="auto" w:fill="E5DFEC" w:themeFill="accent4" w:themeFillTint="33"/>
          </w:tcPr>
          <w:p w14:paraId="426E3022" w14:textId="1B8EF303" w:rsidR="00AC1AE5" w:rsidRPr="00AC1AE5" w:rsidRDefault="00AC1AE5" w:rsidP="00AC1AE5">
            <w:pPr>
              <w:pStyle w:val="TableParagraph"/>
              <w:spacing w:before="1" w:line="321" w:lineRule="exact"/>
              <w:ind w:left="1204"/>
              <w:jc w:val="center"/>
              <w:rPr>
                <w:rFonts w:ascii="Aptos" w:hAnsi="Aptos"/>
                <w:b/>
                <w:sz w:val="28"/>
              </w:rPr>
            </w:pPr>
            <w:r w:rsidRPr="00EA310D">
              <w:rPr>
                <w:rFonts w:ascii="Aptos" w:hAnsi="Aptos"/>
                <w:b/>
                <w:spacing w:val="-2"/>
                <w:sz w:val="28"/>
              </w:rPr>
              <w:t>Accidenta</w:t>
            </w:r>
            <w:r>
              <w:rPr>
                <w:rFonts w:ascii="Aptos" w:hAnsi="Aptos"/>
                <w:b/>
                <w:spacing w:val="-2"/>
                <w:sz w:val="28"/>
              </w:rPr>
              <w:t>l</w:t>
            </w:r>
            <w:r>
              <w:rPr>
                <w:rFonts w:ascii="Aptos" w:hAnsi="Aptos"/>
                <w:b/>
                <w:sz w:val="28"/>
              </w:rPr>
              <w:t xml:space="preserve"> </w:t>
            </w:r>
            <w:r w:rsidRPr="00EA310D">
              <w:rPr>
                <w:rFonts w:ascii="Aptos" w:hAnsi="Aptos"/>
                <w:b/>
                <w:sz w:val="28"/>
              </w:rPr>
              <w:t>Death,</w:t>
            </w:r>
            <w:r w:rsidRPr="00EA310D">
              <w:rPr>
                <w:rFonts w:ascii="Aptos" w:hAnsi="Aptos"/>
                <w:b/>
                <w:spacing w:val="-5"/>
                <w:sz w:val="28"/>
              </w:rPr>
              <w:t xml:space="preserve"> </w:t>
            </w:r>
            <w:r w:rsidRPr="00EA310D">
              <w:rPr>
                <w:rFonts w:ascii="Aptos" w:hAnsi="Aptos"/>
                <w:b/>
                <w:sz w:val="28"/>
              </w:rPr>
              <w:t>Permanent</w:t>
            </w:r>
            <w:r w:rsidRPr="00EA310D">
              <w:rPr>
                <w:rFonts w:ascii="Aptos" w:hAnsi="Aptos"/>
                <w:b/>
                <w:spacing w:val="-5"/>
                <w:sz w:val="28"/>
              </w:rPr>
              <w:t xml:space="preserve"> </w:t>
            </w:r>
            <w:r w:rsidRPr="00EA310D">
              <w:rPr>
                <w:rFonts w:ascii="Aptos" w:hAnsi="Aptos"/>
                <w:b/>
                <w:sz w:val="28"/>
              </w:rPr>
              <w:t>Total</w:t>
            </w:r>
            <w:r w:rsidRPr="00EA310D">
              <w:rPr>
                <w:rFonts w:ascii="Aptos" w:hAnsi="Aptos"/>
                <w:b/>
                <w:spacing w:val="-3"/>
                <w:sz w:val="28"/>
              </w:rPr>
              <w:t xml:space="preserve"> </w:t>
            </w:r>
            <w:r w:rsidRPr="00EA310D">
              <w:rPr>
                <w:rFonts w:ascii="Aptos" w:hAnsi="Aptos"/>
                <w:b/>
                <w:sz w:val="28"/>
              </w:rPr>
              <w:t>&amp;</w:t>
            </w:r>
            <w:r w:rsidRPr="00EA310D">
              <w:rPr>
                <w:rFonts w:ascii="Aptos" w:hAnsi="Aptos"/>
                <w:b/>
                <w:spacing w:val="-6"/>
                <w:sz w:val="28"/>
              </w:rPr>
              <w:t xml:space="preserve"> </w:t>
            </w:r>
            <w:r w:rsidRPr="00EA310D">
              <w:rPr>
                <w:rFonts w:ascii="Aptos" w:hAnsi="Aptos"/>
                <w:b/>
                <w:sz w:val="28"/>
              </w:rPr>
              <w:t>Absolute</w:t>
            </w:r>
            <w:r w:rsidRPr="00EA310D">
              <w:rPr>
                <w:rFonts w:ascii="Aptos" w:hAnsi="Aptos"/>
                <w:b/>
                <w:spacing w:val="-3"/>
                <w:sz w:val="28"/>
              </w:rPr>
              <w:t xml:space="preserve"> </w:t>
            </w:r>
            <w:r w:rsidRPr="00EA310D">
              <w:rPr>
                <w:rFonts w:ascii="Aptos" w:hAnsi="Aptos"/>
                <w:b/>
                <w:spacing w:val="-2"/>
                <w:sz w:val="28"/>
              </w:rPr>
              <w:t>Disablement</w:t>
            </w:r>
          </w:p>
        </w:tc>
      </w:tr>
      <w:tr w:rsidR="00D159E5" w:rsidRPr="00EA310D" w14:paraId="757B9FF9" w14:textId="77777777">
        <w:trPr>
          <w:trHeight w:val="292"/>
        </w:trPr>
        <w:tc>
          <w:tcPr>
            <w:tcW w:w="5509" w:type="dxa"/>
          </w:tcPr>
          <w:p w14:paraId="6C8CE291" w14:textId="77777777" w:rsidR="00D159E5" w:rsidRPr="00EA310D" w:rsidRDefault="00000000">
            <w:pPr>
              <w:pStyle w:val="TableParagraph"/>
              <w:spacing w:line="272" w:lineRule="exact"/>
              <w:rPr>
                <w:rFonts w:ascii="Aptos" w:hAnsi="Aptos"/>
                <w:sz w:val="24"/>
              </w:rPr>
            </w:pPr>
            <w:r w:rsidRPr="00EA310D">
              <w:rPr>
                <w:rFonts w:ascii="Aptos" w:hAnsi="Aptos"/>
                <w:sz w:val="24"/>
              </w:rPr>
              <w:t>Sum</w:t>
            </w:r>
            <w:r w:rsidRPr="00EA310D">
              <w:rPr>
                <w:rFonts w:ascii="Aptos" w:hAnsi="Aptos"/>
                <w:spacing w:val="-2"/>
                <w:sz w:val="24"/>
              </w:rPr>
              <w:t xml:space="preserve"> </w:t>
            </w:r>
            <w:r w:rsidRPr="00EA310D">
              <w:rPr>
                <w:rFonts w:ascii="Aptos" w:hAnsi="Aptos"/>
                <w:sz w:val="24"/>
              </w:rPr>
              <w:t>Insured</w:t>
            </w:r>
            <w:r w:rsidRPr="00EA310D">
              <w:rPr>
                <w:rFonts w:ascii="Aptos" w:hAnsi="Aptos"/>
                <w:spacing w:val="-3"/>
                <w:sz w:val="24"/>
              </w:rPr>
              <w:t xml:space="preserve"> </w:t>
            </w:r>
            <w:r w:rsidRPr="00EA310D">
              <w:rPr>
                <w:rFonts w:ascii="Aptos" w:hAnsi="Aptos"/>
                <w:sz w:val="24"/>
              </w:rPr>
              <w:t>Per</w:t>
            </w:r>
            <w:r w:rsidRPr="00EA310D">
              <w:rPr>
                <w:rFonts w:ascii="Aptos" w:hAnsi="Aptos"/>
                <w:spacing w:val="-1"/>
                <w:sz w:val="24"/>
              </w:rPr>
              <w:t xml:space="preserve"> </w:t>
            </w:r>
            <w:r w:rsidRPr="00EA310D">
              <w:rPr>
                <w:rFonts w:ascii="Aptos" w:hAnsi="Aptos"/>
                <w:spacing w:val="-2"/>
                <w:sz w:val="24"/>
              </w:rPr>
              <w:t>Person</w:t>
            </w:r>
          </w:p>
        </w:tc>
        <w:tc>
          <w:tcPr>
            <w:tcW w:w="3872" w:type="dxa"/>
          </w:tcPr>
          <w:p w14:paraId="73DCB794" w14:textId="77777777" w:rsidR="00D159E5" w:rsidRPr="00EA310D" w:rsidRDefault="00000000">
            <w:pPr>
              <w:pStyle w:val="TableParagraph"/>
              <w:spacing w:line="272" w:lineRule="exact"/>
              <w:ind w:left="1300"/>
              <w:rPr>
                <w:rFonts w:ascii="Aptos" w:hAnsi="Aptos"/>
                <w:b/>
                <w:sz w:val="24"/>
              </w:rPr>
            </w:pPr>
            <w:r w:rsidRPr="00EA310D">
              <w:rPr>
                <w:rFonts w:ascii="Aptos" w:hAnsi="Aptos"/>
                <w:b/>
                <w:spacing w:val="-2"/>
                <w:sz w:val="24"/>
              </w:rPr>
              <w:t>Tk.100,000/-</w:t>
            </w:r>
          </w:p>
        </w:tc>
      </w:tr>
      <w:tr w:rsidR="00D159E5" w:rsidRPr="00EA310D" w14:paraId="0484F9E1" w14:textId="77777777">
        <w:trPr>
          <w:trHeight w:val="587"/>
        </w:trPr>
        <w:tc>
          <w:tcPr>
            <w:tcW w:w="5509" w:type="dxa"/>
          </w:tcPr>
          <w:p w14:paraId="22B5135D" w14:textId="77777777" w:rsidR="00D159E5" w:rsidRPr="00EA310D" w:rsidRDefault="00000000">
            <w:pPr>
              <w:pStyle w:val="TableParagraph"/>
              <w:spacing w:before="2"/>
              <w:rPr>
                <w:rFonts w:ascii="Aptos" w:hAnsi="Aptos"/>
                <w:sz w:val="24"/>
              </w:rPr>
            </w:pPr>
            <w:r w:rsidRPr="00EA310D">
              <w:rPr>
                <w:rFonts w:ascii="Aptos" w:hAnsi="Aptos"/>
                <w:sz w:val="24"/>
              </w:rPr>
              <w:t>Risks</w:t>
            </w:r>
            <w:r w:rsidRPr="00EA310D">
              <w:rPr>
                <w:rFonts w:ascii="Aptos" w:hAnsi="Aptos"/>
                <w:spacing w:val="-2"/>
                <w:sz w:val="24"/>
              </w:rPr>
              <w:t xml:space="preserve"> </w:t>
            </w:r>
            <w:r w:rsidRPr="00EA310D">
              <w:rPr>
                <w:rFonts w:ascii="Aptos" w:hAnsi="Aptos"/>
                <w:sz w:val="24"/>
              </w:rPr>
              <w:t>to</w:t>
            </w:r>
            <w:r w:rsidRPr="00EA310D">
              <w:rPr>
                <w:rFonts w:ascii="Aptos" w:hAnsi="Aptos"/>
                <w:spacing w:val="-1"/>
                <w:sz w:val="24"/>
              </w:rPr>
              <w:t xml:space="preserve"> </w:t>
            </w:r>
            <w:r w:rsidRPr="00EA310D">
              <w:rPr>
                <w:rFonts w:ascii="Aptos" w:hAnsi="Aptos"/>
                <w:sz w:val="24"/>
              </w:rPr>
              <w:t>be</w:t>
            </w:r>
            <w:r w:rsidRPr="00EA310D">
              <w:rPr>
                <w:rFonts w:ascii="Aptos" w:hAnsi="Aptos"/>
                <w:spacing w:val="-3"/>
                <w:sz w:val="24"/>
              </w:rPr>
              <w:t xml:space="preserve"> </w:t>
            </w:r>
            <w:r w:rsidRPr="00EA310D">
              <w:rPr>
                <w:rFonts w:ascii="Aptos" w:hAnsi="Aptos"/>
                <w:spacing w:val="-2"/>
                <w:sz w:val="24"/>
              </w:rPr>
              <w:t>covered</w:t>
            </w:r>
          </w:p>
        </w:tc>
        <w:tc>
          <w:tcPr>
            <w:tcW w:w="3872" w:type="dxa"/>
          </w:tcPr>
          <w:p w14:paraId="17B48CA9" w14:textId="77777777" w:rsidR="00D159E5" w:rsidRPr="00EA310D" w:rsidRDefault="00000000">
            <w:pPr>
              <w:pStyle w:val="TableParagraph"/>
              <w:spacing w:line="290" w:lineRule="atLeast"/>
              <w:ind w:left="1319" w:hanging="1124"/>
              <w:rPr>
                <w:rFonts w:ascii="Aptos" w:hAnsi="Aptos"/>
                <w:sz w:val="24"/>
              </w:rPr>
            </w:pPr>
            <w:r w:rsidRPr="00EA310D">
              <w:rPr>
                <w:rFonts w:ascii="Aptos" w:hAnsi="Aptos"/>
                <w:sz w:val="24"/>
              </w:rPr>
              <w:t>Death,</w:t>
            </w:r>
            <w:r w:rsidRPr="00EA310D">
              <w:rPr>
                <w:rFonts w:ascii="Aptos" w:hAnsi="Aptos"/>
                <w:spacing w:val="-10"/>
                <w:sz w:val="24"/>
              </w:rPr>
              <w:t xml:space="preserve"> </w:t>
            </w:r>
            <w:r w:rsidRPr="00EA310D">
              <w:rPr>
                <w:rFonts w:ascii="Aptos" w:hAnsi="Aptos"/>
                <w:sz w:val="24"/>
              </w:rPr>
              <w:t>Permanent</w:t>
            </w:r>
            <w:r w:rsidRPr="00EA310D">
              <w:rPr>
                <w:rFonts w:ascii="Aptos" w:hAnsi="Aptos"/>
                <w:spacing w:val="-8"/>
                <w:sz w:val="24"/>
              </w:rPr>
              <w:t xml:space="preserve"> </w:t>
            </w:r>
            <w:r w:rsidRPr="00EA310D">
              <w:rPr>
                <w:rFonts w:ascii="Aptos" w:hAnsi="Aptos"/>
                <w:sz w:val="24"/>
              </w:rPr>
              <w:t>Total</w:t>
            </w:r>
            <w:r w:rsidRPr="00EA310D">
              <w:rPr>
                <w:rFonts w:ascii="Aptos" w:hAnsi="Aptos"/>
                <w:spacing w:val="-12"/>
                <w:sz w:val="24"/>
              </w:rPr>
              <w:t xml:space="preserve"> </w:t>
            </w:r>
            <w:r w:rsidRPr="00EA310D">
              <w:rPr>
                <w:rFonts w:ascii="Aptos" w:hAnsi="Aptos"/>
                <w:sz w:val="24"/>
              </w:rPr>
              <w:t>&amp;</w:t>
            </w:r>
            <w:r w:rsidRPr="00EA310D">
              <w:rPr>
                <w:rFonts w:ascii="Aptos" w:hAnsi="Aptos"/>
                <w:spacing w:val="-9"/>
                <w:sz w:val="24"/>
              </w:rPr>
              <w:t xml:space="preserve"> </w:t>
            </w:r>
            <w:r w:rsidRPr="00EA310D">
              <w:rPr>
                <w:rFonts w:ascii="Aptos" w:hAnsi="Aptos"/>
                <w:sz w:val="24"/>
              </w:rPr>
              <w:t xml:space="preserve">Absolute </w:t>
            </w:r>
            <w:r w:rsidRPr="00EA310D">
              <w:rPr>
                <w:rFonts w:ascii="Aptos" w:hAnsi="Aptos"/>
                <w:spacing w:val="-2"/>
                <w:sz w:val="24"/>
              </w:rPr>
              <w:t>Disablement</w:t>
            </w:r>
          </w:p>
        </w:tc>
      </w:tr>
      <w:tr w:rsidR="00D159E5" w:rsidRPr="00EA310D" w14:paraId="24551035" w14:textId="77777777">
        <w:trPr>
          <w:trHeight w:val="292"/>
        </w:trPr>
        <w:tc>
          <w:tcPr>
            <w:tcW w:w="5509" w:type="dxa"/>
          </w:tcPr>
          <w:p w14:paraId="7C72CEFA" w14:textId="77777777" w:rsidR="00D159E5" w:rsidRPr="00EA310D" w:rsidRDefault="00000000">
            <w:pPr>
              <w:pStyle w:val="TableParagraph"/>
              <w:spacing w:line="272" w:lineRule="exact"/>
              <w:rPr>
                <w:rFonts w:ascii="Aptos" w:hAnsi="Aptos"/>
                <w:sz w:val="24"/>
              </w:rPr>
            </w:pPr>
            <w:r w:rsidRPr="00EA310D">
              <w:rPr>
                <w:rFonts w:ascii="Aptos" w:hAnsi="Aptos"/>
                <w:sz w:val="24"/>
              </w:rPr>
              <w:t>Premium</w:t>
            </w:r>
            <w:r w:rsidRPr="00EA310D">
              <w:rPr>
                <w:rFonts w:ascii="Aptos" w:hAnsi="Aptos"/>
                <w:spacing w:val="50"/>
                <w:sz w:val="24"/>
              </w:rPr>
              <w:t xml:space="preserve"> </w:t>
            </w:r>
            <w:r w:rsidRPr="00EA310D">
              <w:rPr>
                <w:rFonts w:ascii="Aptos" w:hAnsi="Aptos"/>
                <w:sz w:val="24"/>
              </w:rPr>
              <w:t>Per</w:t>
            </w:r>
            <w:r w:rsidRPr="00EA310D">
              <w:rPr>
                <w:rFonts w:ascii="Aptos" w:hAnsi="Aptos"/>
                <w:spacing w:val="-2"/>
                <w:sz w:val="24"/>
              </w:rPr>
              <w:t xml:space="preserve"> Person</w:t>
            </w:r>
          </w:p>
        </w:tc>
        <w:tc>
          <w:tcPr>
            <w:tcW w:w="3872" w:type="dxa"/>
          </w:tcPr>
          <w:p w14:paraId="5B7B4D65" w14:textId="77777777" w:rsidR="00D159E5" w:rsidRPr="00EA310D" w:rsidRDefault="00000000">
            <w:pPr>
              <w:pStyle w:val="TableParagraph"/>
              <w:spacing w:line="272" w:lineRule="exact"/>
              <w:ind w:left="17"/>
              <w:jc w:val="center"/>
              <w:rPr>
                <w:rFonts w:ascii="Aptos" w:hAnsi="Aptos"/>
                <w:sz w:val="24"/>
              </w:rPr>
            </w:pPr>
            <w:r w:rsidRPr="00EA310D">
              <w:rPr>
                <w:rFonts w:ascii="Aptos" w:hAnsi="Aptos"/>
                <w:spacing w:val="-2"/>
                <w:sz w:val="24"/>
              </w:rPr>
              <w:t>Tk.60/-</w:t>
            </w:r>
          </w:p>
        </w:tc>
      </w:tr>
      <w:tr w:rsidR="00D159E5" w:rsidRPr="00EA310D" w14:paraId="40DFCF84" w14:textId="77777777">
        <w:trPr>
          <w:trHeight w:val="294"/>
        </w:trPr>
        <w:tc>
          <w:tcPr>
            <w:tcW w:w="5509" w:type="dxa"/>
          </w:tcPr>
          <w:p w14:paraId="6E5B8609" w14:textId="77777777" w:rsidR="00D159E5" w:rsidRPr="00EA310D" w:rsidRDefault="00000000">
            <w:pPr>
              <w:pStyle w:val="TableParagraph"/>
              <w:spacing w:before="1" w:line="273" w:lineRule="exact"/>
              <w:rPr>
                <w:rFonts w:ascii="Aptos" w:hAnsi="Aptos"/>
                <w:sz w:val="24"/>
              </w:rPr>
            </w:pPr>
            <w:r w:rsidRPr="00EA310D">
              <w:rPr>
                <w:rFonts w:ascii="Aptos" w:hAnsi="Aptos"/>
                <w:sz w:val="24"/>
              </w:rPr>
              <w:t>Add</w:t>
            </w:r>
            <w:r w:rsidRPr="00EA310D">
              <w:rPr>
                <w:rFonts w:ascii="Aptos" w:hAnsi="Aptos"/>
                <w:spacing w:val="-1"/>
                <w:sz w:val="24"/>
              </w:rPr>
              <w:t xml:space="preserve"> </w:t>
            </w:r>
            <w:r w:rsidRPr="00EA310D">
              <w:rPr>
                <w:rFonts w:ascii="Aptos" w:hAnsi="Aptos"/>
                <w:sz w:val="24"/>
              </w:rPr>
              <w:t xml:space="preserve">15% </w:t>
            </w:r>
            <w:r w:rsidRPr="00EA310D">
              <w:rPr>
                <w:rFonts w:ascii="Aptos" w:hAnsi="Aptos"/>
                <w:spacing w:val="-5"/>
                <w:sz w:val="24"/>
              </w:rPr>
              <w:t>VAT</w:t>
            </w:r>
          </w:p>
        </w:tc>
        <w:tc>
          <w:tcPr>
            <w:tcW w:w="3872" w:type="dxa"/>
          </w:tcPr>
          <w:p w14:paraId="4831FDBB" w14:textId="77777777" w:rsidR="00D159E5" w:rsidRPr="00EA310D" w:rsidRDefault="00000000">
            <w:pPr>
              <w:pStyle w:val="TableParagraph"/>
              <w:spacing w:before="1" w:line="273" w:lineRule="exact"/>
              <w:ind w:left="17" w:right="3"/>
              <w:jc w:val="center"/>
              <w:rPr>
                <w:rFonts w:ascii="Aptos" w:hAnsi="Aptos"/>
                <w:sz w:val="24"/>
              </w:rPr>
            </w:pPr>
            <w:r w:rsidRPr="00EA310D">
              <w:rPr>
                <w:rFonts w:ascii="Aptos" w:hAnsi="Aptos"/>
                <w:spacing w:val="-2"/>
                <w:sz w:val="24"/>
              </w:rPr>
              <w:t>Tk.9/-</w:t>
            </w:r>
          </w:p>
        </w:tc>
      </w:tr>
      <w:tr w:rsidR="00D159E5" w:rsidRPr="00EA310D" w14:paraId="5B6D09B7" w14:textId="77777777">
        <w:trPr>
          <w:trHeight w:val="292"/>
        </w:trPr>
        <w:tc>
          <w:tcPr>
            <w:tcW w:w="5509" w:type="dxa"/>
            <w:tcBorders>
              <w:bottom w:val="single" w:sz="4" w:space="0" w:color="000000"/>
            </w:tcBorders>
          </w:tcPr>
          <w:p w14:paraId="6528D9F6" w14:textId="77777777" w:rsidR="00D159E5" w:rsidRPr="00EA310D" w:rsidRDefault="00000000">
            <w:pPr>
              <w:pStyle w:val="TableParagraph"/>
              <w:spacing w:line="272" w:lineRule="exact"/>
              <w:rPr>
                <w:rFonts w:ascii="Aptos" w:hAnsi="Aptos"/>
                <w:sz w:val="24"/>
              </w:rPr>
            </w:pPr>
            <w:r w:rsidRPr="00EA310D">
              <w:rPr>
                <w:rFonts w:ascii="Aptos" w:hAnsi="Aptos"/>
                <w:sz w:val="24"/>
              </w:rPr>
              <w:t>Stamp</w:t>
            </w:r>
            <w:r w:rsidRPr="00EA310D">
              <w:rPr>
                <w:rFonts w:ascii="Aptos" w:hAnsi="Aptos"/>
                <w:spacing w:val="-3"/>
                <w:sz w:val="24"/>
              </w:rPr>
              <w:t xml:space="preserve"> </w:t>
            </w:r>
            <w:r w:rsidRPr="00EA310D">
              <w:rPr>
                <w:rFonts w:ascii="Aptos" w:hAnsi="Aptos"/>
                <w:sz w:val="24"/>
              </w:rPr>
              <w:t>Duty</w:t>
            </w:r>
            <w:r w:rsidRPr="00EA310D">
              <w:rPr>
                <w:rFonts w:ascii="Aptos" w:hAnsi="Aptos"/>
                <w:spacing w:val="-2"/>
                <w:sz w:val="24"/>
              </w:rPr>
              <w:t xml:space="preserve"> </w:t>
            </w:r>
            <w:r w:rsidRPr="00EA310D">
              <w:rPr>
                <w:rFonts w:ascii="Aptos" w:hAnsi="Aptos"/>
                <w:sz w:val="24"/>
              </w:rPr>
              <w:t>Per</w:t>
            </w:r>
            <w:r w:rsidRPr="00EA310D">
              <w:rPr>
                <w:rFonts w:ascii="Aptos" w:hAnsi="Aptos"/>
                <w:spacing w:val="-2"/>
                <w:sz w:val="24"/>
              </w:rPr>
              <w:t xml:space="preserve"> Person</w:t>
            </w:r>
          </w:p>
        </w:tc>
        <w:tc>
          <w:tcPr>
            <w:tcW w:w="3872" w:type="dxa"/>
            <w:tcBorders>
              <w:bottom w:val="single" w:sz="4" w:space="0" w:color="000000"/>
            </w:tcBorders>
          </w:tcPr>
          <w:p w14:paraId="6B3E987E" w14:textId="77777777" w:rsidR="00D159E5" w:rsidRPr="00EA310D" w:rsidRDefault="00000000">
            <w:pPr>
              <w:pStyle w:val="TableParagraph"/>
              <w:spacing w:line="272" w:lineRule="exact"/>
              <w:ind w:left="17" w:right="3"/>
              <w:jc w:val="center"/>
              <w:rPr>
                <w:rFonts w:ascii="Aptos" w:hAnsi="Aptos"/>
                <w:sz w:val="24"/>
              </w:rPr>
            </w:pPr>
            <w:r w:rsidRPr="00EA310D">
              <w:rPr>
                <w:rFonts w:ascii="Aptos" w:hAnsi="Aptos"/>
                <w:spacing w:val="-2"/>
                <w:sz w:val="24"/>
              </w:rPr>
              <w:t>Tk.5/-</w:t>
            </w:r>
          </w:p>
        </w:tc>
      </w:tr>
      <w:tr w:rsidR="00D159E5" w:rsidRPr="00EA310D" w14:paraId="0D84E545" w14:textId="77777777">
        <w:trPr>
          <w:trHeight w:val="292"/>
        </w:trPr>
        <w:tc>
          <w:tcPr>
            <w:tcW w:w="5509" w:type="dxa"/>
            <w:tcBorders>
              <w:top w:val="single" w:sz="4" w:space="0" w:color="000000"/>
              <w:left w:val="single" w:sz="4" w:space="0" w:color="000000"/>
              <w:bottom w:val="single" w:sz="4" w:space="0" w:color="000000"/>
              <w:right w:val="single" w:sz="4" w:space="0" w:color="000000"/>
            </w:tcBorders>
            <w:shd w:val="clear" w:color="auto" w:fill="D5E2BB"/>
          </w:tcPr>
          <w:p w14:paraId="011A99B6" w14:textId="77777777" w:rsidR="00D159E5" w:rsidRPr="00EA310D" w:rsidRDefault="00000000">
            <w:pPr>
              <w:pStyle w:val="TableParagraph"/>
              <w:spacing w:line="272" w:lineRule="exact"/>
              <w:ind w:left="112"/>
              <w:rPr>
                <w:rFonts w:ascii="Aptos" w:hAnsi="Aptos"/>
                <w:b/>
                <w:sz w:val="24"/>
              </w:rPr>
            </w:pPr>
            <w:r w:rsidRPr="00EA310D">
              <w:rPr>
                <w:rFonts w:ascii="Aptos" w:hAnsi="Aptos"/>
                <w:b/>
                <w:sz w:val="24"/>
              </w:rPr>
              <w:t>Annual</w:t>
            </w:r>
            <w:r w:rsidRPr="00EA310D">
              <w:rPr>
                <w:rFonts w:ascii="Aptos" w:hAnsi="Aptos"/>
                <w:b/>
                <w:spacing w:val="-4"/>
                <w:sz w:val="24"/>
              </w:rPr>
              <w:t xml:space="preserve"> </w:t>
            </w:r>
            <w:r w:rsidRPr="00EA310D">
              <w:rPr>
                <w:rFonts w:ascii="Aptos" w:hAnsi="Aptos"/>
                <w:b/>
                <w:sz w:val="24"/>
              </w:rPr>
              <w:t>Grand</w:t>
            </w:r>
            <w:r w:rsidRPr="00EA310D">
              <w:rPr>
                <w:rFonts w:ascii="Aptos" w:hAnsi="Aptos"/>
                <w:b/>
                <w:spacing w:val="-4"/>
                <w:sz w:val="24"/>
              </w:rPr>
              <w:t xml:space="preserve"> </w:t>
            </w:r>
            <w:r w:rsidRPr="00EA310D">
              <w:rPr>
                <w:rFonts w:ascii="Aptos" w:hAnsi="Aptos"/>
                <w:b/>
                <w:sz w:val="24"/>
              </w:rPr>
              <w:t>Total</w:t>
            </w:r>
            <w:r w:rsidRPr="00EA310D">
              <w:rPr>
                <w:rFonts w:ascii="Aptos" w:hAnsi="Aptos"/>
                <w:b/>
                <w:spacing w:val="-4"/>
                <w:sz w:val="24"/>
              </w:rPr>
              <w:t xml:space="preserve"> </w:t>
            </w:r>
            <w:r w:rsidRPr="00EA310D">
              <w:rPr>
                <w:rFonts w:ascii="Aptos" w:hAnsi="Aptos"/>
                <w:b/>
                <w:sz w:val="24"/>
              </w:rPr>
              <w:t>Premium</w:t>
            </w:r>
            <w:r w:rsidRPr="00EA310D">
              <w:rPr>
                <w:rFonts w:ascii="Aptos" w:hAnsi="Aptos"/>
                <w:b/>
                <w:spacing w:val="-3"/>
                <w:sz w:val="24"/>
              </w:rPr>
              <w:t xml:space="preserve"> </w:t>
            </w:r>
            <w:r w:rsidRPr="00EA310D">
              <w:rPr>
                <w:rFonts w:ascii="Aptos" w:hAnsi="Aptos"/>
                <w:b/>
                <w:sz w:val="24"/>
              </w:rPr>
              <w:t>(Per</w:t>
            </w:r>
            <w:r w:rsidRPr="00EA310D">
              <w:rPr>
                <w:rFonts w:ascii="Aptos" w:hAnsi="Aptos"/>
                <w:b/>
                <w:spacing w:val="3"/>
                <w:sz w:val="24"/>
              </w:rPr>
              <w:t xml:space="preserve"> </w:t>
            </w:r>
            <w:r w:rsidRPr="00EA310D">
              <w:rPr>
                <w:rFonts w:ascii="Aptos" w:hAnsi="Aptos"/>
                <w:b/>
                <w:spacing w:val="-2"/>
                <w:sz w:val="24"/>
              </w:rPr>
              <w:t>Member)</w:t>
            </w:r>
          </w:p>
        </w:tc>
        <w:tc>
          <w:tcPr>
            <w:tcW w:w="3872" w:type="dxa"/>
            <w:tcBorders>
              <w:top w:val="single" w:sz="4" w:space="0" w:color="000000"/>
              <w:left w:val="single" w:sz="4" w:space="0" w:color="000000"/>
              <w:bottom w:val="single" w:sz="4" w:space="0" w:color="000000"/>
              <w:right w:val="single" w:sz="4" w:space="0" w:color="000000"/>
            </w:tcBorders>
            <w:shd w:val="clear" w:color="auto" w:fill="D5E2BB"/>
          </w:tcPr>
          <w:p w14:paraId="748781A1" w14:textId="77777777" w:rsidR="00D159E5" w:rsidRPr="00EA310D" w:rsidRDefault="00000000">
            <w:pPr>
              <w:pStyle w:val="TableParagraph"/>
              <w:spacing w:line="272" w:lineRule="exact"/>
              <w:ind w:left="14"/>
              <w:jc w:val="center"/>
              <w:rPr>
                <w:rFonts w:ascii="Aptos" w:hAnsi="Aptos"/>
                <w:b/>
                <w:sz w:val="24"/>
              </w:rPr>
            </w:pPr>
            <w:r w:rsidRPr="00EA310D">
              <w:rPr>
                <w:rFonts w:ascii="Aptos" w:hAnsi="Aptos"/>
                <w:b/>
                <w:spacing w:val="-2"/>
                <w:sz w:val="24"/>
              </w:rPr>
              <w:t>Tk.74/-</w:t>
            </w:r>
          </w:p>
        </w:tc>
      </w:tr>
    </w:tbl>
    <w:p w14:paraId="3E5C36BF" w14:textId="77777777" w:rsidR="00D159E5" w:rsidRPr="00EA310D" w:rsidRDefault="00D159E5">
      <w:pPr>
        <w:rPr>
          <w:rFonts w:ascii="Aptos" w:hAnsi="Aptos"/>
          <w:b/>
          <w:sz w:val="20"/>
        </w:rPr>
      </w:pPr>
    </w:p>
    <w:p w14:paraId="72AD1D71" w14:textId="77777777" w:rsidR="00D159E5" w:rsidRPr="00EA310D" w:rsidRDefault="00D159E5">
      <w:pPr>
        <w:rPr>
          <w:rFonts w:ascii="Aptos" w:hAnsi="Aptos"/>
          <w:b/>
          <w:sz w:val="20"/>
        </w:rPr>
      </w:pPr>
    </w:p>
    <w:p w14:paraId="764F7301" w14:textId="77777777" w:rsidR="00D159E5" w:rsidRPr="00EA310D" w:rsidRDefault="00D159E5">
      <w:pPr>
        <w:spacing w:before="5" w:after="1"/>
        <w:rPr>
          <w:rFonts w:ascii="Aptos" w:hAnsi="Aptos"/>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52"/>
        <w:gridCol w:w="3509"/>
      </w:tblGrid>
      <w:tr w:rsidR="00D159E5" w:rsidRPr="00EA310D" w14:paraId="3C42E082" w14:textId="77777777">
        <w:trPr>
          <w:trHeight w:val="386"/>
        </w:trPr>
        <w:tc>
          <w:tcPr>
            <w:tcW w:w="9361" w:type="dxa"/>
            <w:gridSpan w:val="2"/>
            <w:shd w:val="clear" w:color="auto" w:fill="BEBEBE"/>
          </w:tcPr>
          <w:p w14:paraId="60FBF069" w14:textId="77777777" w:rsidR="00D159E5" w:rsidRPr="00EA310D" w:rsidRDefault="00000000">
            <w:pPr>
              <w:pStyle w:val="TableParagraph"/>
              <w:spacing w:before="23"/>
              <w:ind w:left="28"/>
              <w:jc w:val="center"/>
              <w:rPr>
                <w:rFonts w:ascii="Aptos" w:hAnsi="Aptos"/>
                <w:b/>
                <w:sz w:val="28"/>
              </w:rPr>
            </w:pPr>
            <w:r w:rsidRPr="00EA310D">
              <w:rPr>
                <w:rFonts w:ascii="Aptos" w:hAnsi="Aptos"/>
                <w:b/>
                <w:sz w:val="28"/>
              </w:rPr>
              <w:t>People’s</w:t>
            </w:r>
            <w:r w:rsidRPr="00EA310D">
              <w:rPr>
                <w:rFonts w:ascii="Aptos" w:hAnsi="Aptos"/>
                <w:b/>
                <w:spacing w:val="-7"/>
                <w:sz w:val="28"/>
              </w:rPr>
              <w:t xml:space="preserve"> </w:t>
            </w:r>
            <w:r w:rsidRPr="00EA310D">
              <w:rPr>
                <w:rFonts w:ascii="Aptos" w:hAnsi="Aptos"/>
                <w:b/>
                <w:sz w:val="28"/>
              </w:rPr>
              <w:t>Personal</w:t>
            </w:r>
            <w:r w:rsidRPr="00EA310D">
              <w:rPr>
                <w:rFonts w:ascii="Aptos" w:hAnsi="Aptos"/>
                <w:b/>
                <w:spacing w:val="-7"/>
                <w:sz w:val="28"/>
              </w:rPr>
              <w:t xml:space="preserve"> </w:t>
            </w:r>
            <w:r w:rsidRPr="00EA310D">
              <w:rPr>
                <w:rFonts w:ascii="Aptos" w:hAnsi="Aptos"/>
                <w:b/>
                <w:sz w:val="28"/>
              </w:rPr>
              <w:t>Accident</w:t>
            </w:r>
            <w:r w:rsidRPr="00EA310D">
              <w:rPr>
                <w:rFonts w:ascii="Aptos" w:hAnsi="Aptos"/>
                <w:b/>
                <w:spacing w:val="-4"/>
                <w:sz w:val="28"/>
              </w:rPr>
              <w:t xml:space="preserve"> </w:t>
            </w:r>
            <w:r w:rsidRPr="00EA310D">
              <w:rPr>
                <w:rFonts w:ascii="Aptos" w:hAnsi="Aptos"/>
                <w:b/>
                <w:sz w:val="28"/>
              </w:rPr>
              <w:t>Benefit</w:t>
            </w:r>
            <w:r w:rsidRPr="00EA310D">
              <w:rPr>
                <w:rFonts w:ascii="Aptos" w:hAnsi="Aptos"/>
                <w:b/>
                <w:spacing w:val="-6"/>
                <w:sz w:val="28"/>
              </w:rPr>
              <w:t xml:space="preserve"> </w:t>
            </w:r>
            <w:r w:rsidRPr="00EA310D">
              <w:rPr>
                <w:rFonts w:ascii="Aptos" w:hAnsi="Aptos"/>
                <w:b/>
                <w:spacing w:val="-2"/>
                <w:sz w:val="28"/>
              </w:rPr>
              <w:t>Chart</w:t>
            </w:r>
          </w:p>
        </w:tc>
      </w:tr>
      <w:tr w:rsidR="00D159E5" w:rsidRPr="00EA310D" w14:paraId="3C62E160" w14:textId="77777777">
        <w:trPr>
          <w:trHeight w:val="784"/>
        </w:trPr>
        <w:tc>
          <w:tcPr>
            <w:tcW w:w="5852" w:type="dxa"/>
          </w:tcPr>
          <w:p w14:paraId="6CABB86F" w14:textId="77777777" w:rsidR="00D159E5" w:rsidRPr="00EA310D" w:rsidRDefault="00000000">
            <w:pPr>
              <w:pStyle w:val="TableParagraph"/>
              <w:spacing w:before="246"/>
              <w:ind w:left="71"/>
              <w:rPr>
                <w:rFonts w:ascii="Aptos" w:hAnsi="Aptos"/>
                <w:sz w:val="24"/>
              </w:rPr>
            </w:pPr>
            <w:r w:rsidRPr="00EA310D">
              <w:rPr>
                <w:rFonts w:ascii="Aptos" w:hAnsi="Aptos"/>
                <w:sz w:val="24"/>
              </w:rPr>
              <w:t>a.</w:t>
            </w:r>
            <w:r w:rsidRPr="00EA310D">
              <w:rPr>
                <w:rFonts w:ascii="Aptos" w:hAnsi="Aptos"/>
                <w:spacing w:val="-2"/>
                <w:sz w:val="24"/>
              </w:rPr>
              <w:t xml:space="preserve"> </w:t>
            </w:r>
            <w:r w:rsidRPr="00EA310D">
              <w:rPr>
                <w:rFonts w:ascii="Aptos" w:hAnsi="Aptos"/>
                <w:sz w:val="24"/>
              </w:rPr>
              <w:t>Death</w:t>
            </w:r>
            <w:r w:rsidRPr="00EA310D">
              <w:rPr>
                <w:rFonts w:ascii="Aptos" w:hAnsi="Aptos"/>
                <w:spacing w:val="-1"/>
                <w:sz w:val="24"/>
              </w:rPr>
              <w:t xml:space="preserve"> </w:t>
            </w:r>
            <w:r w:rsidRPr="00EA310D">
              <w:rPr>
                <w:rFonts w:ascii="Aptos" w:hAnsi="Aptos"/>
                <w:sz w:val="24"/>
              </w:rPr>
              <w:t>(within</w:t>
            </w:r>
            <w:r w:rsidRPr="00EA310D">
              <w:rPr>
                <w:rFonts w:ascii="Aptos" w:hAnsi="Aptos"/>
                <w:spacing w:val="-1"/>
                <w:sz w:val="24"/>
              </w:rPr>
              <w:t xml:space="preserve"> </w:t>
            </w:r>
            <w:r w:rsidRPr="00EA310D">
              <w:rPr>
                <w:rFonts w:ascii="Aptos" w:hAnsi="Aptos"/>
                <w:sz w:val="24"/>
              </w:rPr>
              <w:t>6</w:t>
            </w:r>
            <w:r w:rsidRPr="00EA310D">
              <w:rPr>
                <w:rFonts w:ascii="Aptos" w:hAnsi="Aptos"/>
                <w:spacing w:val="3"/>
                <w:sz w:val="24"/>
              </w:rPr>
              <w:t xml:space="preserve"> </w:t>
            </w:r>
            <w:r w:rsidRPr="00EA310D">
              <w:rPr>
                <w:rFonts w:ascii="Aptos" w:hAnsi="Aptos"/>
                <w:sz w:val="24"/>
              </w:rPr>
              <w:t>calendar</w:t>
            </w:r>
            <w:r w:rsidRPr="00EA310D">
              <w:rPr>
                <w:rFonts w:ascii="Aptos" w:hAnsi="Aptos"/>
                <w:spacing w:val="-1"/>
                <w:sz w:val="24"/>
              </w:rPr>
              <w:t xml:space="preserve"> </w:t>
            </w:r>
            <w:proofErr w:type="gramStart"/>
            <w:r w:rsidRPr="00EA310D">
              <w:rPr>
                <w:rFonts w:ascii="Aptos" w:hAnsi="Aptos"/>
                <w:sz w:val="24"/>
              </w:rPr>
              <w:t>month</w:t>
            </w:r>
            <w:proofErr w:type="gramEnd"/>
            <w:r w:rsidRPr="00EA310D">
              <w:rPr>
                <w:rFonts w:ascii="Aptos" w:hAnsi="Aptos"/>
                <w:spacing w:val="-3"/>
                <w:sz w:val="24"/>
              </w:rPr>
              <w:t xml:space="preserve"> </w:t>
            </w:r>
            <w:r w:rsidRPr="00EA310D">
              <w:rPr>
                <w:rFonts w:ascii="Aptos" w:hAnsi="Aptos"/>
                <w:sz w:val="24"/>
              </w:rPr>
              <w:t xml:space="preserve">of </w:t>
            </w:r>
            <w:r w:rsidRPr="00EA310D">
              <w:rPr>
                <w:rFonts w:ascii="Aptos" w:hAnsi="Aptos"/>
                <w:spacing w:val="-2"/>
                <w:sz w:val="24"/>
              </w:rPr>
              <w:t>injury)</w:t>
            </w:r>
          </w:p>
        </w:tc>
        <w:tc>
          <w:tcPr>
            <w:tcW w:w="3509" w:type="dxa"/>
          </w:tcPr>
          <w:p w14:paraId="12CF7908" w14:textId="77777777" w:rsidR="00D159E5" w:rsidRPr="00EA310D" w:rsidRDefault="00000000">
            <w:pPr>
              <w:pStyle w:val="TableParagraph"/>
              <w:spacing w:before="246"/>
              <w:ind w:left="30"/>
              <w:jc w:val="center"/>
              <w:rPr>
                <w:rFonts w:ascii="Aptos" w:hAnsi="Aptos"/>
                <w:b/>
                <w:sz w:val="24"/>
              </w:rPr>
            </w:pPr>
            <w:r w:rsidRPr="00EA310D">
              <w:rPr>
                <w:rFonts w:ascii="Aptos" w:hAnsi="Aptos"/>
                <w:sz w:val="24"/>
              </w:rPr>
              <w:t>Capital</w:t>
            </w:r>
            <w:r w:rsidRPr="00EA310D">
              <w:rPr>
                <w:rFonts w:ascii="Aptos" w:hAnsi="Aptos"/>
                <w:spacing w:val="-3"/>
                <w:sz w:val="24"/>
              </w:rPr>
              <w:t xml:space="preserve"> </w:t>
            </w:r>
            <w:r w:rsidRPr="00EA310D">
              <w:rPr>
                <w:rFonts w:ascii="Aptos" w:hAnsi="Aptos"/>
                <w:sz w:val="24"/>
              </w:rPr>
              <w:t>Sum</w:t>
            </w:r>
            <w:r w:rsidRPr="00EA310D">
              <w:rPr>
                <w:rFonts w:ascii="Aptos" w:hAnsi="Aptos"/>
                <w:spacing w:val="-3"/>
                <w:sz w:val="24"/>
              </w:rPr>
              <w:t xml:space="preserve"> </w:t>
            </w:r>
            <w:r w:rsidRPr="00EA310D">
              <w:rPr>
                <w:rFonts w:ascii="Aptos" w:hAnsi="Aptos"/>
                <w:sz w:val="24"/>
              </w:rPr>
              <w:t>Insured</w:t>
            </w:r>
            <w:r w:rsidRPr="00EA310D">
              <w:rPr>
                <w:rFonts w:ascii="Aptos" w:hAnsi="Aptos"/>
                <w:spacing w:val="1"/>
                <w:sz w:val="24"/>
              </w:rPr>
              <w:t xml:space="preserve"> </w:t>
            </w:r>
            <w:r w:rsidRPr="00EA310D">
              <w:rPr>
                <w:rFonts w:ascii="Aptos" w:hAnsi="Aptos"/>
                <w:b/>
                <w:spacing w:val="-2"/>
                <w:sz w:val="24"/>
              </w:rPr>
              <w:t>(Tk.1,00,000)</w:t>
            </w:r>
          </w:p>
        </w:tc>
      </w:tr>
      <w:tr w:rsidR="00D159E5" w:rsidRPr="00EA310D" w14:paraId="12D1253A" w14:textId="77777777">
        <w:trPr>
          <w:trHeight w:val="1422"/>
        </w:trPr>
        <w:tc>
          <w:tcPr>
            <w:tcW w:w="5852" w:type="dxa"/>
          </w:tcPr>
          <w:p w14:paraId="386D05EE" w14:textId="77777777" w:rsidR="00D159E5" w:rsidRPr="00EA310D" w:rsidRDefault="00000000">
            <w:pPr>
              <w:pStyle w:val="TableParagraph"/>
              <w:spacing w:before="124"/>
              <w:ind w:left="71"/>
              <w:rPr>
                <w:rFonts w:ascii="Aptos" w:hAnsi="Aptos"/>
                <w:sz w:val="24"/>
              </w:rPr>
            </w:pPr>
            <w:r w:rsidRPr="00EA310D">
              <w:rPr>
                <w:rFonts w:ascii="Aptos" w:hAnsi="Aptos"/>
                <w:sz w:val="24"/>
              </w:rPr>
              <w:t>b. Total Permanent loss of sight of both eyes/total permanent</w:t>
            </w:r>
            <w:r w:rsidRPr="00EA310D">
              <w:rPr>
                <w:rFonts w:ascii="Aptos" w:hAnsi="Aptos"/>
                <w:spacing w:val="-4"/>
                <w:sz w:val="24"/>
              </w:rPr>
              <w:t xml:space="preserve"> </w:t>
            </w:r>
            <w:r w:rsidRPr="00EA310D">
              <w:rPr>
                <w:rFonts w:ascii="Aptos" w:hAnsi="Aptos"/>
                <w:sz w:val="24"/>
              </w:rPr>
              <w:t>loss</w:t>
            </w:r>
            <w:r w:rsidRPr="00EA310D">
              <w:rPr>
                <w:rFonts w:ascii="Aptos" w:hAnsi="Aptos"/>
                <w:spacing w:val="-6"/>
                <w:sz w:val="24"/>
              </w:rPr>
              <w:t xml:space="preserve"> </w:t>
            </w:r>
            <w:r w:rsidRPr="00EA310D">
              <w:rPr>
                <w:rFonts w:ascii="Aptos" w:hAnsi="Aptos"/>
                <w:sz w:val="24"/>
              </w:rPr>
              <w:t>of</w:t>
            </w:r>
            <w:r w:rsidRPr="00EA310D">
              <w:rPr>
                <w:rFonts w:ascii="Aptos" w:hAnsi="Aptos"/>
                <w:spacing w:val="-5"/>
                <w:sz w:val="24"/>
              </w:rPr>
              <w:t xml:space="preserve"> </w:t>
            </w:r>
            <w:r w:rsidRPr="00EA310D">
              <w:rPr>
                <w:rFonts w:ascii="Aptos" w:hAnsi="Aptos"/>
                <w:sz w:val="24"/>
              </w:rPr>
              <w:t>both</w:t>
            </w:r>
            <w:r w:rsidRPr="00EA310D">
              <w:rPr>
                <w:rFonts w:ascii="Aptos" w:hAnsi="Aptos"/>
                <w:spacing w:val="-7"/>
                <w:sz w:val="24"/>
              </w:rPr>
              <w:t xml:space="preserve"> </w:t>
            </w:r>
            <w:r w:rsidRPr="00EA310D">
              <w:rPr>
                <w:rFonts w:ascii="Aptos" w:hAnsi="Aptos"/>
                <w:sz w:val="24"/>
              </w:rPr>
              <w:t>hands/both</w:t>
            </w:r>
            <w:r w:rsidRPr="00EA310D">
              <w:rPr>
                <w:rFonts w:ascii="Aptos" w:hAnsi="Aptos"/>
                <w:spacing w:val="-5"/>
                <w:sz w:val="24"/>
              </w:rPr>
              <w:t xml:space="preserve"> </w:t>
            </w:r>
            <w:r w:rsidRPr="00EA310D">
              <w:rPr>
                <w:rFonts w:ascii="Aptos" w:hAnsi="Aptos"/>
                <w:sz w:val="24"/>
              </w:rPr>
              <w:t>feet/one</w:t>
            </w:r>
            <w:r w:rsidRPr="00EA310D">
              <w:rPr>
                <w:rFonts w:ascii="Aptos" w:hAnsi="Aptos"/>
                <w:spacing w:val="-4"/>
                <w:sz w:val="24"/>
              </w:rPr>
              <w:t xml:space="preserve"> </w:t>
            </w:r>
            <w:r w:rsidRPr="00EA310D">
              <w:rPr>
                <w:rFonts w:ascii="Aptos" w:hAnsi="Aptos"/>
                <w:sz w:val="24"/>
              </w:rPr>
              <w:t>eye</w:t>
            </w:r>
            <w:r w:rsidRPr="00EA310D">
              <w:rPr>
                <w:rFonts w:ascii="Aptos" w:hAnsi="Aptos"/>
                <w:spacing w:val="-6"/>
                <w:sz w:val="24"/>
              </w:rPr>
              <w:t xml:space="preserve"> </w:t>
            </w:r>
            <w:r w:rsidRPr="00EA310D">
              <w:rPr>
                <w:rFonts w:ascii="Aptos" w:hAnsi="Aptos"/>
                <w:sz w:val="24"/>
              </w:rPr>
              <w:t>and</w:t>
            </w:r>
            <w:r w:rsidRPr="00EA310D">
              <w:rPr>
                <w:rFonts w:ascii="Aptos" w:hAnsi="Aptos"/>
                <w:spacing w:val="-5"/>
                <w:sz w:val="24"/>
              </w:rPr>
              <w:t xml:space="preserve"> </w:t>
            </w:r>
            <w:r w:rsidRPr="00EA310D">
              <w:rPr>
                <w:rFonts w:ascii="Aptos" w:hAnsi="Aptos"/>
                <w:sz w:val="24"/>
              </w:rPr>
              <w:t xml:space="preserve">one limb/one hand and one foot (within 6 calendar </w:t>
            </w:r>
            <w:proofErr w:type="gramStart"/>
            <w:r w:rsidRPr="00EA310D">
              <w:rPr>
                <w:rFonts w:ascii="Aptos" w:hAnsi="Aptos"/>
                <w:sz w:val="24"/>
              </w:rPr>
              <w:t>month</w:t>
            </w:r>
            <w:proofErr w:type="gramEnd"/>
            <w:r w:rsidRPr="00EA310D">
              <w:rPr>
                <w:rFonts w:ascii="Aptos" w:hAnsi="Aptos"/>
                <w:sz w:val="24"/>
              </w:rPr>
              <w:t xml:space="preserve"> of </w:t>
            </w:r>
            <w:r w:rsidRPr="00EA310D">
              <w:rPr>
                <w:rFonts w:ascii="Aptos" w:hAnsi="Aptos"/>
                <w:spacing w:val="-2"/>
                <w:sz w:val="24"/>
              </w:rPr>
              <w:t>injury)</w:t>
            </w:r>
          </w:p>
        </w:tc>
        <w:tc>
          <w:tcPr>
            <w:tcW w:w="3509" w:type="dxa"/>
          </w:tcPr>
          <w:p w14:paraId="49893E12" w14:textId="77777777" w:rsidR="00D159E5" w:rsidRPr="00EA310D" w:rsidRDefault="00D159E5">
            <w:pPr>
              <w:pStyle w:val="TableParagraph"/>
              <w:spacing w:before="270"/>
              <w:ind w:left="0"/>
              <w:rPr>
                <w:rFonts w:ascii="Aptos" w:hAnsi="Aptos"/>
                <w:b/>
                <w:sz w:val="24"/>
              </w:rPr>
            </w:pPr>
          </w:p>
          <w:p w14:paraId="311F24BD" w14:textId="77777777" w:rsidR="00D159E5" w:rsidRPr="00EA310D" w:rsidRDefault="00000000">
            <w:pPr>
              <w:pStyle w:val="TableParagraph"/>
              <w:ind w:left="30"/>
              <w:jc w:val="center"/>
              <w:rPr>
                <w:rFonts w:ascii="Aptos" w:hAnsi="Aptos"/>
                <w:b/>
                <w:sz w:val="24"/>
              </w:rPr>
            </w:pPr>
            <w:r w:rsidRPr="00EA310D">
              <w:rPr>
                <w:rFonts w:ascii="Aptos" w:hAnsi="Aptos"/>
                <w:sz w:val="24"/>
              </w:rPr>
              <w:t>Capital</w:t>
            </w:r>
            <w:r w:rsidRPr="00EA310D">
              <w:rPr>
                <w:rFonts w:ascii="Aptos" w:hAnsi="Aptos"/>
                <w:spacing w:val="-3"/>
                <w:sz w:val="24"/>
              </w:rPr>
              <w:t xml:space="preserve"> </w:t>
            </w:r>
            <w:r w:rsidRPr="00EA310D">
              <w:rPr>
                <w:rFonts w:ascii="Aptos" w:hAnsi="Aptos"/>
                <w:sz w:val="24"/>
              </w:rPr>
              <w:t>Sum</w:t>
            </w:r>
            <w:r w:rsidRPr="00EA310D">
              <w:rPr>
                <w:rFonts w:ascii="Aptos" w:hAnsi="Aptos"/>
                <w:spacing w:val="-3"/>
                <w:sz w:val="24"/>
              </w:rPr>
              <w:t xml:space="preserve"> </w:t>
            </w:r>
            <w:r w:rsidRPr="00EA310D">
              <w:rPr>
                <w:rFonts w:ascii="Aptos" w:hAnsi="Aptos"/>
                <w:sz w:val="24"/>
              </w:rPr>
              <w:t>Insured</w:t>
            </w:r>
            <w:r w:rsidRPr="00EA310D">
              <w:rPr>
                <w:rFonts w:ascii="Aptos" w:hAnsi="Aptos"/>
                <w:spacing w:val="1"/>
                <w:sz w:val="24"/>
              </w:rPr>
              <w:t xml:space="preserve"> </w:t>
            </w:r>
            <w:r w:rsidRPr="00EA310D">
              <w:rPr>
                <w:rFonts w:ascii="Aptos" w:hAnsi="Aptos"/>
                <w:b/>
                <w:spacing w:val="-2"/>
                <w:sz w:val="24"/>
              </w:rPr>
              <w:t>(Tk.1,00,000)</w:t>
            </w:r>
          </w:p>
        </w:tc>
      </w:tr>
      <w:tr w:rsidR="00D159E5" w:rsidRPr="00EA310D" w14:paraId="116E1CD5" w14:textId="77777777">
        <w:trPr>
          <w:trHeight w:val="1348"/>
        </w:trPr>
        <w:tc>
          <w:tcPr>
            <w:tcW w:w="5852" w:type="dxa"/>
          </w:tcPr>
          <w:p w14:paraId="7C8DEF3E" w14:textId="77777777" w:rsidR="00D159E5" w:rsidRPr="00EA310D" w:rsidRDefault="00000000">
            <w:pPr>
              <w:pStyle w:val="TableParagraph"/>
              <w:spacing w:before="234"/>
              <w:ind w:left="71" w:right="20"/>
              <w:rPr>
                <w:rFonts w:ascii="Aptos" w:hAnsi="Aptos"/>
                <w:sz w:val="24"/>
              </w:rPr>
            </w:pPr>
            <w:r w:rsidRPr="00EA310D">
              <w:rPr>
                <w:rFonts w:ascii="Aptos" w:hAnsi="Aptos"/>
                <w:sz w:val="24"/>
              </w:rPr>
              <w:t>c. Total Permanent loss of sight of one eye/total permanent</w:t>
            </w:r>
            <w:r w:rsidRPr="00EA310D">
              <w:rPr>
                <w:rFonts w:ascii="Aptos" w:hAnsi="Aptos"/>
                <w:spacing w:val="-3"/>
                <w:sz w:val="24"/>
              </w:rPr>
              <w:t xml:space="preserve"> </w:t>
            </w:r>
            <w:r w:rsidRPr="00EA310D">
              <w:rPr>
                <w:rFonts w:ascii="Aptos" w:hAnsi="Aptos"/>
                <w:sz w:val="24"/>
              </w:rPr>
              <w:t>loss</w:t>
            </w:r>
            <w:r w:rsidRPr="00EA310D">
              <w:rPr>
                <w:rFonts w:ascii="Aptos" w:hAnsi="Aptos"/>
                <w:spacing w:val="-6"/>
                <w:sz w:val="24"/>
              </w:rPr>
              <w:t xml:space="preserve"> </w:t>
            </w:r>
            <w:r w:rsidRPr="00EA310D">
              <w:rPr>
                <w:rFonts w:ascii="Aptos" w:hAnsi="Aptos"/>
                <w:sz w:val="24"/>
              </w:rPr>
              <w:t>of</w:t>
            </w:r>
            <w:r w:rsidRPr="00EA310D">
              <w:rPr>
                <w:rFonts w:ascii="Aptos" w:hAnsi="Aptos"/>
                <w:spacing w:val="-5"/>
                <w:sz w:val="24"/>
              </w:rPr>
              <w:t xml:space="preserve"> </w:t>
            </w:r>
            <w:r w:rsidRPr="00EA310D">
              <w:rPr>
                <w:rFonts w:ascii="Aptos" w:hAnsi="Aptos"/>
                <w:sz w:val="24"/>
              </w:rPr>
              <w:t>one</w:t>
            </w:r>
            <w:r w:rsidRPr="00EA310D">
              <w:rPr>
                <w:rFonts w:ascii="Aptos" w:hAnsi="Aptos"/>
                <w:spacing w:val="-5"/>
                <w:sz w:val="24"/>
              </w:rPr>
              <w:t xml:space="preserve"> </w:t>
            </w:r>
            <w:r w:rsidRPr="00EA310D">
              <w:rPr>
                <w:rFonts w:ascii="Aptos" w:hAnsi="Aptos"/>
                <w:sz w:val="24"/>
              </w:rPr>
              <w:t>foot.</w:t>
            </w:r>
            <w:r w:rsidRPr="00EA310D">
              <w:rPr>
                <w:rFonts w:ascii="Aptos" w:hAnsi="Aptos"/>
                <w:spacing w:val="-5"/>
                <w:sz w:val="24"/>
              </w:rPr>
              <w:t xml:space="preserve"> </w:t>
            </w:r>
            <w:r w:rsidRPr="00EA310D">
              <w:rPr>
                <w:rFonts w:ascii="Aptos" w:hAnsi="Aptos"/>
                <w:sz w:val="24"/>
              </w:rPr>
              <w:t>(within 6 calendar</w:t>
            </w:r>
            <w:r w:rsidRPr="00EA310D">
              <w:rPr>
                <w:rFonts w:ascii="Aptos" w:hAnsi="Aptos"/>
                <w:spacing w:val="-3"/>
                <w:sz w:val="24"/>
              </w:rPr>
              <w:t xml:space="preserve"> </w:t>
            </w:r>
            <w:proofErr w:type="gramStart"/>
            <w:r w:rsidRPr="00EA310D">
              <w:rPr>
                <w:rFonts w:ascii="Aptos" w:hAnsi="Aptos"/>
                <w:sz w:val="24"/>
              </w:rPr>
              <w:t>month</w:t>
            </w:r>
            <w:proofErr w:type="gramEnd"/>
            <w:r w:rsidRPr="00EA310D">
              <w:rPr>
                <w:rFonts w:ascii="Aptos" w:hAnsi="Aptos"/>
                <w:spacing w:val="-3"/>
                <w:sz w:val="24"/>
              </w:rPr>
              <w:t xml:space="preserve"> </w:t>
            </w:r>
            <w:r w:rsidRPr="00EA310D">
              <w:rPr>
                <w:rFonts w:ascii="Aptos" w:hAnsi="Aptos"/>
                <w:sz w:val="24"/>
              </w:rPr>
              <w:t xml:space="preserve">of </w:t>
            </w:r>
            <w:r w:rsidRPr="00EA310D">
              <w:rPr>
                <w:rFonts w:ascii="Aptos" w:hAnsi="Aptos"/>
                <w:spacing w:val="-2"/>
                <w:sz w:val="24"/>
              </w:rPr>
              <w:t>injury)</w:t>
            </w:r>
          </w:p>
        </w:tc>
        <w:tc>
          <w:tcPr>
            <w:tcW w:w="3509" w:type="dxa"/>
          </w:tcPr>
          <w:p w14:paraId="6C20212C" w14:textId="77777777" w:rsidR="00D159E5" w:rsidRPr="00EA310D" w:rsidRDefault="00D159E5">
            <w:pPr>
              <w:pStyle w:val="TableParagraph"/>
              <w:spacing w:before="234"/>
              <w:ind w:left="0"/>
              <w:rPr>
                <w:rFonts w:ascii="Aptos" w:hAnsi="Aptos"/>
                <w:b/>
                <w:sz w:val="24"/>
              </w:rPr>
            </w:pPr>
          </w:p>
          <w:p w14:paraId="27A5745F" w14:textId="77777777" w:rsidR="00D159E5" w:rsidRPr="00EA310D" w:rsidRDefault="00000000">
            <w:pPr>
              <w:pStyle w:val="TableParagraph"/>
              <w:ind w:left="30" w:right="2"/>
              <w:jc w:val="center"/>
              <w:rPr>
                <w:rFonts w:ascii="Aptos" w:hAnsi="Aptos"/>
                <w:b/>
                <w:sz w:val="24"/>
              </w:rPr>
            </w:pPr>
            <w:r w:rsidRPr="00EA310D">
              <w:rPr>
                <w:rFonts w:ascii="Aptos" w:hAnsi="Aptos"/>
                <w:sz w:val="24"/>
              </w:rPr>
              <w:t>50%</w:t>
            </w:r>
            <w:r w:rsidRPr="00EA310D">
              <w:rPr>
                <w:rFonts w:ascii="Aptos" w:hAnsi="Aptos"/>
                <w:spacing w:val="5"/>
                <w:sz w:val="24"/>
              </w:rPr>
              <w:t xml:space="preserve"> </w:t>
            </w:r>
            <w:r w:rsidRPr="00EA310D">
              <w:rPr>
                <w:rFonts w:ascii="Aptos" w:hAnsi="Aptos"/>
                <w:sz w:val="24"/>
              </w:rPr>
              <w:t>of</w:t>
            </w:r>
            <w:r w:rsidRPr="00EA310D">
              <w:rPr>
                <w:rFonts w:ascii="Aptos" w:hAnsi="Aptos"/>
                <w:spacing w:val="5"/>
                <w:sz w:val="24"/>
              </w:rPr>
              <w:t xml:space="preserve"> </w:t>
            </w:r>
            <w:r w:rsidRPr="00EA310D">
              <w:rPr>
                <w:rFonts w:ascii="Aptos" w:hAnsi="Aptos"/>
                <w:sz w:val="24"/>
              </w:rPr>
              <w:t>capital</w:t>
            </w:r>
            <w:r w:rsidRPr="00EA310D">
              <w:rPr>
                <w:rFonts w:ascii="Aptos" w:hAnsi="Aptos"/>
                <w:spacing w:val="4"/>
                <w:sz w:val="24"/>
              </w:rPr>
              <w:t xml:space="preserve"> </w:t>
            </w:r>
            <w:r w:rsidRPr="00EA310D">
              <w:rPr>
                <w:rFonts w:ascii="Aptos" w:hAnsi="Aptos"/>
                <w:sz w:val="24"/>
              </w:rPr>
              <w:t>Sum</w:t>
            </w:r>
            <w:r w:rsidRPr="00EA310D">
              <w:rPr>
                <w:rFonts w:ascii="Aptos" w:hAnsi="Aptos"/>
                <w:spacing w:val="6"/>
                <w:sz w:val="24"/>
              </w:rPr>
              <w:t xml:space="preserve"> </w:t>
            </w:r>
            <w:r w:rsidRPr="00EA310D">
              <w:rPr>
                <w:rFonts w:ascii="Aptos" w:hAnsi="Aptos"/>
                <w:b/>
                <w:spacing w:val="-2"/>
                <w:sz w:val="24"/>
              </w:rPr>
              <w:t>(Tk.50,000)</w:t>
            </w:r>
          </w:p>
        </w:tc>
      </w:tr>
      <w:tr w:rsidR="00D159E5" w:rsidRPr="00EA310D" w14:paraId="6980B0F0" w14:textId="77777777">
        <w:trPr>
          <w:trHeight w:val="1154"/>
        </w:trPr>
        <w:tc>
          <w:tcPr>
            <w:tcW w:w="5852" w:type="dxa"/>
          </w:tcPr>
          <w:p w14:paraId="4854D352" w14:textId="77777777" w:rsidR="00D159E5" w:rsidRPr="00EA310D" w:rsidRDefault="00000000">
            <w:pPr>
              <w:pStyle w:val="TableParagraph"/>
              <w:spacing w:before="283"/>
              <w:ind w:left="71"/>
              <w:rPr>
                <w:rFonts w:ascii="Aptos" w:hAnsi="Aptos"/>
                <w:sz w:val="24"/>
              </w:rPr>
            </w:pPr>
            <w:r w:rsidRPr="00EA310D">
              <w:rPr>
                <w:rFonts w:ascii="Aptos" w:hAnsi="Aptos"/>
                <w:sz w:val="24"/>
              </w:rPr>
              <w:t>d.</w:t>
            </w:r>
            <w:r w:rsidRPr="00EA310D">
              <w:rPr>
                <w:rFonts w:ascii="Aptos" w:hAnsi="Aptos"/>
                <w:spacing w:val="-5"/>
                <w:sz w:val="24"/>
              </w:rPr>
              <w:t xml:space="preserve"> </w:t>
            </w:r>
            <w:r w:rsidRPr="00EA310D">
              <w:rPr>
                <w:rFonts w:ascii="Aptos" w:hAnsi="Aptos"/>
                <w:sz w:val="24"/>
              </w:rPr>
              <w:t>Permanent</w:t>
            </w:r>
            <w:r w:rsidRPr="00EA310D">
              <w:rPr>
                <w:rFonts w:ascii="Aptos" w:hAnsi="Aptos"/>
                <w:spacing w:val="-5"/>
                <w:sz w:val="24"/>
              </w:rPr>
              <w:t xml:space="preserve"> </w:t>
            </w:r>
            <w:r w:rsidRPr="00EA310D">
              <w:rPr>
                <w:rFonts w:ascii="Aptos" w:hAnsi="Aptos"/>
                <w:sz w:val="24"/>
              </w:rPr>
              <w:t>Total</w:t>
            </w:r>
            <w:r w:rsidRPr="00EA310D">
              <w:rPr>
                <w:rFonts w:ascii="Aptos" w:hAnsi="Aptos"/>
                <w:spacing w:val="-2"/>
                <w:sz w:val="24"/>
              </w:rPr>
              <w:t xml:space="preserve"> </w:t>
            </w:r>
            <w:r w:rsidRPr="00EA310D">
              <w:rPr>
                <w:rFonts w:ascii="Aptos" w:hAnsi="Aptos"/>
                <w:sz w:val="24"/>
              </w:rPr>
              <w:t>&amp;</w:t>
            </w:r>
            <w:r w:rsidRPr="00EA310D">
              <w:rPr>
                <w:rFonts w:ascii="Aptos" w:hAnsi="Aptos"/>
                <w:spacing w:val="-2"/>
                <w:sz w:val="24"/>
              </w:rPr>
              <w:t xml:space="preserve"> </w:t>
            </w:r>
            <w:r w:rsidRPr="00EA310D">
              <w:rPr>
                <w:rFonts w:ascii="Aptos" w:hAnsi="Aptos"/>
                <w:sz w:val="24"/>
              </w:rPr>
              <w:t>Absolute</w:t>
            </w:r>
            <w:r w:rsidRPr="00EA310D">
              <w:rPr>
                <w:rFonts w:ascii="Aptos" w:hAnsi="Aptos"/>
                <w:spacing w:val="-6"/>
                <w:sz w:val="24"/>
              </w:rPr>
              <w:t xml:space="preserve"> </w:t>
            </w:r>
            <w:r w:rsidRPr="00EA310D">
              <w:rPr>
                <w:rFonts w:ascii="Aptos" w:hAnsi="Aptos"/>
                <w:sz w:val="24"/>
              </w:rPr>
              <w:t>Disablement</w:t>
            </w:r>
            <w:r w:rsidRPr="00EA310D">
              <w:rPr>
                <w:rFonts w:ascii="Aptos" w:hAnsi="Aptos"/>
                <w:spacing w:val="-5"/>
                <w:sz w:val="24"/>
              </w:rPr>
              <w:t xml:space="preserve"> </w:t>
            </w:r>
            <w:r w:rsidRPr="00EA310D">
              <w:rPr>
                <w:rFonts w:ascii="Aptos" w:hAnsi="Aptos"/>
                <w:sz w:val="24"/>
              </w:rPr>
              <w:t>caused</w:t>
            </w:r>
            <w:r w:rsidRPr="00EA310D">
              <w:rPr>
                <w:rFonts w:ascii="Aptos" w:hAnsi="Aptos"/>
                <w:spacing w:val="-5"/>
                <w:sz w:val="24"/>
              </w:rPr>
              <w:t xml:space="preserve"> </w:t>
            </w:r>
            <w:r w:rsidRPr="00EA310D">
              <w:rPr>
                <w:rFonts w:ascii="Aptos" w:hAnsi="Aptos"/>
                <w:sz w:val="24"/>
              </w:rPr>
              <w:t>by injury (within 12 calendar months of injury)</w:t>
            </w:r>
          </w:p>
        </w:tc>
        <w:tc>
          <w:tcPr>
            <w:tcW w:w="3509" w:type="dxa"/>
          </w:tcPr>
          <w:p w14:paraId="793BD69D" w14:textId="77777777" w:rsidR="00D159E5" w:rsidRPr="00EA310D" w:rsidRDefault="00D159E5">
            <w:pPr>
              <w:pStyle w:val="TableParagraph"/>
              <w:spacing w:before="136"/>
              <w:ind w:left="0"/>
              <w:rPr>
                <w:rFonts w:ascii="Aptos" w:hAnsi="Aptos"/>
                <w:b/>
                <w:sz w:val="24"/>
              </w:rPr>
            </w:pPr>
          </w:p>
          <w:p w14:paraId="07A53F79" w14:textId="77777777" w:rsidR="00D159E5" w:rsidRPr="00EA310D" w:rsidRDefault="00000000">
            <w:pPr>
              <w:pStyle w:val="TableParagraph"/>
              <w:ind w:left="30"/>
              <w:jc w:val="center"/>
              <w:rPr>
                <w:rFonts w:ascii="Aptos" w:hAnsi="Aptos"/>
                <w:b/>
                <w:sz w:val="24"/>
              </w:rPr>
            </w:pPr>
            <w:r w:rsidRPr="00EA310D">
              <w:rPr>
                <w:rFonts w:ascii="Aptos" w:hAnsi="Aptos"/>
                <w:sz w:val="24"/>
              </w:rPr>
              <w:t>Capital</w:t>
            </w:r>
            <w:r w:rsidRPr="00EA310D">
              <w:rPr>
                <w:rFonts w:ascii="Aptos" w:hAnsi="Aptos"/>
                <w:spacing w:val="-2"/>
                <w:sz w:val="24"/>
              </w:rPr>
              <w:t xml:space="preserve"> </w:t>
            </w:r>
            <w:r w:rsidRPr="00EA310D">
              <w:rPr>
                <w:rFonts w:ascii="Aptos" w:hAnsi="Aptos"/>
                <w:sz w:val="24"/>
              </w:rPr>
              <w:t>Sum</w:t>
            </w:r>
            <w:r w:rsidRPr="00EA310D">
              <w:rPr>
                <w:rFonts w:ascii="Aptos" w:hAnsi="Aptos"/>
                <w:spacing w:val="-3"/>
                <w:sz w:val="24"/>
              </w:rPr>
              <w:t xml:space="preserve"> </w:t>
            </w:r>
            <w:r w:rsidRPr="00EA310D">
              <w:rPr>
                <w:rFonts w:ascii="Aptos" w:hAnsi="Aptos"/>
                <w:sz w:val="24"/>
              </w:rPr>
              <w:t xml:space="preserve">Insured </w:t>
            </w:r>
            <w:r w:rsidRPr="00EA310D">
              <w:rPr>
                <w:rFonts w:ascii="Aptos" w:hAnsi="Aptos"/>
                <w:b/>
                <w:spacing w:val="-2"/>
                <w:sz w:val="24"/>
              </w:rPr>
              <w:t>(Tk.1,00,000)</w:t>
            </w:r>
          </w:p>
        </w:tc>
      </w:tr>
    </w:tbl>
    <w:p w14:paraId="0910D8EF" w14:textId="426926B4" w:rsidR="00EA310D" w:rsidRPr="00EA310D" w:rsidRDefault="00EA310D">
      <w:pPr>
        <w:rPr>
          <w:rFonts w:ascii="Aptos" w:hAnsi="Aptos"/>
        </w:rPr>
      </w:pPr>
    </w:p>
    <w:p w14:paraId="56FE8F65" w14:textId="77777777" w:rsidR="00EA310D" w:rsidRPr="00EA310D" w:rsidRDefault="00EA310D">
      <w:pPr>
        <w:rPr>
          <w:rFonts w:ascii="Aptos" w:hAnsi="Aptos"/>
        </w:rPr>
      </w:pPr>
      <w:r w:rsidRPr="00EA310D">
        <w:rPr>
          <w:rFonts w:ascii="Aptos" w:hAnsi="Aptos"/>
        </w:rPr>
        <w:br w:type="page"/>
      </w:r>
    </w:p>
    <w:p w14:paraId="0D115539" w14:textId="77777777" w:rsidR="00EA310D" w:rsidRPr="00EA310D" w:rsidRDefault="00EA310D" w:rsidP="00EA310D">
      <w:pPr>
        <w:rPr>
          <w:rFonts w:ascii="Aptos" w:hAnsi="Aptos"/>
          <w:sz w:val="28"/>
          <w:szCs w:val="28"/>
        </w:rPr>
      </w:pPr>
      <w:r w:rsidRPr="00EA310D">
        <w:rPr>
          <w:rFonts w:ascii="Aptos" w:hAnsi="Aptos"/>
          <w:b/>
          <w:bCs/>
          <w:sz w:val="28"/>
          <w:szCs w:val="28"/>
        </w:rPr>
        <w:lastRenderedPageBreak/>
        <w:t>Exclusions:</w:t>
      </w:r>
    </w:p>
    <w:p w14:paraId="6CFF1C09" w14:textId="77777777" w:rsidR="00EA310D" w:rsidRPr="00EA310D" w:rsidRDefault="00EA310D" w:rsidP="00EA310D">
      <w:pPr>
        <w:rPr>
          <w:rFonts w:ascii="Aptos" w:hAnsi="Aptos"/>
          <w:sz w:val="28"/>
          <w:szCs w:val="28"/>
        </w:rPr>
      </w:pPr>
      <w:r w:rsidRPr="00EA310D">
        <w:rPr>
          <w:rFonts w:ascii="Aptos" w:hAnsi="Aptos"/>
          <w:sz w:val="28"/>
          <w:szCs w:val="28"/>
        </w:rPr>
        <w:t>•</w:t>
      </w:r>
      <w:r w:rsidRPr="00EA310D">
        <w:rPr>
          <w:rFonts w:ascii="Aptos" w:hAnsi="Aptos"/>
          <w:sz w:val="28"/>
          <w:szCs w:val="28"/>
        </w:rPr>
        <w:tab/>
        <w:t>Intentional injury or involvement in criminal activities</w:t>
      </w:r>
    </w:p>
    <w:p w14:paraId="11E3652E" w14:textId="77777777" w:rsidR="00EA310D" w:rsidRPr="00EA310D" w:rsidRDefault="00EA310D" w:rsidP="00EA310D">
      <w:pPr>
        <w:rPr>
          <w:rFonts w:ascii="Aptos" w:hAnsi="Aptos"/>
          <w:sz w:val="28"/>
          <w:szCs w:val="28"/>
        </w:rPr>
      </w:pPr>
      <w:r w:rsidRPr="00EA310D">
        <w:rPr>
          <w:rFonts w:ascii="Aptos" w:hAnsi="Aptos"/>
          <w:sz w:val="28"/>
          <w:szCs w:val="28"/>
        </w:rPr>
        <w:t>•</w:t>
      </w:r>
      <w:r w:rsidRPr="00EA310D">
        <w:rPr>
          <w:rFonts w:ascii="Aptos" w:hAnsi="Aptos"/>
          <w:sz w:val="28"/>
          <w:szCs w:val="28"/>
        </w:rPr>
        <w:tab/>
        <w:t>Injuries caused under the influence of drugs or alcohol</w:t>
      </w:r>
    </w:p>
    <w:p w14:paraId="5BAD5C5E" w14:textId="77777777" w:rsidR="00EA310D" w:rsidRPr="00EA310D" w:rsidRDefault="00EA310D" w:rsidP="00EA310D">
      <w:pPr>
        <w:rPr>
          <w:rFonts w:ascii="Aptos" w:hAnsi="Aptos"/>
          <w:sz w:val="28"/>
          <w:szCs w:val="28"/>
        </w:rPr>
      </w:pPr>
      <w:r w:rsidRPr="00EA310D">
        <w:rPr>
          <w:rFonts w:ascii="Aptos" w:hAnsi="Aptos"/>
          <w:sz w:val="28"/>
          <w:szCs w:val="28"/>
        </w:rPr>
        <w:t>•</w:t>
      </w:r>
      <w:r w:rsidRPr="00EA310D">
        <w:rPr>
          <w:rFonts w:ascii="Aptos" w:hAnsi="Aptos"/>
          <w:sz w:val="28"/>
          <w:szCs w:val="28"/>
        </w:rPr>
        <w:tab/>
        <w:t>Accidental injury was caused by war, or terrorism</w:t>
      </w:r>
    </w:p>
    <w:p w14:paraId="24BD6701" w14:textId="77777777" w:rsidR="00EA310D" w:rsidRPr="00EA310D" w:rsidRDefault="00EA310D" w:rsidP="00EA310D">
      <w:pPr>
        <w:rPr>
          <w:rFonts w:ascii="Aptos" w:hAnsi="Aptos"/>
          <w:sz w:val="28"/>
          <w:szCs w:val="28"/>
        </w:rPr>
      </w:pPr>
      <w:r w:rsidRPr="00EA310D">
        <w:rPr>
          <w:rFonts w:ascii="Aptos" w:hAnsi="Aptos"/>
          <w:sz w:val="28"/>
          <w:szCs w:val="28"/>
        </w:rPr>
        <w:t>•</w:t>
      </w:r>
      <w:r w:rsidRPr="00EA310D">
        <w:rPr>
          <w:rFonts w:ascii="Aptos" w:hAnsi="Aptos"/>
          <w:sz w:val="28"/>
          <w:szCs w:val="28"/>
        </w:rPr>
        <w:tab/>
        <w:t>Injuries that arise because of participation in any adventure sports or past illness</w:t>
      </w:r>
    </w:p>
    <w:p w14:paraId="56CAF015" w14:textId="77777777" w:rsidR="003E72D3" w:rsidRDefault="003E72D3"/>
    <w:sectPr w:rsidR="003E72D3">
      <w:type w:val="continuous"/>
      <w:pgSz w:w="12240" w:h="15840"/>
      <w:pgMar w:top="7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9E5"/>
    <w:rsid w:val="0012258F"/>
    <w:rsid w:val="001408E7"/>
    <w:rsid w:val="003D7F2D"/>
    <w:rsid w:val="003E72D3"/>
    <w:rsid w:val="009101F9"/>
    <w:rsid w:val="00946FBA"/>
    <w:rsid w:val="00AC1AE5"/>
    <w:rsid w:val="00D159E5"/>
    <w:rsid w:val="00EA3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A0333"/>
  <w15:docId w15:val="{03F2B3CF-9A13-44C9-8DC6-1A3B3F30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0"/>
      <w:szCs w:val="20"/>
    </w:rPr>
  </w:style>
  <w:style w:type="paragraph" w:styleId="Title">
    <w:name w:val="Title"/>
    <w:basedOn w:val="Normal"/>
    <w:uiPriority w:val="10"/>
    <w:qFormat/>
    <w:pPr>
      <w:spacing w:before="102"/>
      <w:ind w:right="1"/>
      <w:jc w:val="center"/>
    </w:pPr>
    <w:rPr>
      <w:rFonts w:ascii="Times New Roman" w:eastAsia="Times New Roman" w:hAnsi="Times New Roman" w:cs="Times New Roman"/>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ragatiinsurance.com/" TargetMode="External"/><Relationship Id="rId5" Type="http://schemas.openxmlformats.org/officeDocument/2006/relationships/hyperlink" Target="mailto:health@pragatiinsurance.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Rifat Jahan</dc:creator>
  <cp:lastModifiedBy>Rifat Jahan</cp:lastModifiedBy>
  <cp:revision>2</cp:revision>
  <dcterms:created xsi:type="dcterms:W3CDTF">2026-03-11T08:02:00Z</dcterms:created>
  <dcterms:modified xsi:type="dcterms:W3CDTF">2026-03-11T08:02:00Z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Microsoft® Word 2016</vt:lpwstr>
  </property>
  <property fmtid="{D5CDD505-2E9C-101B-9397-08002B2CF9AE}" pid="4" name="LastSaved">
    <vt:filetime>2026-03-11T00:00:00Z</vt:filetime>
  </property>
  <property fmtid="{D5CDD505-2E9C-101B-9397-08002B2CF9AE}" pid="5" name="Producer">
    <vt:lpwstr>3-Heights(TM) PDF Security Shell 4.8.25.2 (http://www.pdf-tools.com)</vt:lpwstr>
  </property>
</Properties>
</file>