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LabAid InsureTech Platform</w:t>
      </w:r>
    </w:p>
    <w:p w:rsidR="00000000" w:rsidDel="00000000" w:rsidP="00000000" w:rsidRDefault="00000000" w:rsidRPr="00000000" w14:paraId="00000002">
      <w:pPr>
        <w:spacing w:after="120" w:lineRule="auto"/>
        <w:rPr>
          <w:rFonts w:ascii="Calibri" w:cs="Calibri" w:eastAsia="Calibri" w:hAnsi="Calibri"/>
        </w:rPr>
      </w:pPr>
      <w:r w:rsidDel="00000000" w:rsidR="00000000" w:rsidRPr="00000000">
        <w:rPr>
          <w:rFonts w:ascii="Calibri" w:cs="Calibri" w:eastAsia="Calibri" w:hAnsi="Calibri"/>
          <w:rtl w:val="0"/>
        </w:rPr>
        <w:t xml:space="preserve">System Requirements Specification (SRS)</w:t>
      </w:r>
    </w:p>
    <w:p w:rsidR="00000000" w:rsidDel="00000000" w:rsidP="00000000" w:rsidRDefault="00000000" w:rsidRPr="00000000" w14:paraId="00000003">
      <w:pPr>
        <w:spacing w:after="120" w:lineRule="auto"/>
        <w:rPr>
          <w:rFonts w:ascii="Calibri" w:cs="Calibri" w:eastAsia="Calibri" w:hAnsi="Calibri"/>
        </w:rPr>
      </w:pPr>
      <w:r w:rsidDel="00000000" w:rsidR="00000000" w:rsidRPr="00000000">
        <w:rPr>
          <w:rFonts w:ascii="Calibri" w:cs="Calibri" w:eastAsia="Calibri" w:hAnsi="Calibri"/>
          <w:rtl w:val="0"/>
        </w:rPr>
        <w:t xml:space="preserve">Version: 3.11</w:t>
      </w:r>
    </w:p>
    <w:p w:rsidR="00000000" w:rsidDel="00000000" w:rsidP="00000000" w:rsidRDefault="00000000" w:rsidRPr="00000000" w14:paraId="00000004">
      <w:pPr>
        <w:spacing w:after="120" w:lineRule="auto"/>
        <w:rPr>
          <w:rFonts w:ascii="Calibri" w:cs="Calibri" w:eastAsia="Calibri" w:hAnsi="Calibri"/>
        </w:rPr>
      </w:pPr>
      <w:r w:rsidDel="00000000" w:rsidR="00000000" w:rsidRPr="00000000">
        <w:rPr>
          <w:rFonts w:ascii="Calibri" w:cs="Calibri" w:eastAsia="Calibri" w:hAnsi="Calibri"/>
          <w:rtl w:val="0"/>
        </w:rPr>
        <w:t xml:space="preserve">Date: Dec  2025</w:t>
      </w:r>
    </w:p>
    <w:p w:rsidR="00000000" w:rsidDel="00000000" w:rsidP="00000000" w:rsidRDefault="00000000" w:rsidRPr="00000000" w14:paraId="00000005">
      <w:pPr>
        <w:spacing w:after="120" w:lineRule="auto"/>
        <w:rPr>
          <w:rFonts w:ascii="Calibri" w:cs="Calibri" w:eastAsia="Calibri" w:hAnsi="Calibri"/>
        </w:rPr>
      </w:pPr>
      <w:r w:rsidDel="00000000" w:rsidR="00000000" w:rsidRPr="00000000">
        <w:rPr>
          <w:rFonts w:ascii="Calibri" w:cs="Calibri" w:eastAsia="Calibri" w:hAnsi="Calibri"/>
          <w:rtl w:val="0"/>
        </w:rPr>
        <w:t xml:space="preserve">Status: FINAL_DRAFT</w:t>
      </w:r>
    </w:p>
    <w:p w:rsidR="00000000" w:rsidDel="00000000" w:rsidP="00000000" w:rsidRDefault="00000000" w:rsidRPr="00000000" w14:paraId="00000006">
      <w:pPr>
        <w:spacing w:after="120" w:lineRule="auto"/>
        <w:rPr>
          <w:rFonts w:ascii="Calibri" w:cs="Calibri" w:eastAsia="Calibri" w:hAnsi="Calibri"/>
        </w:rPr>
      </w:pPr>
      <w:r w:rsidDel="00000000" w:rsidR="00000000" w:rsidRPr="00000000">
        <w:rPr>
          <w:rFonts w:ascii="Calibri" w:cs="Calibri" w:eastAsia="Calibri" w:hAnsi="Calibri"/>
          <w:rtl w:val="0"/>
        </w:rPr>
        <w:t xml:space="preserve">Company: LabAid InsureTech</w:t>
      </w:r>
    </w:p>
    <w:p w:rsidR="00000000" w:rsidDel="00000000" w:rsidP="00000000" w:rsidRDefault="00000000" w:rsidRPr="00000000" w14:paraId="00000007">
      <w:pPr>
        <w:spacing w:after="120" w:lineRule="auto"/>
        <w:rPr>
          <w:rFonts w:ascii="Calibri" w:cs="Calibri" w:eastAsia="Calibri" w:hAnsi="Calibri"/>
        </w:rPr>
      </w:pPr>
      <w:r w:rsidDel="00000000" w:rsidR="00000000" w:rsidRPr="00000000">
        <w:rPr>
          <w:rFonts w:ascii="Calibri" w:cs="Calibri" w:eastAsia="Calibri" w:hAnsi="Calibri"/>
          <w:rtl w:val="0"/>
        </w:rPr>
        <w:t xml:space="preserve">Technology Partner: LifePlus</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Revision History</w:t>
      </w:r>
    </w:p>
    <w:tbl>
      <w:tblPr>
        <w:tblStyle w:val="Table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0A">
            <w:pPr>
              <w:jc w:val="center"/>
              <w:rPr>
                <w:sz w:val="20"/>
                <w:szCs w:val="20"/>
              </w:rPr>
            </w:pPr>
            <w:r w:rsidDel="00000000" w:rsidR="00000000" w:rsidRPr="00000000">
              <w:rPr>
                <w:sz w:val="20"/>
                <w:szCs w:val="20"/>
                <w:rtl w:val="0"/>
              </w:rPr>
              <w:t xml:space="preserve">Version</w:t>
            </w:r>
          </w:p>
        </w:tc>
        <w:tc>
          <w:tcPr/>
          <w:p w:rsidR="00000000" w:rsidDel="00000000" w:rsidP="00000000" w:rsidRDefault="00000000" w:rsidRPr="00000000" w14:paraId="0000000B">
            <w:pPr>
              <w:jc w:val="center"/>
              <w:rPr>
                <w:sz w:val="20"/>
                <w:szCs w:val="20"/>
              </w:rPr>
            </w:pPr>
            <w:r w:rsidDel="00000000" w:rsidR="00000000" w:rsidRPr="00000000">
              <w:rPr>
                <w:sz w:val="20"/>
                <w:szCs w:val="20"/>
                <w:rtl w:val="0"/>
              </w:rPr>
              <w:t xml:space="preserve">Date</w:t>
            </w:r>
          </w:p>
        </w:tc>
        <w:tc>
          <w:tcPr/>
          <w:p w:rsidR="00000000" w:rsidDel="00000000" w:rsidP="00000000" w:rsidRDefault="00000000" w:rsidRPr="00000000" w14:paraId="0000000C">
            <w:pPr>
              <w:jc w:val="center"/>
              <w:rPr>
                <w:sz w:val="20"/>
                <w:szCs w:val="20"/>
              </w:rPr>
            </w:pPr>
            <w:r w:rsidDel="00000000" w:rsidR="00000000" w:rsidRPr="00000000">
              <w:rPr>
                <w:sz w:val="20"/>
                <w:szCs w:val="20"/>
                <w:rtl w:val="0"/>
              </w:rPr>
              <w:t xml:space="preserve">Revised By</w:t>
            </w:r>
          </w:p>
        </w:tc>
        <w:tc>
          <w:tcPr/>
          <w:p w:rsidR="00000000" w:rsidDel="00000000" w:rsidP="00000000" w:rsidRDefault="00000000" w:rsidRPr="00000000" w14:paraId="0000000D">
            <w:pPr>
              <w:jc w:val="center"/>
              <w:rPr>
                <w:sz w:val="20"/>
                <w:szCs w:val="20"/>
              </w:rPr>
            </w:pPr>
            <w:r w:rsidDel="00000000" w:rsidR="00000000" w:rsidRPr="00000000">
              <w:rPr>
                <w:sz w:val="20"/>
                <w:szCs w:val="20"/>
                <w:rtl w:val="0"/>
              </w:rPr>
              <w:t xml:space="preserve">Description</w:t>
            </w:r>
          </w:p>
        </w:tc>
      </w:tr>
      <w:tr>
        <w:trPr>
          <w:cantSplit w:val="0"/>
          <w:tblHeader w:val="0"/>
        </w:trPr>
        <w:tc>
          <w:tcPr/>
          <w:p w:rsidR="00000000" w:rsidDel="00000000" w:rsidP="00000000" w:rsidRDefault="00000000" w:rsidRPr="00000000" w14:paraId="0000000E">
            <w:pPr>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00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1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Director InsureTech</w:t>
            </w:r>
          </w:p>
        </w:tc>
        <w:tc>
          <w:tcPr/>
          <w:p w:rsidR="00000000" w:rsidDel="00000000" w:rsidP="00000000" w:rsidRDefault="00000000" w:rsidRPr="00000000" w14:paraId="0000001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Initial SRS with core business requirements</w:t>
            </w:r>
          </w:p>
        </w:tc>
      </w:tr>
      <w:tr>
        <w:trPr>
          <w:cantSplit w:val="0"/>
          <w:tblHeader w:val="0"/>
        </w:trPr>
        <w:tc>
          <w:tcPr/>
          <w:p w:rsidR="00000000" w:rsidDel="00000000" w:rsidP="00000000" w:rsidRDefault="00000000" w:rsidRPr="00000000" w14:paraId="00000012">
            <w:pPr>
              <w:rPr>
                <w:sz w:val="18"/>
                <w:szCs w:val="18"/>
              </w:rPr>
            </w:pPr>
            <w:r w:rsidDel="00000000" w:rsidR="00000000" w:rsidRPr="00000000">
              <w:rPr>
                <w:sz w:val="18"/>
                <w:szCs w:val="18"/>
                <w:rtl w:val="0"/>
              </w:rPr>
              <w:t xml:space="preserve">2.0</w:t>
            </w:r>
          </w:p>
        </w:tc>
        <w:tc>
          <w:tcPr/>
          <w:p w:rsidR="00000000" w:rsidDel="00000000" w:rsidP="00000000" w:rsidRDefault="00000000" w:rsidRPr="00000000" w14:paraId="0000001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1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Faruk Hannan</w:t>
            </w:r>
          </w:p>
        </w:tc>
        <w:tc>
          <w:tcPr/>
          <w:p w:rsidR="00000000" w:rsidDel="00000000" w:rsidP="00000000" w:rsidRDefault="00000000" w:rsidRPr="00000000" w14:paraId="0000001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Technical architecture and detailed requirements with MD Sirs Feedback</w:t>
            </w:r>
          </w:p>
        </w:tc>
      </w:tr>
      <w:tr>
        <w:trPr>
          <w:cantSplit w:val="0"/>
          <w:tblHeader w:val="0"/>
        </w:trPr>
        <w:tc>
          <w:tcPr/>
          <w:p w:rsidR="00000000" w:rsidDel="00000000" w:rsidP="00000000" w:rsidRDefault="00000000" w:rsidRPr="00000000" w14:paraId="00000016">
            <w:pPr>
              <w:rPr>
                <w:sz w:val="18"/>
                <w:szCs w:val="18"/>
              </w:rPr>
            </w:pPr>
            <w:r w:rsidDel="00000000" w:rsidR="00000000" w:rsidRPr="00000000">
              <w:rPr>
                <w:sz w:val="18"/>
                <w:szCs w:val="18"/>
                <w:rtl w:val="0"/>
              </w:rPr>
              <w:t xml:space="preserve">2.2</w:t>
            </w:r>
          </w:p>
        </w:tc>
        <w:tc>
          <w:tcPr/>
          <w:p w:rsidR="00000000" w:rsidDel="00000000" w:rsidP="00000000" w:rsidRDefault="00000000" w:rsidRPr="00000000" w14:paraId="0000001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1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AI Engine</w:t>
            </w:r>
          </w:p>
        </w:tc>
        <w:tc>
          <w:tcPr/>
          <w:p w:rsidR="00000000" w:rsidDel="00000000" w:rsidP="00000000" w:rsidRDefault="00000000" w:rsidRPr="00000000" w14:paraId="0000001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Enhanced Formatting, Grammar, Fact check</w:t>
            </w:r>
          </w:p>
        </w:tc>
      </w:tr>
      <w:tr>
        <w:trPr>
          <w:cantSplit w:val="0"/>
          <w:tblHeader w:val="0"/>
        </w:trPr>
        <w:tc>
          <w:tcPr/>
          <w:p w:rsidR="00000000" w:rsidDel="00000000" w:rsidP="00000000" w:rsidRDefault="00000000" w:rsidRPr="00000000" w14:paraId="0000001A">
            <w:pPr>
              <w:rPr>
                <w:sz w:val="18"/>
                <w:szCs w:val="18"/>
              </w:rPr>
            </w:pPr>
            <w:r w:rsidDel="00000000" w:rsidR="00000000" w:rsidRPr="00000000">
              <w:rPr>
                <w:sz w:val="18"/>
                <w:szCs w:val="18"/>
                <w:rtl w:val="0"/>
              </w:rPr>
              <w:t xml:space="preserve">3.0</w:t>
            </w:r>
          </w:p>
        </w:tc>
        <w:tc>
          <w:tcPr/>
          <w:p w:rsidR="00000000" w:rsidDel="00000000" w:rsidP="00000000" w:rsidRDefault="00000000" w:rsidRPr="00000000" w14:paraId="0000001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1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Faruk Hannan</w:t>
            </w:r>
          </w:p>
        </w:tc>
        <w:tc>
          <w:tcPr/>
          <w:p w:rsidR="00000000" w:rsidDel="00000000" w:rsidP="00000000" w:rsidRDefault="00000000" w:rsidRPr="00000000" w14:paraId="0000001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Final SPEC Draft with proto models, VSA architecture, and additional requirements</w:t>
            </w:r>
          </w:p>
        </w:tc>
      </w:tr>
      <w:tr>
        <w:trPr>
          <w:cantSplit w:val="0"/>
          <w:tblHeader w:val="0"/>
        </w:trPr>
        <w:tc>
          <w:tcPr/>
          <w:p w:rsidR="00000000" w:rsidDel="00000000" w:rsidP="00000000" w:rsidRDefault="00000000" w:rsidRPr="00000000" w14:paraId="0000001E">
            <w:pPr>
              <w:rPr>
                <w:sz w:val="18"/>
                <w:szCs w:val="18"/>
              </w:rPr>
            </w:pPr>
            <w:r w:rsidDel="00000000" w:rsidR="00000000" w:rsidRPr="00000000">
              <w:rPr>
                <w:sz w:val="18"/>
                <w:szCs w:val="18"/>
                <w:rtl w:val="0"/>
              </w:rPr>
              <w:t xml:space="preserve">3.1</w:t>
            </w:r>
          </w:p>
        </w:tc>
        <w:tc>
          <w:tcPr/>
          <w:p w:rsidR="00000000" w:rsidDel="00000000" w:rsidP="00000000" w:rsidRDefault="00000000" w:rsidRPr="00000000" w14:paraId="0000001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2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Faruk Hannan</w:t>
            </w:r>
          </w:p>
        </w:tc>
        <w:tc>
          <w:tcPr/>
          <w:p w:rsidR="00000000" w:rsidDel="00000000" w:rsidP="00000000" w:rsidRDefault="00000000" w:rsidRPr="00000000" w14:paraId="0000002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Final SPEC with MD Sirs Feedback M1.5 AI features and 10% Buffer -iteration1</w:t>
            </w:r>
          </w:p>
        </w:tc>
      </w:tr>
      <w:tr>
        <w:trPr>
          <w:cantSplit w:val="0"/>
          <w:tblHeader w:val="0"/>
        </w:trPr>
        <w:tc>
          <w:tcPr/>
          <w:p w:rsidR="00000000" w:rsidDel="00000000" w:rsidP="00000000" w:rsidRDefault="00000000" w:rsidRPr="00000000" w14:paraId="00000022">
            <w:pPr>
              <w:rPr>
                <w:sz w:val="18"/>
                <w:szCs w:val="18"/>
              </w:rPr>
            </w:pPr>
            <w:r w:rsidDel="00000000" w:rsidR="00000000" w:rsidRPr="00000000">
              <w:rPr>
                <w:sz w:val="18"/>
                <w:szCs w:val="18"/>
                <w:rtl w:val="0"/>
              </w:rPr>
              <w:t xml:space="preserve">3.2</w:t>
            </w:r>
          </w:p>
        </w:tc>
        <w:tc>
          <w:tcPr/>
          <w:p w:rsidR="00000000" w:rsidDel="00000000" w:rsidP="00000000" w:rsidRDefault="00000000" w:rsidRPr="00000000" w14:paraId="0000002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2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Faruk Hannan</w:t>
            </w:r>
          </w:p>
        </w:tc>
        <w:tc>
          <w:tcPr/>
          <w:p w:rsidR="00000000" w:rsidDel="00000000" w:rsidP="00000000" w:rsidRDefault="00000000" w:rsidRPr="00000000" w14:paraId="0000002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Final SPEC with MD Sirs Feedback M1.5 AI features and 10% Buffer -iteration2</w:t>
            </w:r>
          </w:p>
        </w:tc>
      </w:tr>
      <w:tr>
        <w:trPr>
          <w:cantSplit w:val="0"/>
          <w:tblHeader w:val="0"/>
        </w:trPr>
        <w:tc>
          <w:tcPr/>
          <w:p w:rsidR="00000000" w:rsidDel="00000000" w:rsidP="00000000" w:rsidRDefault="00000000" w:rsidRPr="00000000" w14:paraId="00000026">
            <w:pPr>
              <w:rPr>
                <w:sz w:val="18"/>
                <w:szCs w:val="18"/>
              </w:rPr>
            </w:pPr>
            <w:r w:rsidDel="00000000" w:rsidR="00000000" w:rsidRPr="00000000">
              <w:rPr>
                <w:sz w:val="18"/>
                <w:szCs w:val="18"/>
                <w:rtl w:val="0"/>
              </w:rPr>
              <w:t xml:space="preserve">3.3</w:t>
            </w:r>
          </w:p>
        </w:tc>
        <w:tc>
          <w:tcPr/>
          <w:p w:rsidR="00000000" w:rsidDel="00000000" w:rsidP="00000000" w:rsidRDefault="00000000" w:rsidRPr="00000000" w14:paraId="0000002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2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Faruk Hannan</w:t>
            </w:r>
          </w:p>
        </w:tc>
        <w:tc>
          <w:tcPr/>
          <w:p w:rsidR="00000000" w:rsidDel="00000000" w:rsidP="00000000" w:rsidRDefault="00000000" w:rsidRPr="00000000" w14:paraId="0000002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Final SPEC with MD Sirs Feedback M1.5 AI features and 10% Buffer -iteration3</w:t>
            </w:r>
          </w:p>
        </w:tc>
      </w:tr>
      <w:tr>
        <w:trPr>
          <w:cantSplit w:val="0"/>
          <w:tblHeader w:val="0"/>
        </w:trPr>
        <w:tc>
          <w:tcPr/>
          <w:p w:rsidR="00000000" w:rsidDel="00000000" w:rsidP="00000000" w:rsidRDefault="00000000" w:rsidRPr="00000000" w14:paraId="0000002A">
            <w:pPr>
              <w:rPr>
                <w:sz w:val="18"/>
                <w:szCs w:val="18"/>
              </w:rPr>
            </w:pPr>
            <w:r w:rsidDel="00000000" w:rsidR="00000000" w:rsidRPr="00000000">
              <w:rPr>
                <w:sz w:val="18"/>
                <w:szCs w:val="18"/>
                <w:rtl w:val="0"/>
              </w:rPr>
              <w:t xml:space="preserve">3.4</w:t>
            </w:r>
          </w:p>
        </w:tc>
        <w:tc>
          <w:tcPr/>
          <w:p w:rsidR="00000000" w:rsidDel="00000000" w:rsidP="00000000" w:rsidRDefault="00000000" w:rsidRPr="00000000" w14:paraId="0000002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2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AI Engine</w:t>
            </w:r>
          </w:p>
        </w:tc>
        <w:tc>
          <w:tcPr/>
          <w:p w:rsidR="00000000" w:rsidDel="00000000" w:rsidP="00000000" w:rsidRDefault="00000000" w:rsidRPr="00000000" w14:paraId="0000002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Formatting, Diagrams, Enhancements</w:t>
            </w:r>
          </w:p>
        </w:tc>
      </w:tr>
      <w:tr>
        <w:trPr>
          <w:cantSplit w:val="0"/>
          <w:tblHeader w:val="0"/>
        </w:trPr>
        <w:tc>
          <w:tcPr/>
          <w:p w:rsidR="00000000" w:rsidDel="00000000" w:rsidP="00000000" w:rsidRDefault="00000000" w:rsidRPr="00000000" w14:paraId="0000002E">
            <w:pPr>
              <w:rPr>
                <w:sz w:val="18"/>
                <w:szCs w:val="18"/>
              </w:rPr>
            </w:pPr>
            <w:r w:rsidDel="00000000" w:rsidR="00000000" w:rsidRPr="00000000">
              <w:rPr>
                <w:sz w:val="18"/>
                <w:szCs w:val="18"/>
                <w:rtl w:val="0"/>
              </w:rPr>
              <w:t xml:space="preserve">3.5</w:t>
            </w:r>
          </w:p>
        </w:tc>
        <w:tc>
          <w:tcPr/>
          <w:p w:rsidR="00000000" w:rsidDel="00000000" w:rsidP="00000000" w:rsidRDefault="00000000" w:rsidRPr="00000000" w14:paraId="0000002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3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JOY, NOOR</w:t>
            </w:r>
          </w:p>
        </w:tc>
        <w:tc>
          <w:tcPr/>
          <w:p w:rsidR="00000000" w:rsidDel="00000000" w:rsidP="00000000" w:rsidRDefault="00000000" w:rsidRPr="00000000" w14:paraId="0000003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Feedback and plan to spread out milestones</w:t>
            </w:r>
          </w:p>
        </w:tc>
      </w:tr>
      <w:tr>
        <w:trPr>
          <w:cantSplit w:val="0"/>
          <w:tblHeader w:val="0"/>
        </w:trPr>
        <w:tc>
          <w:tcPr/>
          <w:p w:rsidR="00000000" w:rsidDel="00000000" w:rsidP="00000000" w:rsidRDefault="00000000" w:rsidRPr="00000000" w14:paraId="00000032">
            <w:pPr>
              <w:rPr>
                <w:sz w:val="18"/>
                <w:szCs w:val="18"/>
              </w:rPr>
            </w:pPr>
            <w:r w:rsidDel="00000000" w:rsidR="00000000" w:rsidRPr="00000000">
              <w:rPr>
                <w:sz w:val="18"/>
                <w:szCs w:val="18"/>
                <w:rtl w:val="0"/>
              </w:rPr>
              <w:t xml:space="preserve">3.6</w:t>
            </w:r>
          </w:p>
        </w:tc>
        <w:tc>
          <w:tcPr/>
          <w:p w:rsidR="00000000" w:rsidDel="00000000" w:rsidP="00000000" w:rsidRDefault="00000000" w:rsidRPr="00000000" w14:paraId="0000003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3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SABBIR</w:t>
            </w:r>
          </w:p>
        </w:tc>
        <w:tc>
          <w:tcPr/>
          <w:p w:rsidR="00000000" w:rsidDel="00000000" w:rsidP="00000000" w:rsidRDefault="00000000" w:rsidRPr="00000000" w14:paraId="0000003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Formatting</w:t>
            </w:r>
          </w:p>
        </w:tc>
      </w:tr>
      <w:tr>
        <w:trPr>
          <w:cantSplit w:val="0"/>
          <w:tblHeader w:val="0"/>
        </w:trPr>
        <w:tc>
          <w:tcPr/>
          <w:p w:rsidR="00000000" w:rsidDel="00000000" w:rsidP="00000000" w:rsidRDefault="00000000" w:rsidRPr="00000000" w14:paraId="00000036">
            <w:pPr>
              <w:rPr>
                <w:sz w:val="18"/>
                <w:szCs w:val="18"/>
              </w:rPr>
            </w:pPr>
            <w:r w:rsidDel="00000000" w:rsidR="00000000" w:rsidRPr="00000000">
              <w:rPr>
                <w:sz w:val="18"/>
                <w:szCs w:val="18"/>
                <w:rtl w:val="0"/>
              </w:rPr>
              <w:t xml:space="preserve">3.7</w:t>
            </w:r>
          </w:p>
        </w:tc>
        <w:tc>
          <w:tcPr/>
          <w:p w:rsidR="00000000" w:rsidDel="00000000" w:rsidP="00000000" w:rsidRDefault="00000000" w:rsidRPr="00000000" w14:paraId="0000003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3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FARUK HANNAN</w:t>
            </w:r>
          </w:p>
        </w:tc>
        <w:tc>
          <w:tcPr/>
          <w:p w:rsidR="00000000" w:rsidDel="00000000" w:rsidP="00000000" w:rsidRDefault="00000000" w:rsidRPr="00000000" w14:paraId="0000003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reorganised priorities and added missing proto service definitions</w:t>
            </w:r>
          </w:p>
        </w:tc>
      </w:tr>
      <w:tr>
        <w:trPr>
          <w:cantSplit w:val="0"/>
          <w:tblHeader w:val="0"/>
        </w:trPr>
        <w:tc>
          <w:tcPr/>
          <w:p w:rsidR="00000000" w:rsidDel="00000000" w:rsidP="00000000" w:rsidRDefault="00000000" w:rsidRPr="00000000" w14:paraId="0000003A">
            <w:pPr>
              <w:rPr>
                <w:sz w:val="18"/>
                <w:szCs w:val="18"/>
              </w:rPr>
            </w:pPr>
            <w:r w:rsidDel="00000000" w:rsidR="00000000" w:rsidRPr="00000000">
              <w:rPr>
                <w:sz w:val="18"/>
                <w:szCs w:val="18"/>
                <w:rtl w:val="0"/>
              </w:rPr>
              <w:t xml:space="preserve">3.8</w:t>
            </w:r>
          </w:p>
        </w:tc>
        <w:tc>
          <w:tcPr/>
          <w:p w:rsidR="00000000" w:rsidDel="00000000" w:rsidP="00000000" w:rsidRDefault="00000000" w:rsidRPr="00000000" w14:paraId="0000003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3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CEO (LifePlus), Director InsureTech , FARUK HANNAN, Dev Team , Business Head </w:t>
            </w:r>
          </w:p>
        </w:tc>
        <w:tc>
          <w:tcPr/>
          <w:p w:rsidR="00000000" w:rsidDel="00000000" w:rsidP="00000000" w:rsidRDefault="00000000" w:rsidRPr="00000000" w14:paraId="0000003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Corrected some discussed points</w:t>
            </w:r>
          </w:p>
        </w:tc>
      </w:tr>
      <w:tr>
        <w:trPr>
          <w:cantSplit w:val="0"/>
          <w:tblHeader w:val="0"/>
        </w:trPr>
        <w:tc>
          <w:tcPr/>
          <w:p w:rsidR="00000000" w:rsidDel="00000000" w:rsidP="00000000" w:rsidRDefault="00000000" w:rsidRPr="00000000" w14:paraId="0000003E">
            <w:pPr>
              <w:rPr>
                <w:sz w:val="18"/>
                <w:szCs w:val="18"/>
              </w:rPr>
            </w:pPr>
            <w:r w:rsidDel="00000000" w:rsidR="00000000" w:rsidRPr="00000000">
              <w:rPr>
                <w:sz w:val="18"/>
                <w:szCs w:val="18"/>
                <w:rtl w:val="0"/>
              </w:rPr>
              <w:t xml:space="preserve">3.9</w:t>
            </w:r>
          </w:p>
        </w:tc>
        <w:tc>
          <w:tcPr/>
          <w:p w:rsidR="00000000" w:rsidDel="00000000" w:rsidP="00000000" w:rsidRDefault="00000000" w:rsidRPr="00000000" w14:paraId="0000003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Jan 2026</w:t>
            </w:r>
          </w:p>
        </w:tc>
        <w:tc>
          <w:tcPr/>
          <w:p w:rsidR="00000000" w:rsidDel="00000000" w:rsidP="00000000" w:rsidRDefault="00000000" w:rsidRPr="00000000" w14:paraId="0000004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CEO (LifePlus), Director InsureTech , FARUK HANNAN, Dev Team , Business Head</w:t>
            </w:r>
          </w:p>
        </w:tc>
        <w:tc>
          <w:tcPr/>
          <w:p w:rsidR="00000000" w:rsidDel="00000000" w:rsidP="00000000" w:rsidRDefault="00000000" w:rsidRPr="00000000" w14:paraId="0000004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Revised some requirements</w:t>
            </w:r>
          </w:p>
        </w:tc>
      </w:tr>
      <w:tr>
        <w:trPr>
          <w:cantSplit w:val="0"/>
          <w:tblHeader w:val="0"/>
        </w:trPr>
        <w:tc>
          <w:tcPr/>
          <w:p w:rsidR="00000000" w:rsidDel="00000000" w:rsidP="00000000" w:rsidRDefault="00000000" w:rsidRPr="00000000" w14:paraId="00000042">
            <w:pPr>
              <w:rPr>
                <w:sz w:val="18"/>
                <w:szCs w:val="18"/>
              </w:rPr>
            </w:pPr>
            <w:r w:rsidDel="00000000" w:rsidR="00000000" w:rsidRPr="00000000">
              <w:rPr>
                <w:sz w:val="18"/>
                <w:szCs w:val="18"/>
                <w:rtl w:val="0"/>
              </w:rPr>
              <w:t xml:space="preserve">3.10</w:t>
            </w:r>
          </w:p>
        </w:tc>
        <w:tc>
          <w:tcPr/>
          <w:p w:rsidR="00000000" w:rsidDel="00000000" w:rsidP="00000000" w:rsidRDefault="00000000" w:rsidRPr="00000000" w14:paraId="0000004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Jan 2026</w:t>
            </w:r>
          </w:p>
        </w:tc>
        <w:tc>
          <w:tcPr/>
          <w:p w:rsidR="00000000" w:rsidDel="00000000" w:rsidP="00000000" w:rsidRDefault="00000000" w:rsidRPr="00000000" w14:paraId="0000004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Sabbir </w:t>
            </w:r>
          </w:p>
        </w:tc>
        <w:tc>
          <w:tcPr/>
          <w:p w:rsidR="00000000" w:rsidDel="00000000" w:rsidP="00000000" w:rsidRDefault="00000000" w:rsidRPr="00000000" w14:paraId="0000004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 ID correction</w:t>
            </w:r>
          </w:p>
        </w:tc>
      </w:tr>
      <w:tr>
        <w:trPr>
          <w:cantSplit w:val="0"/>
          <w:tblHeader w:val="0"/>
        </w:trPr>
        <w:tc>
          <w:tcPr/>
          <w:p w:rsidR="00000000" w:rsidDel="00000000" w:rsidP="00000000" w:rsidRDefault="00000000" w:rsidRPr="00000000" w14:paraId="00000046">
            <w:pPr>
              <w:rPr>
                <w:sz w:val="18"/>
                <w:szCs w:val="18"/>
              </w:rPr>
            </w:pPr>
            <w:r w:rsidDel="00000000" w:rsidR="00000000" w:rsidRPr="00000000">
              <w:rPr>
                <w:sz w:val="18"/>
                <w:szCs w:val="18"/>
                <w:rtl w:val="0"/>
              </w:rPr>
              <w:t xml:space="preserve">3.11</w:t>
            </w:r>
          </w:p>
        </w:tc>
        <w:tc>
          <w:tcPr/>
          <w:p w:rsidR="00000000" w:rsidDel="00000000" w:rsidP="00000000" w:rsidRDefault="00000000" w:rsidRPr="00000000" w14:paraId="0000004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Feb 2026</w:t>
            </w:r>
          </w:p>
        </w:tc>
        <w:tc>
          <w:tcPr/>
          <w:p w:rsidR="00000000" w:rsidDel="00000000" w:rsidP="00000000" w:rsidRDefault="00000000" w:rsidRPr="00000000" w14:paraId="0000004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Imtiaz, Sabbir </w:t>
            </w:r>
          </w:p>
        </w:tc>
        <w:tc>
          <w:tcPr/>
          <w:p w:rsidR="00000000" w:rsidDel="00000000" w:rsidP="00000000" w:rsidRDefault="00000000" w:rsidRPr="00000000" w14:paraId="0000004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Adjusted Requirements in FR -011 , Adjusted FR-023-A and FR-023-B in section 4.3,Adjusted FR-076 in section 4.7, Adjusted FR-032-A in section 4.4 , Adjusted FR-070 in section 4.7,Adjusted FR-021-A in section 4.3</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Executive Summary</w:t>
      </w:r>
    </w:p>
    <w:p w:rsidR="00000000" w:rsidDel="00000000" w:rsidP="00000000" w:rsidRDefault="00000000" w:rsidRPr="00000000" w14:paraId="0000004D">
      <w:pPr>
        <w:spacing w:after="120" w:lineRule="auto"/>
        <w:rPr>
          <w:rFonts w:ascii="Calibri" w:cs="Calibri" w:eastAsia="Calibri" w:hAnsi="Calibri"/>
        </w:rPr>
      </w:pPr>
      <w:r w:rsidDel="00000000" w:rsidR="00000000" w:rsidRPr="00000000">
        <w:rPr>
          <w:rFonts w:ascii="Calibri" w:cs="Calibri" w:eastAsia="Calibri" w:hAnsi="Calibri"/>
          <w:rtl w:val="0"/>
        </w:rPr>
        <w:t xml:space="preserve">This System Requirements Specification (SRS) defines the functional and non-functional requirements of the LabAid InsureTech Platform — a cloud‑native, microservices‑based system enabling end‑to‑end digital insurance for the Bangladesh market. It covers onboarding and KYC, product discovery and quotation, policy lifecycle management, payments and reconciliation, claims management, reporting, and regulatory compliance.</w:t>
      </w:r>
    </w:p>
    <w:p w:rsidR="00000000" w:rsidDel="00000000" w:rsidP="00000000" w:rsidRDefault="00000000" w:rsidRPr="00000000" w14:paraId="0000004E">
      <w:pPr>
        <w:spacing w:after="120" w:lineRule="auto"/>
        <w:rPr>
          <w:rFonts w:ascii="Calibri" w:cs="Calibri" w:eastAsia="Calibri" w:hAnsi="Calibri"/>
        </w:rPr>
      </w:pPr>
      <w:r w:rsidDel="00000000" w:rsidR="00000000" w:rsidRPr="00000000">
        <w:rPr>
          <w:rFonts w:ascii="Calibri" w:cs="Calibri" w:eastAsia="Calibri" w:hAnsi="Calibri"/>
          <w:rtl w:val="0"/>
        </w:rPr>
        <w:t xml:space="preserve">The SRS is plan‑agnostic and team‑agnostic. It specifies what the system must do and the quality attributes it must meet, independent of delivery timelines, resource assignments, or milestone planning (captured in separate BRD/Planning documents).</w:t>
      </w:r>
    </w:p>
    <w:p w:rsidR="00000000" w:rsidDel="00000000" w:rsidP="00000000" w:rsidRDefault="00000000" w:rsidRPr="00000000" w14:paraId="0000004F">
      <w:pPr>
        <w:spacing w:after="120" w:lineRule="auto"/>
        <w:rPr>
          <w:rFonts w:ascii="Calibri" w:cs="Calibri" w:eastAsia="Calibri" w:hAnsi="Calibri"/>
        </w:rPr>
      </w:pPr>
      <w:r w:rsidDel="00000000" w:rsidR="00000000" w:rsidRPr="00000000">
        <w:rPr>
          <w:rFonts w:ascii="Calibri" w:cs="Calibri" w:eastAsia="Calibri" w:hAnsi="Calibri"/>
          <w:rtl w:val="0"/>
        </w:rPr>
        <w:t xml:space="preserve">Key themes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Digital-first experience: Mobile and web channels with Bangladesh‑optimized UX and language support.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Compliance by design: IDRA/BFIU‑aligned data, auditability, and reporting.</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Interoperability: Clear interfaces for identity/KYC, payments, messaging, and health systems.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Security and privacy: Zero‑trust posture, encryption, least‑privilege authorization, and governed data handling.</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Observability and reliability: Logging, metrics, tracing, and service health for regulated operations.</w:t>
      </w:r>
      <w:r w:rsidDel="00000000" w:rsidR="00000000" w:rsidRPr="00000000">
        <w:rPr>
          <w:rtl w:val="0"/>
        </w:rPr>
      </w:r>
    </w:p>
    <w:p w:rsidR="00000000" w:rsidDel="00000000" w:rsidP="00000000" w:rsidRDefault="00000000" w:rsidRPr="00000000" w14:paraId="00000055">
      <w:pPr>
        <w:spacing w:after="120" w:lineRule="auto"/>
        <w:rPr>
          <w:rFonts w:ascii="Calibri" w:cs="Calibri" w:eastAsia="Calibri" w:hAnsi="Calibri"/>
        </w:rPr>
      </w:pPr>
      <w:r w:rsidDel="00000000" w:rsidR="00000000" w:rsidRPr="00000000">
        <w:rPr>
          <w:rFonts w:ascii="Calibri" w:cs="Calibri" w:eastAsia="Calibri" w:hAnsi="Calibri"/>
          <w:rtl w:val="0"/>
        </w:rPr>
        <w:t xml:space="preserve">Key changes in v3.7 (requirements‑centric)</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Consolidated and de‑duplicated functional requirements with continuous FR IDs.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Expanded security and compliance requirements with cross‑references.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Proto‑first interfaces organized by domain and included in appendices with examples.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Clear separation of integration details under dedicated Integration section and references from FRs.</w:t>
      </w:r>
      <w:r w:rsidDel="00000000" w:rsidR="00000000" w:rsidRPr="00000000">
        <w:rPr>
          <w:rtl w:val="0"/>
        </w:rPr>
      </w:r>
    </w:p>
    <w:p w:rsidR="00000000" w:rsidDel="00000000" w:rsidP="00000000" w:rsidRDefault="00000000" w:rsidRPr="00000000" w14:paraId="0000005A">
      <w:pPr>
        <w:spacing w:after="120" w:lineRule="auto"/>
        <w:rPr>
          <w:rFonts w:ascii="Calibri" w:cs="Calibri" w:eastAsia="Calibri" w:hAnsi="Calibri"/>
        </w:rPr>
      </w:pPr>
      <w:r w:rsidDel="00000000" w:rsidR="00000000" w:rsidRPr="00000000">
        <w:rPr>
          <w:rFonts w:ascii="Calibri" w:cs="Calibri" w:eastAsia="Calibri" w:hAnsi="Calibri"/>
          <w:rtl w:val="0"/>
        </w:rPr>
        <w:t xml:space="preserve">Phase Definitions: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M1: March 1, 2025 (Soft Launch - National Insurance Day)</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M2: April 14th, 2025 (Grand Launch with critical features)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M3: August 1, 2025 (Upgrade Release features)-----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LEMONADE V0.5</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 October 1, 2025 (Enhance Tech Release features)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 November 1, 2025 (Scaling features)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 January 1, 2027 (Expansion features)</w:t>
      </w:r>
      <w:r w:rsidDel="00000000" w:rsidR="00000000" w:rsidRPr="00000000">
        <w:rPr>
          <w:rtl w:val="0"/>
        </w:rPr>
      </w:r>
    </w:p>
    <w:p w:rsidR="00000000" w:rsidDel="00000000" w:rsidP="00000000" w:rsidRDefault="00000000" w:rsidRPr="00000000" w14:paraId="00000061">
      <w:pPr>
        <w:spacing w:after="120" w:lineRule="auto"/>
        <w:rPr>
          <w:rFonts w:ascii="Calibri" w:cs="Calibri" w:eastAsia="Calibri" w:hAnsi="Calibri"/>
        </w:rPr>
      </w:pPr>
      <w:r w:rsidDel="00000000" w:rsidR="00000000" w:rsidRPr="00000000">
        <w:rPr>
          <w:rFonts w:ascii="Calibri" w:cs="Calibri" w:eastAsia="Calibri" w:hAnsi="Calibri"/>
          <w:rtl w:val="0"/>
        </w:rPr>
        <w:t xml:space="preserve">Priority Levels: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M1: Must have for M1 launch (Soft Launch)</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M2: Must have for M2 launch (Grand Launch)</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M3: Must have for M3 Enhancement</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 Desirable features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 November 1, 2025 (Scalability)</w:t>
      </w:r>
      <w:r w:rsidDel="00000000" w:rsidR="00000000" w:rsidRPr="00000000">
        <w:rPr>
          <w:rtl w:val="0"/>
        </w:rPr>
      </w:r>
    </w:p>
    <w:p w:rsidR="00000000" w:rsidDel="00000000" w:rsidP="00000000" w:rsidRDefault="00000000" w:rsidRPr="00000000" w14:paraId="00000067">
      <w:pPr>
        <w:numPr>
          <w:ilvl w:val="0"/>
          <w:numId w:val="1"/>
        </w:numPr>
        <w:ind w:left="360" w:hanging="360"/>
        <w:rPr>
          <w:rFonts w:ascii="Calibri" w:cs="Calibri" w:eastAsia="Calibri" w:hAnsi="Calibri"/>
        </w:rPr>
      </w:pPr>
      <w:r w:rsidDel="00000000" w:rsidR="00000000" w:rsidRPr="00000000">
        <w:rPr>
          <w:rFonts w:ascii="Calibri" w:cs="Calibri" w:eastAsia="Calibri" w:hAnsi="Calibri"/>
          <w:rtl w:val="0"/>
        </w:rPr>
        <w:t xml:space="preserve">F: Future enhancements</w:t>
      </w:r>
    </w:p>
    <w:p w:rsidR="00000000" w:rsidDel="00000000" w:rsidP="00000000" w:rsidRDefault="00000000" w:rsidRPr="00000000" w14:paraId="00000068">
      <w:pPr>
        <w:pStyle w:val="Heading2"/>
        <w:rPr/>
      </w:pPr>
      <w:r w:rsidDel="00000000" w:rsidR="00000000" w:rsidRPr="00000000">
        <w:rPr>
          <w:rtl w:val="0"/>
        </w:rPr>
        <w:t xml:space="preserve">Table of Contents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System Overview</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System Architecture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System Features &amp; Functional Requirements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User Interface Requirements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Non-Functional Requirements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 Model &amp; Persistence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Security &amp; Compliance Requirements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Integration Requirements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Performance &amp; Monitoring</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Support &amp; Maintenance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Acceptance Criteria &amp; Test Requirements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Traceability Matrix &amp; Change Control</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Appendices</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rPr/>
      </w:pPr>
      <w:r w:rsidDel="00000000" w:rsidR="00000000" w:rsidRPr="00000000">
        <w:rPr>
          <w:rtl w:val="0"/>
        </w:rPr>
        <w:t xml:space="preserve">1. Introduction</w:t>
      </w:r>
    </w:p>
    <w:p w:rsidR="00000000" w:rsidDel="00000000" w:rsidP="00000000" w:rsidRDefault="00000000" w:rsidRPr="00000000" w14:paraId="0000007A">
      <w:pPr>
        <w:pStyle w:val="Heading3"/>
        <w:rPr>
          <w:sz w:val="30"/>
          <w:szCs w:val="30"/>
        </w:rPr>
      </w:pPr>
      <w:r w:rsidDel="00000000" w:rsidR="00000000" w:rsidRPr="00000000">
        <w:rPr>
          <w:sz w:val="26"/>
          <w:szCs w:val="26"/>
          <w:rtl w:val="0"/>
        </w:rPr>
        <w:t xml:space="preserve">1.1 Purpose</w:t>
      </w:r>
      <w:r w:rsidDel="00000000" w:rsidR="00000000" w:rsidRPr="00000000">
        <w:rPr>
          <w:rtl w:val="0"/>
        </w:rPr>
      </w:r>
    </w:p>
    <w:p w:rsidR="00000000" w:rsidDel="00000000" w:rsidP="00000000" w:rsidRDefault="00000000" w:rsidRPr="00000000" w14:paraId="0000007B">
      <w:pPr>
        <w:spacing w:after="120" w:lineRule="auto"/>
        <w:rPr>
          <w:rFonts w:ascii="Calibri" w:cs="Calibri" w:eastAsia="Calibri" w:hAnsi="Calibri"/>
        </w:rPr>
      </w:pPr>
      <w:r w:rsidDel="00000000" w:rsidR="00000000" w:rsidRPr="00000000">
        <w:rPr>
          <w:rFonts w:ascii="Calibri" w:cs="Calibri" w:eastAsia="Calibri" w:hAnsi="Calibri"/>
          <w:rtl w:val="0"/>
        </w:rPr>
        <w:t xml:space="preserve">This System Requirements Specification (SRS) document serves as the definitive technical blueprint for the LabAid InsureTech Platform. It provides comprehensive requirements for developers, testers, business analysts, and stakeholders to ensure successful delivery of a world-class digital insurance platform tailored for the Bangladesh market.</w:t>
      </w:r>
    </w:p>
    <w:p w:rsidR="00000000" w:rsidDel="00000000" w:rsidP="00000000" w:rsidRDefault="00000000" w:rsidRPr="00000000" w14:paraId="0000007C">
      <w:pPr>
        <w:pStyle w:val="Heading3"/>
        <w:rPr>
          <w:sz w:val="26"/>
          <w:szCs w:val="26"/>
        </w:rPr>
      </w:pPr>
      <w:r w:rsidDel="00000000" w:rsidR="00000000" w:rsidRPr="00000000">
        <w:rPr>
          <w:sz w:val="26"/>
          <w:szCs w:val="26"/>
          <w:rtl w:val="0"/>
        </w:rPr>
        <w:t xml:space="preserve">1.2 Scope</w:t>
      </w:r>
    </w:p>
    <w:p w:rsidR="00000000" w:rsidDel="00000000" w:rsidP="00000000" w:rsidRDefault="00000000" w:rsidRPr="00000000" w14:paraId="0000007D">
      <w:pPr>
        <w:spacing w:after="120" w:lineRule="auto"/>
        <w:rPr>
          <w:rFonts w:ascii="Calibri" w:cs="Calibri" w:eastAsia="Calibri" w:hAnsi="Calibri"/>
        </w:rPr>
      </w:pPr>
      <w:r w:rsidDel="00000000" w:rsidR="00000000" w:rsidRPr="00000000">
        <w:rPr>
          <w:rFonts w:ascii="Calibri" w:cs="Calibri" w:eastAsia="Calibri" w:hAnsi="Calibri"/>
          <w:rtl w:val="0"/>
        </w:rPr>
        <w:t xml:space="preserve">In Scope: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 mobile application (Android, iOS)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 web portal (React PWA)</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 portal (hospitals, MFS, e-commerce)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Admin portal (multi-role: System Admin, Business Admin, Focal Person, Support)</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Backend microservices (Insurance Engine, Partner Management, AI Engine, Gateway, Kafka Orchestration, Ticketing, Analytics)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Digital onboarding with KYC/KYB</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Product catalog and policy purchase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Payment processing (bkash,nagad,rocket ,manual Phase 1, all channel automated +manual Phase 2)</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Claims submission and approval workflows (with basic check with AI Engine Phase 1, all channel automated +manual Phase 2)</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 management and tenant isolation</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Notification system (SMS, Email, Push)</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Reporting and analytics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IDRA and BFIU compliance features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Voice-assisted workflow (Bengali speech recognition, voice-guided policy purchase, voice claims submission)</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AI-based Claim Management (fraud detection, automated assessment, risk scoring)</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IoT-based Usage-Based Insurance (UBI) for vehicles and health tracking</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IOT based Tracking system</w:t>
      </w:r>
      <w:r w:rsidDel="00000000" w:rsidR="00000000" w:rsidRPr="00000000">
        <w:rPr>
          <w:rtl w:val="0"/>
        </w:rPr>
      </w:r>
    </w:p>
    <w:p w:rsidR="00000000" w:rsidDel="00000000" w:rsidP="00000000" w:rsidRDefault="00000000" w:rsidRPr="00000000" w14:paraId="0000008F">
      <w:pPr>
        <w:spacing w:after="120" w:lineRule="auto"/>
        <w:rPr>
          <w:rFonts w:ascii="Calibri" w:cs="Calibri" w:eastAsia="Calibri" w:hAnsi="Calibri"/>
        </w:rPr>
      </w:pPr>
      <w:r w:rsidDel="00000000" w:rsidR="00000000" w:rsidRPr="00000000">
        <w:rPr>
          <w:rFonts w:ascii="Calibri" w:cs="Calibri" w:eastAsia="Calibri" w:hAnsi="Calibri"/>
          <w:rtl w:val="0"/>
        </w:rPr>
        <w:t xml:space="preserve">Out of Scope: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Full AI-driven underwriting (Phase 2.5/3)</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Universal IoT/Telematics integration (Phase 2.5/3)</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Cross-border insurance (Future consideration)</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Blockchain-based smart contracts (Future consideration)</w:t>
      </w:r>
      <w:r w:rsidDel="00000000" w:rsidR="00000000" w:rsidRPr="00000000">
        <w:rPr>
          <w:rtl w:val="0"/>
        </w:rPr>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3"/>
        <w:rPr>
          <w:sz w:val="26"/>
          <w:szCs w:val="26"/>
        </w:rPr>
      </w:pPr>
      <w:r w:rsidDel="00000000" w:rsidR="00000000" w:rsidRPr="00000000">
        <w:rPr>
          <w:sz w:val="26"/>
          <w:szCs w:val="26"/>
          <w:rtl w:val="0"/>
        </w:rPr>
        <w:t xml:space="preserve">1.3 Definitions, Acronyms &amp; Abbreviations</w:t>
      </w:r>
    </w:p>
    <w:tbl>
      <w:tblPr>
        <w:tblStyle w:val="Table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96">
            <w:pPr>
              <w:jc w:val="center"/>
              <w:rPr>
                <w:sz w:val="24"/>
                <w:szCs w:val="24"/>
              </w:rPr>
            </w:pPr>
            <w:r w:rsidDel="00000000" w:rsidR="00000000" w:rsidRPr="00000000">
              <w:rPr>
                <w:sz w:val="24"/>
                <w:szCs w:val="24"/>
                <w:rtl w:val="0"/>
              </w:rPr>
              <w:t xml:space="preserve">Term</w:t>
            </w:r>
          </w:p>
        </w:tc>
        <w:tc>
          <w:tcPr/>
          <w:p w:rsidR="00000000" w:rsidDel="00000000" w:rsidP="00000000" w:rsidRDefault="00000000" w:rsidRPr="00000000" w14:paraId="00000097">
            <w:pPr>
              <w:jc w:val="center"/>
              <w:rPr>
                <w:sz w:val="24"/>
                <w:szCs w:val="24"/>
              </w:rPr>
            </w:pPr>
            <w:r w:rsidDel="00000000" w:rsidR="00000000" w:rsidRPr="00000000">
              <w:rPr>
                <w:sz w:val="24"/>
                <w:szCs w:val="24"/>
                <w:rtl w:val="0"/>
              </w:rPr>
              <w:t xml:space="preserve">Definition</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IDRA</w:t>
            </w:r>
          </w:p>
        </w:tc>
        <w:tc>
          <w:tcPr/>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Insurance Development &amp; Regulatory Authority of Bangladesh</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BFIU</w:t>
            </w:r>
          </w:p>
        </w:tc>
        <w:tc>
          <w:tcPr/>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rtl w:val="0"/>
              </w:rPr>
              <w:t xml:space="preserve">Bangladesh Financial Intelligence Unit</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MFS</w:t>
            </w:r>
          </w:p>
        </w:tc>
        <w:tc>
          <w:tcPr/>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Mobile Financial Services (bKash, Nagad, Rocket)</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KYC</w:t>
            </w:r>
          </w:p>
        </w:tc>
        <w:tc>
          <w:tcPr/>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Know Your Customer</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AML</w:t>
            </w:r>
          </w:p>
        </w:tc>
        <w:tc>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Anti-Money Laundering</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CFT</w:t>
            </w:r>
          </w:p>
        </w:tc>
        <w:tc>
          <w:tcPr/>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Combating the Financing of Terrorism</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gRPC</w:t>
            </w:r>
          </w:p>
        </w:tc>
        <w:tc>
          <w:tcPr/>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Google Remote Procedure Call</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CQRS</w:t>
            </w:r>
          </w:p>
        </w:tc>
        <w:tc>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Command Query Responsibility Segregation</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VSA</w:t>
            </w:r>
          </w:p>
        </w:tc>
        <w:tc>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Vertical Slice Architecture</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Proto</w:t>
            </w:r>
          </w:p>
        </w:tc>
        <w:tc>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Protocol Buffers</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IoT</w:t>
            </w:r>
          </w:p>
        </w:tc>
        <w:tc>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Internet of Things</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AI</w:t>
            </w:r>
          </w:p>
        </w:tc>
        <w:tc>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Artificial Intelligence</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ML</w:t>
            </w:r>
          </w:p>
        </w:tc>
        <w:tc>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Machine Learning</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API</w:t>
            </w:r>
          </w:p>
        </w:tc>
        <w:tc>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Application Programming Interface</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SLA</w:t>
            </w:r>
          </w:p>
        </w:tc>
        <w:tc>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Service Level Agreement</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TAT</w:t>
            </w:r>
          </w:p>
        </w:tc>
        <w:tc>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Turn Around Time</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EHR</w:t>
            </w:r>
          </w:p>
        </w:tc>
        <w:tc>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Electronic Health Records</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OCR</w:t>
            </w:r>
          </w:p>
        </w:tc>
        <w:tc>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Optical Character Recognition</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SMS</w:t>
            </w:r>
          </w:p>
        </w:tc>
        <w:tc>
          <w:tcPr/>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rtl w:val="0"/>
              </w:rPr>
              <w:t xml:space="preserve">Short Message Service</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OTP</w:t>
            </w:r>
          </w:p>
        </w:tc>
        <w:tc>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One-Time Password</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JWT</w:t>
            </w:r>
          </w:p>
        </w:tc>
        <w:tc>
          <w:tcPr/>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rtl w:val="0"/>
              </w:rPr>
              <w:t xml:space="preserve">JSON Web Token</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RBAC</w:t>
            </w:r>
          </w:p>
        </w:tc>
        <w:tc>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Role-Based Access Control</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120" w:lineRule="auto"/>
        <w:rPr>
          <w:rFonts w:ascii="Calibri" w:cs="Calibri" w:eastAsia="Calibri" w:hAnsi="Calibri"/>
        </w:rPr>
      </w:pPr>
      <w:r w:rsidDel="00000000" w:rsidR="00000000" w:rsidRPr="00000000">
        <w:rPr>
          <w:rFonts w:ascii="Calibri" w:cs="Calibri" w:eastAsia="Calibri" w:hAnsi="Calibri"/>
          <w:rtl w:val="0"/>
        </w:rPr>
        <w:t xml:space="preserve">Business Terms: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Policyholders: Individual customers who purchase insurance policies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Partners: System-onboarded, collaborative organizations (MFS, hospitals, e-commerce)</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Agents: Individual sales representatives working with partners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Focal Persons: Partner organization representatives managing agent networks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Sum Assured: Maximum coverage amount for a policy</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Premium: Insurance policy cost paid by policyholder</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Claims: Requests for insurance payouts due to covered incidents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Underwriting: Risk assessment process for policy approval</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Reinsurance: Insurance purchased by insurance company to limit risk</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rPr/>
      </w:pPr>
      <w:r w:rsidDel="00000000" w:rsidR="00000000" w:rsidRPr="00000000">
        <w:rPr>
          <w:rtl w:val="0"/>
        </w:rPr>
        <w:t xml:space="preserve">2. System Overview</w:t>
      </w:r>
    </w:p>
    <w:p w:rsidR="00000000" w:rsidDel="00000000" w:rsidP="00000000" w:rsidRDefault="00000000" w:rsidRPr="00000000" w14:paraId="000000D2">
      <w:pPr>
        <w:pStyle w:val="Heading3"/>
        <w:rPr>
          <w:sz w:val="26"/>
          <w:szCs w:val="26"/>
        </w:rPr>
      </w:pPr>
      <w:r w:rsidDel="00000000" w:rsidR="00000000" w:rsidRPr="00000000">
        <w:rPr>
          <w:sz w:val="26"/>
          <w:szCs w:val="26"/>
          <w:rtl w:val="0"/>
        </w:rPr>
        <w:t xml:space="preserve">2.1 Business Context</w:t>
      </w:r>
    </w:p>
    <w:p w:rsidR="00000000" w:rsidDel="00000000" w:rsidP="00000000" w:rsidRDefault="00000000" w:rsidRPr="00000000" w14:paraId="000000D3">
      <w:pPr>
        <w:spacing w:after="120" w:lineRule="auto"/>
        <w:rPr>
          <w:rFonts w:ascii="Calibri" w:cs="Calibri" w:eastAsia="Calibri" w:hAnsi="Calibri"/>
        </w:rPr>
      </w:pPr>
      <w:r w:rsidDel="00000000" w:rsidR="00000000" w:rsidRPr="00000000">
        <w:rPr>
          <w:rFonts w:ascii="Calibri" w:cs="Calibri" w:eastAsia="Calibri" w:hAnsi="Calibri"/>
          <w:rtl w:val="0"/>
        </w:rPr>
        <w:t xml:space="preserve">The LabAid InsureTech Platform addresses the significant insurance gap in Bangladesh, where traditional insurance penetration remains below 1% of GDP. Our platform focuses on micro-insurance products (200-2,000 BDT premiums) to make insurance accessible to the mass market through digital channels and strategic partnerships.</w:t>
      </w:r>
    </w:p>
    <w:p w:rsidR="00000000" w:rsidDel="00000000" w:rsidP="00000000" w:rsidRDefault="00000000" w:rsidRPr="00000000" w14:paraId="000000D4">
      <w:pPr>
        <w:spacing w:after="120" w:lineRule="auto"/>
        <w:rPr>
          <w:rFonts w:ascii="Calibri" w:cs="Calibri" w:eastAsia="Calibri" w:hAnsi="Calibri"/>
        </w:rPr>
      </w:pPr>
      <w:r w:rsidDel="00000000" w:rsidR="00000000" w:rsidRPr="00000000">
        <w:rPr>
          <w:rFonts w:ascii="Calibri" w:cs="Calibri" w:eastAsia="Calibri" w:hAnsi="Calibri"/>
          <w:rtl w:val="0"/>
        </w:rPr>
        <w:t xml:space="preserve">Market Opportunity:</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Target Market: 165+ million Bangladeshi citizens with mobile phones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Insurance Gap: 99% of population lacks adequate insurance coverage</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Digital Adoption: 50%+ smartphone penetration with growing digital payment usage</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Regulatory Support: IDRA's digital insurance initiatives and sandbox programs</w:t>
      </w:r>
      <w:r w:rsidDel="00000000" w:rsidR="00000000" w:rsidRPr="00000000">
        <w:rPr>
          <w:rtl w:val="0"/>
        </w:rPr>
      </w:r>
    </w:p>
    <w:p w:rsidR="00000000" w:rsidDel="00000000" w:rsidP="00000000" w:rsidRDefault="00000000" w:rsidRPr="00000000" w14:paraId="000000D9">
      <w:pPr>
        <w:spacing w:after="120" w:lineRule="auto"/>
        <w:rPr>
          <w:rFonts w:ascii="Calibri" w:cs="Calibri" w:eastAsia="Calibri" w:hAnsi="Calibri"/>
        </w:rPr>
      </w:pPr>
      <w:r w:rsidDel="00000000" w:rsidR="00000000" w:rsidRPr="00000000">
        <w:rPr>
          <w:rFonts w:ascii="Calibri" w:cs="Calibri" w:eastAsia="Calibri" w:hAnsi="Calibri"/>
          <w:rtl w:val="0"/>
        </w:rPr>
        <w:t xml:space="preserve">Business Model:</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B2B Approach: Partner with MFS providers, hospitals, e-commerce platforms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B2C Approach: Making Microinsurance products affordable for average Bangladeshi families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Commission-Based Revenue: 15-25% commission on premium collections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Value-Added Services: IoT risk assessment, AI-powered customer support</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 Monetization: Anonymized insights for partners (IDRA compliant)</w:t>
      </w:r>
      <w:r w:rsidDel="00000000" w:rsidR="00000000" w:rsidRPr="00000000">
        <w:rPr>
          <w:rtl w:val="0"/>
        </w:rPr>
      </w:r>
    </w:p>
    <w:p w:rsidR="00000000" w:rsidDel="00000000" w:rsidP="00000000" w:rsidRDefault="00000000" w:rsidRPr="00000000" w14:paraId="000000DF">
      <w:pPr>
        <w:pStyle w:val="Heading3"/>
        <w:rPr>
          <w:sz w:val="26"/>
          <w:szCs w:val="26"/>
        </w:rPr>
      </w:pPr>
      <w:r w:rsidDel="00000000" w:rsidR="00000000" w:rsidRPr="00000000">
        <w:rPr>
          <w:sz w:val="26"/>
          <w:szCs w:val="26"/>
          <w:rtl w:val="0"/>
        </w:rPr>
        <w:t xml:space="preserve">2.2 System Objectives</w:t>
      </w:r>
    </w:p>
    <w:p w:rsidR="00000000" w:rsidDel="00000000" w:rsidP="00000000" w:rsidRDefault="00000000" w:rsidRPr="00000000" w14:paraId="000000E0">
      <w:pPr>
        <w:spacing w:after="120" w:lineRule="auto"/>
        <w:rPr>
          <w:rFonts w:ascii="Calibri" w:cs="Calibri" w:eastAsia="Calibri" w:hAnsi="Calibri"/>
        </w:rPr>
      </w:pPr>
      <w:r w:rsidDel="00000000" w:rsidR="00000000" w:rsidRPr="00000000">
        <w:rPr>
          <w:rFonts w:ascii="Calibri" w:cs="Calibri" w:eastAsia="Calibri" w:hAnsi="Calibri"/>
          <w:rtl w:val="0"/>
        </w:rPr>
        <w:t xml:space="preserve">Primary Objectives: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Digital Insurance Ecosystem: End-to-end digital insurance journey from discovery to settlement</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Mass Market Accessibility: Micro-insurance products affordable for average Bangladeshi families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 Network Growth: Scalable platform supporting 100+ partners and 10,000+ agents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Regulatory Excellence: Full IDRA and BFIU compliance with automated reporting</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Operational Efficiency: 90%+ automated processes with minimal manual intervention</w:t>
      </w:r>
      <w:r w:rsidDel="00000000" w:rsidR="00000000" w:rsidRPr="00000000">
        <w:rPr>
          <w:rtl w:val="0"/>
        </w:rPr>
      </w:r>
    </w:p>
    <w:p w:rsidR="00000000" w:rsidDel="00000000" w:rsidP="00000000" w:rsidRDefault="00000000" w:rsidRPr="00000000" w14:paraId="000000E6">
      <w:pPr>
        <w:spacing w:after="120" w:lineRule="auto"/>
        <w:rPr>
          <w:rFonts w:ascii="Calibri" w:cs="Calibri" w:eastAsia="Calibri" w:hAnsi="Calibri"/>
        </w:rPr>
      </w:pPr>
      <w:r w:rsidDel="00000000" w:rsidR="00000000" w:rsidRPr="00000000">
        <w:rPr>
          <w:rFonts w:ascii="Calibri" w:cs="Calibri" w:eastAsia="Calibri" w:hAnsi="Calibri"/>
          <w:rtl w:val="0"/>
        </w:rPr>
        <w:t xml:space="preserve">Success Metrics: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Policy Issuance: 10,000 policies/month by Month 6</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Claims Settlement: 95% claims settled within 72 hours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 Satisfaction: 4.5+ star rating on app stores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 Growth: 50+ active partners by Year 1</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Revenue Target: 10 Crore BDT annual premium by Year 2</w:t>
      </w:r>
      <w:r w:rsidDel="00000000" w:rsidR="00000000" w:rsidRPr="00000000">
        <w:rPr>
          <w:rtl w:val="0"/>
        </w:rPr>
      </w:r>
    </w:p>
    <w:p w:rsidR="00000000" w:rsidDel="00000000" w:rsidP="00000000" w:rsidRDefault="00000000" w:rsidRPr="00000000" w14:paraId="000000EC">
      <w:pPr>
        <w:pStyle w:val="Heading3"/>
        <w:rPr>
          <w:sz w:val="26"/>
          <w:szCs w:val="26"/>
        </w:rPr>
      </w:pPr>
      <w:r w:rsidDel="00000000" w:rsidR="00000000" w:rsidRPr="00000000">
        <w:rPr>
          <w:sz w:val="26"/>
          <w:szCs w:val="26"/>
          <w:rtl w:val="0"/>
        </w:rPr>
        <w:t xml:space="preserve">2.3 Key Stakeholders</w:t>
      </w:r>
    </w:p>
    <w:p w:rsidR="00000000" w:rsidDel="00000000" w:rsidP="00000000" w:rsidRDefault="00000000" w:rsidRPr="00000000" w14:paraId="000000ED">
      <w:pPr>
        <w:spacing w:after="120" w:lineRule="auto"/>
        <w:rPr>
          <w:rFonts w:ascii="Calibri" w:cs="Calibri" w:eastAsia="Calibri" w:hAnsi="Calibri"/>
        </w:rPr>
      </w:pPr>
      <w:r w:rsidDel="00000000" w:rsidR="00000000" w:rsidRPr="00000000">
        <w:rPr>
          <w:rFonts w:ascii="Calibri" w:cs="Calibri" w:eastAsia="Calibri" w:hAnsi="Calibri"/>
          <w:rtl w:val="0"/>
        </w:rPr>
        <w:t xml:space="preserve">Internal Stakeholders: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Business Executives: Strategic oversight and P&amp;L responsibility</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Product Management: Feature prioritization and roadmap planning</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Technology Leadership: Architecture and development oversight</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Compliance Team: Regulatory adherence and audit management</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 Success: Partner relationship and customer experience</w:t>
      </w:r>
      <w:r w:rsidDel="00000000" w:rsidR="00000000" w:rsidRPr="00000000">
        <w:rPr>
          <w:rtl w:val="0"/>
        </w:rPr>
      </w:r>
    </w:p>
    <w:p w:rsidR="00000000" w:rsidDel="00000000" w:rsidP="00000000" w:rsidRDefault="00000000" w:rsidRPr="00000000" w14:paraId="000000F3">
      <w:pPr>
        <w:spacing w:after="120" w:lineRule="auto"/>
        <w:rPr>
          <w:rFonts w:ascii="Calibri" w:cs="Calibri" w:eastAsia="Calibri" w:hAnsi="Calibri"/>
        </w:rPr>
      </w:pPr>
      <w:r w:rsidDel="00000000" w:rsidR="00000000" w:rsidRPr="00000000">
        <w:rPr>
          <w:rFonts w:ascii="Calibri" w:cs="Calibri" w:eastAsia="Calibri" w:hAnsi="Calibri"/>
          <w:rtl w:val="0"/>
        </w:rPr>
        <w:t xml:space="preserve">External Stakeholders: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IDRA: Regulatory approval and ongoing compliance monitoring</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Partners: MFS providers, hospitals, e-commerce platforms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Customers: Individual policyholders and their families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Technology Vendors: Cloud providers, payment gateways, third-party services</w:t>
      </w:r>
      <w:r w:rsidDel="00000000" w:rsidR="00000000" w:rsidRPr="00000000">
        <w:rPr>
          <w:rtl w:val="0"/>
        </w:rPr>
      </w:r>
    </w:p>
    <w:p w:rsidR="00000000" w:rsidDel="00000000" w:rsidP="00000000" w:rsidRDefault="00000000" w:rsidRPr="00000000" w14:paraId="000000F8">
      <w:pPr>
        <w:pStyle w:val="Heading3"/>
        <w:rPr>
          <w:sz w:val="26"/>
          <w:szCs w:val="26"/>
        </w:rPr>
      </w:pPr>
      <w:r w:rsidDel="00000000" w:rsidR="00000000" w:rsidRPr="00000000">
        <w:rPr>
          <w:sz w:val="26"/>
          <w:szCs w:val="26"/>
          <w:rtl w:val="0"/>
        </w:rPr>
        <w:t xml:space="preserve">2.4 System Boundaries</w:t>
      </w:r>
    </w:p>
    <w:p w:rsidR="00000000" w:rsidDel="00000000" w:rsidP="00000000" w:rsidRDefault="00000000" w:rsidRPr="00000000" w14:paraId="000000F9">
      <w:pPr>
        <w:spacing w:after="120" w:lineRule="auto"/>
        <w:rPr>
          <w:rFonts w:ascii="Calibri" w:cs="Calibri" w:eastAsia="Calibri" w:hAnsi="Calibri"/>
        </w:rPr>
      </w:pPr>
      <w:r w:rsidDel="00000000" w:rsidR="00000000" w:rsidRPr="00000000">
        <w:rPr>
          <w:rFonts w:ascii="Calibri" w:cs="Calibri" w:eastAsia="Calibri" w:hAnsi="Calibri"/>
          <w:rtl w:val="0"/>
        </w:rPr>
        <w:t xml:space="preserve">System Includes: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Insurance policy lifecycle management</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 onboarding and KYC verification</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Premium collection and payment processing</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Claims submission, assessment, and settlement</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 and agent management</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Regulatory reporting and compliance</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 support and AI assistance</w:t>
      </w:r>
      <w:r w:rsidDel="00000000" w:rsidR="00000000" w:rsidRPr="00000000">
        <w:rPr>
          <w:rtl w:val="0"/>
        </w:rPr>
      </w:r>
    </w:p>
    <w:p w:rsidR="00000000" w:rsidDel="00000000" w:rsidP="00000000" w:rsidRDefault="00000000" w:rsidRPr="00000000" w14:paraId="00000101">
      <w:pPr>
        <w:spacing w:after="120" w:lineRule="auto"/>
        <w:rPr>
          <w:rFonts w:ascii="Calibri" w:cs="Calibri" w:eastAsia="Calibri" w:hAnsi="Calibri"/>
        </w:rPr>
      </w:pPr>
      <w:r w:rsidDel="00000000" w:rsidR="00000000" w:rsidRPr="00000000">
        <w:rPr>
          <w:rFonts w:ascii="Calibri" w:cs="Calibri" w:eastAsia="Calibri" w:hAnsi="Calibri"/>
          <w:rtl w:val="0"/>
        </w:rPr>
        <w:t xml:space="preserve">System Interfaces: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Mobile applications (Android/iOS)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Web portals (customer, partner, admin)</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REST and gRPC APIs for integrations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Payment gateway connections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Government database integrations (NID, mobile verification)</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Third-party services (SMS, email, cloud storage)</w:t>
      </w:r>
      <w:r w:rsidDel="00000000" w:rsidR="00000000" w:rsidRPr="00000000">
        <w:rPr>
          <w:rtl w:val="0"/>
        </w:rPr>
      </w:r>
    </w:p>
    <w:p w:rsidR="00000000" w:rsidDel="00000000" w:rsidP="00000000" w:rsidRDefault="00000000" w:rsidRPr="00000000" w14:paraId="00000108">
      <w:pPr>
        <w:spacing w:after="120" w:lineRule="auto"/>
        <w:rPr>
          <w:rFonts w:ascii="Calibri" w:cs="Calibri" w:eastAsia="Calibri" w:hAnsi="Calibri"/>
        </w:rPr>
      </w:pPr>
      <w:r w:rsidDel="00000000" w:rsidR="00000000" w:rsidRPr="00000000">
        <w:rPr>
          <w:rFonts w:ascii="Calibri" w:cs="Calibri" w:eastAsia="Calibri" w:hAnsi="Calibri"/>
          <w:rtl w:val="0"/>
        </w:rPr>
        <w:t xml:space="preserve">External Dependencies:</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Bangladesh government services (NID verification, mobile number validation)</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Payment providers (bKash, Nagad, banks)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Cloud infrastructure (AWS/Azure)</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Regulatory reporting systems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 systems and databases</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rPr/>
      </w:pPr>
      <w:r w:rsidDel="00000000" w:rsidR="00000000" w:rsidRPr="00000000">
        <w:rPr>
          <w:rtl w:val="0"/>
        </w:rPr>
        <w:t xml:space="preserve">3. System Architecture</w:t>
      </w:r>
    </w:p>
    <w:p w:rsidR="00000000" w:rsidDel="00000000" w:rsidP="00000000" w:rsidRDefault="00000000" w:rsidRPr="00000000" w14:paraId="00000111">
      <w:pPr>
        <w:pStyle w:val="Heading3"/>
        <w:rPr>
          <w:sz w:val="26"/>
          <w:szCs w:val="26"/>
        </w:rPr>
      </w:pPr>
      <w:r w:rsidDel="00000000" w:rsidR="00000000" w:rsidRPr="00000000">
        <w:rPr>
          <w:sz w:val="26"/>
          <w:szCs w:val="26"/>
          <w:rtl w:val="0"/>
        </w:rPr>
        <w:t xml:space="preserve">3.1 Architectural Overview</w:t>
      </w:r>
    </w:p>
    <w:p w:rsidR="00000000" w:rsidDel="00000000" w:rsidP="00000000" w:rsidRDefault="00000000" w:rsidRPr="00000000" w14:paraId="00000112">
      <w:pPr>
        <w:spacing w:after="120" w:lineRule="auto"/>
        <w:rPr>
          <w:rFonts w:ascii="Calibri" w:cs="Calibri" w:eastAsia="Calibri" w:hAnsi="Calibri"/>
        </w:rPr>
      </w:pPr>
      <w:r w:rsidDel="00000000" w:rsidR="00000000" w:rsidRPr="00000000">
        <w:rPr>
          <w:rFonts w:ascii="Calibri" w:cs="Calibri" w:eastAsia="Calibri" w:hAnsi="Calibri"/>
          <w:rtl w:val="0"/>
        </w:rPr>
        <w:t xml:space="preserve">The LabAid InsureTech Platform is built on a cloud-native, microservices architecture with Domain-Driven Design (DDD) principles. The system leverages Vertical Slice Architecture (VSA) pattern across all services for maximum cohesion and maintainability.</w:t>
      </w:r>
    </w:p>
    <w:p w:rsidR="00000000" w:rsidDel="00000000" w:rsidP="00000000" w:rsidRDefault="00000000" w:rsidRPr="00000000" w14:paraId="00000113">
      <w:pPr>
        <w:spacing w:after="120" w:lineRule="auto"/>
        <w:rPr>
          <w:rFonts w:ascii="Calibri" w:cs="Calibri" w:eastAsia="Calibri" w:hAnsi="Calibri"/>
        </w:rPr>
      </w:pPr>
      <w:r w:rsidDel="00000000" w:rsidR="00000000" w:rsidRPr="00000000">
        <w:rPr>
          <w:rFonts w:ascii="Calibri" w:cs="Calibri" w:eastAsia="Calibri" w:hAnsi="Calibri"/>
          <w:rtl w:val="0"/>
        </w:rPr>
        <w:t xml:space="preserve">Core Architectural Principles: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Microservices First: Independent, deployable services with single responsibilities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Event-Driven Architecture: Asynchronous communication through domain events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API-First Design: All services expose well-defined APIs (REST/gRPC)</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Cloud-Native: Built for containerization and orchestration</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Security by Design: Zero-trust security model with end-to-end encryption</w:t>
      </w:r>
      <w:r w:rsidDel="00000000" w:rsidR="00000000" w:rsidRPr="00000000">
        <w:rPr>
          <w:rtl w:val="0"/>
        </w:rPr>
      </w:r>
    </w:p>
    <w:p w:rsidR="00000000" w:rsidDel="00000000" w:rsidP="00000000" w:rsidRDefault="00000000" w:rsidRPr="00000000" w14:paraId="00000119">
      <w:pPr>
        <w:pStyle w:val="Heading3"/>
        <w:rPr>
          <w:sz w:val="26"/>
          <w:szCs w:val="26"/>
        </w:rPr>
      </w:pPr>
      <w:r w:rsidDel="00000000" w:rsidR="00000000" w:rsidRPr="00000000">
        <w:rPr>
          <w:sz w:val="26"/>
          <w:szCs w:val="26"/>
          <w:rtl w:val="0"/>
        </w:rPr>
        <w:t xml:space="preserve">3.2 Technology Stack</w:t>
      </w:r>
    </w:p>
    <w:p w:rsidR="00000000" w:rsidDel="00000000" w:rsidP="00000000" w:rsidRDefault="00000000" w:rsidRPr="00000000" w14:paraId="0000011A">
      <w:pPr>
        <w:spacing w:after="120" w:lineRule="auto"/>
        <w:rPr>
          <w:rFonts w:ascii="Calibri" w:cs="Calibri" w:eastAsia="Calibri" w:hAnsi="Calibri"/>
        </w:rPr>
      </w:pPr>
      <w:r w:rsidDel="00000000" w:rsidR="00000000" w:rsidRPr="00000000">
        <w:rPr>
          <w:rFonts w:ascii="Calibri" w:cs="Calibri" w:eastAsia="Calibri" w:hAnsi="Calibri"/>
          <w:rtl w:val="0"/>
        </w:rPr>
        <w:t xml:space="preserve">Languages &amp; Frameworks: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Go: Gateway, Authentication, Authorization, DBManager, Storage, IoT Broker, Kafka Services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 .NET 8: Insurance Engine, Partner Management, Analytics &amp; Reporting</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Node.js: Payment Service, Ticketing/Support Service</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Python: AI Engine, OCR/PDF Processing</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React: All web portals and admin interfaces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React Native: Mobile applications (Android/iOS)</w:t>
      </w:r>
      <w:r w:rsidDel="00000000" w:rsidR="00000000" w:rsidRPr="00000000">
        <w:rPr>
          <w:rtl w:val="0"/>
        </w:rPr>
      </w:r>
    </w:p>
    <w:p w:rsidR="00000000" w:rsidDel="00000000" w:rsidP="00000000" w:rsidRDefault="00000000" w:rsidRPr="00000000" w14:paraId="00000121">
      <w:pPr>
        <w:spacing w:after="120" w:lineRule="auto"/>
        <w:rPr>
          <w:rFonts w:ascii="Calibri" w:cs="Calibri" w:eastAsia="Calibri" w:hAnsi="Calibri"/>
        </w:rPr>
      </w:pPr>
      <w:r w:rsidDel="00000000" w:rsidR="00000000" w:rsidRPr="00000000">
        <w:rPr>
          <w:rFonts w:ascii="Calibri" w:cs="Calibri" w:eastAsia="Calibri" w:hAnsi="Calibri"/>
          <w:rtl w:val="0"/>
        </w:rPr>
        <w:t xml:space="preserve">Data &amp; Communication:</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Protocol Buffers: All data models and service contracts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PostgreSQL: Primary database for transactional data</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MongoDB: NoSQL for product catalogs and unstructured data</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Apache Kafka: Event streaming and service orchestration</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gRPC: Inter-service communication</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REST APIs: Client-facing and partner integrations</w:t>
      </w:r>
      <w:r w:rsidDel="00000000" w:rsidR="00000000" w:rsidRPr="00000000">
        <w:rPr>
          <w:rtl w:val="0"/>
        </w:rPr>
      </w:r>
    </w:p>
    <w:p w:rsidR="00000000" w:rsidDel="00000000" w:rsidP="00000000" w:rsidRDefault="00000000" w:rsidRPr="00000000" w14:paraId="00000128">
      <w:pPr>
        <w:spacing w:after="120" w:lineRule="auto"/>
        <w:rPr>
          <w:rFonts w:ascii="Calibri" w:cs="Calibri" w:eastAsia="Calibri" w:hAnsi="Calibri"/>
        </w:rPr>
      </w:pPr>
      <w:r w:rsidDel="00000000" w:rsidR="00000000" w:rsidRPr="00000000">
        <w:rPr>
          <w:rFonts w:ascii="Calibri" w:cs="Calibri" w:eastAsia="Calibri" w:hAnsi="Calibri"/>
          <w:rtl w:val="0"/>
        </w:rPr>
        <w:t xml:space="preserve">Infrastructure:</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Docker: Containerization</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Kubernetes: Container orchestration</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AWS/Azure: Cloud platform</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Prometheus/Grafana: Monitoring and alerting</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Jaeger: Distributed tracing</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Redis: Caching and session management</w:t>
      </w:r>
      <w:r w:rsidDel="00000000" w:rsidR="00000000" w:rsidRPr="00000000">
        <w:rPr>
          <w:rtl w:val="0"/>
        </w:rPr>
      </w:r>
    </w:p>
    <w:p w:rsidR="00000000" w:rsidDel="00000000" w:rsidP="00000000" w:rsidRDefault="00000000" w:rsidRPr="00000000" w14:paraId="0000012F">
      <w:pPr>
        <w:pStyle w:val="Heading3"/>
        <w:rPr>
          <w:sz w:val="26"/>
          <w:szCs w:val="26"/>
        </w:rPr>
      </w:pPr>
      <w:r w:rsidDel="00000000" w:rsidR="00000000" w:rsidRPr="00000000">
        <w:rPr>
          <w:sz w:val="26"/>
          <w:szCs w:val="26"/>
          <w:rtl w:val="0"/>
        </w:rPr>
        <w:t xml:space="preserve">3.3 System Architecture - VSA Pattern</w:t>
      </w:r>
    </w:p>
    <w:p w:rsidR="00000000" w:rsidDel="00000000" w:rsidP="00000000" w:rsidRDefault="00000000" w:rsidRPr="00000000" w14:paraId="00000130">
      <w:pPr>
        <w:jc w:val="center"/>
        <w:rPr/>
      </w:pPr>
      <w:r w:rsidDel="00000000" w:rsidR="00000000" w:rsidRPr="00000000">
        <w:rPr/>
        <w:drawing>
          <wp:inline distB="0" distT="0" distL="0" distR="0">
            <wp:extent cx="5486400" cy="30861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jc w:val="center"/>
        <w:rPr>
          <w:rFonts w:ascii="Calibri" w:cs="Calibri" w:eastAsia="Calibri" w:hAnsi="Calibri"/>
        </w:rPr>
      </w:pPr>
      <w:r w:rsidDel="00000000" w:rsidR="00000000" w:rsidRPr="00000000">
        <w:rPr>
          <w:rFonts w:ascii="Calibri" w:cs="Calibri" w:eastAsia="Calibri" w:hAnsi="Calibri"/>
          <w:i w:val="1"/>
          <w:iCs w:val="1"/>
          <w:rtl w:val="0"/>
        </w:rPr>
        <w:t xml:space="preserve">*VSA Architecture*</w:t>
      </w:r>
      <w:r w:rsidDel="00000000" w:rsidR="00000000" w:rsidRPr="00000000">
        <w:rPr>
          <w:rtl w:val="0"/>
        </w:rPr>
      </w:r>
    </w:p>
    <w:p w:rsidR="00000000" w:rsidDel="00000000" w:rsidP="00000000" w:rsidRDefault="00000000" w:rsidRPr="00000000" w14:paraId="00000132">
      <w:pPr>
        <w:spacing w:after="120" w:lineRule="auto"/>
        <w:rPr>
          <w:rFonts w:ascii="Calibri" w:cs="Calibri" w:eastAsia="Calibri" w:hAnsi="Calibri"/>
        </w:rPr>
      </w:pPr>
      <w:r w:rsidDel="00000000" w:rsidR="00000000" w:rsidRPr="00000000">
        <w:rPr>
          <w:rFonts w:ascii="Calibri" w:cs="Calibri" w:eastAsia="Calibri" w:hAnsi="Calibri"/>
          <w:rtl w:val="0"/>
        </w:rPr>
        <w:t xml:space="preserve">Figure 1: Vertical Slice Architecture - Language-Agnostic Pattern</w:t>
      </w:r>
    </w:p>
    <w:p w:rsidR="00000000" w:rsidDel="00000000" w:rsidP="00000000" w:rsidRDefault="00000000" w:rsidRPr="00000000" w14:paraId="00000133">
      <w:pPr>
        <w:spacing w:after="120" w:lineRule="auto"/>
        <w:rPr>
          <w:rFonts w:ascii="Calibri" w:cs="Calibri" w:eastAsia="Calibri" w:hAnsi="Calibri"/>
        </w:rPr>
      </w:pPr>
      <w:r w:rsidDel="00000000" w:rsidR="00000000" w:rsidRPr="00000000">
        <w:rPr>
          <w:rFonts w:ascii="Calibri" w:cs="Calibri" w:eastAsia="Calibri" w:hAnsi="Calibri"/>
          <w:rtl w:val="0"/>
        </w:rPr>
        <w:t xml:space="preserve">The LabAid InsureTech Platform adopts Vertical Slice Architecture (VSA) across ALL microservices, regardless of programming language:</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Go Services: Gateway, Auth, DBManager, Storage, IoT Broker, Kafka Orchestration</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 .NET Services: Insurance Engine, Partner Management, Analytics &amp; Reporting</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Node.js Services: Payment Service, Ticketing Service</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Python Services: AI Engine, OCR/PDF Service</w:t>
      </w:r>
      <w:r w:rsidDel="00000000" w:rsidR="00000000" w:rsidRPr="00000000">
        <w:rPr>
          <w:rtl w:val="0"/>
        </w:rPr>
      </w:r>
    </w:p>
    <w:p w:rsidR="00000000" w:rsidDel="00000000" w:rsidP="00000000" w:rsidRDefault="00000000" w:rsidRPr="00000000" w14:paraId="00000138">
      <w:pPr>
        <w:spacing w:after="120" w:lineRule="auto"/>
        <w:rPr>
          <w:rFonts w:ascii="Calibri" w:cs="Calibri" w:eastAsia="Calibri" w:hAnsi="Calibri"/>
        </w:rPr>
      </w:pPr>
      <w:r w:rsidDel="00000000" w:rsidR="00000000" w:rsidRPr="00000000">
        <w:rPr>
          <w:rFonts w:ascii="Calibri" w:cs="Calibri" w:eastAsia="Calibri" w:hAnsi="Calibri"/>
          <w:rtl w:val="0"/>
        </w:rPr>
        <w:t xml:space="preserve">Key VSA Principles: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High Cohesion: Each slice contains all layers needed for one feature</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Low Coupling: Slices are independent and don't share logic</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Feature-Focused: Organized by business capability, not technical layer</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Testability: Each slice can be tested in isolation</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3"/>
        <w:rPr>
          <w:sz w:val="26"/>
          <w:szCs w:val="26"/>
        </w:rPr>
      </w:pPr>
      <w:r w:rsidDel="00000000" w:rsidR="00000000" w:rsidRPr="00000000">
        <w:rPr>
          <w:sz w:val="26"/>
          <w:szCs w:val="26"/>
          <w:rtl w:val="0"/>
        </w:rPr>
        <w:t xml:space="preserve">3.4 Microservices Architecture</w:t>
      </w:r>
    </w:p>
    <w:p w:rsidR="00000000" w:rsidDel="00000000" w:rsidP="00000000" w:rsidRDefault="00000000" w:rsidRPr="00000000" w14:paraId="00000142">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Service Inventory:</w:t>
      </w:r>
    </w:p>
    <w:tbl>
      <w:tblPr>
        <w:tblStyle w:val="Table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43">
            <w:pPr>
              <w:jc w:val="center"/>
              <w:rPr>
                <w:sz w:val="24"/>
                <w:szCs w:val="24"/>
              </w:rPr>
            </w:pPr>
            <w:r w:rsidDel="00000000" w:rsidR="00000000" w:rsidRPr="00000000">
              <w:rPr>
                <w:sz w:val="24"/>
                <w:szCs w:val="24"/>
                <w:rtl w:val="0"/>
              </w:rPr>
              <w:t xml:space="preserve">Service</w:t>
            </w:r>
          </w:p>
        </w:tc>
        <w:tc>
          <w:tcPr/>
          <w:p w:rsidR="00000000" w:rsidDel="00000000" w:rsidP="00000000" w:rsidRDefault="00000000" w:rsidRPr="00000000" w14:paraId="00000144">
            <w:pPr>
              <w:jc w:val="center"/>
              <w:rPr>
                <w:sz w:val="24"/>
                <w:szCs w:val="24"/>
              </w:rPr>
            </w:pPr>
            <w:r w:rsidDel="00000000" w:rsidR="00000000" w:rsidRPr="00000000">
              <w:rPr>
                <w:sz w:val="24"/>
                <w:szCs w:val="24"/>
                <w:rtl w:val="0"/>
              </w:rPr>
              <w:t xml:space="preserve">Language</w:t>
            </w:r>
          </w:p>
        </w:tc>
        <w:tc>
          <w:tcPr/>
          <w:p w:rsidR="00000000" w:rsidDel="00000000" w:rsidP="00000000" w:rsidRDefault="00000000" w:rsidRPr="00000000" w14:paraId="00000145">
            <w:pPr>
              <w:jc w:val="center"/>
              <w:rPr>
                <w:sz w:val="24"/>
                <w:szCs w:val="24"/>
              </w:rPr>
            </w:pPr>
            <w:r w:rsidDel="00000000" w:rsidR="00000000" w:rsidRPr="00000000">
              <w:rPr>
                <w:sz w:val="24"/>
                <w:szCs w:val="24"/>
                <w:rtl w:val="0"/>
              </w:rPr>
              <w:t xml:space="preserve">Port</w:t>
            </w:r>
          </w:p>
        </w:tc>
        <w:tc>
          <w:tcPr/>
          <w:p w:rsidR="00000000" w:rsidDel="00000000" w:rsidP="00000000" w:rsidRDefault="00000000" w:rsidRPr="00000000" w14:paraId="00000146">
            <w:pPr>
              <w:jc w:val="center"/>
              <w:rPr>
                <w:sz w:val="24"/>
                <w:szCs w:val="24"/>
              </w:rPr>
            </w:pPr>
            <w:r w:rsidDel="00000000" w:rsidR="00000000" w:rsidRPr="00000000">
              <w:rPr>
                <w:sz w:val="24"/>
                <w:szCs w:val="24"/>
                <w:rtl w:val="0"/>
              </w:rPr>
              <w:t xml:space="preserve">Responsibility</w:t>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Gateway</w:t>
            </w:r>
          </w:p>
        </w:tc>
        <w:tc>
          <w:tcPr/>
          <w:p w:rsidR="00000000" w:rsidDel="00000000" w:rsidP="00000000" w:rsidRDefault="00000000" w:rsidRPr="00000000" w14:paraId="00000148">
            <w:pPr>
              <w:rPr>
                <w:rFonts w:ascii="Calibri" w:cs="Calibri" w:eastAsia="Calibri" w:hAnsi="Calibri"/>
              </w:rPr>
            </w:pPr>
            <w:r w:rsidDel="00000000" w:rsidR="00000000" w:rsidRPr="00000000">
              <w:rPr>
                <w:rFonts w:ascii="Calibri" w:cs="Calibri" w:eastAsia="Calibri" w:hAnsi="Calibri"/>
                <w:rtl w:val="0"/>
              </w:rPr>
              <w:t xml:space="preserve">Go</w:t>
            </w:r>
          </w:p>
        </w:tc>
        <w:tc>
          <w:tcPr/>
          <w:p w:rsidR="00000000" w:rsidDel="00000000" w:rsidP="00000000" w:rsidRDefault="00000000" w:rsidRPr="00000000" w14:paraId="00000149">
            <w:pPr>
              <w:rPr>
                <w:rFonts w:ascii="Calibri" w:cs="Calibri" w:eastAsia="Calibri" w:hAnsi="Calibri"/>
              </w:rPr>
            </w:pPr>
            <w:r w:rsidDel="00000000" w:rsidR="00000000" w:rsidRPr="00000000">
              <w:rPr>
                <w:rFonts w:ascii="Calibri" w:cs="Calibri" w:eastAsia="Calibri" w:hAnsi="Calibri"/>
                <w:rtl w:val="0"/>
              </w:rPr>
              <w:t xml:space="preserve">8080</w:t>
            </w:r>
          </w:p>
        </w:tc>
        <w:tc>
          <w:tcPr/>
          <w:p w:rsidR="00000000" w:rsidDel="00000000" w:rsidP="00000000" w:rsidRDefault="00000000" w:rsidRPr="00000000" w14:paraId="0000014A">
            <w:pPr>
              <w:rPr>
                <w:rFonts w:ascii="Calibri" w:cs="Calibri" w:eastAsia="Calibri" w:hAnsi="Calibri"/>
              </w:rPr>
            </w:pPr>
            <w:r w:rsidDel="00000000" w:rsidR="00000000" w:rsidRPr="00000000">
              <w:rPr>
                <w:rFonts w:ascii="Calibri" w:cs="Calibri" w:eastAsia="Calibri" w:hAnsi="Calibri"/>
                <w:rtl w:val="0"/>
              </w:rPr>
              <w:t xml:space="preserve">API Gateway, routing, rate limiting</w:t>
            </w:r>
          </w:p>
        </w:tc>
      </w:tr>
      <w:tr>
        <w:trPr>
          <w:cantSplit w:val="0"/>
          <w:tblHeader w:val="0"/>
        </w:trPr>
        <w:tc>
          <w:tcPr/>
          <w:p w:rsidR="00000000" w:rsidDel="00000000" w:rsidP="00000000" w:rsidRDefault="00000000" w:rsidRPr="00000000" w14:paraId="0000014B">
            <w:pPr>
              <w:rPr/>
            </w:pPr>
            <w:r w:rsidDel="00000000" w:rsidR="00000000" w:rsidRPr="00000000">
              <w:rPr>
                <w:rtl w:val="0"/>
              </w:rPr>
              <w:t xml:space="preserve">Auth Service</w:t>
            </w:r>
          </w:p>
        </w:tc>
        <w:tc>
          <w:tcPr/>
          <w:p w:rsidR="00000000" w:rsidDel="00000000" w:rsidP="00000000" w:rsidRDefault="00000000" w:rsidRPr="00000000" w14:paraId="0000014C">
            <w:pPr>
              <w:rPr>
                <w:rFonts w:ascii="Calibri" w:cs="Calibri" w:eastAsia="Calibri" w:hAnsi="Calibri"/>
              </w:rPr>
            </w:pPr>
            <w:r w:rsidDel="00000000" w:rsidR="00000000" w:rsidRPr="00000000">
              <w:rPr>
                <w:rFonts w:ascii="Calibri" w:cs="Calibri" w:eastAsia="Calibri" w:hAnsi="Calibri"/>
                <w:rtl w:val="0"/>
              </w:rPr>
              <w:t xml:space="preserve">Go</w:t>
            </w:r>
          </w:p>
        </w:tc>
        <w:tc>
          <w:tcPr/>
          <w:p w:rsidR="00000000" w:rsidDel="00000000" w:rsidP="00000000" w:rsidRDefault="00000000" w:rsidRPr="00000000" w14:paraId="0000014D">
            <w:pPr>
              <w:rPr>
                <w:rFonts w:ascii="Calibri" w:cs="Calibri" w:eastAsia="Calibri" w:hAnsi="Calibri"/>
              </w:rPr>
            </w:pPr>
            <w:r w:rsidDel="00000000" w:rsidR="00000000" w:rsidRPr="00000000">
              <w:rPr>
                <w:rFonts w:ascii="Calibri" w:cs="Calibri" w:eastAsia="Calibri" w:hAnsi="Calibri"/>
                <w:rtl w:val="0"/>
              </w:rPr>
              <w:t xml:space="preserve">8081</w:t>
            </w:r>
          </w:p>
        </w:tc>
        <w:tc>
          <w:tcPr/>
          <w:p w:rsidR="00000000" w:rsidDel="00000000" w:rsidP="00000000" w:rsidRDefault="00000000" w:rsidRPr="00000000" w14:paraId="0000014E">
            <w:pPr>
              <w:rPr>
                <w:rFonts w:ascii="Calibri" w:cs="Calibri" w:eastAsia="Calibri" w:hAnsi="Calibri"/>
              </w:rPr>
            </w:pPr>
            <w:r w:rsidDel="00000000" w:rsidR="00000000" w:rsidRPr="00000000">
              <w:rPr>
                <w:rFonts w:ascii="Calibri" w:cs="Calibri" w:eastAsia="Calibri" w:hAnsi="Calibri"/>
                <w:rtl w:val="0"/>
              </w:rPr>
              <w:t xml:space="preserve">Authentication, JWT management</w:t>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Authorization</w:t>
            </w:r>
          </w:p>
        </w:tc>
        <w:tc>
          <w:tcPr/>
          <w:p w:rsidR="00000000" w:rsidDel="00000000" w:rsidP="00000000" w:rsidRDefault="00000000" w:rsidRPr="00000000" w14:paraId="00000150">
            <w:pPr>
              <w:rPr>
                <w:rFonts w:ascii="Calibri" w:cs="Calibri" w:eastAsia="Calibri" w:hAnsi="Calibri"/>
              </w:rPr>
            </w:pPr>
            <w:r w:rsidDel="00000000" w:rsidR="00000000" w:rsidRPr="00000000">
              <w:rPr>
                <w:rFonts w:ascii="Calibri" w:cs="Calibri" w:eastAsia="Calibri" w:hAnsi="Calibri"/>
                <w:rtl w:val="0"/>
              </w:rPr>
              <w:t xml:space="preserve">Go</w:t>
            </w:r>
          </w:p>
        </w:tc>
        <w:tc>
          <w:tcPr/>
          <w:p w:rsidR="00000000" w:rsidDel="00000000" w:rsidP="00000000" w:rsidRDefault="00000000" w:rsidRPr="00000000" w14:paraId="00000151">
            <w:pPr>
              <w:rPr>
                <w:rFonts w:ascii="Calibri" w:cs="Calibri" w:eastAsia="Calibri" w:hAnsi="Calibri"/>
              </w:rPr>
            </w:pPr>
            <w:r w:rsidDel="00000000" w:rsidR="00000000" w:rsidRPr="00000000">
              <w:rPr>
                <w:rFonts w:ascii="Calibri" w:cs="Calibri" w:eastAsia="Calibri" w:hAnsi="Calibri"/>
                <w:rtl w:val="0"/>
              </w:rPr>
              <w:t xml:space="preserve">8082</w:t>
            </w:r>
          </w:p>
        </w:tc>
        <w:tc>
          <w:tcPr/>
          <w:p w:rsidR="00000000" w:rsidDel="00000000" w:rsidP="00000000" w:rsidRDefault="00000000" w:rsidRPr="00000000" w14:paraId="00000152">
            <w:pPr>
              <w:rPr>
                <w:rFonts w:ascii="Calibri" w:cs="Calibri" w:eastAsia="Calibri" w:hAnsi="Calibri"/>
              </w:rPr>
            </w:pPr>
            <w:r w:rsidDel="00000000" w:rsidR="00000000" w:rsidRPr="00000000">
              <w:rPr>
                <w:rFonts w:ascii="Calibri" w:cs="Calibri" w:eastAsia="Calibri" w:hAnsi="Calibri"/>
                <w:rtl w:val="0"/>
              </w:rPr>
              <w:t xml:space="preserve">RBAC, permissions, access control</w:t>
            </w:r>
          </w:p>
        </w:tc>
      </w:tr>
      <w:tr>
        <w:trPr>
          <w:cantSplit w:val="0"/>
          <w:tblHeader w:val="0"/>
        </w:trPr>
        <w:tc>
          <w:tcPr/>
          <w:p w:rsidR="00000000" w:rsidDel="00000000" w:rsidP="00000000" w:rsidRDefault="00000000" w:rsidRPr="00000000" w14:paraId="00000153">
            <w:pPr>
              <w:rPr/>
            </w:pPr>
            <w:r w:rsidDel="00000000" w:rsidR="00000000" w:rsidRPr="00000000">
              <w:rPr>
                <w:rtl w:val="0"/>
              </w:rPr>
              <w:t xml:space="preserve">DBManager</w:t>
            </w:r>
          </w:p>
        </w:tc>
        <w:tc>
          <w:tcPr/>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rtl w:val="0"/>
              </w:rPr>
              <w:t xml:space="preserve">Go</w:t>
            </w:r>
          </w:p>
        </w:tc>
        <w:tc>
          <w:tcPr/>
          <w:p w:rsidR="00000000" w:rsidDel="00000000" w:rsidP="00000000" w:rsidRDefault="00000000" w:rsidRPr="00000000" w14:paraId="00000155">
            <w:pPr>
              <w:rPr>
                <w:rFonts w:ascii="Calibri" w:cs="Calibri" w:eastAsia="Calibri" w:hAnsi="Calibri"/>
              </w:rPr>
            </w:pPr>
            <w:r w:rsidDel="00000000" w:rsidR="00000000" w:rsidRPr="00000000">
              <w:rPr>
                <w:rFonts w:ascii="Calibri" w:cs="Calibri" w:eastAsia="Calibri" w:hAnsi="Calibri"/>
                <w:rtl w:val="0"/>
              </w:rPr>
              <w:t xml:space="preserve">8083</w:t>
            </w:r>
          </w:p>
        </w:tc>
        <w:tc>
          <w:tcPr/>
          <w:p w:rsidR="00000000" w:rsidDel="00000000" w:rsidP="00000000" w:rsidRDefault="00000000" w:rsidRPr="00000000" w14:paraId="00000156">
            <w:pPr>
              <w:rPr>
                <w:rFonts w:ascii="Calibri" w:cs="Calibri" w:eastAsia="Calibri" w:hAnsi="Calibri"/>
              </w:rPr>
            </w:pPr>
            <w:r w:rsidDel="00000000" w:rsidR="00000000" w:rsidRPr="00000000">
              <w:rPr>
                <w:rFonts w:ascii="Calibri" w:cs="Calibri" w:eastAsia="Calibri" w:hAnsi="Calibri"/>
                <w:rtl w:val="0"/>
              </w:rPr>
              <w:t xml:space="preserve">Database operations, migrations</w:t>
            </w:r>
          </w:p>
        </w:tc>
      </w:tr>
      <w:tr>
        <w:trPr>
          <w:cantSplit w:val="0"/>
          <w:tblHeader w:val="0"/>
        </w:trPr>
        <w:tc>
          <w:tcPr/>
          <w:p w:rsidR="00000000" w:rsidDel="00000000" w:rsidP="00000000" w:rsidRDefault="00000000" w:rsidRPr="00000000" w14:paraId="00000157">
            <w:pPr>
              <w:rPr/>
            </w:pPr>
            <w:r w:rsidDel="00000000" w:rsidR="00000000" w:rsidRPr="00000000">
              <w:rPr>
                <w:rtl w:val="0"/>
              </w:rPr>
              <w:t xml:space="preserve">Storage Service</w:t>
            </w:r>
          </w:p>
        </w:tc>
        <w:tc>
          <w:tcPr/>
          <w:p w:rsidR="00000000" w:rsidDel="00000000" w:rsidP="00000000" w:rsidRDefault="00000000" w:rsidRPr="00000000" w14:paraId="00000158">
            <w:pPr>
              <w:rPr>
                <w:rFonts w:ascii="Calibri" w:cs="Calibri" w:eastAsia="Calibri" w:hAnsi="Calibri"/>
              </w:rPr>
            </w:pPr>
            <w:r w:rsidDel="00000000" w:rsidR="00000000" w:rsidRPr="00000000">
              <w:rPr>
                <w:rFonts w:ascii="Calibri" w:cs="Calibri" w:eastAsia="Calibri" w:hAnsi="Calibri"/>
                <w:rtl w:val="0"/>
              </w:rPr>
              <w:t xml:space="preserve">Go</w:t>
            </w:r>
          </w:p>
        </w:tc>
        <w:tc>
          <w:tcPr/>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rtl w:val="0"/>
              </w:rPr>
              <w:t xml:space="preserve">8084</w:t>
            </w:r>
          </w:p>
        </w:tc>
        <w:tc>
          <w:tcPr/>
          <w:p w:rsidR="00000000" w:rsidDel="00000000" w:rsidP="00000000" w:rsidRDefault="00000000" w:rsidRPr="00000000" w14:paraId="0000015A">
            <w:pPr>
              <w:rPr>
                <w:rFonts w:ascii="Calibri" w:cs="Calibri" w:eastAsia="Calibri" w:hAnsi="Calibri"/>
              </w:rPr>
            </w:pPr>
            <w:r w:rsidDel="00000000" w:rsidR="00000000" w:rsidRPr="00000000">
              <w:rPr>
                <w:rFonts w:ascii="Calibri" w:cs="Calibri" w:eastAsia="Calibri" w:hAnsi="Calibri"/>
                <w:rtl w:val="0"/>
              </w:rPr>
              <w:t xml:space="preserve">File storage, S3 operations</w:t>
            </w:r>
          </w:p>
        </w:tc>
      </w:tr>
      <w:tr>
        <w:trPr>
          <w:cantSplit w:val="0"/>
          <w:tblHeader w:val="0"/>
        </w:trPr>
        <w:tc>
          <w:tcPr/>
          <w:p w:rsidR="00000000" w:rsidDel="00000000" w:rsidP="00000000" w:rsidRDefault="00000000" w:rsidRPr="00000000" w14:paraId="0000015B">
            <w:pPr>
              <w:rPr/>
            </w:pPr>
            <w:r w:rsidDel="00000000" w:rsidR="00000000" w:rsidRPr="00000000">
              <w:rPr>
                <w:rtl w:val="0"/>
              </w:rPr>
              <w:t xml:space="preserve">IoT Broker</w:t>
            </w:r>
          </w:p>
        </w:tc>
        <w:tc>
          <w:tcPr/>
          <w:p w:rsidR="00000000" w:rsidDel="00000000" w:rsidP="00000000" w:rsidRDefault="00000000" w:rsidRPr="00000000" w14:paraId="0000015C">
            <w:pPr>
              <w:rPr>
                <w:rFonts w:ascii="Calibri" w:cs="Calibri" w:eastAsia="Calibri" w:hAnsi="Calibri"/>
              </w:rPr>
            </w:pPr>
            <w:r w:rsidDel="00000000" w:rsidR="00000000" w:rsidRPr="00000000">
              <w:rPr>
                <w:rFonts w:ascii="Calibri" w:cs="Calibri" w:eastAsia="Calibri" w:hAnsi="Calibri"/>
                <w:rtl w:val="0"/>
              </w:rPr>
              <w:t xml:space="preserve">Go</w:t>
            </w:r>
          </w:p>
        </w:tc>
        <w:tc>
          <w:tcPr/>
          <w:p w:rsidR="00000000" w:rsidDel="00000000" w:rsidP="00000000" w:rsidRDefault="00000000" w:rsidRPr="00000000" w14:paraId="0000015D">
            <w:pPr>
              <w:rPr>
                <w:rFonts w:ascii="Calibri" w:cs="Calibri" w:eastAsia="Calibri" w:hAnsi="Calibri"/>
              </w:rPr>
            </w:pPr>
            <w:r w:rsidDel="00000000" w:rsidR="00000000" w:rsidRPr="00000000">
              <w:rPr>
                <w:rFonts w:ascii="Calibri" w:cs="Calibri" w:eastAsia="Calibri" w:hAnsi="Calibri"/>
                <w:rtl w:val="0"/>
              </w:rPr>
              <w:t xml:space="preserve">8085</w:t>
            </w:r>
          </w:p>
        </w:tc>
        <w:tc>
          <w:tcPr/>
          <w:p w:rsidR="00000000" w:rsidDel="00000000" w:rsidP="00000000" w:rsidRDefault="00000000" w:rsidRPr="00000000" w14:paraId="0000015E">
            <w:pPr>
              <w:rPr>
                <w:rFonts w:ascii="Calibri" w:cs="Calibri" w:eastAsia="Calibri" w:hAnsi="Calibri"/>
              </w:rPr>
            </w:pPr>
            <w:r w:rsidDel="00000000" w:rsidR="00000000" w:rsidRPr="00000000">
              <w:rPr>
                <w:rFonts w:ascii="Calibri" w:cs="Calibri" w:eastAsia="Calibri" w:hAnsi="Calibri"/>
                <w:rtl w:val="0"/>
              </w:rPr>
              <w:t xml:space="preserve">IoT device communication, MQTT</w:t>
            </w:r>
          </w:p>
        </w:tc>
      </w:tr>
      <w:tr>
        <w:trPr>
          <w:cantSplit w:val="0"/>
          <w:tblHeader w:val="0"/>
        </w:trPr>
        <w:tc>
          <w:tcPr/>
          <w:p w:rsidR="00000000" w:rsidDel="00000000" w:rsidP="00000000" w:rsidRDefault="00000000" w:rsidRPr="00000000" w14:paraId="0000015F">
            <w:pPr>
              <w:rPr/>
            </w:pPr>
            <w:r w:rsidDel="00000000" w:rsidR="00000000" w:rsidRPr="00000000">
              <w:rPr>
                <w:rtl w:val="0"/>
              </w:rPr>
              <w:t xml:space="preserve">Kafka Service</w:t>
            </w:r>
          </w:p>
        </w:tc>
        <w:tc>
          <w:tcPr/>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rtl w:val="0"/>
              </w:rPr>
              <w:t xml:space="preserve">Go</w:t>
            </w:r>
          </w:p>
        </w:tc>
        <w:tc>
          <w:tcPr/>
          <w:p w:rsidR="00000000" w:rsidDel="00000000" w:rsidP="00000000" w:rsidRDefault="00000000" w:rsidRPr="00000000" w14:paraId="00000161">
            <w:pPr>
              <w:rPr>
                <w:rFonts w:ascii="Calibri" w:cs="Calibri" w:eastAsia="Calibri" w:hAnsi="Calibri"/>
              </w:rPr>
            </w:pPr>
            <w:r w:rsidDel="00000000" w:rsidR="00000000" w:rsidRPr="00000000">
              <w:rPr>
                <w:rFonts w:ascii="Calibri" w:cs="Calibri" w:eastAsia="Calibri" w:hAnsi="Calibri"/>
                <w:rtl w:val="0"/>
              </w:rPr>
              <w:t xml:space="preserve">8086</w:t>
            </w:r>
          </w:p>
        </w:tc>
        <w:tc>
          <w:tcPr/>
          <w:p w:rsidR="00000000" w:rsidDel="00000000" w:rsidP="00000000" w:rsidRDefault="00000000" w:rsidRPr="00000000" w14:paraId="00000162">
            <w:pPr>
              <w:rPr>
                <w:rFonts w:ascii="Calibri" w:cs="Calibri" w:eastAsia="Calibri" w:hAnsi="Calibri"/>
              </w:rPr>
            </w:pPr>
            <w:r w:rsidDel="00000000" w:rsidR="00000000" w:rsidRPr="00000000">
              <w:rPr>
                <w:rFonts w:ascii="Calibri" w:cs="Calibri" w:eastAsia="Calibri" w:hAnsi="Calibri"/>
                <w:rtl w:val="0"/>
              </w:rPr>
              <w:t xml:space="preserve">Event orchestration, messaging</w:t>
            </w:r>
          </w:p>
        </w:tc>
      </w:tr>
      <w:tr>
        <w:trPr>
          <w:cantSplit w:val="0"/>
          <w:tblHeader w:val="0"/>
        </w:trPr>
        <w:tc>
          <w:tcPr/>
          <w:p w:rsidR="00000000" w:rsidDel="00000000" w:rsidP="00000000" w:rsidRDefault="00000000" w:rsidRPr="00000000" w14:paraId="00000163">
            <w:pPr>
              <w:rPr/>
            </w:pPr>
            <w:r w:rsidDel="00000000" w:rsidR="00000000" w:rsidRPr="00000000">
              <w:rPr>
                <w:rtl w:val="0"/>
              </w:rPr>
              <w:t xml:space="preserve">Insurance Engine</w:t>
            </w:r>
          </w:p>
        </w:tc>
        <w:tc>
          <w:tcPr/>
          <w:p w:rsidR="00000000" w:rsidDel="00000000" w:rsidP="00000000" w:rsidRDefault="00000000" w:rsidRPr="00000000" w14:paraId="00000164">
            <w:pPr>
              <w:rPr>
                <w:rFonts w:ascii="Calibri" w:cs="Calibri" w:eastAsia="Calibri" w:hAnsi="Calibri"/>
              </w:rPr>
            </w:pPr>
            <w:r w:rsidDel="00000000" w:rsidR="00000000" w:rsidRPr="00000000">
              <w:rPr>
                <w:rFonts w:ascii="Calibri" w:cs="Calibri" w:eastAsia="Calibri" w:hAnsi="Calibri"/>
                <w:rtl w:val="0"/>
              </w:rPr>
              <w:t xml:space="preserve">C# .NET</w:t>
            </w:r>
          </w:p>
        </w:tc>
        <w:tc>
          <w:tcPr/>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rtl w:val="0"/>
              </w:rPr>
              <w:t xml:space="preserve">5001</w:t>
            </w:r>
          </w:p>
        </w:tc>
        <w:tc>
          <w:tcPr/>
          <w:p w:rsidR="00000000" w:rsidDel="00000000" w:rsidP="00000000" w:rsidRDefault="00000000" w:rsidRPr="00000000" w14:paraId="00000166">
            <w:pPr>
              <w:rPr>
                <w:rFonts w:ascii="Calibri" w:cs="Calibri" w:eastAsia="Calibri" w:hAnsi="Calibri"/>
              </w:rPr>
            </w:pPr>
            <w:r w:rsidDel="00000000" w:rsidR="00000000" w:rsidRPr="00000000">
              <w:rPr>
                <w:rFonts w:ascii="Calibri" w:cs="Calibri" w:eastAsia="Calibri" w:hAnsi="Calibri"/>
                <w:rtl w:val="0"/>
              </w:rPr>
              <w:t xml:space="preserve">Policy lifecycle, underwriting</w:t>
            </w:r>
          </w:p>
        </w:tc>
      </w:tr>
      <w:tr>
        <w:trPr>
          <w:cantSplit w:val="0"/>
          <w:tblHeader w:val="0"/>
        </w:trPr>
        <w:tc>
          <w:tcPr/>
          <w:p w:rsidR="00000000" w:rsidDel="00000000" w:rsidP="00000000" w:rsidRDefault="00000000" w:rsidRPr="00000000" w14:paraId="00000167">
            <w:pPr>
              <w:rPr/>
            </w:pPr>
            <w:r w:rsidDel="00000000" w:rsidR="00000000" w:rsidRPr="00000000">
              <w:rPr>
                <w:rtl w:val="0"/>
              </w:rPr>
              <w:t xml:space="preserve">Partner Management</w:t>
            </w:r>
          </w:p>
        </w:tc>
        <w:tc>
          <w:tcPr/>
          <w:p w:rsidR="00000000" w:rsidDel="00000000" w:rsidP="00000000" w:rsidRDefault="00000000" w:rsidRPr="00000000" w14:paraId="00000168">
            <w:pPr>
              <w:rPr>
                <w:rFonts w:ascii="Calibri" w:cs="Calibri" w:eastAsia="Calibri" w:hAnsi="Calibri"/>
              </w:rPr>
            </w:pPr>
            <w:r w:rsidDel="00000000" w:rsidR="00000000" w:rsidRPr="00000000">
              <w:rPr>
                <w:rFonts w:ascii="Calibri" w:cs="Calibri" w:eastAsia="Calibri" w:hAnsi="Calibri"/>
                <w:rtl w:val="0"/>
              </w:rPr>
              <w:t xml:space="preserve">C# .NET</w:t>
            </w:r>
          </w:p>
        </w:tc>
        <w:tc>
          <w:tcPr/>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5002</w:t>
            </w:r>
          </w:p>
        </w:tc>
        <w:tc>
          <w:tcPr/>
          <w:p w:rsidR="00000000" w:rsidDel="00000000" w:rsidP="00000000" w:rsidRDefault="00000000" w:rsidRPr="00000000" w14:paraId="0000016A">
            <w:pPr>
              <w:rPr>
                <w:rFonts w:ascii="Calibri" w:cs="Calibri" w:eastAsia="Calibri" w:hAnsi="Calibri"/>
              </w:rPr>
            </w:pPr>
            <w:r w:rsidDel="00000000" w:rsidR="00000000" w:rsidRPr="00000000">
              <w:rPr>
                <w:rFonts w:ascii="Calibri" w:cs="Calibri" w:eastAsia="Calibri" w:hAnsi="Calibri"/>
                <w:rtl w:val="0"/>
              </w:rPr>
              <w:t xml:space="preserve">Partner onboarding, agent mgmt</w:t>
            </w:r>
          </w:p>
        </w:tc>
      </w:tr>
      <w:tr>
        <w:trPr>
          <w:cantSplit w:val="0"/>
          <w:tblHeader w:val="0"/>
        </w:trPr>
        <w:tc>
          <w:tcPr/>
          <w:p w:rsidR="00000000" w:rsidDel="00000000" w:rsidP="00000000" w:rsidRDefault="00000000" w:rsidRPr="00000000" w14:paraId="0000016B">
            <w:pPr>
              <w:rPr/>
            </w:pPr>
            <w:r w:rsidDel="00000000" w:rsidR="00000000" w:rsidRPr="00000000">
              <w:rPr>
                <w:rtl w:val="0"/>
              </w:rPr>
              <w:t xml:space="preserve">Analytics &amp; Reporting</w:t>
            </w:r>
          </w:p>
        </w:tc>
        <w:tc>
          <w:tcPr/>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rtl w:val="0"/>
              </w:rPr>
              <w:t xml:space="preserve">C# .NET</w:t>
            </w:r>
          </w:p>
        </w:tc>
        <w:tc>
          <w:tcPr/>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rtl w:val="0"/>
              </w:rPr>
              <w:t xml:space="preserve">5003</w:t>
            </w:r>
          </w:p>
        </w:tc>
        <w:tc>
          <w:tcPr/>
          <w:p w:rsidR="00000000" w:rsidDel="00000000" w:rsidP="00000000" w:rsidRDefault="00000000" w:rsidRPr="00000000" w14:paraId="0000016E">
            <w:pPr>
              <w:rPr>
                <w:rFonts w:ascii="Calibri" w:cs="Calibri" w:eastAsia="Calibri" w:hAnsi="Calibri"/>
              </w:rPr>
            </w:pPr>
            <w:r w:rsidDel="00000000" w:rsidR="00000000" w:rsidRPr="00000000">
              <w:rPr>
                <w:rFonts w:ascii="Calibri" w:cs="Calibri" w:eastAsia="Calibri" w:hAnsi="Calibri"/>
                <w:rtl w:val="0"/>
              </w:rPr>
              <w:t xml:space="preserve">BI, dashboards, compliance reports</w:t>
            </w:r>
          </w:p>
        </w:tc>
      </w:tr>
      <w:tr>
        <w:trPr>
          <w:cantSplit w:val="0"/>
          <w:tblHeader w:val="0"/>
        </w:trPr>
        <w:tc>
          <w:tcPr/>
          <w:p w:rsidR="00000000" w:rsidDel="00000000" w:rsidP="00000000" w:rsidRDefault="00000000" w:rsidRPr="00000000" w14:paraId="0000016F">
            <w:pPr>
              <w:rPr/>
            </w:pPr>
            <w:r w:rsidDel="00000000" w:rsidR="00000000" w:rsidRPr="00000000">
              <w:rPr>
                <w:rtl w:val="0"/>
              </w:rPr>
              <w:t xml:space="preserve">Payment Service</w:t>
            </w:r>
          </w:p>
        </w:tc>
        <w:tc>
          <w:tcPr/>
          <w:p w:rsidR="00000000" w:rsidDel="00000000" w:rsidP="00000000" w:rsidRDefault="00000000" w:rsidRPr="00000000" w14:paraId="00000170">
            <w:pPr>
              <w:rPr>
                <w:rFonts w:ascii="Calibri" w:cs="Calibri" w:eastAsia="Calibri" w:hAnsi="Calibri"/>
              </w:rPr>
            </w:pPr>
            <w:r w:rsidDel="00000000" w:rsidR="00000000" w:rsidRPr="00000000">
              <w:rPr>
                <w:rFonts w:ascii="Calibri" w:cs="Calibri" w:eastAsia="Calibri" w:hAnsi="Calibri"/>
                <w:rtl w:val="0"/>
              </w:rPr>
              <w:t xml:space="preserve">Node.js</w:t>
            </w:r>
          </w:p>
        </w:tc>
        <w:tc>
          <w:tcPr/>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rtl w:val="0"/>
              </w:rPr>
              <w:t xml:space="preserve">3001</w:t>
            </w:r>
          </w:p>
        </w:tc>
        <w:tc>
          <w:tcPr/>
          <w:p w:rsidR="00000000" w:rsidDel="00000000" w:rsidP="00000000" w:rsidRDefault="00000000" w:rsidRPr="00000000" w14:paraId="00000172">
            <w:pPr>
              <w:rPr>
                <w:rFonts w:ascii="Calibri" w:cs="Calibri" w:eastAsia="Calibri" w:hAnsi="Calibri"/>
              </w:rPr>
            </w:pPr>
            <w:r w:rsidDel="00000000" w:rsidR="00000000" w:rsidRPr="00000000">
              <w:rPr>
                <w:rFonts w:ascii="Calibri" w:cs="Calibri" w:eastAsia="Calibri" w:hAnsi="Calibri"/>
                <w:rtl w:val="0"/>
              </w:rPr>
              <w:t xml:space="preserve">Payment processing, settlements</w:t>
            </w:r>
          </w:p>
        </w:tc>
      </w:tr>
      <w:tr>
        <w:trPr>
          <w:cantSplit w:val="0"/>
          <w:tblHeader w:val="0"/>
        </w:trPr>
        <w:tc>
          <w:tcPr/>
          <w:p w:rsidR="00000000" w:rsidDel="00000000" w:rsidP="00000000" w:rsidRDefault="00000000" w:rsidRPr="00000000" w14:paraId="00000173">
            <w:pPr>
              <w:rPr/>
            </w:pPr>
            <w:r w:rsidDel="00000000" w:rsidR="00000000" w:rsidRPr="00000000">
              <w:rPr>
                <w:rtl w:val="0"/>
              </w:rPr>
              <w:t xml:space="preserve">Ticketing Service</w:t>
            </w:r>
          </w:p>
        </w:tc>
        <w:tc>
          <w:tcPr/>
          <w:p w:rsidR="00000000" w:rsidDel="00000000" w:rsidP="00000000" w:rsidRDefault="00000000" w:rsidRPr="00000000" w14:paraId="00000174">
            <w:pPr>
              <w:rPr>
                <w:rFonts w:ascii="Calibri" w:cs="Calibri" w:eastAsia="Calibri" w:hAnsi="Calibri"/>
              </w:rPr>
            </w:pPr>
            <w:r w:rsidDel="00000000" w:rsidR="00000000" w:rsidRPr="00000000">
              <w:rPr>
                <w:rFonts w:ascii="Calibri" w:cs="Calibri" w:eastAsia="Calibri" w:hAnsi="Calibri"/>
                <w:rtl w:val="0"/>
              </w:rPr>
              <w:t xml:space="preserve">Node.js</w:t>
            </w:r>
          </w:p>
        </w:tc>
        <w:tc>
          <w:tcPr/>
          <w:p w:rsidR="00000000" w:rsidDel="00000000" w:rsidP="00000000" w:rsidRDefault="00000000" w:rsidRPr="00000000" w14:paraId="00000175">
            <w:pPr>
              <w:rPr>
                <w:rFonts w:ascii="Calibri" w:cs="Calibri" w:eastAsia="Calibri" w:hAnsi="Calibri"/>
              </w:rPr>
            </w:pPr>
            <w:r w:rsidDel="00000000" w:rsidR="00000000" w:rsidRPr="00000000">
              <w:rPr>
                <w:rFonts w:ascii="Calibri" w:cs="Calibri" w:eastAsia="Calibri" w:hAnsi="Calibri"/>
                <w:rtl w:val="0"/>
              </w:rPr>
              <w:t xml:space="preserve">3002</w:t>
            </w:r>
          </w:p>
        </w:tc>
        <w:tc>
          <w:tcPr/>
          <w:p w:rsidR="00000000" w:rsidDel="00000000" w:rsidP="00000000" w:rsidRDefault="00000000" w:rsidRPr="00000000" w14:paraId="00000176">
            <w:pPr>
              <w:rPr>
                <w:rFonts w:ascii="Calibri" w:cs="Calibri" w:eastAsia="Calibri" w:hAnsi="Calibri"/>
              </w:rPr>
            </w:pPr>
            <w:r w:rsidDel="00000000" w:rsidR="00000000" w:rsidRPr="00000000">
              <w:rPr>
                <w:rFonts w:ascii="Calibri" w:cs="Calibri" w:eastAsia="Calibri" w:hAnsi="Calibri"/>
                <w:rtl w:val="0"/>
              </w:rPr>
              <w:t xml:space="preserve">Customer support, help desk</w:t>
            </w:r>
          </w:p>
        </w:tc>
      </w:tr>
      <w:tr>
        <w:trPr>
          <w:cantSplit w:val="0"/>
          <w:tblHeader w:val="0"/>
        </w:trPr>
        <w:tc>
          <w:tcPr/>
          <w:p w:rsidR="00000000" w:rsidDel="00000000" w:rsidP="00000000" w:rsidRDefault="00000000" w:rsidRPr="00000000" w14:paraId="00000177">
            <w:pPr>
              <w:rPr/>
            </w:pPr>
            <w:r w:rsidDel="00000000" w:rsidR="00000000" w:rsidRPr="00000000">
              <w:rPr>
                <w:rtl w:val="0"/>
              </w:rPr>
              <w:t xml:space="preserve">AI Engine</w:t>
            </w:r>
          </w:p>
        </w:tc>
        <w:tc>
          <w:tcPr/>
          <w:p w:rsidR="00000000" w:rsidDel="00000000" w:rsidP="00000000" w:rsidRDefault="00000000" w:rsidRPr="00000000" w14:paraId="00000178">
            <w:pPr>
              <w:rPr>
                <w:rFonts w:ascii="Calibri" w:cs="Calibri" w:eastAsia="Calibri" w:hAnsi="Calibri"/>
              </w:rPr>
            </w:pPr>
            <w:r w:rsidDel="00000000" w:rsidR="00000000" w:rsidRPr="00000000">
              <w:rPr>
                <w:rFonts w:ascii="Calibri" w:cs="Calibri" w:eastAsia="Calibri" w:hAnsi="Calibri"/>
                <w:rtl w:val="0"/>
              </w:rPr>
              <w:t xml:space="preserve">Python</w:t>
            </w:r>
          </w:p>
        </w:tc>
        <w:tc>
          <w:tcPr/>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rtl w:val="0"/>
              </w:rPr>
              <w:t xml:space="preserve">4001</w:t>
            </w:r>
          </w:p>
        </w:tc>
        <w:tc>
          <w:tcPr/>
          <w:p w:rsidR="00000000" w:rsidDel="00000000" w:rsidP="00000000" w:rsidRDefault="00000000" w:rsidRPr="00000000" w14:paraId="0000017A">
            <w:pPr>
              <w:rPr>
                <w:rFonts w:ascii="Calibri" w:cs="Calibri" w:eastAsia="Calibri" w:hAnsi="Calibri"/>
              </w:rPr>
            </w:pPr>
            <w:r w:rsidDel="00000000" w:rsidR="00000000" w:rsidRPr="00000000">
              <w:rPr>
                <w:rFonts w:ascii="Calibri" w:cs="Calibri" w:eastAsia="Calibri" w:hAnsi="Calibri"/>
                <w:rtl w:val="0"/>
              </w:rPr>
              <w:t xml:space="preserve">LLM, chatbot, fraud detection</w:t>
            </w:r>
          </w:p>
        </w:tc>
      </w:tr>
      <w:tr>
        <w:trPr>
          <w:cantSplit w:val="0"/>
          <w:tblHeader w:val="0"/>
        </w:trPr>
        <w:tc>
          <w:tcPr/>
          <w:p w:rsidR="00000000" w:rsidDel="00000000" w:rsidP="00000000" w:rsidRDefault="00000000" w:rsidRPr="00000000" w14:paraId="0000017B">
            <w:pPr>
              <w:rPr/>
            </w:pPr>
            <w:r w:rsidDel="00000000" w:rsidR="00000000" w:rsidRPr="00000000">
              <w:rPr>
                <w:rtl w:val="0"/>
              </w:rPr>
              <w:t xml:space="preserve">OCR Service</w:t>
            </w:r>
          </w:p>
        </w:tc>
        <w:tc>
          <w:tcPr/>
          <w:p w:rsidR="00000000" w:rsidDel="00000000" w:rsidP="00000000" w:rsidRDefault="00000000" w:rsidRPr="00000000" w14:paraId="0000017C">
            <w:pPr>
              <w:rPr>
                <w:rFonts w:ascii="Calibri" w:cs="Calibri" w:eastAsia="Calibri" w:hAnsi="Calibri"/>
              </w:rPr>
            </w:pPr>
            <w:r w:rsidDel="00000000" w:rsidR="00000000" w:rsidRPr="00000000">
              <w:rPr>
                <w:rFonts w:ascii="Calibri" w:cs="Calibri" w:eastAsia="Calibri" w:hAnsi="Calibri"/>
                <w:rtl w:val="0"/>
              </w:rPr>
              <w:t xml:space="preserve">Python</w:t>
            </w:r>
          </w:p>
        </w:tc>
        <w:tc>
          <w:tcPr/>
          <w:p w:rsidR="00000000" w:rsidDel="00000000" w:rsidP="00000000" w:rsidRDefault="00000000" w:rsidRPr="00000000" w14:paraId="0000017D">
            <w:pPr>
              <w:rPr>
                <w:rFonts w:ascii="Calibri" w:cs="Calibri" w:eastAsia="Calibri" w:hAnsi="Calibri"/>
              </w:rPr>
            </w:pPr>
            <w:r w:rsidDel="00000000" w:rsidR="00000000" w:rsidRPr="00000000">
              <w:rPr>
                <w:rFonts w:ascii="Calibri" w:cs="Calibri" w:eastAsia="Calibri" w:hAnsi="Calibri"/>
                <w:rtl w:val="0"/>
              </w:rPr>
              <w:t xml:space="preserve">4002</w:t>
            </w:r>
          </w:p>
        </w:tc>
        <w:tc>
          <w:tcPr/>
          <w:p w:rsidR="00000000" w:rsidDel="00000000" w:rsidP="00000000" w:rsidRDefault="00000000" w:rsidRPr="00000000" w14:paraId="0000017E">
            <w:pPr>
              <w:rPr>
                <w:rFonts w:ascii="Calibri" w:cs="Calibri" w:eastAsia="Calibri" w:hAnsi="Calibri"/>
              </w:rPr>
            </w:pPr>
            <w:r w:rsidDel="00000000" w:rsidR="00000000" w:rsidRPr="00000000">
              <w:rPr>
                <w:rFonts w:ascii="Calibri" w:cs="Calibri" w:eastAsia="Calibri" w:hAnsi="Calibri"/>
                <w:rtl w:val="0"/>
              </w:rPr>
              <w:t xml:space="preserve">Document processing, KYC</w:t>
            </w:r>
          </w:p>
        </w:tc>
      </w:tr>
    </w:tbl>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3"/>
        <w:rPr>
          <w:sz w:val="26"/>
          <w:szCs w:val="26"/>
        </w:rPr>
      </w:pPr>
      <w:r w:rsidDel="00000000" w:rsidR="00000000" w:rsidRPr="00000000">
        <w:rPr>
          <w:sz w:val="26"/>
          <w:szCs w:val="26"/>
          <w:rtl w:val="0"/>
        </w:rPr>
        <w:t xml:space="preserve">3.5 System Context Diagram</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br w:type="textWrapping"/>
        <w:t xml:space="preserve">|       External Systems     |            |     User Interfaces (Clients)    |</w:t>
        <w:br w:type="textWrapping"/>
        <w:t xml:space="preserve">| - MFS (bKash/Nagad/Rocket) |&lt;----------&gt;| - Web (React PWA)                |</w:t>
        <w:br w:type="textWrapping"/>
        <w:t xml:space="preserve">| - Hospital EHR (FHIR/HL7)  |  HTTPS/    | - Mobile (React Native)          |</w:t>
        <w:br w:type="textWrapping"/>
        <w:t xml:space="preserve">| - NID Verification API     |  REST/     | - Partner/Admin Portals (React)  |</w:t>
        <w:br w:type="textWrapping"/>
        <w:t xml:space="preserve">| - IDRA / BFIU Portals      |  gRPC/WS   | - Ops/Observability (Graf/Prom)  |</w:t>
        <w:br w:type="textWrapping"/>
        <w:t xml:space="preserve">| - SMS / Email Gateway      |            +----------------------------------+</w:t>
        <w:br w:type="textWrapping"/>
        <w:t xml:space="preserve">+----------------------------+</w:t>
        <w:br w:type="textWrapping"/>
        <w:t xml:space="preserve">                 |</w:t>
        <w:br w:type="textWrapping"/>
        <w:t xml:space="preserve">                 v</w:t>
        <w:br w:type="textWrapping"/>
        <w:t xml:space="preserve">+--------------------------------------------------------------+</w:t>
        <w:br w:type="textWrapping"/>
        <w:t xml:space="preserve">|                  API &amp; Integration Layer                     |</w:t>
        <w:br w:type="textWrapping"/>
        <w:t xml:space="preserve">|   - API Gateway (Go): routing, rate-limit, authN             |</w:t>
        <w:br w:type="textWrapping"/>
        <w:t xml:space="preserve">|   - Auth Service (Go): OAuth2/OIDC, JWT, RBAC (authZ)        |</w:t>
        <w:br w:type="textWrapping"/>
        <w:t xml:space="preserve">|   - Kafka (Go): domain events &amp; async orchestration          |</w:t>
        <w:br w:type="textWrapping"/>
        <w:t xml:space="preserve">+--------------------------------------------------------------+</w:t>
        <w:br w:type="textWrapping"/>
        <w:t xml:space="preserve">                 |</w:t>
        <w:br w:type="textWrapping"/>
        <w:t xml:space="preserve">                 | gRPC (Protobuf)  &lt;--&gt;  Kafka Events</w:t>
        <w:br w:type="textWrapping"/>
        <w:t xml:space="preserve">                 v</w:t>
        <w:br w:type="textWrapping"/>
        <w:t xml:space="preserve">+--------------------------------------------------------------+</w:t>
        <w:br w:type="textWrapping"/>
        <w:t xml:space="preserve">|           Backend Microservices (VSA + gRPC)                 |</w:t>
        <w:br w:type="textWrapping"/>
        <w:t xml:space="preserve">|   - Insurance Engine (C# .NET, CQRS/MediatR)                 |</w:t>
        <w:br w:type="textWrapping"/>
        <w:t xml:space="preserve">|   - Partner/Agent Mgmt (C# .NET)                             |</w:t>
        <w:br w:type="textWrapping"/>
        <w:t xml:space="preserve">|   - Analytics &amp; Reporting (C# .NET)                          |</w:t>
        <w:br w:type="textWrapping"/>
        <w:t xml:space="preserve">|   - Payment Service (Node.js)                                |</w:t>
        <w:br w:type="textWrapping"/>
        <w:t xml:space="preserve">|   - Ticketing/Support (Node.js)                              |</w:t>
        <w:br w:type="textWrapping"/>
        <w:t xml:space="preserve">|   - AI Engine (Python, LLM/Fraud)                            |</w:t>
        <w:br w:type="textWrapping"/>
        <w:t xml:space="preserve">|   - OCR/PDF Service (Python)                                 |</w:t>
        <w:br w:type="textWrapping"/>
        <w:t xml:space="preserve">|   - DBManager (Go)        - Storage (Go, S3/Object)          |</w:t>
        <w:br w:type="textWrapping"/>
        <w:t xml:space="preserve">|   - IoT Broker (Go, MQTT/gRPC)                               |</w:t>
        <w:br w:type="textWrapping"/>
        <w:t xml:space="preserve">+--------------------------------------------------------------+</w:t>
        <w:br w:type="textWrapping"/>
        <w:t xml:space="preserve">                 |</w:t>
        <w:br w:type="textWrapping"/>
        <w:t xml:space="preserve">                 v</w:t>
        <w:br w:type="textWrapping"/>
        <w:t xml:space="preserve">+--------------------------------------------------------------+</w:t>
        <w:br w:type="textWrapping"/>
        <w:t xml:space="preserve">|                        Data Layer                            |</w:t>
        <w:br w:type="textWrapping"/>
        <w:t xml:space="preserve">|   - PostgreSQL 17 (Transactional, ACID)                      |</w:t>
        <w:br w:type="textWrapping"/>
        <w:t xml:space="preserve">|   - MongoDB (Unstructured)  - Redis (Cache/Sessions)         |</w:t>
        <w:br w:type="textWrapping"/>
        <w:t xml:space="preserve">|   - S3/Object Storage (Documents, Images)                    |</w:t>
        <w:br w:type="textWrapping"/>
        <w:t xml:space="preserve">+--------------------------------------------------------------+</w:t>
      </w:r>
    </w:p>
    <w:p w:rsidR="00000000" w:rsidDel="00000000" w:rsidP="00000000" w:rsidRDefault="00000000" w:rsidRPr="00000000" w14:paraId="00000183">
      <w:pPr>
        <w:spacing w:after="120" w:lineRule="auto"/>
        <w:rPr/>
      </w:pPr>
      <w:r w:rsidDel="00000000" w:rsidR="00000000" w:rsidRPr="00000000">
        <w:rPr>
          <w:rtl w:val="0"/>
        </w:rPr>
        <w:t xml:space="preserve">Key Architectural Highlights:</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Multi-Language Microservices: Go, C#, Node.js, Python - all communicate via gRPC</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Event-Driven: Kafka for asynchronous communication and event sourcing</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VSA Pattern: Each service implements vertical slices internally</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CQRS: Insurance Engine uses Command Query Responsibility Segregation</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Reusable Services: 755 hours of production-tested code (Gateway, Auth, DBManager, Storage, IoT)</w:t>
      </w:r>
      <w:r w:rsidDel="00000000" w:rsidR="00000000" w:rsidRPr="00000000">
        <w:rPr>
          <w:rtl w:val="0"/>
        </w:rPr>
      </w:r>
    </w:p>
    <w:p w:rsidR="00000000" w:rsidDel="00000000" w:rsidP="00000000" w:rsidRDefault="00000000" w:rsidRPr="00000000" w14:paraId="00000189">
      <w:pPr>
        <w:rPr/>
      </w:pPr>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1"/>
        <w:rPr/>
      </w:pPr>
      <w:r w:rsidDel="00000000" w:rsidR="00000000" w:rsidRPr="00000000">
        <w:rPr>
          <w:rtl w:val="0"/>
        </w:rPr>
        <w:t xml:space="preserve">4. System Features &amp; Functional Requirements</w:t>
      </w:r>
    </w:p>
    <w:p w:rsidR="00000000" w:rsidDel="00000000" w:rsidP="00000000" w:rsidRDefault="00000000" w:rsidRPr="00000000" w14:paraId="0000018B">
      <w:pPr>
        <w:spacing w:after="120" w:lineRule="auto"/>
        <w:rPr>
          <w:rFonts w:ascii="Calibri" w:cs="Calibri" w:eastAsia="Calibri" w:hAnsi="Calibri"/>
        </w:rPr>
      </w:pPr>
      <w:r w:rsidDel="00000000" w:rsidR="00000000" w:rsidRPr="00000000">
        <w:rPr>
          <w:rFonts w:ascii="Calibri" w:cs="Calibri" w:eastAsia="Calibri" w:hAnsi="Calibri"/>
          <w:rtl w:val="0"/>
        </w:rPr>
        <w:t xml:space="preserve">This section defines all functional requirements organized by feature groups, with phased delivery approach aligned to the team capacity and project milestones.</w:t>
      </w:r>
    </w:p>
    <w:p w:rsidR="00000000" w:rsidDel="00000000" w:rsidP="00000000" w:rsidRDefault="00000000" w:rsidRPr="00000000" w14:paraId="0000018C">
      <w:pPr>
        <w:spacing w:after="120" w:lineRule="auto"/>
        <w:rPr>
          <w:rFonts w:ascii="Calibri" w:cs="Calibri" w:eastAsia="Calibri" w:hAnsi="Calibri"/>
        </w:rPr>
      </w:pPr>
      <w:r w:rsidDel="00000000" w:rsidR="00000000" w:rsidRPr="00000000">
        <w:rPr>
          <w:rFonts w:ascii="Calibri" w:cs="Calibri" w:eastAsia="Calibri" w:hAnsi="Calibri"/>
          <w:rtl w:val="0"/>
        </w:rPr>
        <w:t xml:space="preserve">Phase Definitions:</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M1: March 1, 2025 (Soft Launch - National Insurance Day)</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M2: April 14th, 2025 (Grand Launch with critical features)</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M3: August 1, 2025 (Upgrade Release features)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 October 1, 2025 (Enhance Tech Release features)</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 November 1, 2025 (Scaling features)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 January 1, 2027 (Expansion features)</w:t>
      </w:r>
      <w:r w:rsidDel="00000000" w:rsidR="00000000" w:rsidRPr="00000000">
        <w:rPr>
          <w:rtl w:val="0"/>
        </w:rPr>
      </w:r>
    </w:p>
    <w:p w:rsidR="00000000" w:rsidDel="00000000" w:rsidP="00000000" w:rsidRDefault="00000000" w:rsidRPr="00000000" w14:paraId="00000193">
      <w:pPr>
        <w:spacing w:after="120" w:lineRule="auto"/>
        <w:rPr>
          <w:rFonts w:ascii="Calibri" w:cs="Calibri" w:eastAsia="Calibri" w:hAnsi="Calibri"/>
        </w:rPr>
      </w:pPr>
      <w:r w:rsidDel="00000000" w:rsidR="00000000" w:rsidRPr="00000000">
        <w:rPr>
          <w:rFonts w:ascii="Calibri" w:cs="Calibri" w:eastAsia="Calibri" w:hAnsi="Calibri"/>
          <w:rtl w:val="0"/>
        </w:rPr>
        <w:t xml:space="preserve">Priority Levels:</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M1: Must have for M1 launch (Soft Launch)</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M2: Must have for M2 launch (Grand Launch)</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M3: Must have for M3 Enhancement</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 Desirable features</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 November 1, 2025 (Scalability)</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 Future enhancements</w:t>
      </w:r>
      <w:r w:rsidDel="00000000" w:rsidR="00000000" w:rsidRPr="00000000">
        <w:rPr>
          <w:rtl w:val="0"/>
        </w:rPr>
      </w:r>
    </w:p>
    <w:p w:rsidR="00000000" w:rsidDel="00000000" w:rsidP="00000000" w:rsidRDefault="00000000" w:rsidRPr="00000000" w14:paraId="0000019A">
      <w:pPr>
        <w:pStyle w:val="Heading2"/>
        <w:rPr/>
      </w:pPr>
      <w:r w:rsidDel="00000000" w:rsidR="00000000" w:rsidRPr="00000000">
        <w:rPr>
          <w:rtl w:val="0"/>
        </w:rPr>
        <w:t xml:space="preserve">Core Foundation</w:t>
      </w:r>
    </w:p>
    <w:p w:rsidR="00000000" w:rsidDel="00000000" w:rsidP="00000000" w:rsidRDefault="00000000" w:rsidRPr="00000000" w14:paraId="0000019B">
      <w:pPr>
        <w:pStyle w:val="Heading3"/>
        <w:rPr>
          <w:sz w:val="26"/>
          <w:szCs w:val="26"/>
        </w:rPr>
      </w:pPr>
      <w:r w:rsidDel="00000000" w:rsidR="00000000" w:rsidRPr="00000000">
        <w:rPr>
          <w:sz w:val="26"/>
          <w:szCs w:val="26"/>
          <w:rtl w:val="0"/>
        </w:rPr>
        <w:t xml:space="preserve">4.1 User Management &amp; Authentication (FG-001)</w:t>
      </w:r>
    </w:p>
    <w:tbl>
      <w:tblPr>
        <w:tblStyle w:val="Table4"/>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638"/>
        <w:gridCol w:w="4320"/>
        <w:gridCol w:w="1062"/>
        <w:gridCol w:w="2340"/>
        <w:tblGridChange w:id="0">
          <w:tblGrid>
            <w:gridCol w:w="1638"/>
            <w:gridCol w:w="4320"/>
            <w:gridCol w:w="1062"/>
            <w:gridCol w:w="2340"/>
          </w:tblGrid>
        </w:tblGridChange>
      </w:tblGrid>
      <w:tr>
        <w:trPr>
          <w:cantSplit w:val="0"/>
          <w:tblHeader w:val="0"/>
        </w:trPr>
        <w:tc>
          <w:tcPr/>
          <w:p w:rsidR="00000000" w:rsidDel="00000000" w:rsidP="00000000" w:rsidRDefault="00000000" w:rsidRPr="00000000" w14:paraId="0000019C">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19D">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19E">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19F">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1A0">
            <w:pPr>
              <w:rPr/>
            </w:pPr>
            <w:r w:rsidDel="00000000" w:rsidR="00000000" w:rsidRPr="00000000">
              <w:rPr>
                <w:rtl w:val="0"/>
              </w:rPr>
              <w:t xml:space="preserve">FR-001</w:t>
            </w:r>
          </w:p>
        </w:tc>
        <w:tc>
          <w:tcPr/>
          <w:p w:rsidR="00000000" w:rsidDel="00000000" w:rsidP="00000000" w:rsidRDefault="00000000" w:rsidRPr="00000000" w14:paraId="000001A1">
            <w:pPr>
              <w:rPr>
                <w:rFonts w:ascii="Calibri" w:cs="Calibri" w:eastAsia="Calibri" w:hAnsi="Calibri"/>
              </w:rPr>
            </w:pPr>
            <w:r w:rsidDel="00000000" w:rsidR="00000000" w:rsidRPr="00000000">
              <w:rPr>
                <w:rFonts w:ascii="Calibri" w:cs="Calibri" w:eastAsia="Calibri" w:hAnsi="Calibri"/>
                <w:rtl w:val="0"/>
              </w:rPr>
              <w:t xml:space="preserve">The system shall support phone-based registration (Bangladesh mobile format: +880 1XXX XXXXXX) with OTP validation.User will get the option to login with Corporate ID and Individual phone number.User can use the same phone number against the corporate profile and individual profile. </w:t>
            </w:r>
          </w:p>
        </w:tc>
        <w:tc>
          <w:tcPr/>
          <w:p w:rsidR="00000000" w:rsidDel="00000000" w:rsidP="00000000" w:rsidRDefault="00000000" w:rsidRPr="00000000" w14:paraId="000001A2">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A3">
            <w:pPr>
              <w:rPr>
                <w:rFonts w:ascii="Calibri" w:cs="Calibri" w:eastAsia="Calibri" w:hAnsi="Calibri"/>
              </w:rPr>
            </w:pPr>
            <w:r w:rsidDel="00000000" w:rsidR="00000000" w:rsidRPr="00000000">
              <w:rPr>
                <w:rFonts w:ascii="Calibri" w:cs="Calibri" w:eastAsia="Calibri" w:hAnsi="Calibri"/>
                <w:rtl w:val="0"/>
              </w:rPr>
              <w:t xml:space="preserve">OTP sent within 60s, 6-digit code valid for 5 minutes</w:t>
            </w:r>
          </w:p>
        </w:tc>
      </w:tr>
      <w:tr>
        <w:trPr>
          <w:cantSplit w:val="0"/>
          <w:tblHeader w:val="0"/>
        </w:trPr>
        <w:tc>
          <w:tcPr/>
          <w:p w:rsidR="00000000" w:rsidDel="00000000" w:rsidP="00000000" w:rsidRDefault="00000000" w:rsidRPr="00000000" w14:paraId="000001A4">
            <w:pPr>
              <w:rPr/>
            </w:pPr>
            <w:r w:rsidDel="00000000" w:rsidR="00000000" w:rsidRPr="00000000">
              <w:rPr>
                <w:rtl w:val="0"/>
              </w:rPr>
              <w:t xml:space="preserve">FR-002</w:t>
            </w:r>
          </w:p>
        </w:tc>
        <w:tc>
          <w:tcPr/>
          <w:p w:rsidR="00000000" w:rsidDel="00000000" w:rsidP="00000000" w:rsidRDefault="00000000" w:rsidRPr="00000000" w14:paraId="000001A5">
            <w:pPr>
              <w:rPr>
                <w:rFonts w:ascii="Calibri" w:cs="Calibri" w:eastAsia="Calibri" w:hAnsi="Calibri"/>
              </w:rPr>
            </w:pPr>
            <w:r w:rsidDel="00000000" w:rsidR="00000000" w:rsidRPr="00000000">
              <w:rPr>
                <w:rFonts w:ascii="Calibri" w:cs="Calibri" w:eastAsia="Calibri" w:hAnsi="Calibri"/>
                <w:rtl w:val="0"/>
              </w:rPr>
              <w:t xml:space="preserve">The system shall send OTP via SMS within 60 seconds with 6-digit code valid for 5 minutes.We will not ask the user for OTP every time.</w:t>
            </w:r>
          </w:p>
        </w:tc>
        <w:tc>
          <w:tcPr/>
          <w:p w:rsidR="00000000" w:rsidDel="00000000" w:rsidP="00000000" w:rsidRDefault="00000000" w:rsidRPr="00000000" w14:paraId="000001A6">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A7">
            <w:pPr>
              <w:rPr>
                <w:rFonts w:ascii="Calibri" w:cs="Calibri" w:eastAsia="Calibri" w:hAnsi="Calibri"/>
              </w:rPr>
            </w:pPr>
            <w:r w:rsidDel="00000000" w:rsidR="00000000" w:rsidRPr="00000000">
              <w:rPr>
                <w:rFonts w:ascii="Calibri" w:cs="Calibri" w:eastAsia="Calibri" w:hAnsi="Calibri"/>
                <w:rtl w:val="0"/>
              </w:rPr>
              <w:t xml:space="preserve">95% delivery success rate, retry on failure</w:t>
            </w:r>
          </w:p>
        </w:tc>
      </w:tr>
      <w:tr>
        <w:trPr>
          <w:cantSplit w:val="0"/>
          <w:tblHeader w:val="0"/>
        </w:trPr>
        <w:tc>
          <w:tcPr/>
          <w:p w:rsidR="00000000" w:rsidDel="00000000" w:rsidP="00000000" w:rsidRDefault="00000000" w:rsidRPr="00000000" w14:paraId="000001A8">
            <w:pPr>
              <w:rPr/>
            </w:pPr>
            <w:r w:rsidDel="00000000" w:rsidR="00000000" w:rsidRPr="00000000">
              <w:rPr>
                <w:rtl w:val="0"/>
              </w:rPr>
              <w:t xml:space="preserve">FR-003</w:t>
            </w:r>
          </w:p>
        </w:tc>
        <w:tc>
          <w:tcPr/>
          <w:p w:rsidR="00000000" w:rsidDel="00000000" w:rsidP="00000000" w:rsidRDefault="00000000" w:rsidRPr="00000000" w14:paraId="000001A9">
            <w:pPr>
              <w:rPr>
                <w:rFonts w:ascii="Calibri" w:cs="Calibri" w:eastAsia="Calibri" w:hAnsi="Calibri"/>
              </w:rPr>
            </w:pPr>
            <w:r w:rsidDel="00000000" w:rsidR="00000000" w:rsidRPr="00000000">
              <w:rPr>
                <w:rFonts w:ascii="Calibri" w:cs="Calibri" w:eastAsia="Calibri" w:hAnsi="Calibri"/>
                <w:rtl w:val="0"/>
              </w:rPr>
              <w:t xml:space="preserve">The system shall allow maximum 3 OTP resend attempts per 15-minute window</w:t>
            </w:r>
          </w:p>
        </w:tc>
        <w:tc>
          <w:tcPr/>
          <w:p w:rsidR="00000000" w:rsidDel="00000000" w:rsidP="00000000" w:rsidRDefault="00000000" w:rsidRPr="00000000" w14:paraId="000001AA">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AB">
            <w:pPr>
              <w:rPr>
                <w:rFonts w:ascii="Calibri" w:cs="Calibri" w:eastAsia="Calibri" w:hAnsi="Calibri"/>
              </w:rPr>
            </w:pPr>
            <w:r w:rsidDel="00000000" w:rsidR="00000000" w:rsidRPr="00000000">
              <w:rPr>
                <w:rFonts w:ascii="Calibri" w:cs="Calibri" w:eastAsia="Calibri" w:hAnsi="Calibri"/>
                <w:rtl w:val="0"/>
              </w:rPr>
              <w:t xml:space="preserve">Rate limiting enforced, user notified on limit</w:t>
            </w:r>
          </w:p>
        </w:tc>
      </w:tr>
      <w:tr>
        <w:trPr>
          <w:cantSplit w:val="0"/>
          <w:tblHeader w:val="0"/>
        </w:trPr>
        <w:tc>
          <w:tcPr/>
          <w:p w:rsidR="00000000" w:rsidDel="00000000" w:rsidP="00000000" w:rsidRDefault="00000000" w:rsidRPr="00000000" w14:paraId="000001AC">
            <w:pPr>
              <w:rPr/>
            </w:pPr>
            <w:r w:rsidDel="00000000" w:rsidR="00000000" w:rsidRPr="00000000">
              <w:rPr>
                <w:rtl w:val="0"/>
              </w:rPr>
              <w:t xml:space="preserve">FR-004</w:t>
            </w:r>
          </w:p>
        </w:tc>
        <w:tc>
          <w:tcPr/>
          <w:p w:rsidR="00000000" w:rsidDel="00000000" w:rsidP="00000000" w:rsidRDefault="00000000" w:rsidRPr="00000000" w14:paraId="000001AD">
            <w:pPr>
              <w:rPr>
                <w:rFonts w:ascii="Calibri" w:cs="Calibri" w:eastAsia="Calibri" w:hAnsi="Calibri"/>
              </w:rPr>
            </w:pPr>
            <w:r w:rsidDel="00000000" w:rsidR="00000000" w:rsidRPr="00000000">
              <w:rPr>
                <w:rFonts w:ascii="Calibri" w:cs="Calibri" w:eastAsia="Calibri" w:hAnsi="Calibri"/>
                <w:rtl w:val="0"/>
              </w:rPr>
              <w:t xml:space="preserve">The system shall enforce unique mobile number per account and detect duplicate registrations. Mobile number will be unique.Family dependent max 6 members can be added.</w:t>
            </w:r>
          </w:p>
        </w:tc>
        <w:tc>
          <w:tcPr/>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AF">
            <w:pPr>
              <w:rPr>
                <w:rFonts w:ascii="Calibri" w:cs="Calibri" w:eastAsia="Calibri" w:hAnsi="Calibri"/>
              </w:rPr>
            </w:pPr>
            <w:r w:rsidDel="00000000" w:rsidR="00000000" w:rsidRPr="00000000">
              <w:rPr>
                <w:rFonts w:ascii="Calibri" w:cs="Calibri" w:eastAsia="Calibri" w:hAnsi="Calibri"/>
                <w:rtl w:val="0"/>
              </w:rPr>
              <w:t xml:space="preserve">Error message on duplicate, database constraint enforced</w:t>
            </w:r>
          </w:p>
        </w:tc>
      </w:tr>
      <w:tr>
        <w:trPr>
          <w:cantSplit w:val="0"/>
          <w:tblHeader w:val="0"/>
        </w:trPr>
        <w:tc>
          <w:tcPr/>
          <w:p w:rsidR="00000000" w:rsidDel="00000000" w:rsidP="00000000" w:rsidRDefault="00000000" w:rsidRPr="00000000" w14:paraId="000001B0">
            <w:pPr>
              <w:rPr/>
            </w:pPr>
            <w:r w:rsidDel="00000000" w:rsidR="00000000" w:rsidRPr="00000000">
              <w:rPr>
                <w:rtl w:val="0"/>
              </w:rPr>
              <w:t xml:space="preserve">FR-005</w:t>
            </w:r>
          </w:p>
        </w:tc>
        <w:tc>
          <w:tcPr/>
          <w:p w:rsidR="00000000" w:rsidDel="00000000" w:rsidP="00000000" w:rsidRDefault="00000000" w:rsidRPr="00000000" w14:paraId="000001B1">
            <w:pPr>
              <w:rPr>
                <w:rFonts w:ascii="Calibri" w:cs="Calibri" w:eastAsia="Calibri" w:hAnsi="Calibri"/>
              </w:rPr>
            </w:pPr>
            <w:r w:rsidDel="00000000" w:rsidR="00000000" w:rsidRPr="00000000">
              <w:rPr>
                <w:rFonts w:ascii="Calibri" w:cs="Calibri" w:eastAsia="Calibri" w:hAnsi="Calibri"/>
                <w:rtl w:val="0"/>
              </w:rPr>
              <w:t xml:space="preserve">The system shall support email-based registration with email verification link (24-hour validity)</w:t>
            </w:r>
          </w:p>
        </w:tc>
        <w:tc>
          <w:tcPr/>
          <w:p w:rsidR="00000000" w:rsidDel="00000000" w:rsidP="00000000" w:rsidRDefault="00000000" w:rsidRPr="00000000" w14:paraId="000001B2">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1B3">
            <w:pPr>
              <w:rPr>
                <w:rFonts w:ascii="Calibri" w:cs="Calibri" w:eastAsia="Calibri" w:hAnsi="Calibri"/>
              </w:rPr>
            </w:pPr>
            <w:r w:rsidDel="00000000" w:rsidR="00000000" w:rsidRPr="00000000">
              <w:rPr>
                <w:rFonts w:ascii="Calibri" w:cs="Calibri" w:eastAsia="Calibri" w:hAnsi="Calibri"/>
                <w:rtl w:val="0"/>
              </w:rPr>
              <w:t xml:space="preserve">Verification email sent within 2 minutes, link expires after 24hrs</w:t>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FR-006</w:t>
            </w:r>
          </w:p>
        </w:tc>
        <w:tc>
          <w:tcPr/>
          <w:p w:rsidR="00000000" w:rsidDel="00000000" w:rsidP="00000000" w:rsidRDefault="00000000" w:rsidRPr="00000000" w14:paraId="000001B5">
            <w:pPr>
              <w:rPr>
                <w:rFonts w:ascii="Calibri" w:cs="Calibri" w:eastAsia="Calibri" w:hAnsi="Calibri"/>
              </w:rPr>
            </w:pPr>
            <w:r w:rsidDel="00000000" w:rsidR="00000000" w:rsidRPr="00000000">
              <w:rPr>
                <w:rFonts w:ascii="Calibri" w:cs="Calibri" w:eastAsia="Calibri" w:hAnsi="Calibri"/>
                <w:rtl w:val="0"/>
              </w:rPr>
              <w:t xml:space="preserve">The system shall implement secure password policy: minimum 8 characters, 1 uppercase, 1 number, 1 special character</w:t>
            </w:r>
          </w:p>
        </w:tc>
        <w:tc>
          <w:tcPr/>
          <w:p w:rsidR="00000000" w:rsidDel="00000000" w:rsidP="00000000" w:rsidRDefault="00000000" w:rsidRPr="00000000" w14:paraId="000001B6">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B7">
            <w:pPr>
              <w:rPr>
                <w:rFonts w:ascii="Calibri" w:cs="Calibri" w:eastAsia="Calibri" w:hAnsi="Calibri"/>
              </w:rPr>
            </w:pPr>
            <w:r w:rsidDel="00000000" w:rsidR="00000000" w:rsidRPr="00000000">
              <w:rPr>
                <w:rFonts w:ascii="Calibri" w:cs="Calibri" w:eastAsia="Calibri" w:hAnsi="Calibri"/>
                <w:rtl w:val="0"/>
              </w:rPr>
              <w:t xml:space="preserve">Password strength indicator shown, validation enforced</w:t>
            </w:r>
          </w:p>
        </w:tc>
      </w:tr>
      <w:tr>
        <w:trPr>
          <w:cantSplit w:val="0"/>
          <w:tblHeader w:val="0"/>
        </w:trPr>
        <w:tc>
          <w:tcPr/>
          <w:p w:rsidR="00000000" w:rsidDel="00000000" w:rsidP="00000000" w:rsidRDefault="00000000" w:rsidRPr="00000000" w14:paraId="000001B8">
            <w:pPr>
              <w:rPr/>
            </w:pPr>
            <w:r w:rsidDel="00000000" w:rsidR="00000000" w:rsidRPr="00000000">
              <w:rPr>
                <w:rtl w:val="0"/>
              </w:rPr>
              <w:t xml:space="preserve">FR-007</w:t>
            </w:r>
          </w:p>
        </w:tc>
        <w:tc>
          <w:tcPr/>
          <w:p w:rsidR="00000000" w:rsidDel="00000000" w:rsidP="00000000" w:rsidRDefault="00000000" w:rsidRPr="00000000" w14:paraId="000001B9">
            <w:pPr>
              <w:rPr>
                <w:rFonts w:ascii="Calibri" w:cs="Calibri" w:eastAsia="Calibri" w:hAnsi="Calibri"/>
              </w:rPr>
            </w:pPr>
            <w:r w:rsidDel="00000000" w:rsidR="00000000" w:rsidRPr="00000000">
              <w:rPr>
                <w:rFonts w:ascii="Calibri" w:cs="Calibri" w:eastAsia="Calibri" w:hAnsi="Calibri"/>
                <w:rtl w:val="0"/>
              </w:rPr>
              <w:t xml:space="preserve">The system shall provide biometric authentication (fingerprint/face ID) for mobile users</w:t>
            </w:r>
          </w:p>
        </w:tc>
        <w:tc>
          <w:tcPr/>
          <w:p w:rsidR="00000000" w:rsidDel="00000000" w:rsidP="00000000" w:rsidRDefault="00000000" w:rsidRPr="00000000" w14:paraId="000001BA">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1BB">
            <w:pPr>
              <w:rPr>
                <w:rFonts w:ascii="Calibri" w:cs="Calibri" w:eastAsia="Calibri" w:hAnsi="Calibri"/>
              </w:rPr>
            </w:pPr>
            <w:r w:rsidDel="00000000" w:rsidR="00000000" w:rsidRPr="00000000">
              <w:rPr>
                <w:rFonts w:ascii="Calibri" w:cs="Calibri" w:eastAsia="Calibri" w:hAnsi="Calibri"/>
                <w:rtl w:val="0"/>
              </w:rPr>
              <w:t xml:space="preserve">Device biometric API integration, fallback to password</w:t>
            </w:r>
          </w:p>
        </w:tc>
      </w:tr>
      <w:tr>
        <w:trPr>
          <w:cantSplit w:val="0"/>
          <w:tblHeader w:val="0"/>
        </w:trPr>
        <w:tc>
          <w:tcPr/>
          <w:p w:rsidR="00000000" w:rsidDel="00000000" w:rsidP="00000000" w:rsidRDefault="00000000" w:rsidRPr="00000000" w14:paraId="000001BC">
            <w:pPr>
              <w:rPr/>
            </w:pPr>
            <w:r w:rsidDel="00000000" w:rsidR="00000000" w:rsidRPr="00000000">
              <w:rPr>
                <w:rtl w:val="0"/>
              </w:rPr>
              <w:t xml:space="preserve">FR-008</w:t>
            </w:r>
          </w:p>
        </w:tc>
        <w:tc>
          <w:tcPr/>
          <w:p w:rsidR="00000000" w:rsidDel="00000000" w:rsidP="00000000" w:rsidRDefault="00000000" w:rsidRPr="00000000" w14:paraId="000001BD">
            <w:pPr>
              <w:rPr>
                <w:rFonts w:ascii="Calibri" w:cs="Calibri" w:eastAsia="Calibri" w:hAnsi="Calibri"/>
              </w:rPr>
            </w:pPr>
            <w:r w:rsidDel="00000000" w:rsidR="00000000" w:rsidRPr="00000000">
              <w:rPr>
                <w:rFonts w:ascii="Calibri" w:cs="Calibri" w:eastAsia="Calibri" w:hAnsi="Calibri"/>
                <w:rtl w:val="0"/>
              </w:rPr>
              <w:t xml:space="preserve">The system shall support password reset via OTP to registered mobile number</w:t>
            </w:r>
          </w:p>
        </w:tc>
        <w:tc>
          <w:tcPr/>
          <w:p w:rsidR="00000000" w:rsidDel="00000000" w:rsidP="00000000" w:rsidRDefault="00000000" w:rsidRPr="00000000" w14:paraId="000001BE">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rtl w:val="0"/>
              </w:rPr>
              <w:t xml:space="preserve">Reset OTP sent within 60s, new password saved securely</w:t>
            </w:r>
          </w:p>
        </w:tc>
      </w:tr>
      <w:tr>
        <w:trPr>
          <w:cantSplit w:val="0"/>
          <w:tblHeader w:val="0"/>
        </w:trPr>
        <w:tc>
          <w:tcPr/>
          <w:p w:rsidR="00000000" w:rsidDel="00000000" w:rsidP="00000000" w:rsidRDefault="00000000" w:rsidRPr="00000000" w14:paraId="000001C0">
            <w:pPr>
              <w:rPr/>
            </w:pPr>
            <w:r w:rsidDel="00000000" w:rsidR="00000000" w:rsidRPr="00000000">
              <w:rPr>
                <w:rtl w:val="0"/>
              </w:rPr>
              <w:t xml:space="preserve">FR-009</w:t>
            </w:r>
          </w:p>
        </w:tc>
        <w:tc>
          <w:tcPr/>
          <w:p w:rsidR="00000000" w:rsidDel="00000000" w:rsidP="00000000" w:rsidRDefault="00000000" w:rsidRPr="00000000" w14:paraId="000001C1">
            <w:pPr>
              <w:rPr>
                <w:rFonts w:ascii="Calibri" w:cs="Calibri" w:eastAsia="Calibri" w:hAnsi="Calibri"/>
              </w:rPr>
            </w:pPr>
            <w:r w:rsidDel="00000000" w:rsidR="00000000" w:rsidRPr="00000000">
              <w:rPr>
                <w:rFonts w:ascii="Calibri" w:cs="Calibri" w:eastAsia="Calibri" w:hAnsi="Calibri"/>
                <w:rtl w:val="0"/>
              </w:rPr>
              <w:t xml:space="preserve">The system shall implement session management with Secure Token Service (15-minute access, 7-day refresh)</w:t>
            </w:r>
          </w:p>
        </w:tc>
        <w:tc>
          <w:tcPr/>
          <w:p w:rsidR="00000000" w:rsidDel="00000000" w:rsidP="00000000" w:rsidRDefault="00000000" w:rsidRPr="00000000" w14:paraId="000001C2">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C3">
            <w:pPr>
              <w:rPr>
                <w:rFonts w:ascii="Calibri" w:cs="Calibri" w:eastAsia="Calibri" w:hAnsi="Calibri"/>
              </w:rPr>
            </w:pPr>
            <w:r w:rsidDel="00000000" w:rsidR="00000000" w:rsidRPr="00000000">
              <w:rPr>
                <w:rFonts w:ascii="Calibri" w:cs="Calibri" w:eastAsia="Calibri" w:hAnsi="Calibri"/>
                <w:rtl w:val="0"/>
              </w:rPr>
              <w:t xml:space="preserve">Token rotation implemented, refresh token stored securely</w:t>
            </w:r>
          </w:p>
        </w:tc>
      </w:tr>
      <w:tr>
        <w:trPr>
          <w:cantSplit w:val="0"/>
          <w:tblHeader w:val="0"/>
        </w:trPr>
        <w:tc>
          <w:tcPr/>
          <w:p w:rsidR="00000000" w:rsidDel="00000000" w:rsidP="00000000" w:rsidRDefault="00000000" w:rsidRPr="00000000" w14:paraId="000001C4">
            <w:pPr>
              <w:rPr>
                <w:sz w:val="20"/>
                <w:szCs w:val="20"/>
              </w:rPr>
            </w:pPr>
            <w:r w:rsidDel="00000000" w:rsidR="00000000" w:rsidRPr="00000000">
              <w:rPr>
                <w:sz w:val="20"/>
                <w:szCs w:val="20"/>
                <w:rtl w:val="0"/>
              </w:rPr>
              <w:t xml:space="preserve">FR-010</w:t>
            </w:r>
          </w:p>
        </w:tc>
        <w:tc>
          <w:tcPr/>
          <w:p w:rsidR="00000000" w:rsidDel="00000000" w:rsidP="00000000" w:rsidRDefault="00000000" w:rsidRPr="00000000" w14:paraId="000001C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enforce account lockout after 5 failed login attempts for 30 minutes</w:t>
            </w:r>
          </w:p>
        </w:tc>
        <w:tc>
          <w:tcPr/>
          <w:p w:rsidR="00000000" w:rsidDel="00000000" w:rsidP="00000000" w:rsidRDefault="00000000" w:rsidRPr="00000000" w14:paraId="000001C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M2</w:t>
            </w:r>
          </w:p>
        </w:tc>
        <w:tc>
          <w:tcPr/>
          <w:p w:rsidR="00000000" w:rsidDel="00000000" w:rsidP="00000000" w:rsidRDefault="00000000" w:rsidRPr="00000000" w14:paraId="000001C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Lockout triggered automatically, user notified via SMS</w:t>
            </w:r>
          </w:p>
        </w:tc>
      </w:tr>
      <w:tr>
        <w:trPr>
          <w:cantSplit w:val="0"/>
          <w:tblHeader w:val="0"/>
        </w:trPr>
        <w:tc>
          <w:tcPr/>
          <w:p w:rsidR="00000000" w:rsidDel="00000000" w:rsidP="00000000" w:rsidRDefault="00000000" w:rsidRPr="00000000" w14:paraId="000001C8">
            <w:pPr>
              <w:rPr>
                <w:sz w:val="20"/>
                <w:szCs w:val="20"/>
              </w:rPr>
            </w:pPr>
            <w:r w:rsidDel="00000000" w:rsidR="00000000" w:rsidRPr="00000000">
              <w:rPr>
                <w:sz w:val="20"/>
                <w:szCs w:val="20"/>
                <w:rtl w:val="0"/>
              </w:rPr>
              <w:t xml:space="preserve">FR-011</w:t>
            </w:r>
          </w:p>
        </w:tc>
        <w:tc>
          <w:tcPr/>
          <w:p w:rsidR="00000000" w:rsidDel="00000000" w:rsidP="00000000" w:rsidRDefault="00000000" w:rsidRPr="00000000" w14:paraId="000001C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maintain user profile with: full name, date of birth, gender, occupation, income range, address.User can switch profile from Corporate to Individual and vise versa</w:t>
            </w:r>
          </w:p>
        </w:tc>
        <w:tc>
          <w:tcPr/>
          <w:p w:rsidR="00000000" w:rsidDel="00000000" w:rsidP="00000000" w:rsidRDefault="00000000" w:rsidRPr="00000000" w14:paraId="000001C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M1</w:t>
            </w:r>
          </w:p>
        </w:tc>
        <w:tc>
          <w:tcPr/>
          <w:p w:rsidR="00000000" w:rsidDel="00000000" w:rsidP="00000000" w:rsidRDefault="00000000" w:rsidRPr="00000000" w14:paraId="000001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mandatory fields validated, profile completeness indicator</w:t>
            </w:r>
          </w:p>
        </w:tc>
      </w:tr>
      <w:tr>
        <w:trPr>
          <w:cantSplit w:val="0"/>
          <w:tblHeader w:val="0"/>
        </w:trPr>
        <w:tc>
          <w:tcPr/>
          <w:p w:rsidR="00000000" w:rsidDel="00000000" w:rsidP="00000000" w:rsidRDefault="00000000" w:rsidRPr="00000000" w14:paraId="000001CC">
            <w:pPr>
              <w:rPr>
                <w:sz w:val="20"/>
                <w:szCs w:val="20"/>
              </w:rPr>
            </w:pPr>
            <w:r w:rsidDel="00000000" w:rsidR="00000000" w:rsidRPr="00000000">
              <w:rPr>
                <w:sz w:val="20"/>
                <w:szCs w:val="20"/>
                <w:rtl w:val="0"/>
              </w:rPr>
              <w:t xml:space="preserve">FR-012</w:t>
            </w:r>
          </w:p>
        </w:tc>
        <w:tc>
          <w:tcPr/>
          <w:p w:rsidR="00000000" w:rsidDel="00000000" w:rsidP="00000000" w:rsidRDefault="00000000" w:rsidRPr="00000000" w14:paraId="000001C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support profile photo upload with validation (max 5MB, JPEG/PNG, face detection)</w:t>
            </w:r>
          </w:p>
        </w:tc>
        <w:tc>
          <w:tcPr/>
          <w:p w:rsidR="00000000" w:rsidDel="00000000" w:rsidP="00000000" w:rsidRDefault="00000000" w:rsidRPr="00000000" w14:paraId="000001C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M3</w:t>
            </w:r>
          </w:p>
        </w:tc>
        <w:tc>
          <w:tcPr/>
          <w:p w:rsidR="00000000" w:rsidDel="00000000" w:rsidP="00000000" w:rsidRDefault="00000000" w:rsidRPr="00000000" w14:paraId="000001C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Image compressed to &lt;2MB, face detection validates single face</w:t>
            </w:r>
          </w:p>
        </w:tc>
      </w:tr>
      <w:tr>
        <w:trPr>
          <w:cantSplit w:val="0"/>
          <w:tblHeader w:val="0"/>
        </w:trPr>
        <w:tc>
          <w:tcPr/>
          <w:p w:rsidR="00000000" w:rsidDel="00000000" w:rsidP="00000000" w:rsidRDefault="00000000" w:rsidRPr="00000000" w14:paraId="000001D0">
            <w:pPr>
              <w:rPr>
                <w:sz w:val="20"/>
                <w:szCs w:val="20"/>
              </w:rPr>
            </w:pPr>
            <w:r w:rsidDel="00000000" w:rsidR="00000000" w:rsidRPr="00000000">
              <w:rPr>
                <w:sz w:val="20"/>
                <w:szCs w:val="20"/>
                <w:rtl w:val="0"/>
              </w:rPr>
              <w:t xml:space="preserve">FR-013</w:t>
            </w:r>
          </w:p>
        </w:tc>
        <w:tc>
          <w:tcPr/>
          <w:p w:rsidR="00000000" w:rsidDel="00000000" w:rsidP="00000000" w:rsidRDefault="00000000" w:rsidRPr="00000000" w14:paraId="000001D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have stakeholders registration via SAML Identity provider</w:t>
            </w:r>
          </w:p>
        </w:tc>
        <w:tc>
          <w:tcPr/>
          <w:p w:rsidR="00000000" w:rsidDel="00000000" w:rsidP="00000000" w:rsidRDefault="00000000" w:rsidRPr="00000000" w14:paraId="000001D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w:t>
            </w:r>
          </w:p>
        </w:tc>
        <w:tc>
          <w:tcPr/>
          <w:p w:rsidR="00000000" w:rsidDel="00000000" w:rsidP="00000000" w:rsidRDefault="00000000" w:rsidRPr="00000000" w14:paraId="000001D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SAML 2.0 integration with Azure AD/Okta, SSO enabled</w:t>
            </w:r>
          </w:p>
        </w:tc>
      </w:tr>
    </w:tbl>
    <w:p w:rsidR="00000000" w:rsidDel="00000000" w:rsidP="00000000" w:rsidRDefault="00000000" w:rsidRPr="00000000" w14:paraId="000001D4">
      <w:pPr>
        <w:pStyle w:val="Heading3"/>
        <w:rPr>
          <w:sz w:val="26"/>
          <w:szCs w:val="26"/>
        </w:rPr>
      </w:pPr>
      <w:r w:rsidDel="00000000" w:rsidR="00000000" w:rsidRPr="00000000">
        <w:rPr>
          <w:sz w:val="26"/>
          <w:szCs w:val="26"/>
          <w:rtl w:val="0"/>
        </w:rPr>
        <w:t xml:space="preserve">4.2 Authorization &amp; Access Control (FG-002)</w:t>
      </w:r>
    </w:p>
    <w:tbl>
      <w:tblPr>
        <w:tblStyle w:val="Table5"/>
        <w:tblW w:w="944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368"/>
        <w:gridCol w:w="4680"/>
        <w:gridCol w:w="972"/>
        <w:gridCol w:w="2426"/>
        <w:tblGridChange w:id="0">
          <w:tblGrid>
            <w:gridCol w:w="1368"/>
            <w:gridCol w:w="4680"/>
            <w:gridCol w:w="972"/>
            <w:gridCol w:w="2426"/>
          </w:tblGrid>
        </w:tblGridChange>
      </w:tblGrid>
      <w:tr>
        <w:trPr>
          <w:cantSplit w:val="0"/>
          <w:tblHeader w:val="0"/>
        </w:trPr>
        <w:tc>
          <w:tcPr/>
          <w:p w:rsidR="00000000" w:rsidDel="00000000" w:rsidP="00000000" w:rsidRDefault="00000000" w:rsidRPr="00000000" w14:paraId="000001D5">
            <w:pPr>
              <w:jc w:val="center"/>
              <w:rPr/>
            </w:pPr>
            <w:r w:rsidDel="00000000" w:rsidR="00000000" w:rsidRPr="00000000">
              <w:rPr>
                <w:sz w:val="20"/>
                <w:szCs w:val="20"/>
                <w:rtl w:val="0"/>
              </w:rPr>
              <w:t xml:space="preserve">FR ID</w:t>
            </w:r>
            <w:r w:rsidDel="00000000" w:rsidR="00000000" w:rsidRPr="00000000">
              <w:rPr>
                <w:rtl w:val="0"/>
              </w:rPr>
            </w:r>
          </w:p>
        </w:tc>
        <w:tc>
          <w:tcPr/>
          <w:p w:rsidR="00000000" w:rsidDel="00000000" w:rsidP="00000000" w:rsidRDefault="00000000" w:rsidRPr="00000000" w14:paraId="000001D6">
            <w:pPr>
              <w:jc w:val="center"/>
              <w:rPr/>
            </w:pPr>
            <w:r w:rsidDel="00000000" w:rsidR="00000000" w:rsidRPr="00000000">
              <w:rPr>
                <w:sz w:val="20"/>
                <w:szCs w:val="20"/>
                <w:rtl w:val="0"/>
              </w:rPr>
              <w:t xml:space="preserve">Requirement Description</w:t>
            </w:r>
            <w:r w:rsidDel="00000000" w:rsidR="00000000" w:rsidRPr="00000000">
              <w:rPr>
                <w:rtl w:val="0"/>
              </w:rPr>
            </w:r>
          </w:p>
        </w:tc>
        <w:tc>
          <w:tcPr/>
          <w:p w:rsidR="00000000" w:rsidDel="00000000" w:rsidP="00000000" w:rsidRDefault="00000000" w:rsidRPr="00000000" w14:paraId="000001D7">
            <w:pPr>
              <w:jc w:val="center"/>
              <w:rPr/>
            </w:pPr>
            <w:r w:rsidDel="00000000" w:rsidR="00000000" w:rsidRPr="00000000">
              <w:rPr>
                <w:sz w:val="20"/>
                <w:szCs w:val="20"/>
                <w:rtl w:val="0"/>
              </w:rPr>
              <w:t xml:space="preserve">Priority</w:t>
            </w:r>
            <w:r w:rsidDel="00000000" w:rsidR="00000000" w:rsidRPr="00000000">
              <w:rPr>
                <w:rtl w:val="0"/>
              </w:rPr>
            </w:r>
          </w:p>
        </w:tc>
        <w:tc>
          <w:tcPr/>
          <w:p w:rsidR="00000000" w:rsidDel="00000000" w:rsidP="00000000" w:rsidRDefault="00000000" w:rsidRPr="00000000" w14:paraId="000001D8">
            <w:pPr>
              <w:jc w:val="center"/>
              <w:rPr/>
            </w:pPr>
            <w:r w:rsidDel="00000000" w:rsidR="00000000" w:rsidRPr="00000000">
              <w:rPr>
                <w:sz w:val="20"/>
                <w:szCs w:val="20"/>
                <w:rtl w:val="0"/>
              </w:rPr>
              <w:t xml:space="preserve">Acceptance Criteria</w:t>
            </w:r>
            <w:r w:rsidDel="00000000" w:rsidR="00000000" w:rsidRPr="00000000">
              <w:rPr>
                <w:rtl w:val="0"/>
              </w:rPr>
            </w:r>
          </w:p>
        </w:tc>
      </w:tr>
      <w:tr>
        <w:trPr>
          <w:cantSplit w:val="0"/>
          <w:tblHeader w:val="0"/>
        </w:trPr>
        <w:tc>
          <w:tcPr/>
          <w:p w:rsidR="00000000" w:rsidDel="00000000" w:rsidP="00000000" w:rsidRDefault="00000000" w:rsidRPr="00000000" w14:paraId="000001D9">
            <w:pPr>
              <w:rPr/>
            </w:pPr>
            <w:r w:rsidDel="00000000" w:rsidR="00000000" w:rsidRPr="00000000">
              <w:rPr>
                <w:rtl w:val="0"/>
              </w:rPr>
              <w:t xml:space="preserve">FR-014</w:t>
            </w:r>
          </w:p>
        </w:tc>
        <w:tc>
          <w:tcPr/>
          <w:p w:rsidR="00000000" w:rsidDel="00000000" w:rsidP="00000000" w:rsidRDefault="00000000" w:rsidRPr="00000000" w14:paraId="000001DA">
            <w:pPr>
              <w:rPr>
                <w:rFonts w:ascii="Calibri" w:cs="Calibri" w:eastAsia="Calibri" w:hAnsi="Calibri"/>
              </w:rPr>
            </w:pPr>
            <w:r w:rsidDel="00000000" w:rsidR="00000000" w:rsidRPr="00000000">
              <w:rPr>
                <w:rFonts w:ascii="Calibri" w:cs="Calibri" w:eastAsia="Calibri" w:hAnsi="Calibri"/>
                <w:rtl w:val="0"/>
              </w:rPr>
              <w:t xml:space="preserve">The system shall implement Role-Based Access Control (RBAC) with predefined roles: System Admin, Business Admin, Focal Person, Partner Admin, Agent, Customer</w:t>
            </w:r>
          </w:p>
        </w:tc>
        <w:tc>
          <w:tcPr/>
          <w:p w:rsidR="00000000" w:rsidDel="00000000" w:rsidP="00000000" w:rsidRDefault="00000000" w:rsidRPr="00000000" w14:paraId="000001DB">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DC">
            <w:pPr>
              <w:rPr>
                <w:rFonts w:ascii="Calibri" w:cs="Calibri" w:eastAsia="Calibri" w:hAnsi="Calibri"/>
              </w:rPr>
            </w:pPr>
            <w:r w:rsidDel="00000000" w:rsidR="00000000" w:rsidRPr="00000000">
              <w:rPr>
                <w:rFonts w:ascii="Calibri" w:cs="Calibri" w:eastAsia="Calibri" w:hAnsi="Calibri"/>
                <w:rtl w:val="0"/>
              </w:rPr>
              <w:t xml:space="preserve">Roles enforced at API gateway level, permissions validated on each request</w:t>
            </w:r>
          </w:p>
        </w:tc>
      </w:tr>
      <w:tr>
        <w:trPr>
          <w:cantSplit w:val="0"/>
          <w:tblHeader w:val="0"/>
        </w:trPr>
        <w:tc>
          <w:tcPr/>
          <w:p w:rsidR="00000000" w:rsidDel="00000000" w:rsidP="00000000" w:rsidRDefault="00000000" w:rsidRPr="00000000" w14:paraId="000001DD">
            <w:pPr>
              <w:rPr/>
            </w:pPr>
            <w:r w:rsidDel="00000000" w:rsidR="00000000" w:rsidRPr="00000000">
              <w:rPr>
                <w:rtl w:val="0"/>
              </w:rPr>
              <w:t xml:space="preserve">FR-015</w:t>
            </w:r>
          </w:p>
        </w:tc>
        <w:tc>
          <w:tcPr/>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rtl w:val="0"/>
              </w:rPr>
              <w:t xml:space="preserve">The system shall enforce Attribute-Based Access Control (ABAC) for fine-grained permissions based on user attributes, resource type, and context</w:t>
            </w:r>
          </w:p>
        </w:tc>
        <w:tc>
          <w:tcPr/>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rtl w:val="0"/>
              </w:rPr>
              <w:t xml:space="preserve">Dynamic policy evaluation &lt;50ms, audit logs for all authorization decisions</w:t>
            </w:r>
          </w:p>
        </w:tc>
      </w:tr>
      <w:tr>
        <w:trPr>
          <w:cantSplit w:val="0"/>
          <w:tblHeader w:val="0"/>
        </w:trPr>
        <w:tc>
          <w:tcPr/>
          <w:p w:rsidR="00000000" w:rsidDel="00000000" w:rsidP="00000000" w:rsidRDefault="00000000" w:rsidRPr="00000000" w14:paraId="000001E1">
            <w:pPr>
              <w:rPr/>
            </w:pPr>
            <w:r w:rsidDel="00000000" w:rsidR="00000000" w:rsidRPr="00000000">
              <w:rPr>
                <w:rtl w:val="0"/>
              </w:rPr>
              <w:t xml:space="preserve">FR-016</w:t>
            </w:r>
          </w:p>
        </w:tc>
        <w:tc>
          <w:tcPr/>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rtl w:val="0"/>
              </w:rPr>
              <w:t xml:space="preserve">The system shall implement tenant isolation for partner organizations with data segregation</w:t>
            </w:r>
          </w:p>
        </w:tc>
        <w:tc>
          <w:tcPr/>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rtl w:val="0"/>
              </w:rPr>
              <w:t xml:space="preserve">Multi-tenant database architecture, row-level security enforced</w:t>
            </w:r>
          </w:p>
        </w:tc>
      </w:tr>
      <w:tr>
        <w:trPr>
          <w:cantSplit w:val="0"/>
          <w:tblHeader w:val="0"/>
        </w:trPr>
        <w:tc>
          <w:tcPr/>
          <w:p w:rsidR="00000000" w:rsidDel="00000000" w:rsidP="00000000" w:rsidRDefault="00000000" w:rsidRPr="00000000" w14:paraId="000001E5">
            <w:pPr>
              <w:rPr/>
            </w:pPr>
            <w:r w:rsidDel="00000000" w:rsidR="00000000" w:rsidRPr="00000000">
              <w:rPr>
                <w:rtl w:val="0"/>
              </w:rPr>
              <w:t xml:space="preserve">FR-017</w:t>
            </w:r>
          </w:p>
        </w:tc>
        <w:tc>
          <w:tcPr/>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rtl w:val="0"/>
              </w:rPr>
              <w:t xml:space="preserve">The system shall enforce 2FA (Two-Factor Authentication) for all admin-level access</w:t>
            </w:r>
          </w:p>
        </w:tc>
        <w:tc>
          <w:tcPr/>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rtl w:val="0"/>
              </w:rPr>
              <w:t xml:space="preserve">TOTP-based 2FA with 30-second rotation, backup codes provided</w:t>
            </w:r>
          </w:p>
        </w:tc>
      </w:tr>
      <w:tr>
        <w:trPr>
          <w:cantSplit w:val="0"/>
          <w:tblHeader w:val="0"/>
        </w:trPr>
        <w:tc>
          <w:tcPr/>
          <w:p w:rsidR="00000000" w:rsidDel="00000000" w:rsidP="00000000" w:rsidRDefault="00000000" w:rsidRPr="00000000" w14:paraId="000001E9">
            <w:pPr>
              <w:rPr/>
            </w:pPr>
            <w:r w:rsidDel="00000000" w:rsidR="00000000" w:rsidRPr="00000000">
              <w:rPr>
                <w:rtl w:val="0"/>
              </w:rPr>
              <w:t xml:space="preserve">FR-018</w:t>
            </w:r>
          </w:p>
        </w:tc>
        <w:tc>
          <w:tcPr/>
          <w:p w:rsidR="00000000" w:rsidDel="00000000" w:rsidP="00000000" w:rsidRDefault="00000000" w:rsidRPr="00000000" w14:paraId="000001EA">
            <w:pPr>
              <w:rPr>
                <w:rFonts w:ascii="Calibri" w:cs="Calibri" w:eastAsia="Calibri" w:hAnsi="Calibri"/>
              </w:rPr>
            </w:pPr>
            <w:r w:rsidDel="00000000" w:rsidR="00000000" w:rsidRPr="00000000">
              <w:rPr>
                <w:rFonts w:ascii="Calibri" w:cs="Calibri" w:eastAsia="Calibri" w:hAnsi="Calibri"/>
                <w:rtl w:val="0"/>
              </w:rPr>
              <w:t xml:space="preserve">The system shall maintain Access Control Lists (ACL) for resource-level permissions</w:t>
            </w:r>
          </w:p>
        </w:tc>
        <w:tc>
          <w:tcPr/>
          <w:p w:rsidR="00000000" w:rsidDel="00000000" w:rsidP="00000000" w:rsidRDefault="00000000" w:rsidRPr="00000000" w14:paraId="000001EB">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EC">
            <w:pPr>
              <w:rPr>
                <w:rFonts w:ascii="Calibri" w:cs="Calibri" w:eastAsia="Calibri" w:hAnsi="Calibri"/>
              </w:rPr>
            </w:pPr>
            <w:r w:rsidDel="00000000" w:rsidR="00000000" w:rsidRPr="00000000">
              <w:rPr>
                <w:rFonts w:ascii="Calibri" w:cs="Calibri" w:eastAsia="Calibri" w:hAnsi="Calibri"/>
                <w:rtl w:val="0"/>
              </w:rPr>
              <w:t xml:space="preserve">ACL stored in database, cached in Redis for performance</w:t>
            </w:r>
          </w:p>
        </w:tc>
      </w:tr>
      <w:tr>
        <w:trPr>
          <w:cantSplit w:val="0"/>
          <w:tblHeader w:val="0"/>
        </w:trPr>
        <w:tc>
          <w:tcPr/>
          <w:p w:rsidR="00000000" w:rsidDel="00000000" w:rsidP="00000000" w:rsidRDefault="00000000" w:rsidRPr="00000000" w14:paraId="000001ED">
            <w:pPr>
              <w:rPr/>
            </w:pPr>
            <w:r w:rsidDel="00000000" w:rsidR="00000000" w:rsidRPr="00000000">
              <w:rPr>
                <w:rtl w:val="0"/>
              </w:rPr>
              <w:t xml:space="preserve">FR-019</w:t>
            </w:r>
          </w:p>
        </w:tc>
        <w:tc>
          <w:tcPr/>
          <w:p w:rsidR="00000000" w:rsidDel="00000000" w:rsidP="00000000" w:rsidRDefault="00000000" w:rsidRPr="00000000" w14:paraId="000001EE">
            <w:pPr>
              <w:rPr>
                <w:rFonts w:ascii="Calibri" w:cs="Calibri" w:eastAsia="Calibri" w:hAnsi="Calibri"/>
              </w:rPr>
            </w:pPr>
            <w:r w:rsidDel="00000000" w:rsidR="00000000" w:rsidRPr="00000000">
              <w:rPr>
                <w:rFonts w:ascii="Calibri" w:cs="Calibri" w:eastAsia="Calibri" w:hAnsi="Calibri"/>
                <w:rtl w:val="0"/>
              </w:rPr>
              <w:t xml:space="preserve">The system shall implement hierarchical role inheritance (Partner Admin &gt; Agent &gt; Customer)</w:t>
            </w:r>
          </w:p>
        </w:tc>
        <w:tc>
          <w:tcPr/>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rtl w:val="0"/>
              </w:rPr>
              <w:t xml:space="preserve">Child roles inherit parent permissions, override capability available</w:t>
            </w:r>
          </w:p>
        </w:tc>
      </w:tr>
      <w:tr>
        <w:trPr>
          <w:cantSplit w:val="0"/>
          <w:tblHeader w:val="0"/>
        </w:trPr>
        <w:tc>
          <w:tcPr/>
          <w:p w:rsidR="00000000" w:rsidDel="00000000" w:rsidP="00000000" w:rsidRDefault="00000000" w:rsidRPr="00000000" w14:paraId="000001F1">
            <w:pPr>
              <w:rPr/>
            </w:pPr>
            <w:r w:rsidDel="00000000" w:rsidR="00000000" w:rsidRPr="00000000">
              <w:rPr>
                <w:rtl w:val="0"/>
              </w:rPr>
              <w:t xml:space="preserve">FR-020</w:t>
            </w:r>
          </w:p>
        </w:tc>
        <w:tc>
          <w:tcPr/>
          <w:p w:rsidR="00000000" w:rsidDel="00000000" w:rsidP="00000000" w:rsidRDefault="00000000" w:rsidRPr="00000000" w14:paraId="000001F2">
            <w:pPr>
              <w:rPr>
                <w:rFonts w:ascii="Calibri" w:cs="Calibri" w:eastAsia="Calibri" w:hAnsi="Calibri"/>
              </w:rPr>
            </w:pPr>
            <w:r w:rsidDel="00000000" w:rsidR="00000000" w:rsidRPr="00000000">
              <w:rPr>
                <w:rFonts w:ascii="Calibri" w:cs="Calibri" w:eastAsia="Calibri" w:hAnsi="Calibri"/>
                <w:rtl w:val="0"/>
              </w:rPr>
              <w:t xml:space="preserve">The system shall provide permission audit trail for all sensitive operations</w:t>
            </w:r>
          </w:p>
        </w:tc>
        <w:tc>
          <w:tcPr/>
          <w:p w:rsidR="00000000" w:rsidDel="00000000" w:rsidP="00000000" w:rsidRDefault="00000000" w:rsidRPr="00000000" w14:paraId="000001F3">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rtl w:val="0"/>
              </w:rPr>
              <w:t xml:space="preserve">Immutable audit logs, queryable by role/user/action/timestamp</w:t>
            </w:r>
          </w:p>
        </w:tc>
      </w:tr>
    </w:tbl>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2"/>
        <w:rPr/>
      </w:pPr>
      <w:r w:rsidDel="00000000" w:rsidR="00000000" w:rsidRPr="00000000">
        <w:rPr>
          <w:rtl w:val="0"/>
        </w:rPr>
        <w:t xml:space="preserve">Product &amp; Policy Lifecycle</w:t>
      </w:r>
    </w:p>
    <w:p w:rsidR="00000000" w:rsidDel="00000000" w:rsidP="00000000" w:rsidRDefault="00000000" w:rsidRPr="00000000" w14:paraId="000001F7">
      <w:pPr>
        <w:pStyle w:val="Heading3"/>
        <w:rPr>
          <w:sz w:val="26"/>
          <w:szCs w:val="26"/>
        </w:rPr>
      </w:pPr>
      <w:r w:rsidDel="00000000" w:rsidR="00000000" w:rsidRPr="00000000">
        <w:rPr>
          <w:sz w:val="26"/>
          <w:szCs w:val="26"/>
          <w:rtl w:val="0"/>
        </w:rPr>
        <w:t xml:space="preserve">4.3 Product Management &amp; Catalog (FG-003)</w:t>
      </w:r>
    </w:p>
    <w:tbl>
      <w:tblPr>
        <w:tblStyle w:val="Table6"/>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98"/>
        <w:gridCol w:w="4770"/>
        <w:gridCol w:w="1152"/>
        <w:gridCol w:w="2340"/>
        <w:tblGridChange w:id="0">
          <w:tblGrid>
            <w:gridCol w:w="1098"/>
            <w:gridCol w:w="4770"/>
            <w:gridCol w:w="1152"/>
            <w:gridCol w:w="2340"/>
          </w:tblGrid>
        </w:tblGridChange>
      </w:tblGrid>
      <w:tr>
        <w:trPr>
          <w:cantSplit w:val="0"/>
          <w:tblHeader w:val="0"/>
        </w:trPr>
        <w:tc>
          <w:tcPr/>
          <w:p w:rsidR="00000000" w:rsidDel="00000000" w:rsidP="00000000" w:rsidRDefault="00000000" w:rsidRPr="00000000" w14:paraId="000001F8">
            <w:pPr>
              <w:jc w:val="center"/>
              <w:rPr/>
            </w:pPr>
            <w:r w:rsidDel="00000000" w:rsidR="00000000" w:rsidRPr="00000000">
              <w:rPr>
                <w:sz w:val="20"/>
                <w:szCs w:val="20"/>
                <w:rtl w:val="0"/>
              </w:rPr>
              <w:t xml:space="preserve">FR ID</w:t>
            </w:r>
            <w:r w:rsidDel="00000000" w:rsidR="00000000" w:rsidRPr="00000000">
              <w:rPr>
                <w:rtl w:val="0"/>
              </w:rPr>
            </w:r>
          </w:p>
        </w:tc>
        <w:tc>
          <w:tcPr/>
          <w:p w:rsidR="00000000" w:rsidDel="00000000" w:rsidP="00000000" w:rsidRDefault="00000000" w:rsidRPr="00000000" w14:paraId="000001F9">
            <w:pPr>
              <w:jc w:val="center"/>
              <w:rPr/>
            </w:pPr>
            <w:r w:rsidDel="00000000" w:rsidR="00000000" w:rsidRPr="00000000">
              <w:rPr>
                <w:sz w:val="20"/>
                <w:szCs w:val="20"/>
                <w:rtl w:val="0"/>
              </w:rPr>
              <w:t xml:space="preserve">Requirement Description</w:t>
            </w:r>
            <w:r w:rsidDel="00000000" w:rsidR="00000000" w:rsidRPr="00000000">
              <w:rPr>
                <w:rtl w:val="0"/>
              </w:rPr>
            </w:r>
          </w:p>
        </w:tc>
        <w:tc>
          <w:tcPr/>
          <w:p w:rsidR="00000000" w:rsidDel="00000000" w:rsidP="00000000" w:rsidRDefault="00000000" w:rsidRPr="00000000" w14:paraId="000001FA">
            <w:pPr>
              <w:jc w:val="center"/>
              <w:rPr/>
            </w:pPr>
            <w:r w:rsidDel="00000000" w:rsidR="00000000" w:rsidRPr="00000000">
              <w:rPr>
                <w:sz w:val="20"/>
                <w:szCs w:val="20"/>
                <w:rtl w:val="0"/>
              </w:rPr>
              <w:t xml:space="preserve">Priority</w:t>
            </w:r>
            <w:r w:rsidDel="00000000" w:rsidR="00000000" w:rsidRPr="00000000">
              <w:rPr>
                <w:rtl w:val="0"/>
              </w:rPr>
            </w:r>
          </w:p>
        </w:tc>
        <w:tc>
          <w:tcPr/>
          <w:p w:rsidR="00000000" w:rsidDel="00000000" w:rsidP="00000000" w:rsidRDefault="00000000" w:rsidRPr="00000000" w14:paraId="000001FB">
            <w:pPr>
              <w:jc w:val="center"/>
              <w:rPr/>
            </w:pPr>
            <w:r w:rsidDel="00000000" w:rsidR="00000000" w:rsidRPr="00000000">
              <w:rPr>
                <w:sz w:val="20"/>
                <w:szCs w:val="20"/>
                <w:rtl w:val="0"/>
              </w:rPr>
              <w:t xml:space="preserve">Acceptance Criteria</w:t>
            </w:r>
            <w:r w:rsidDel="00000000" w:rsidR="00000000" w:rsidRPr="00000000">
              <w:rPr>
                <w:rtl w:val="0"/>
              </w:rPr>
            </w:r>
          </w:p>
        </w:tc>
      </w:tr>
      <w:tr>
        <w:trPr>
          <w:cantSplit w:val="0"/>
          <w:tblHeader w:val="0"/>
        </w:trPr>
        <w:tc>
          <w:tcPr/>
          <w:p w:rsidR="00000000" w:rsidDel="00000000" w:rsidP="00000000" w:rsidRDefault="00000000" w:rsidRPr="00000000" w14:paraId="000001FC">
            <w:pPr>
              <w:rPr/>
            </w:pPr>
            <w:r w:rsidDel="00000000" w:rsidR="00000000" w:rsidRPr="00000000">
              <w:rPr>
                <w:rtl w:val="0"/>
              </w:rPr>
              <w:t xml:space="preserve">FR-021</w:t>
            </w:r>
          </w:p>
        </w:tc>
        <w:tc>
          <w:tcPr/>
          <w:p w:rsidR="00000000" w:rsidDel="00000000" w:rsidP="00000000" w:rsidRDefault="00000000" w:rsidRPr="00000000" w14:paraId="000001FD">
            <w:pPr>
              <w:rPr>
                <w:rFonts w:ascii="Calibri" w:cs="Calibri" w:eastAsia="Calibri" w:hAnsi="Calibri"/>
              </w:rPr>
            </w:pPr>
            <w:r w:rsidDel="00000000" w:rsidR="00000000" w:rsidRPr="00000000">
              <w:rPr>
                <w:rFonts w:ascii="Calibri" w:cs="Calibri" w:eastAsia="Calibri" w:hAnsi="Calibri"/>
                <w:rtl w:val="0"/>
              </w:rPr>
              <w:t xml:space="preserve">The system shall provide product catalog with categorization: Health, Life, Motor, Travel, Micro-insurance . Preference will be-</w:t>
            </w:r>
          </w:p>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rtl w:val="0"/>
              </w:rPr>
              <w:t xml:space="preserve">Health -&gt; Auto -&gt;Travel -&gt; Life</w:t>
            </w:r>
          </w:p>
        </w:tc>
        <w:tc>
          <w:tcPr/>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rtl w:val="0"/>
              </w:rPr>
              <w:t xml:space="preserve">Products displayed by category, search and filter enabled</w:t>
            </w:r>
          </w:p>
        </w:tc>
      </w:tr>
      <w:tr>
        <w:trPr>
          <w:cantSplit w:val="0"/>
          <w:tblHeader w:val="0"/>
        </w:trPr>
        <w:tc>
          <w:tcPr/>
          <w:p w:rsidR="00000000" w:rsidDel="00000000" w:rsidP="00000000" w:rsidRDefault="00000000" w:rsidRPr="00000000" w14:paraId="00000201">
            <w:pPr>
              <w:rPr/>
            </w:pPr>
            <w:r w:rsidDel="00000000" w:rsidR="00000000" w:rsidRPr="00000000">
              <w:rPr>
                <w:rtl w:val="0"/>
              </w:rPr>
              <w:t xml:space="preserve">FR-021-A</w:t>
            </w:r>
          </w:p>
        </w:tc>
        <w:tc>
          <w:tcPr/>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rtl w:val="0"/>
              </w:rPr>
              <w:t xml:space="preserve">System shall provide product catalog with categorization: Fire,Device,Livestock,Fisheries,Crop Insurance,Goods in Transit,Pet,Home Appliance</w:t>
            </w:r>
          </w:p>
        </w:tc>
        <w:tc>
          <w:tcPr/>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Products displayed by category, search and filter enabled</w:t>
            </w:r>
          </w:p>
        </w:tc>
      </w:tr>
      <w:tr>
        <w:trPr>
          <w:cantSplit w:val="0"/>
          <w:tblHeader w:val="0"/>
        </w:trPr>
        <w:tc>
          <w:tcPr/>
          <w:p w:rsidR="00000000" w:rsidDel="00000000" w:rsidP="00000000" w:rsidRDefault="00000000" w:rsidRPr="00000000" w14:paraId="00000205">
            <w:pPr>
              <w:rPr/>
            </w:pPr>
            <w:r w:rsidDel="00000000" w:rsidR="00000000" w:rsidRPr="00000000">
              <w:rPr>
                <w:rtl w:val="0"/>
              </w:rPr>
              <w:t xml:space="preserve">FR-022</w:t>
            </w:r>
          </w:p>
        </w:tc>
        <w:tc>
          <w:tcPr/>
          <w:p w:rsidR="00000000" w:rsidDel="00000000" w:rsidP="00000000" w:rsidRDefault="00000000" w:rsidRPr="00000000" w14:paraId="00000206">
            <w:pPr>
              <w:rPr>
                <w:rFonts w:ascii="Calibri" w:cs="Calibri" w:eastAsia="Calibri" w:hAnsi="Calibri"/>
              </w:rPr>
            </w:pPr>
            <w:r w:rsidDel="00000000" w:rsidR="00000000" w:rsidRPr="00000000">
              <w:rPr>
                <w:rFonts w:ascii="Calibri" w:cs="Calibri" w:eastAsia="Calibri" w:hAnsi="Calibri"/>
                <w:rtl w:val="0"/>
              </w:rPr>
              <w:t xml:space="preserve">The system shall support product search by name, category, coverage type, and premium range</w:t>
            </w:r>
          </w:p>
        </w:tc>
        <w:tc>
          <w:tcPr/>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08">
            <w:pPr>
              <w:rPr>
                <w:rFonts w:ascii="Calibri" w:cs="Calibri" w:eastAsia="Calibri" w:hAnsi="Calibri"/>
              </w:rPr>
            </w:pPr>
            <w:r w:rsidDel="00000000" w:rsidR="00000000" w:rsidRPr="00000000">
              <w:rPr>
                <w:rFonts w:ascii="Calibri" w:cs="Calibri" w:eastAsia="Calibri" w:hAnsi="Calibri"/>
                <w:rtl w:val="0"/>
              </w:rPr>
              <w:t xml:space="preserve">Search results &lt;500ms, fuzzy matching for Bengali text</w:t>
            </w:r>
          </w:p>
        </w:tc>
      </w:tr>
      <w:tr>
        <w:trPr>
          <w:cantSplit w:val="0"/>
          <w:tblHeader w:val="0"/>
        </w:trPr>
        <w:tc>
          <w:tcPr/>
          <w:p w:rsidR="00000000" w:rsidDel="00000000" w:rsidP="00000000" w:rsidRDefault="00000000" w:rsidRPr="00000000" w14:paraId="00000209">
            <w:pPr>
              <w:rPr/>
            </w:pPr>
            <w:r w:rsidDel="00000000" w:rsidR="00000000" w:rsidRPr="00000000">
              <w:rPr>
                <w:rtl w:val="0"/>
              </w:rPr>
              <w:t xml:space="preserve">FR-023</w:t>
            </w:r>
          </w:p>
        </w:tc>
        <w:tc>
          <w:tcPr/>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rtl w:val="0"/>
              </w:rPr>
              <w:t xml:space="preserve">The system shall display product details: coverage, premium, tenure, exclusions, terms &amp; conditions</w:t>
            </w:r>
          </w:p>
        </w:tc>
        <w:tc>
          <w:tcPr/>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0C">
            <w:pPr>
              <w:rPr>
                <w:rFonts w:ascii="Calibri" w:cs="Calibri" w:eastAsia="Calibri" w:hAnsi="Calibri"/>
              </w:rPr>
            </w:pPr>
            <w:r w:rsidDel="00000000" w:rsidR="00000000" w:rsidRPr="00000000">
              <w:rPr>
                <w:rFonts w:ascii="Calibri" w:cs="Calibri" w:eastAsia="Calibri" w:hAnsi="Calibri"/>
                <w:rtl w:val="0"/>
              </w:rPr>
              <w:t xml:space="preserve">All product information visible before purchase, PDF download available</w:t>
            </w:r>
          </w:p>
        </w:tc>
      </w:tr>
      <w:tr>
        <w:trPr>
          <w:cantSplit w:val="0"/>
          <w:tblHeader w:val="0"/>
        </w:trPr>
        <w:tc>
          <w:tcPr/>
          <w:p w:rsidR="00000000" w:rsidDel="00000000" w:rsidP="00000000" w:rsidRDefault="00000000" w:rsidRPr="00000000" w14:paraId="0000020D">
            <w:pPr>
              <w:rPr/>
            </w:pPr>
            <w:r w:rsidDel="00000000" w:rsidR="00000000" w:rsidRPr="00000000">
              <w:rPr>
                <w:rtl w:val="0"/>
              </w:rPr>
              <w:t xml:space="preserve">FR-023-A</w:t>
            </w:r>
          </w:p>
        </w:tc>
        <w:tc>
          <w:tcPr/>
          <w:p w:rsidR="00000000" w:rsidDel="00000000" w:rsidP="00000000" w:rsidRDefault="00000000" w:rsidRPr="00000000" w14:paraId="0000020E">
            <w:pPr>
              <w:rPr>
                <w:rFonts w:ascii="Calibri" w:cs="Calibri" w:eastAsia="Calibri" w:hAnsi="Calibri"/>
              </w:rPr>
            </w:pPr>
            <w:r w:rsidDel="00000000" w:rsidR="00000000" w:rsidRPr="00000000">
              <w:rPr>
                <w:rFonts w:ascii="Calibri" w:cs="Calibri" w:eastAsia="Calibri" w:hAnsi="Calibri"/>
                <w:rtl w:val="0"/>
              </w:rPr>
              <w:t xml:space="preserve">User will able to purchase unit wise plan . User can increase / decrease coverage amount</w:t>
            </w:r>
          </w:p>
        </w:tc>
        <w:tc>
          <w:tcPr/>
          <w:p w:rsidR="00000000" w:rsidDel="00000000" w:rsidP="00000000" w:rsidRDefault="00000000" w:rsidRPr="00000000" w14:paraId="0000020F">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10">
            <w:pPr>
              <w:rPr>
                <w:rFonts w:ascii="Calibri" w:cs="Calibri" w:eastAsia="Calibri" w:hAnsi="Calibri"/>
              </w:rPr>
            </w:pPr>
            <w:r w:rsidDel="00000000" w:rsidR="00000000" w:rsidRPr="00000000">
              <w:rPr>
                <w:rFonts w:ascii="Calibri" w:cs="Calibri" w:eastAsia="Calibri" w:hAnsi="Calibri"/>
                <w:rtl w:val="0"/>
              </w:rPr>
              <w:t xml:space="preserve">Coverage amount can be increase or decrease</w:t>
            </w:r>
          </w:p>
        </w:tc>
      </w:tr>
      <w:tr>
        <w:trPr>
          <w:cantSplit w:val="0"/>
          <w:tblHeader w:val="0"/>
        </w:trPr>
        <w:tc>
          <w:tcPr/>
          <w:p w:rsidR="00000000" w:rsidDel="00000000" w:rsidP="00000000" w:rsidRDefault="00000000" w:rsidRPr="00000000" w14:paraId="00000211">
            <w:pPr>
              <w:rPr/>
            </w:pPr>
            <w:r w:rsidDel="00000000" w:rsidR="00000000" w:rsidRPr="00000000">
              <w:rPr>
                <w:rtl w:val="0"/>
              </w:rPr>
              <w:t xml:space="preserve">FR-023-B</w:t>
            </w:r>
          </w:p>
        </w:tc>
        <w:tc>
          <w:tcPr/>
          <w:p w:rsidR="00000000" w:rsidDel="00000000" w:rsidP="00000000" w:rsidRDefault="00000000" w:rsidRPr="00000000" w14:paraId="00000212">
            <w:pPr>
              <w:rPr>
                <w:rFonts w:ascii="Calibri" w:cs="Calibri" w:eastAsia="Calibri" w:hAnsi="Calibri"/>
              </w:rPr>
            </w:pPr>
            <w:r w:rsidDel="00000000" w:rsidR="00000000" w:rsidRPr="00000000">
              <w:rPr>
                <w:rFonts w:ascii="Calibri" w:cs="Calibri" w:eastAsia="Calibri" w:hAnsi="Calibri"/>
                <w:rtl w:val="0"/>
              </w:rPr>
              <w:t xml:space="preserve">User should get multiple questions as risk assessment for all plans</w:t>
            </w:r>
          </w:p>
        </w:tc>
        <w:tc>
          <w:tcPr/>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14">
            <w:pPr>
              <w:rPr>
                <w:rFonts w:ascii="Calibri" w:cs="Calibri" w:eastAsia="Calibri" w:hAnsi="Calibri"/>
              </w:rPr>
            </w:pPr>
            <w:r w:rsidDel="00000000" w:rsidR="00000000" w:rsidRPr="00000000">
              <w:rPr>
                <w:rFonts w:ascii="Calibri" w:cs="Calibri" w:eastAsia="Calibri" w:hAnsi="Calibri"/>
                <w:rtl w:val="0"/>
              </w:rPr>
              <w:t xml:space="preserve">Every plan should contain assessment questions</w:t>
            </w:r>
          </w:p>
        </w:tc>
      </w:tr>
      <w:tr>
        <w:trPr>
          <w:cantSplit w:val="0"/>
          <w:tblHeader w:val="0"/>
        </w:trPr>
        <w:tc>
          <w:tcPr/>
          <w:p w:rsidR="00000000" w:rsidDel="00000000" w:rsidP="00000000" w:rsidRDefault="00000000" w:rsidRPr="00000000" w14:paraId="00000215">
            <w:pPr>
              <w:rPr/>
            </w:pPr>
            <w:r w:rsidDel="00000000" w:rsidR="00000000" w:rsidRPr="00000000">
              <w:rPr>
                <w:rtl w:val="0"/>
              </w:rPr>
              <w:t xml:space="preserve">FR-024</w:t>
            </w:r>
          </w:p>
        </w:tc>
        <w:tc>
          <w:tcPr/>
          <w:p w:rsidR="00000000" w:rsidDel="00000000" w:rsidP="00000000" w:rsidRDefault="00000000" w:rsidRPr="00000000" w14:paraId="00000216">
            <w:pPr>
              <w:rPr>
                <w:rFonts w:ascii="Calibri" w:cs="Calibri" w:eastAsia="Calibri" w:hAnsi="Calibri"/>
              </w:rPr>
            </w:pPr>
            <w:r w:rsidDel="00000000" w:rsidR="00000000" w:rsidRPr="00000000">
              <w:rPr>
                <w:rFonts w:ascii="Calibri" w:cs="Calibri" w:eastAsia="Calibri" w:hAnsi="Calibri"/>
                <w:rtl w:val="0"/>
              </w:rPr>
              <w:t xml:space="preserve">The system shall provide premium calculator with dynamic inputs (age, sum assured, tenure, riders)</w:t>
            </w:r>
          </w:p>
        </w:tc>
        <w:tc>
          <w:tcPr/>
          <w:p w:rsidR="00000000" w:rsidDel="00000000" w:rsidP="00000000" w:rsidRDefault="00000000" w:rsidRPr="00000000" w14:paraId="00000217">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218">
            <w:pPr>
              <w:rPr>
                <w:rFonts w:ascii="Calibri" w:cs="Calibri" w:eastAsia="Calibri" w:hAnsi="Calibri"/>
              </w:rPr>
            </w:pPr>
            <w:r w:rsidDel="00000000" w:rsidR="00000000" w:rsidRPr="00000000">
              <w:rPr>
                <w:rFonts w:ascii="Calibri" w:cs="Calibri" w:eastAsia="Calibri" w:hAnsi="Calibri"/>
                <w:rtl w:val="0"/>
              </w:rPr>
              <w:t xml:space="preserve">Real-time calculation &lt;2s, breakdown of premium components shown</w:t>
            </w:r>
          </w:p>
        </w:tc>
      </w:tr>
      <w:tr>
        <w:trPr>
          <w:cantSplit w:val="0"/>
          <w:tblHeader w:val="0"/>
        </w:trPr>
        <w:tc>
          <w:tcPr/>
          <w:p w:rsidR="00000000" w:rsidDel="00000000" w:rsidP="00000000" w:rsidRDefault="00000000" w:rsidRPr="00000000" w14:paraId="00000219">
            <w:pPr>
              <w:rPr/>
            </w:pPr>
            <w:r w:rsidDel="00000000" w:rsidR="00000000" w:rsidRPr="00000000">
              <w:rPr>
                <w:rtl w:val="0"/>
              </w:rPr>
              <w:t xml:space="preserve">FR-025</w:t>
            </w:r>
          </w:p>
        </w:tc>
        <w:tc>
          <w:tcPr/>
          <w:p w:rsidR="00000000" w:rsidDel="00000000" w:rsidP="00000000" w:rsidRDefault="00000000" w:rsidRPr="00000000" w14:paraId="0000021A">
            <w:pPr>
              <w:rPr>
                <w:rFonts w:ascii="Calibri" w:cs="Calibri" w:eastAsia="Calibri" w:hAnsi="Calibri"/>
              </w:rPr>
            </w:pPr>
            <w:r w:rsidDel="00000000" w:rsidR="00000000" w:rsidRPr="00000000">
              <w:rPr>
                <w:rFonts w:ascii="Calibri" w:cs="Calibri" w:eastAsia="Calibri" w:hAnsi="Calibri"/>
                <w:rtl w:val="0"/>
              </w:rPr>
              <w:t xml:space="preserve">The system shall support product comparison (side-by-side up to 2 products)</w:t>
            </w:r>
          </w:p>
        </w:tc>
        <w:tc>
          <w:tcPr/>
          <w:p w:rsidR="00000000" w:rsidDel="00000000" w:rsidP="00000000" w:rsidRDefault="00000000" w:rsidRPr="00000000" w14:paraId="0000021B">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21C">
            <w:pPr>
              <w:rPr>
                <w:rFonts w:ascii="Calibri" w:cs="Calibri" w:eastAsia="Calibri" w:hAnsi="Calibri"/>
              </w:rPr>
            </w:pPr>
            <w:r w:rsidDel="00000000" w:rsidR="00000000" w:rsidRPr="00000000">
              <w:rPr>
                <w:rFonts w:ascii="Calibri" w:cs="Calibri" w:eastAsia="Calibri" w:hAnsi="Calibri"/>
                <w:rtl w:val="0"/>
              </w:rPr>
              <w:t xml:space="preserve">Comparison table with key features, coverage, and pricing</w:t>
            </w:r>
          </w:p>
        </w:tc>
      </w:tr>
      <w:tr>
        <w:trPr>
          <w:cantSplit w:val="0"/>
          <w:tblHeader w:val="0"/>
        </w:trPr>
        <w:tc>
          <w:tcPr/>
          <w:p w:rsidR="00000000" w:rsidDel="00000000" w:rsidP="00000000" w:rsidRDefault="00000000" w:rsidRPr="00000000" w14:paraId="0000021D">
            <w:pPr>
              <w:rPr/>
            </w:pPr>
            <w:r w:rsidDel="00000000" w:rsidR="00000000" w:rsidRPr="00000000">
              <w:rPr>
                <w:rtl w:val="0"/>
              </w:rPr>
              <w:t xml:space="preserve">FR-026</w:t>
            </w:r>
          </w:p>
        </w:tc>
        <w:tc>
          <w:tcPr/>
          <w:p w:rsidR="00000000" w:rsidDel="00000000" w:rsidP="00000000" w:rsidRDefault="00000000" w:rsidRPr="00000000" w14:paraId="0000021E">
            <w:pPr>
              <w:rPr>
                <w:rFonts w:ascii="Calibri" w:cs="Calibri" w:eastAsia="Calibri" w:hAnsi="Calibri"/>
              </w:rPr>
            </w:pPr>
            <w:r w:rsidDel="00000000" w:rsidR="00000000" w:rsidRPr="00000000">
              <w:rPr>
                <w:rFonts w:ascii="Calibri" w:cs="Calibri" w:eastAsia="Calibri" w:hAnsi="Calibri"/>
                <w:rtl w:val="0"/>
              </w:rPr>
              <w:t xml:space="preserve">The system shall enable Business Admin to create, update, and deactivate products</w:t>
            </w:r>
          </w:p>
        </w:tc>
        <w:tc>
          <w:tcPr/>
          <w:p w:rsidR="00000000" w:rsidDel="00000000" w:rsidP="00000000" w:rsidRDefault="00000000" w:rsidRPr="00000000" w14:paraId="0000021F">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20">
            <w:pPr>
              <w:rPr>
                <w:rFonts w:ascii="Calibri" w:cs="Calibri" w:eastAsia="Calibri" w:hAnsi="Calibri"/>
              </w:rPr>
            </w:pPr>
            <w:r w:rsidDel="00000000" w:rsidR="00000000" w:rsidRPr="00000000">
              <w:rPr>
                <w:rFonts w:ascii="Calibri" w:cs="Calibri" w:eastAsia="Calibri" w:hAnsi="Calibri"/>
                <w:rtl w:val="0"/>
              </w:rPr>
              <w:t xml:space="preserve">Product CRUD operations, version history maintained</w:t>
            </w:r>
          </w:p>
        </w:tc>
      </w:tr>
      <w:tr>
        <w:trPr>
          <w:cantSplit w:val="0"/>
          <w:tblHeader w:val="0"/>
        </w:trPr>
        <w:tc>
          <w:tcPr/>
          <w:p w:rsidR="00000000" w:rsidDel="00000000" w:rsidP="00000000" w:rsidRDefault="00000000" w:rsidRPr="00000000" w14:paraId="00000221">
            <w:pPr>
              <w:rPr/>
            </w:pPr>
            <w:r w:rsidDel="00000000" w:rsidR="00000000" w:rsidRPr="00000000">
              <w:rPr>
                <w:rtl w:val="0"/>
              </w:rPr>
              <w:t xml:space="preserve">FR-027</w:t>
            </w:r>
          </w:p>
        </w:tc>
        <w:tc>
          <w:tcPr/>
          <w:p w:rsidR="00000000" w:rsidDel="00000000" w:rsidP="00000000" w:rsidRDefault="00000000" w:rsidRPr="00000000" w14:paraId="00000222">
            <w:pPr>
              <w:rPr>
                <w:rFonts w:ascii="Calibri" w:cs="Calibri" w:eastAsia="Calibri" w:hAnsi="Calibri"/>
              </w:rPr>
            </w:pPr>
            <w:r w:rsidDel="00000000" w:rsidR="00000000" w:rsidRPr="00000000">
              <w:rPr>
                <w:rFonts w:ascii="Calibri" w:cs="Calibri" w:eastAsia="Calibri" w:hAnsi="Calibri"/>
                <w:rtl w:val="0"/>
              </w:rPr>
              <w:t xml:space="preserve">The system shall support product variants with configurable riders and add-ons.  Coverage can be increased for addons existing with B2B product.</w:t>
            </w:r>
          </w:p>
        </w:tc>
        <w:tc>
          <w:tcPr/>
          <w:p w:rsidR="00000000" w:rsidDel="00000000" w:rsidP="00000000" w:rsidRDefault="00000000" w:rsidRPr="00000000" w14:paraId="00000223">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224">
            <w:pPr>
              <w:rPr>
                <w:rFonts w:ascii="Calibri" w:cs="Calibri" w:eastAsia="Calibri" w:hAnsi="Calibri"/>
              </w:rPr>
            </w:pPr>
            <w:r w:rsidDel="00000000" w:rsidR="00000000" w:rsidRPr="00000000">
              <w:rPr>
                <w:rFonts w:ascii="Calibri" w:cs="Calibri" w:eastAsia="Calibri" w:hAnsi="Calibri"/>
                <w:rtl w:val="0"/>
              </w:rPr>
              <w:t xml:space="preserve">Base product + optional riders, dynamic pricing recalculation</w:t>
            </w:r>
          </w:p>
        </w:tc>
      </w:tr>
      <w:tr>
        <w:trPr>
          <w:cantSplit w:val="0"/>
          <w:tblHeader w:val="0"/>
        </w:trPr>
        <w:tc>
          <w:tcPr/>
          <w:p w:rsidR="00000000" w:rsidDel="00000000" w:rsidP="00000000" w:rsidRDefault="00000000" w:rsidRPr="00000000" w14:paraId="00000225">
            <w:pPr>
              <w:rPr/>
            </w:pPr>
            <w:r w:rsidDel="00000000" w:rsidR="00000000" w:rsidRPr="00000000">
              <w:rPr>
                <w:rtl w:val="0"/>
              </w:rPr>
              <w:t xml:space="preserve">FR-028</w:t>
            </w:r>
          </w:p>
        </w:tc>
        <w:tc>
          <w:tcPr/>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rtl w:val="0"/>
              </w:rPr>
              <w:t xml:space="preserve">The system shall cache product catalog in Redis with 5-minute TTL for performance</w:t>
            </w:r>
          </w:p>
        </w:tc>
        <w:tc>
          <w:tcPr/>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228">
            <w:pPr>
              <w:rPr>
                <w:rFonts w:ascii="Calibri" w:cs="Calibri" w:eastAsia="Calibri" w:hAnsi="Calibri"/>
              </w:rPr>
            </w:pPr>
            <w:r w:rsidDel="00000000" w:rsidR="00000000" w:rsidRPr="00000000">
              <w:rPr>
                <w:rFonts w:ascii="Calibri" w:cs="Calibri" w:eastAsia="Calibri" w:hAnsi="Calibri"/>
                <w:rtl w:val="0"/>
              </w:rPr>
              <w:t xml:space="preserve">Cache hit rate &gt;80%, automatic invalidation on product updates</w:t>
            </w:r>
          </w:p>
        </w:tc>
      </w:tr>
      <w:tr>
        <w:trPr>
          <w:cantSplit w:val="0"/>
          <w:tblHeader w:val="0"/>
        </w:trPr>
        <w:tc>
          <w:tcPr/>
          <w:p w:rsidR="00000000" w:rsidDel="00000000" w:rsidP="00000000" w:rsidRDefault="00000000" w:rsidRPr="00000000" w14:paraId="00000229">
            <w:pPr>
              <w:rPr/>
            </w:pPr>
            <w:r w:rsidDel="00000000" w:rsidR="00000000" w:rsidRPr="00000000">
              <w:rPr>
                <w:rtl w:val="0"/>
              </w:rPr>
              <w:t xml:space="preserve">FR-029</w:t>
            </w:r>
          </w:p>
        </w:tc>
        <w:tc>
          <w:tcPr/>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rtl w:val="0"/>
              </w:rPr>
              <w:t xml:space="preserve">The system shall support multi-language product descriptions (Bengali and English)</w:t>
            </w:r>
          </w:p>
        </w:tc>
        <w:tc>
          <w:tcPr/>
          <w:p w:rsidR="00000000" w:rsidDel="00000000" w:rsidP="00000000" w:rsidRDefault="00000000" w:rsidRPr="00000000" w14:paraId="0000022B">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22C">
            <w:pPr>
              <w:rPr>
                <w:rFonts w:ascii="Calibri" w:cs="Calibri" w:eastAsia="Calibri" w:hAnsi="Calibri"/>
              </w:rPr>
            </w:pPr>
            <w:r w:rsidDel="00000000" w:rsidR="00000000" w:rsidRPr="00000000">
              <w:rPr>
                <w:rFonts w:ascii="Calibri" w:cs="Calibri" w:eastAsia="Calibri" w:hAnsi="Calibri"/>
                <w:rtl w:val="0"/>
              </w:rPr>
              <w:t xml:space="preserve">Language toggle in UI, content stored in i18n format</w:t>
            </w:r>
          </w:p>
        </w:tc>
      </w:tr>
    </w:tbl>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3"/>
        <w:rPr>
          <w:sz w:val="26"/>
          <w:szCs w:val="26"/>
        </w:rPr>
      </w:pPr>
      <w:r w:rsidDel="00000000" w:rsidR="00000000" w:rsidRPr="00000000">
        <w:rPr>
          <w:sz w:val="26"/>
          <w:szCs w:val="26"/>
          <w:rtl w:val="0"/>
        </w:rPr>
        <w:t xml:space="preserve">4.4 Policy Lifecycle Management (FG-004)</w:t>
      </w:r>
    </w:p>
    <w:tbl>
      <w:tblPr>
        <w:tblStyle w:val="Table7"/>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278"/>
        <w:gridCol w:w="4770"/>
        <w:gridCol w:w="972"/>
        <w:gridCol w:w="2340"/>
        <w:tblGridChange w:id="0">
          <w:tblGrid>
            <w:gridCol w:w="1278"/>
            <w:gridCol w:w="4770"/>
            <w:gridCol w:w="972"/>
            <w:gridCol w:w="2340"/>
          </w:tblGrid>
        </w:tblGridChange>
      </w:tblGrid>
      <w:tr>
        <w:trPr>
          <w:cantSplit w:val="0"/>
          <w:tblHeader w:val="0"/>
        </w:trPr>
        <w:tc>
          <w:tcPr/>
          <w:p w:rsidR="00000000" w:rsidDel="00000000" w:rsidP="00000000" w:rsidRDefault="00000000" w:rsidRPr="00000000" w14:paraId="0000022F">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230">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231">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232">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233">
            <w:pPr>
              <w:rPr/>
            </w:pPr>
            <w:r w:rsidDel="00000000" w:rsidR="00000000" w:rsidRPr="00000000">
              <w:rPr>
                <w:rtl w:val="0"/>
              </w:rPr>
              <w:t xml:space="preserve">FR-030</w:t>
            </w:r>
          </w:p>
        </w:tc>
        <w:tc>
          <w:tcPr/>
          <w:p w:rsidR="00000000" w:rsidDel="00000000" w:rsidP="00000000" w:rsidRDefault="00000000" w:rsidRPr="00000000" w14:paraId="00000234">
            <w:pPr>
              <w:rPr>
                <w:rFonts w:ascii="Calibri" w:cs="Calibri" w:eastAsia="Calibri" w:hAnsi="Calibri"/>
              </w:rPr>
            </w:pPr>
            <w:r w:rsidDel="00000000" w:rsidR="00000000" w:rsidRPr="00000000">
              <w:rPr>
                <w:rFonts w:ascii="Calibri" w:cs="Calibri" w:eastAsia="Calibri" w:hAnsi="Calibri"/>
                <w:rtl w:val="0"/>
              </w:rPr>
              <w:t xml:space="preserve">The system shall support end-to-end policy purchase flow: product selection → applicant details → nominee details → payment → policy issuance</w:t>
            </w:r>
          </w:p>
        </w:tc>
        <w:tc>
          <w:tcPr/>
          <w:p w:rsidR="00000000" w:rsidDel="00000000" w:rsidP="00000000" w:rsidRDefault="00000000" w:rsidRPr="00000000" w14:paraId="00000235">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36">
            <w:pPr>
              <w:rPr>
                <w:rFonts w:ascii="Calibri" w:cs="Calibri" w:eastAsia="Calibri" w:hAnsi="Calibri"/>
              </w:rPr>
            </w:pPr>
            <w:r w:rsidDel="00000000" w:rsidR="00000000" w:rsidRPr="00000000">
              <w:rPr>
                <w:rFonts w:ascii="Calibri" w:cs="Calibri" w:eastAsia="Calibri" w:hAnsi="Calibri"/>
                <w:rtl w:val="0"/>
              </w:rPr>
              <w:t xml:space="preserve">Complete flow in &lt;10 minutes, progress saved at each step</w:t>
            </w:r>
          </w:p>
        </w:tc>
      </w:tr>
      <w:tr>
        <w:trPr>
          <w:cantSplit w:val="0"/>
          <w:tblHeader w:val="0"/>
        </w:trPr>
        <w:tc>
          <w:tcPr/>
          <w:p w:rsidR="00000000" w:rsidDel="00000000" w:rsidP="00000000" w:rsidRDefault="00000000" w:rsidRPr="00000000" w14:paraId="00000237">
            <w:pPr>
              <w:rPr/>
            </w:pPr>
            <w:r w:rsidDel="00000000" w:rsidR="00000000" w:rsidRPr="00000000">
              <w:rPr>
                <w:rtl w:val="0"/>
              </w:rPr>
              <w:t xml:space="preserve">FR-031</w:t>
            </w:r>
          </w:p>
        </w:tc>
        <w:tc>
          <w:tcPr/>
          <w:p w:rsidR="00000000" w:rsidDel="00000000" w:rsidP="00000000" w:rsidRDefault="00000000" w:rsidRPr="00000000" w14:paraId="00000238">
            <w:pPr>
              <w:rPr>
                <w:rFonts w:ascii="Calibri" w:cs="Calibri" w:eastAsia="Calibri" w:hAnsi="Calibri"/>
              </w:rPr>
            </w:pPr>
            <w:r w:rsidDel="00000000" w:rsidR="00000000" w:rsidRPr="00000000">
              <w:rPr>
                <w:rFonts w:ascii="Calibri" w:cs="Calibri" w:eastAsia="Calibri" w:hAnsi="Calibri"/>
                <w:rtl w:val="0"/>
              </w:rPr>
              <w:t xml:space="preserve">The system shall collect applicant information: full name, DOB, NID(optional), address, occupation, income, health declaration</w:t>
            </w:r>
          </w:p>
        </w:tc>
        <w:tc>
          <w:tcPr/>
          <w:p w:rsidR="00000000" w:rsidDel="00000000" w:rsidP="00000000" w:rsidRDefault="00000000" w:rsidRPr="00000000" w14:paraId="00000239">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3A">
            <w:pPr>
              <w:rPr>
                <w:rFonts w:ascii="Calibri" w:cs="Calibri" w:eastAsia="Calibri" w:hAnsi="Calibri"/>
              </w:rPr>
            </w:pPr>
            <w:r w:rsidDel="00000000" w:rsidR="00000000" w:rsidRPr="00000000">
              <w:rPr>
                <w:rFonts w:ascii="Calibri" w:cs="Calibri" w:eastAsia="Calibri" w:hAnsi="Calibri"/>
                <w:rtl w:val="0"/>
              </w:rPr>
              <w:t xml:space="preserve">All mandatory fields validated, conditional fields based on product type</w:t>
            </w:r>
          </w:p>
        </w:tc>
      </w:tr>
      <w:tr>
        <w:trPr>
          <w:cantSplit w:val="0"/>
          <w:tblHeader w:val="0"/>
        </w:trPr>
        <w:tc>
          <w:tcPr/>
          <w:p w:rsidR="00000000" w:rsidDel="00000000" w:rsidP="00000000" w:rsidRDefault="00000000" w:rsidRPr="00000000" w14:paraId="0000023B">
            <w:pPr>
              <w:rPr/>
            </w:pPr>
            <w:r w:rsidDel="00000000" w:rsidR="00000000" w:rsidRPr="00000000">
              <w:rPr>
                <w:rtl w:val="0"/>
              </w:rPr>
              <w:t xml:space="preserve">FR-032</w:t>
            </w:r>
          </w:p>
        </w:tc>
        <w:tc>
          <w:tcPr/>
          <w:p w:rsidR="00000000" w:rsidDel="00000000" w:rsidP="00000000" w:rsidRDefault="00000000" w:rsidRPr="00000000" w14:paraId="0000023C">
            <w:pPr>
              <w:rPr>
                <w:rFonts w:ascii="Calibri" w:cs="Calibri" w:eastAsia="Calibri" w:hAnsi="Calibri"/>
              </w:rPr>
            </w:pPr>
            <w:r w:rsidDel="00000000" w:rsidR="00000000" w:rsidRPr="00000000">
              <w:rPr>
                <w:rFonts w:ascii="Calibri" w:cs="Calibri" w:eastAsia="Calibri" w:hAnsi="Calibri"/>
                <w:rtl w:val="0"/>
              </w:rPr>
              <w:t xml:space="preserve">The system shall support Single nominee/beneficiary </w:t>
            </w:r>
          </w:p>
        </w:tc>
        <w:tc>
          <w:tcPr/>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3E">
            <w:pPr>
              <w:rPr>
                <w:rFonts w:ascii="Calibri" w:cs="Calibri" w:eastAsia="Calibri" w:hAnsi="Calibri"/>
              </w:rPr>
            </w:pPr>
            <w:r w:rsidDel="00000000" w:rsidR="00000000" w:rsidRPr="00000000">
              <w:rPr>
                <w:rFonts w:ascii="Calibri" w:cs="Calibri" w:eastAsia="Calibri" w:hAnsi="Calibri"/>
                <w:rtl w:val="0"/>
              </w:rPr>
              <w:t xml:space="preserve">Only 1 nominee required</w:t>
            </w:r>
          </w:p>
        </w:tc>
      </w:tr>
      <w:tr>
        <w:trPr>
          <w:cantSplit w:val="0"/>
          <w:tblHeader w:val="0"/>
        </w:trPr>
        <w:tc>
          <w:tcPr/>
          <w:p w:rsidR="00000000" w:rsidDel="00000000" w:rsidP="00000000" w:rsidRDefault="00000000" w:rsidRPr="00000000" w14:paraId="0000023F">
            <w:pPr>
              <w:rPr/>
            </w:pPr>
            <w:r w:rsidDel="00000000" w:rsidR="00000000" w:rsidRPr="00000000">
              <w:rPr>
                <w:rtl w:val="0"/>
              </w:rPr>
              <w:t xml:space="preserve">FR-032-A</w:t>
            </w:r>
          </w:p>
        </w:tc>
        <w:tc>
          <w:tcPr/>
          <w:p w:rsidR="00000000" w:rsidDel="00000000" w:rsidP="00000000" w:rsidRDefault="00000000" w:rsidRPr="00000000" w14:paraId="00000240">
            <w:pPr>
              <w:rPr>
                <w:rFonts w:ascii="Calibri" w:cs="Calibri" w:eastAsia="Calibri" w:hAnsi="Calibri"/>
              </w:rPr>
            </w:pPr>
            <w:r w:rsidDel="00000000" w:rsidR="00000000" w:rsidRPr="00000000">
              <w:rPr>
                <w:rFonts w:ascii="Calibri" w:cs="Calibri" w:eastAsia="Calibri" w:hAnsi="Calibri"/>
                <w:rtl w:val="0"/>
              </w:rPr>
              <w:t xml:space="preserve">Beneficiary income range should optional</w:t>
            </w:r>
          </w:p>
        </w:tc>
        <w:tc>
          <w:tcPr/>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42">
            <w:pPr>
              <w:rPr>
                <w:rFonts w:ascii="Calibri" w:cs="Calibri" w:eastAsia="Calibri" w:hAnsi="Calibri"/>
              </w:rPr>
            </w:pPr>
            <w:r w:rsidDel="00000000" w:rsidR="00000000" w:rsidRPr="00000000">
              <w:rPr>
                <w:rFonts w:ascii="Calibri" w:cs="Calibri" w:eastAsia="Calibri" w:hAnsi="Calibri"/>
                <w:rtl w:val="0"/>
              </w:rPr>
              <w:t xml:space="preserve">Beneficiary data should submit without income range</w:t>
            </w:r>
          </w:p>
        </w:tc>
      </w:tr>
      <w:tr>
        <w:trPr>
          <w:cantSplit w:val="0"/>
          <w:tblHeader w:val="0"/>
        </w:trPr>
        <w:tc>
          <w:tcPr/>
          <w:p w:rsidR="00000000" w:rsidDel="00000000" w:rsidP="00000000" w:rsidRDefault="00000000" w:rsidRPr="00000000" w14:paraId="00000243">
            <w:pPr>
              <w:rPr/>
            </w:pPr>
            <w:r w:rsidDel="00000000" w:rsidR="00000000" w:rsidRPr="00000000">
              <w:rPr>
                <w:rtl w:val="0"/>
              </w:rPr>
              <w:t xml:space="preserve">FR-033</w:t>
            </w:r>
          </w:p>
        </w:tc>
        <w:tc>
          <w:tcPr/>
          <w:p w:rsidR="00000000" w:rsidDel="00000000" w:rsidP="00000000" w:rsidRDefault="00000000" w:rsidRPr="00000000" w14:paraId="00000244">
            <w:pPr>
              <w:rPr>
                <w:rFonts w:ascii="Calibri" w:cs="Calibri" w:eastAsia="Calibri" w:hAnsi="Calibri"/>
              </w:rPr>
            </w:pPr>
            <w:r w:rsidDel="00000000" w:rsidR="00000000" w:rsidRPr="00000000">
              <w:rPr>
                <w:rFonts w:ascii="Calibri" w:cs="Calibri" w:eastAsia="Calibri" w:hAnsi="Calibri"/>
                <w:rtl w:val="0"/>
              </w:rPr>
              <w:t xml:space="preserve">The system shall validate NID/Mobile Number uniqueness across policies to prevent duplicate insurance</w:t>
            </w:r>
          </w:p>
        </w:tc>
        <w:tc>
          <w:tcPr/>
          <w:p w:rsidR="00000000" w:rsidDel="00000000" w:rsidP="00000000" w:rsidRDefault="00000000" w:rsidRPr="00000000" w14:paraId="00000245">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46">
            <w:pPr>
              <w:rPr>
                <w:rFonts w:ascii="Calibri" w:cs="Calibri" w:eastAsia="Calibri" w:hAnsi="Calibri"/>
              </w:rPr>
            </w:pPr>
            <w:r w:rsidDel="00000000" w:rsidR="00000000" w:rsidRPr="00000000">
              <w:rPr>
                <w:rFonts w:ascii="Calibri" w:cs="Calibri" w:eastAsia="Calibri" w:hAnsi="Calibri"/>
                <w:rtl w:val="0"/>
              </w:rPr>
              <w:t xml:space="preserve">Database constraint enforced, user notified of existing policies</w:t>
            </w:r>
          </w:p>
        </w:tc>
      </w:tr>
      <w:tr>
        <w:trPr>
          <w:cantSplit w:val="0"/>
          <w:tblHeader w:val="0"/>
        </w:trPr>
        <w:tc>
          <w:tcPr/>
          <w:p w:rsidR="00000000" w:rsidDel="00000000" w:rsidP="00000000" w:rsidRDefault="00000000" w:rsidRPr="00000000" w14:paraId="00000247">
            <w:pPr>
              <w:rPr/>
            </w:pPr>
            <w:r w:rsidDel="00000000" w:rsidR="00000000" w:rsidRPr="00000000">
              <w:rPr>
                <w:rtl w:val="0"/>
              </w:rPr>
              <w:t xml:space="preserve">FR-034</w:t>
            </w:r>
          </w:p>
        </w:tc>
        <w:tc>
          <w:tcPr/>
          <w:p w:rsidR="00000000" w:rsidDel="00000000" w:rsidP="00000000" w:rsidRDefault="00000000" w:rsidRPr="00000000" w14:paraId="00000248">
            <w:pPr>
              <w:rPr>
                <w:rFonts w:ascii="Calibri" w:cs="Calibri" w:eastAsia="Calibri" w:hAnsi="Calibri"/>
              </w:rPr>
            </w:pPr>
            <w:r w:rsidDel="00000000" w:rsidR="00000000" w:rsidRPr="00000000">
              <w:rPr>
                <w:rFonts w:ascii="Calibri" w:cs="Calibri" w:eastAsia="Calibri" w:hAnsi="Calibri"/>
                <w:rtl w:val="0"/>
              </w:rPr>
              <w:t xml:space="preserve">The system shall generate unique policy number with format: LBT-YYYY-XXXX-NNNNNN. For example: InsuranceType-Insurer-NumericID(Product)</w:t>
            </w:r>
          </w:p>
        </w:tc>
        <w:tc>
          <w:tcPr/>
          <w:p w:rsidR="00000000" w:rsidDel="00000000" w:rsidP="00000000" w:rsidRDefault="00000000" w:rsidRPr="00000000" w14:paraId="00000249">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rtl w:val="0"/>
              </w:rPr>
              <w:t xml:space="preserve">Sequential numbering, year-based prefix, collision prevention</w:t>
            </w:r>
          </w:p>
        </w:tc>
      </w:tr>
      <w:tr>
        <w:trPr>
          <w:cantSplit w:val="0"/>
          <w:tblHeader w:val="0"/>
        </w:trPr>
        <w:tc>
          <w:tcPr/>
          <w:p w:rsidR="00000000" w:rsidDel="00000000" w:rsidP="00000000" w:rsidRDefault="00000000" w:rsidRPr="00000000" w14:paraId="0000024B">
            <w:pPr>
              <w:rPr/>
            </w:pPr>
            <w:r w:rsidDel="00000000" w:rsidR="00000000" w:rsidRPr="00000000">
              <w:rPr>
                <w:rtl w:val="0"/>
              </w:rPr>
              <w:t xml:space="preserve">FR-035</w:t>
            </w:r>
          </w:p>
        </w:tc>
        <w:tc>
          <w:tcPr/>
          <w:p w:rsidR="00000000" w:rsidDel="00000000" w:rsidP="00000000" w:rsidRDefault="00000000" w:rsidRPr="00000000" w14:paraId="0000024C">
            <w:pPr>
              <w:rPr>
                <w:rFonts w:ascii="Calibri" w:cs="Calibri" w:eastAsia="Calibri" w:hAnsi="Calibri"/>
              </w:rPr>
            </w:pPr>
            <w:r w:rsidDel="00000000" w:rsidR="00000000" w:rsidRPr="00000000">
              <w:rPr>
                <w:rFonts w:ascii="Calibri" w:cs="Calibri" w:eastAsia="Calibri" w:hAnsi="Calibri"/>
                <w:rtl w:val="0"/>
              </w:rPr>
              <w:t xml:space="preserve">The system shall issue digital policy document (PDF) with QR code for verification</w:t>
            </w:r>
          </w:p>
        </w:tc>
        <w:tc>
          <w:tcPr/>
          <w:p w:rsidR="00000000" w:rsidDel="00000000" w:rsidP="00000000" w:rsidRDefault="00000000" w:rsidRPr="00000000" w14:paraId="0000024D">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4E">
            <w:pPr>
              <w:rPr>
                <w:rFonts w:ascii="Calibri" w:cs="Calibri" w:eastAsia="Calibri" w:hAnsi="Calibri"/>
              </w:rPr>
            </w:pPr>
            <w:r w:rsidDel="00000000" w:rsidR="00000000" w:rsidRPr="00000000">
              <w:rPr>
                <w:rFonts w:ascii="Calibri" w:cs="Calibri" w:eastAsia="Calibri" w:hAnsi="Calibri"/>
                <w:rtl w:val="0"/>
              </w:rPr>
              <w:t xml:space="preserve">PDF generated within 30s of payment confirmation, QR code scannable</w:t>
            </w:r>
          </w:p>
        </w:tc>
      </w:tr>
      <w:tr>
        <w:trPr>
          <w:cantSplit w:val="0"/>
          <w:tblHeader w:val="0"/>
        </w:trPr>
        <w:tc>
          <w:tcPr/>
          <w:p w:rsidR="00000000" w:rsidDel="00000000" w:rsidP="00000000" w:rsidRDefault="00000000" w:rsidRPr="00000000" w14:paraId="0000024F">
            <w:pPr>
              <w:rPr/>
            </w:pPr>
            <w:r w:rsidDel="00000000" w:rsidR="00000000" w:rsidRPr="00000000">
              <w:rPr>
                <w:rtl w:val="0"/>
              </w:rPr>
              <w:t xml:space="preserve">FR-036</w:t>
            </w:r>
          </w:p>
        </w:tc>
        <w:tc>
          <w:tcPr/>
          <w:p w:rsidR="00000000" w:rsidDel="00000000" w:rsidP="00000000" w:rsidRDefault="00000000" w:rsidRPr="00000000" w14:paraId="00000250">
            <w:pPr>
              <w:rPr>
                <w:rFonts w:ascii="Calibri" w:cs="Calibri" w:eastAsia="Calibri" w:hAnsi="Calibri"/>
              </w:rPr>
            </w:pPr>
            <w:r w:rsidDel="00000000" w:rsidR="00000000" w:rsidRPr="00000000">
              <w:rPr>
                <w:rFonts w:ascii="Calibri" w:cs="Calibri" w:eastAsia="Calibri" w:hAnsi="Calibri"/>
                <w:rtl w:val="0"/>
              </w:rPr>
              <w:t xml:space="preserve">The system shall send policy document via SMS link and email attachment</w:t>
            </w:r>
          </w:p>
        </w:tc>
        <w:tc>
          <w:tcPr/>
          <w:p w:rsidR="00000000" w:rsidDel="00000000" w:rsidP="00000000" w:rsidRDefault="00000000" w:rsidRPr="00000000" w14:paraId="00000251">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52">
            <w:pPr>
              <w:rPr>
                <w:rFonts w:ascii="Calibri" w:cs="Calibri" w:eastAsia="Calibri" w:hAnsi="Calibri"/>
              </w:rPr>
            </w:pPr>
            <w:r w:rsidDel="00000000" w:rsidR="00000000" w:rsidRPr="00000000">
              <w:rPr>
                <w:rFonts w:ascii="Calibri" w:cs="Calibri" w:eastAsia="Calibri" w:hAnsi="Calibri"/>
                <w:rtl w:val="0"/>
              </w:rPr>
              <w:t xml:space="preserve">Delivery within 5 minutes, retry mechanism on failure</w:t>
            </w:r>
          </w:p>
        </w:tc>
      </w:tr>
      <w:tr>
        <w:trPr>
          <w:cantSplit w:val="0"/>
          <w:tblHeader w:val="0"/>
        </w:trPr>
        <w:tc>
          <w:tcPr/>
          <w:p w:rsidR="00000000" w:rsidDel="00000000" w:rsidP="00000000" w:rsidRDefault="00000000" w:rsidRPr="00000000" w14:paraId="00000253">
            <w:pPr>
              <w:rPr/>
            </w:pPr>
            <w:r w:rsidDel="00000000" w:rsidR="00000000" w:rsidRPr="00000000">
              <w:rPr>
                <w:rtl w:val="0"/>
              </w:rPr>
              <w:t xml:space="preserve">FR-037</w:t>
            </w:r>
          </w:p>
        </w:tc>
        <w:tc>
          <w:tcPr/>
          <w:p w:rsidR="00000000" w:rsidDel="00000000" w:rsidP="00000000" w:rsidRDefault="00000000" w:rsidRPr="00000000" w14:paraId="00000254">
            <w:pPr>
              <w:rPr>
                <w:rFonts w:ascii="Calibri" w:cs="Calibri" w:eastAsia="Calibri" w:hAnsi="Calibri"/>
              </w:rPr>
            </w:pPr>
            <w:r w:rsidDel="00000000" w:rsidR="00000000" w:rsidRPr="00000000">
              <w:rPr>
                <w:rFonts w:ascii="Calibri" w:cs="Calibri" w:eastAsia="Calibri" w:hAnsi="Calibri"/>
                <w:rtl w:val="0"/>
              </w:rPr>
              <w:t xml:space="preserve">The system shall activate policy immediately upon payment confirmation for instant coverage(Non Life)</w:t>
            </w:r>
          </w:p>
        </w:tc>
        <w:tc>
          <w:tcPr/>
          <w:p w:rsidR="00000000" w:rsidDel="00000000" w:rsidP="00000000" w:rsidRDefault="00000000" w:rsidRPr="00000000" w14:paraId="00000255">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56">
            <w:pPr>
              <w:rPr>
                <w:rFonts w:ascii="Calibri" w:cs="Calibri" w:eastAsia="Calibri" w:hAnsi="Calibri"/>
              </w:rPr>
            </w:pPr>
            <w:r w:rsidDel="00000000" w:rsidR="00000000" w:rsidRPr="00000000">
              <w:rPr>
                <w:rFonts w:ascii="Calibri" w:cs="Calibri" w:eastAsia="Calibri" w:hAnsi="Calibri"/>
                <w:rtl w:val="0"/>
              </w:rPr>
              <w:t xml:space="preserve">Policy status updated in real-time, customer notified</w:t>
            </w:r>
          </w:p>
        </w:tc>
      </w:tr>
      <w:tr>
        <w:trPr>
          <w:cantSplit w:val="0"/>
          <w:tblHeader w:val="0"/>
        </w:trPr>
        <w:tc>
          <w:tcPr/>
          <w:p w:rsidR="00000000" w:rsidDel="00000000" w:rsidP="00000000" w:rsidRDefault="00000000" w:rsidRPr="00000000" w14:paraId="00000257">
            <w:pPr>
              <w:rPr/>
            </w:pPr>
            <w:r w:rsidDel="00000000" w:rsidR="00000000" w:rsidRPr="00000000">
              <w:rPr>
                <w:rtl w:val="0"/>
              </w:rPr>
              <w:t xml:space="preserve">FR-038</w:t>
            </w:r>
          </w:p>
        </w:tc>
        <w:tc>
          <w:tcPr/>
          <w:p w:rsidR="00000000" w:rsidDel="00000000" w:rsidP="00000000" w:rsidRDefault="00000000" w:rsidRPr="00000000" w14:paraId="00000258">
            <w:pPr>
              <w:rPr>
                <w:rFonts w:ascii="Calibri" w:cs="Calibri" w:eastAsia="Calibri" w:hAnsi="Calibri"/>
              </w:rPr>
            </w:pPr>
            <w:r w:rsidDel="00000000" w:rsidR="00000000" w:rsidRPr="00000000">
              <w:rPr>
                <w:rFonts w:ascii="Calibri" w:cs="Calibri" w:eastAsia="Calibri" w:hAnsi="Calibri"/>
                <w:rtl w:val="0"/>
              </w:rPr>
              <w:t xml:space="preserve">The system shall support policy cooling-off period (5 days from issuance) for full refund</w:t>
            </w:r>
          </w:p>
        </w:tc>
        <w:tc>
          <w:tcPr/>
          <w:p w:rsidR="00000000" w:rsidDel="00000000" w:rsidP="00000000" w:rsidRDefault="00000000" w:rsidRPr="00000000" w14:paraId="00000259">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25A">
            <w:pPr>
              <w:rPr>
                <w:rFonts w:ascii="Calibri" w:cs="Calibri" w:eastAsia="Calibri" w:hAnsi="Calibri"/>
              </w:rPr>
            </w:pPr>
            <w:r w:rsidDel="00000000" w:rsidR="00000000" w:rsidRPr="00000000">
              <w:rPr>
                <w:rFonts w:ascii="Calibri" w:cs="Calibri" w:eastAsia="Calibri" w:hAnsi="Calibri"/>
                <w:rtl w:val="0"/>
              </w:rPr>
              <w:t xml:space="preserve">Cancellation request processed within 24hrs, refund initiated</w:t>
            </w:r>
          </w:p>
        </w:tc>
      </w:tr>
      <w:tr>
        <w:trPr>
          <w:cantSplit w:val="0"/>
          <w:tblHeader w:val="0"/>
        </w:trPr>
        <w:tc>
          <w:tcPr/>
          <w:p w:rsidR="00000000" w:rsidDel="00000000" w:rsidP="00000000" w:rsidRDefault="00000000" w:rsidRPr="00000000" w14:paraId="0000025B">
            <w:pPr>
              <w:rPr/>
            </w:pPr>
            <w:r w:rsidDel="00000000" w:rsidR="00000000" w:rsidRPr="00000000">
              <w:rPr>
                <w:rtl w:val="0"/>
              </w:rPr>
              <w:t xml:space="preserve">FR-039</w:t>
            </w:r>
          </w:p>
        </w:tc>
        <w:tc>
          <w:tcPr/>
          <w:p w:rsidR="00000000" w:rsidDel="00000000" w:rsidP="00000000" w:rsidRDefault="00000000" w:rsidRPr="00000000" w14:paraId="0000025C">
            <w:pPr>
              <w:rPr>
                <w:rFonts w:ascii="Calibri" w:cs="Calibri" w:eastAsia="Calibri" w:hAnsi="Calibri"/>
              </w:rPr>
            </w:pPr>
            <w:r w:rsidDel="00000000" w:rsidR="00000000" w:rsidRPr="00000000">
              <w:rPr>
                <w:rFonts w:ascii="Calibri" w:cs="Calibri" w:eastAsia="Calibri" w:hAnsi="Calibri"/>
                <w:rtl w:val="0"/>
              </w:rPr>
              <w:t xml:space="preserve">The system shall maintain policy status: Pending Payment, Active, Suspended, Cancelled, Lapsed, Expired</w:t>
            </w:r>
          </w:p>
        </w:tc>
        <w:tc>
          <w:tcPr/>
          <w:p w:rsidR="00000000" w:rsidDel="00000000" w:rsidP="00000000" w:rsidRDefault="00000000" w:rsidRPr="00000000" w14:paraId="0000025D">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5E">
            <w:pPr>
              <w:rPr>
                <w:rFonts w:ascii="Calibri" w:cs="Calibri" w:eastAsia="Calibri" w:hAnsi="Calibri"/>
              </w:rPr>
            </w:pPr>
            <w:r w:rsidDel="00000000" w:rsidR="00000000" w:rsidRPr="00000000">
              <w:rPr>
                <w:rFonts w:ascii="Calibri" w:cs="Calibri" w:eastAsia="Calibri" w:hAnsi="Calibri"/>
                <w:rtl w:val="0"/>
              </w:rPr>
              <w:t xml:space="preserve">Status transitions logged with timestamp, notifications triggered</w:t>
            </w:r>
          </w:p>
        </w:tc>
      </w:tr>
      <w:tr>
        <w:trPr>
          <w:cantSplit w:val="0"/>
          <w:tblHeader w:val="0"/>
        </w:trPr>
        <w:tc>
          <w:tcPr/>
          <w:p w:rsidR="00000000" w:rsidDel="00000000" w:rsidP="00000000" w:rsidRDefault="00000000" w:rsidRPr="00000000" w14:paraId="0000025F">
            <w:pPr>
              <w:rPr/>
            </w:pPr>
            <w:r w:rsidDel="00000000" w:rsidR="00000000" w:rsidRPr="00000000">
              <w:rPr>
                <w:rtl w:val="0"/>
              </w:rPr>
              <w:t xml:space="preserve">FR-040</w:t>
            </w:r>
          </w:p>
        </w:tc>
        <w:tc>
          <w:tcPr/>
          <w:p w:rsidR="00000000" w:rsidDel="00000000" w:rsidP="00000000" w:rsidRDefault="00000000" w:rsidRPr="00000000" w14:paraId="00000260">
            <w:pPr>
              <w:rPr>
                <w:rFonts w:ascii="Calibri" w:cs="Calibri" w:eastAsia="Calibri" w:hAnsi="Calibri"/>
              </w:rPr>
            </w:pPr>
            <w:r w:rsidDel="00000000" w:rsidR="00000000" w:rsidRPr="00000000">
              <w:rPr>
                <w:rFonts w:ascii="Calibri" w:cs="Calibri" w:eastAsia="Calibri" w:hAnsi="Calibri"/>
                <w:rtl w:val="0"/>
              </w:rPr>
              <w:t xml:space="preserve">The system shall provide customer policy dashboard showing all active and past policies, renewal prompts, and premium payment history</w:t>
            </w:r>
          </w:p>
        </w:tc>
        <w:tc>
          <w:tcPr/>
          <w:p w:rsidR="00000000" w:rsidDel="00000000" w:rsidP="00000000" w:rsidRDefault="00000000" w:rsidRPr="00000000" w14:paraId="00000261">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62">
            <w:pPr>
              <w:rPr>
                <w:rFonts w:ascii="Calibri" w:cs="Calibri" w:eastAsia="Calibri" w:hAnsi="Calibri"/>
              </w:rPr>
            </w:pPr>
            <w:r w:rsidDel="00000000" w:rsidR="00000000" w:rsidRPr="00000000">
              <w:rPr>
                <w:rFonts w:ascii="Calibri" w:cs="Calibri" w:eastAsia="Calibri" w:hAnsi="Calibri"/>
                <w:rtl w:val="0"/>
              </w:rPr>
              <w:t xml:space="preserve">Dashboard loads &lt;3s, real-time status updates</w:t>
            </w:r>
          </w:p>
        </w:tc>
      </w:tr>
      <w:tr>
        <w:trPr>
          <w:cantSplit w:val="0"/>
          <w:tblHeader w:val="0"/>
        </w:trPr>
        <w:tc>
          <w:tcPr/>
          <w:p w:rsidR="00000000" w:rsidDel="00000000" w:rsidP="00000000" w:rsidRDefault="00000000" w:rsidRPr="00000000" w14:paraId="00000263">
            <w:pPr>
              <w:rPr/>
            </w:pPr>
            <w:r w:rsidDel="00000000" w:rsidR="00000000" w:rsidRPr="00000000">
              <w:rPr>
                <w:rtl w:val="0"/>
              </w:rPr>
              <w:t xml:space="preserve">FR-041</w:t>
            </w:r>
          </w:p>
        </w:tc>
        <w:tc>
          <w:tcPr/>
          <w:p w:rsidR="00000000" w:rsidDel="00000000" w:rsidP="00000000" w:rsidRDefault="00000000" w:rsidRPr="00000000" w14:paraId="00000264">
            <w:pPr>
              <w:rPr>
                <w:rFonts w:ascii="Calibri" w:cs="Calibri" w:eastAsia="Calibri" w:hAnsi="Calibri"/>
              </w:rPr>
            </w:pPr>
            <w:r w:rsidDel="00000000" w:rsidR="00000000" w:rsidRPr="00000000">
              <w:rPr>
                <w:rFonts w:ascii="Calibri" w:cs="Calibri" w:eastAsia="Calibri" w:hAnsi="Calibri"/>
                <w:rtl w:val="0"/>
              </w:rPr>
              <w:t xml:space="preserve">Users will be able to see order history. Under the Order history screen user will get option to view Coverage details , Refer , Active Plans , Claimed Plans and Expired plans.Users will get the option to Refer the policy after purchasing any insurance package.Referral Count will  should be shown with the users.Max Referral limit 1 .User will get option for purchase and download the certificate</w:t>
            </w:r>
          </w:p>
        </w:tc>
        <w:tc>
          <w:tcPr/>
          <w:p w:rsidR="00000000" w:rsidDel="00000000" w:rsidP="00000000" w:rsidRDefault="00000000" w:rsidRPr="00000000" w14:paraId="00000265">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266">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3"/>
        <w:rPr>
          <w:sz w:val="26"/>
          <w:szCs w:val="26"/>
        </w:rPr>
      </w:pPr>
      <w:r w:rsidDel="00000000" w:rsidR="00000000" w:rsidRPr="00000000">
        <w:rPr>
          <w:sz w:val="26"/>
          <w:szCs w:val="26"/>
          <w:rtl w:val="0"/>
        </w:rPr>
        <w:t xml:space="preserve">4.5 Policy Management &amp; Renewals (FG-005)</w:t>
      </w:r>
    </w:p>
    <w:tbl>
      <w:tblPr>
        <w:tblStyle w:val="Table8"/>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458"/>
        <w:gridCol w:w="4410"/>
        <w:gridCol w:w="1152"/>
        <w:gridCol w:w="2340"/>
        <w:tblGridChange w:id="0">
          <w:tblGrid>
            <w:gridCol w:w="1458"/>
            <w:gridCol w:w="4410"/>
            <w:gridCol w:w="1152"/>
            <w:gridCol w:w="2340"/>
          </w:tblGrid>
        </w:tblGridChange>
      </w:tblGrid>
      <w:tr>
        <w:trPr>
          <w:cantSplit w:val="0"/>
          <w:tblHeader w:val="0"/>
        </w:trPr>
        <w:tc>
          <w:tcPr/>
          <w:p w:rsidR="00000000" w:rsidDel="00000000" w:rsidP="00000000" w:rsidRDefault="00000000" w:rsidRPr="00000000" w14:paraId="0000026A">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26B">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26C">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26D">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26E">
            <w:pPr>
              <w:rPr/>
            </w:pPr>
            <w:r w:rsidDel="00000000" w:rsidR="00000000" w:rsidRPr="00000000">
              <w:rPr>
                <w:rtl w:val="0"/>
              </w:rPr>
              <w:t xml:space="preserve">FR-042</w:t>
            </w:r>
          </w:p>
        </w:tc>
        <w:tc>
          <w:tcPr/>
          <w:p w:rsidR="00000000" w:rsidDel="00000000" w:rsidP="00000000" w:rsidRDefault="00000000" w:rsidRPr="00000000" w14:paraId="0000026F">
            <w:pPr>
              <w:rPr>
                <w:rFonts w:ascii="Calibri" w:cs="Calibri" w:eastAsia="Calibri" w:hAnsi="Calibri"/>
              </w:rPr>
            </w:pPr>
            <w:r w:rsidDel="00000000" w:rsidR="00000000" w:rsidRPr="00000000">
              <w:rPr>
                <w:rFonts w:ascii="Calibri" w:cs="Calibri" w:eastAsia="Calibri" w:hAnsi="Calibri"/>
                <w:rtl w:val="0"/>
              </w:rPr>
              <w:t xml:space="preserve">The system shall implement 'Family Insurance Wallet' allowing users to group and manage policies for multiple family members under one account</w:t>
            </w:r>
          </w:p>
        </w:tc>
        <w:tc>
          <w:tcPr/>
          <w:p w:rsidR="00000000" w:rsidDel="00000000" w:rsidP="00000000" w:rsidRDefault="00000000" w:rsidRPr="00000000" w14:paraId="00000270">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271">
            <w:pPr>
              <w:rPr>
                <w:rFonts w:ascii="Calibri" w:cs="Calibri" w:eastAsia="Calibri" w:hAnsi="Calibri"/>
              </w:rPr>
            </w:pPr>
            <w:r w:rsidDel="00000000" w:rsidR="00000000" w:rsidRPr="00000000">
              <w:rPr>
                <w:rFonts w:ascii="Calibri" w:cs="Calibri" w:eastAsia="Calibri" w:hAnsi="Calibri"/>
                <w:rtl w:val="0"/>
              </w:rPr>
              <w:t xml:space="preserve">Unified dashboard, single-click bulk payment, relationship management</w:t>
            </w:r>
          </w:p>
        </w:tc>
      </w:tr>
      <w:tr>
        <w:trPr>
          <w:cantSplit w:val="0"/>
          <w:tblHeader w:val="0"/>
        </w:trPr>
        <w:tc>
          <w:tcPr/>
          <w:p w:rsidR="00000000" w:rsidDel="00000000" w:rsidP="00000000" w:rsidRDefault="00000000" w:rsidRPr="00000000" w14:paraId="00000272">
            <w:pPr>
              <w:rPr/>
            </w:pPr>
            <w:r w:rsidDel="00000000" w:rsidR="00000000" w:rsidRPr="00000000">
              <w:rPr>
                <w:rtl w:val="0"/>
              </w:rPr>
              <w:t xml:space="preserve">FR-043</w:t>
            </w:r>
          </w:p>
        </w:tc>
        <w:tc>
          <w:tcPr/>
          <w:p w:rsidR="00000000" w:rsidDel="00000000" w:rsidP="00000000" w:rsidRDefault="00000000" w:rsidRPr="00000000" w14:paraId="00000273">
            <w:pPr>
              <w:rPr>
                <w:rFonts w:ascii="Calibri" w:cs="Calibri" w:eastAsia="Calibri" w:hAnsi="Calibri"/>
              </w:rPr>
            </w:pPr>
            <w:r w:rsidDel="00000000" w:rsidR="00000000" w:rsidRPr="00000000">
              <w:rPr>
                <w:rFonts w:ascii="Calibri" w:cs="Calibri" w:eastAsia="Calibri" w:hAnsi="Calibri"/>
                <w:rtl w:val="0"/>
              </w:rPr>
              <w:t xml:space="preserve">The system shall send renewal reminders: 30 days, 7 days, 1 day before expiry via SMS, email, push notification</w:t>
            </w:r>
          </w:p>
        </w:tc>
        <w:tc>
          <w:tcPr/>
          <w:p w:rsidR="00000000" w:rsidDel="00000000" w:rsidP="00000000" w:rsidRDefault="00000000" w:rsidRPr="00000000" w14:paraId="00000274">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75">
            <w:pPr>
              <w:rPr>
                <w:rFonts w:ascii="Calibri" w:cs="Calibri" w:eastAsia="Calibri" w:hAnsi="Calibri"/>
              </w:rPr>
            </w:pPr>
            <w:r w:rsidDel="00000000" w:rsidR="00000000" w:rsidRPr="00000000">
              <w:rPr>
                <w:rFonts w:ascii="Calibri" w:cs="Calibri" w:eastAsia="Calibri" w:hAnsi="Calibri"/>
                <w:rtl w:val="0"/>
              </w:rPr>
              <w:t xml:space="preserve">Notifications sent on schedule, delivery confirmation tracked</w:t>
            </w:r>
          </w:p>
        </w:tc>
      </w:tr>
      <w:tr>
        <w:trPr>
          <w:cantSplit w:val="0"/>
          <w:tblHeader w:val="0"/>
        </w:trPr>
        <w:tc>
          <w:tcPr/>
          <w:p w:rsidR="00000000" w:rsidDel="00000000" w:rsidP="00000000" w:rsidRDefault="00000000" w:rsidRPr="00000000" w14:paraId="00000276">
            <w:pPr>
              <w:rPr/>
            </w:pPr>
            <w:r w:rsidDel="00000000" w:rsidR="00000000" w:rsidRPr="00000000">
              <w:rPr>
                <w:rtl w:val="0"/>
              </w:rPr>
              <w:t xml:space="preserve">FR-044</w:t>
            </w:r>
          </w:p>
        </w:tc>
        <w:tc>
          <w:tcPr/>
          <w:p w:rsidR="00000000" w:rsidDel="00000000" w:rsidP="00000000" w:rsidRDefault="00000000" w:rsidRPr="00000000" w14:paraId="00000277">
            <w:pPr>
              <w:rPr>
                <w:rFonts w:ascii="Calibri" w:cs="Calibri" w:eastAsia="Calibri" w:hAnsi="Calibri"/>
              </w:rPr>
            </w:pPr>
            <w:r w:rsidDel="00000000" w:rsidR="00000000" w:rsidRPr="00000000">
              <w:rPr>
                <w:rFonts w:ascii="Calibri" w:cs="Calibri" w:eastAsia="Calibri" w:hAnsi="Calibri"/>
                <w:rtl w:val="0"/>
              </w:rPr>
              <w:t xml:space="preserve">The system shall support manual policy renewal with one-click process reusing existing policy data</w:t>
            </w:r>
          </w:p>
        </w:tc>
        <w:tc>
          <w:tcPr/>
          <w:p w:rsidR="00000000" w:rsidDel="00000000" w:rsidP="00000000" w:rsidRDefault="00000000" w:rsidRPr="00000000" w14:paraId="00000278">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79">
            <w:pPr>
              <w:rPr>
                <w:rFonts w:ascii="Calibri" w:cs="Calibri" w:eastAsia="Calibri" w:hAnsi="Calibri"/>
              </w:rPr>
            </w:pPr>
            <w:r w:rsidDel="00000000" w:rsidR="00000000" w:rsidRPr="00000000">
              <w:rPr>
                <w:rFonts w:ascii="Calibri" w:cs="Calibri" w:eastAsia="Calibri" w:hAnsi="Calibri"/>
                <w:rtl w:val="0"/>
              </w:rPr>
              <w:t xml:space="preserve">Renewal completed in &lt;3 minutes, updated policy document issued</w:t>
            </w:r>
          </w:p>
        </w:tc>
      </w:tr>
      <w:tr>
        <w:trPr>
          <w:cantSplit w:val="0"/>
          <w:tblHeader w:val="0"/>
        </w:trPr>
        <w:tc>
          <w:tcPr/>
          <w:p w:rsidR="00000000" w:rsidDel="00000000" w:rsidP="00000000" w:rsidRDefault="00000000" w:rsidRPr="00000000" w14:paraId="0000027A">
            <w:pPr>
              <w:rPr/>
            </w:pPr>
            <w:r w:rsidDel="00000000" w:rsidR="00000000" w:rsidRPr="00000000">
              <w:rPr>
                <w:rtl w:val="0"/>
              </w:rPr>
              <w:t xml:space="preserve">FR-045</w:t>
            </w:r>
          </w:p>
        </w:tc>
        <w:tc>
          <w:tcPr/>
          <w:p w:rsidR="00000000" w:rsidDel="00000000" w:rsidP="00000000" w:rsidRDefault="00000000" w:rsidRPr="00000000" w14:paraId="0000027B">
            <w:pPr>
              <w:rPr>
                <w:rFonts w:ascii="Calibri" w:cs="Calibri" w:eastAsia="Calibri" w:hAnsi="Calibri"/>
              </w:rPr>
            </w:pPr>
            <w:r w:rsidDel="00000000" w:rsidR="00000000" w:rsidRPr="00000000">
              <w:rPr>
                <w:rFonts w:ascii="Calibri" w:cs="Calibri" w:eastAsia="Calibri" w:hAnsi="Calibri"/>
                <w:rtl w:val="0"/>
              </w:rPr>
              <w:t xml:space="preserve">The system shall support automatic policy repurchase with stored payment method (opt-in by customer)</w:t>
            </w:r>
          </w:p>
        </w:tc>
        <w:tc>
          <w:tcPr/>
          <w:p w:rsidR="00000000" w:rsidDel="00000000" w:rsidP="00000000" w:rsidRDefault="00000000" w:rsidRPr="00000000" w14:paraId="0000027C">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27D">
            <w:pPr>
              <w:rPr>
                <w:rFonts w:ascii="Calibri" w:cs="Calibri" w:eastAsia="Calibri" w:hAnsi="Calibri"/>
              </w:rPr>
            </w:pPr>
            <w:r w:rsidDel="00000000" w:rsidR="00000000" w:rsidRPr="00000000">
              <w:rPr>
                <w:rFonts w:ascii="Calibri" w:cs="Calibri" w:eastAsia="Calibri" w:hAnsi="Calibri"/>
                <w:rtl w:val="0"/>
              </w:rPr>
              <w:t xml:space="preserve">Customer consent recorded, auto-charge 7 days before expiry</w:t>
            </w:r>
          </w:p>
        </w:tc>
      </w:tr>
      <w:tr>
        <w:trPr>
          <w:cantSplit w:val="0"/>
          <w:tblHeader w:val="0"/>
        </w:trPr>
        <w:tc>
          <w:tcPr/>
          <w:p w:rsidR="00000000" w:rsidDel="00000000" w:rsidP="00000000" w:rsidRDefault="00000000" w:rsidRPr="00000000" w14:paraId="0000027E">
            <w:pPr>
              <w:rPr/>
            </w:pPr>
            <w:r w:rsidDel="00000000" w:rsidR="00000000" w:rsidRPr="00000000">
              <w:rPr>
                <w:rtl w:val="0"/>
              </w:rPr>
              <w:t xml:space="preserve">FR-046</w:t>
            </w:r>
          </w:p>
        </w:tc>
        <w:tc>
          <w:tcPr/>
          <w:p w:rsidR="00000000" w:rsidDel="00000000" w:rsidP="00000000" w:rsidRDefault="00000000" w:rsidRPr="00000000" w14:paraId="0000027F">
            <w:pPr>
              <w:rPr>
                <w:rFonts w:ascii="Calibri" w:cs="Calibri" w:eastAsia="Calibri" w:hAnsi="Calibri"/>
              </w:rPr>
            </w:pPr>
            <w:r w:rsidDel="00000000" w:rsidR="00000000" w:rsidRPr="00000000">
              <w:rPr>
                <w:rFonts w:ascii="Calibri" w:cs="Calibri" w:eastAsia="Calibri" w:hAnsi="Calibri"/>
                <w:rtl w:val="0"/>
              </w:rPr>
              <w:t xml:space="preserve">The system shall allow customer to update policy details during renewal: current address, nominee information</w:t>
            </w:r>
          </w:p>
        </w:tc>
        <w:tc>
          <w:tcPr/>
          <w:p w:rsidR="00000000" w:rsidDel="00000000" w:rsidP="00000000" w:rsidRDefault="00000000" w:rsidRPr="00000000" w14:paraId="00000280">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281">
            <w:pPr>
              <w:rPr>
                <w:rFonts w:ascii="Calibri" w:cs="Calibri" w:eastAsia="Calibri" w:hAnsi="Calibri"/>
              </w:rPr>
            </w:pPr>
            <w:r w:rsidDel="00000000" w:rsidR="00000000" w:rsidRPr="00000000">
              <w:rPr>
                <w:rFonts w:ascii="Calibri" w:cs="Calibri" w:eastAsia="Calibri" w:hAnsi="Calibri"/>
                <w:rtl w:val="0"/>
              </w:rPr>
              <w:t xml:space="preserve">Limited fields editable, verification required for major changes</w:t>
            </w:r>
          </w:p>
        </w:tc>
      </w:tr>
      <w:tr>
        <w:trPr>
          <w:cantSplit w:val="0"/>
          <w:tblHeader w:val="0"/>
        </w:trPr>
        <w:tc>
          <w:tcPr/>
          <w:p w:rsidR="00000000" w:rsidDel="00000000" w:rsidP="00000000" w:rsidRDefault="00000000" w:rsidRPr="00000000" w14:paraId="00000282">
            <w:pPr>
              <w:rPr/>
            </w:pPr>
            <w:r w:rsidDel="00000000" w:rsidR="00000000" w:rsidRPr="00000000">
              <w:rPr>
                <w:rtl w:val="0"/>
              </w:rPr>
              <w:t xml:space="preserve">FR-047</w:t>
            </w:r>
          </w:p>
        </w:tc>
        <w:tc>
          <w:tcPr/>
          <w:p w:rsidR="00000000" w:rsidDel="00000000" w:rsidP="00000000" w:rsidRDefault="00000000" w:rsidRPr="00000000" w14:paraId="00000283">
            <w:pPr>
              <w:rPr>
                <w:rFonts w:ascii="Calibri" w:cs="Calibri" w:eastAsia="Calibri" w:hAnsi="Calibri"/>
              </w:rPr>
            </w:pPr>
            <w:r w:rsidDel="00000000" w:rsidR="00000000" w:rsidRPr="00000000">
              <w:rPr>
                <w:rFonts w:ascii="Calibri" w:cs="Calibri" w:eastAsia="Calibri" w:hAnsi="Calibri"/>
                <w:rtl w:val="0"/>
              </w:rPr>
              <w:t xml:space="preserve">The system shall implement grace period (30 days) for premium payment post-expiry with continued coverage</w:t>
            </w:r>
          </w:p>
        </w:tc>
        <w:tc>
          <w:tcPr/>
          <w:p w:rsidR="00000000" w:rsidDel="00000000" w:rsidP="00000000" w:rsidRDefault="00000000" w:rsidRPr="00000000" w14:paraId="00000284">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85">
            <w:pPr>
              <w:rPr>
                <w:rFonts w:ascii="Calibri" w:cs="Calibri" w:eastAsia="Calibri" w:hAnsi="Calibri"/>
              </w:rPr>
            </w:pPr>
            <w:r w:rsidDel="00000000" w:rsidR="00000000" w:rsidRPr="00000000">
              <w:rPr>
                <w:rFonts w:ascii="Calibri" w:cs="Calibri" w:eastAsia="Calibri" w:hAnsi="Calibri"/>
                <w:rtl w:val="0"/>
              </w:rPr>
              <w:t xml:space="preserve">Policy status "Grace Period", coverage continues, daily reminders</w:t>
            </w:r>
          </w:p>
        </w:tc>
      </w:tr>
      <w:tr>
        <w:trPr>
          <w:cantSplit w:val="0"/>
          <w:tblHeader w:val="0"/>
        </w:trPr>
        <w:tc>
          <w:tcPr/>
          <w:p w:rsidR="00000000" w:rsidDel="00000000" w:rsidP="00000000" w:rsidRDefault="00000000" w:rsidRPr="00000000" w14:paraId="00000286">
            <w:pPr>
              <w:rPr/>
            </w:pPr>
            <w:r w:rsidDel="00000000" w:rsidR="00000000" w:rsidRPr="00000000">
              <w:rPr>
                <w:rtl w:val="0"/>
              </w:rPr>
              <w:t xml:space="preserve">FR-048</w:t>
            </w:r>
          </w:p>
        </w:tc>
        <w:tc>
          <w:tcPr/>
          <w:p w:rsidR="00000000" w:rsidDel="00000000" w:rsidP="00000000" w:rsidRDefault="00000000" w:rsidRPr="00000000" w14:paraId="00000287">
            <w:pPr>
              <w:rPr>
                <w:rFonts w:ascii="Calibri" w:cs="Calibri" w:eastAsia="Calibri" w:hAnsi="Calibri"/>
              </w:rPr>
            </w:pPr>
            <w:r w:rsidDel="00000000" w:rsidR="00000000" w:rsidRPr="00000000">
              <w:rPr>
                <w:rFonts w:ascii="Calibri" w:cs="Calibri" w:eastAsia="Calibri" w:hAnsi="Calibri"/>
                <w:rtl w:val="0"/>
              </w:rPr>
              <w:t xml:space="preserve">The system shall auto-lapse policy after grace period if payment not received, with reinstatement option</w:t>
            </w:r>
          </w:p>
        </w:tc>
        <w:tc>
          <w:tcPr/>
          <w:p w:rsidR="00000000" w:rsidDel="00000000" w:rsidP="00000000" w:rsidRDefault="00000000" w:rsidRPr="00000000" w14:paraId="00000288">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89">
            <w:pPr>
              <w:rPr>
                <w:rFonts w:ascii="Calibri" w:cs="Calibri" w:eastAsia="Calibri" w:hAnsi="Calibri"/>
              </w:rPr>
            </w:pPr>
            <w:r w:rsidDel="00000000" w:rsidR="00000000" w:rsidRPr="00000000">
              <w:rPr>
                <w:rFonts w:ascii="Calibri" w:cs="Calibri" w:eastAsia="Calibri" w:hAnsi="Calibri"/>
                <w:rtl w:val="0"/>
              </w:rPr>
              <w:t xml:space="preserve">Policy status "Lapsed", reinstatement within 90 days with penalty</w:t>
            </w:r>
          </w:p>
        </w:tc>
      </w:tr>
      <w:tr>
        <w:trPr>
          <w:cantSplit w:val="0"/>
          <w:tblHeader w:val="0"/>
        </w:trPr>
        <w:tc>
          <w:tcPr/>
          <w:p w:rsidR="00000000" w:rsidDel="00000000" w:rsidP="00000000" w:rsidRDefault="00000000" w:rsidRPr="00000000" w14:paraId="0000028A">
            <w:pPr>
              <w:rPr/>
            </w:pPr>
            <w:r w:rsidDel="00000000" w:rsidR="00000000" w:rsidRPr="00000000">
              <w:rPr>
                <w:rtl w:val="0"/>
              </w:rPr>
              <w:t xml:space="preserve">FR-049</w:t>
            </w:r>
          </w:p>
        </w:tc>
        <w:tc>
          <w:tcPr/>
          <w:p w:rsidR="00000000" w:rsidDel="00000000" w:rsidP="00000000" w:rsidRDefault="00000000" w:rsidRPr="00000000" w14:paraId="0000028B">
            <w:pPr>
              <w:rPr>
                <w:rFonts w:ascii="Calibri" w:cs="Calibri" w:eastAsia="Calibri" w:hAnsi="Calibri"/>
              </w:rPr>
            </w:pPr>
            <w:r w:rsidDel="00000000" w:rsidR="00000000" w:rsidRPr="00000000">
              <w:rPr>
                <w:rFonts w:ascii="Calibri" w:cs="Calibri" w:eastAsia="Calibri" w:hAnsi="Calibri"/>
                <w:rtl w:val="0"/>
              </w:rPr>
              <w:t xml:space="preserve">The system shall provide policy document download (PDF) with version history for all renewals</w:t>
            </w:r>
          </w:p>
        </w:tc>
        <w:tc>
          <w:tcPr/>
          <w:p w:rsidR="00000000" w:rsidDel="00000000" w:rsidP="00000000" w:rsidRDefault="00000000" w:rsidRPr="00000000" w14:paraId="0000028C">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8D">
            <w:pPr>
              <w:rPr>
                <w:rFonts w:ascii="Calibri" w:cs="Calibri" w:eastAsia="Calibri" w:hAnsi="Calibri"/>
              </w:rPr>
            </w:pPr>
            <w:r w:rsidDel="00000000" w:rsidR="00000000" w:rsidRPr="00000000">
              <w:rPr>
                <w:rFonts w:ascii="Calibri" w:cs="Calibri" w:eastAsia="Calibri" w:hAnsi="Calibri"/>
                <w:rtl w:val="0"/>
              </w:rPr>
              <w:t xml:space="preserve">All versions accessible, clearly marked with issue date</w:t>
            </w:r>
          </w:p>
        </w:tc>
      </w:tr>
      <w:tr>
        <w:trPr>
          <w:cantSplit w:val="0"/>
          <w:tblHeader w:val="0"/>
        </w:trPr>
        <w:tc>
          <w:tcPr/>
          <w:p w:rsidR="00000000" w:rsidDel="00000000" w:rsidP="00000000" w:rsidRDefault="00000000" w:rsidRPr="00000000" w14:paraId="0000028E">
            <w:pPr>
              <w:rPr/>
            </w:pPr>
            <w:r w:rsidDel="00000000" w:rsidR="00000000" w:rsidRPr="00000000">
              <w:rPr>
                <w:rtl w:val="0"/>
              </w:rPr>
              <w:t xml:space="preserve">FR-050</w:t>
            </w:r>
          </w:p>
        </w:tc>
        <w:tc>
          <w:tcPr/>
          <w:p w:rsidR="00000000" w:rsidDel="00000000" w:rsidP="00000000" w:rsidRDefault="00000000" w:rsidRPr="00000000" w14:paraId="0000028F">
            <w:pPr>
              <w:rPr>
                <w:rFonts w:ascii="Calibri" w:cs="Calibri" w:eastAsia="Calibri" w:hAnsi="Calibri"/>
              </w:rPr>
            </w:pPr>
            <w:r w:rsidDel="00000000" w:rsidR="00000000" w:rsidRPr="00000000">
              <w:rPr>
                <w:rFonts w:ascii="Calibri" w:cs="Calibri" w:eastAsia="Calibri" w:hAnsi="Calibri"/>
                <w:rtl w:val="0"/>
              </w:rPr>
              <w:t xml:space="preserve">The system shall track policy lifecycle events: issuance, renewal, lapse, reinstatement, cancellation with audit trail</w:t>
            </w:r>
          </w:p>
        </w:tc>
        <w:tc>
          <w:tcPr/>
          <w:p w:rsidR="00000000" w:rsidDel="00000000" w:rsidP="00000000" w:rsidRDefault="00000000" w:rsidRPr="00000000" w14:paraId="00000290">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91">
            <w:pPr>
              <w:rPr>
                <w:rFonts w:ascii="Calibri" w:cs="Calibri" w:eastAsia="Calibri" w:hAnsi="Calibri"/>
              </w:rPr>
            </w:pPr>
            <w:r w:rsidDel="00000000" w:rsidR="00000000" w:rsidRPr="00000000">
              <w:rPr>
                <w:rFonts w:ascii="Calibri" w:cs="Calibri" w:eastAsia="Calibri" w:hAnsi="Calibri"/>
                <w:rtl w:val="0"/>
              </w:rPr>
              <w:t xml:space="preserve">Immutable event log, queryable by date range and policy number</w:t>
            </w:r>
          </w:p>
        </w:tc>
      </w:tr>
    </w:tbl>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4"/>
        <w:rPr>
          <w:i w:val="0"/>
          <w:iCs w:val="0"/>
          <w:sz w:val="26"/>
          <w:szCs w:val="26"/>
        </w:rPr>
      </w:pPr>
      <w:r w:rsidDel="00000000" w:rsidR="00000000" w:rsidRPr="00000000">
        <w:rPr>
          <w:i w:val="0"/>
          <w:iCs w:val="0"/>
          <w:sz w:val="26"/>
          <w:szCs w:val="26"/>
          <w:rtl w:val="0"/>
        </w:rPr>
        <w:t xml:space="preserve">4.5.1 Policy Cancellation &amp; Refund</w:t>
      </w:r>
    </w:p>
    <w:tbl>
      <w:tblPr>
        <w:tblStyle w:val="Table9"/>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368"/>
        <w:gridCol w:w="4500"/>
        <w:gridCol w:w="1152"/>
        <w:gridCol w:w="2340"/>
        <w:tblGridChange w:id="0">
          <w:tblGrid>
            <w:gridCol w:w="1368"/>
            <w:gridCol w:w="4500"/>
            <w:gridCol w:w="1152"/>
            <w:gridCol w:w="2340"/>
          </w:tblGrid>
        </w:tblGridChange>
      </w:tblGrid>
      <w:tr>
        <w:trPr>
          <w:cantSplit w:val="0"/>
          <w:tblHeader w:val="0"/>
        </w:trPr>
        <w:tc>
          <w:tcPr/>
          <w:p w:rsidR="00000000" w:rsidDel="00000000" w:rsidP="00000000" w:rsidRDefault="00000000" w:rsidRPr="00000000" w14:paraId="00000297">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298">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299">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29A">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29B">
            <w:pPr>
              <w:rPr/>
            </w:pPr>
            <w:r w:rsidDel="00000000" w:rsidR="00000000" w:rsidRPr="00000000">
              <w:rPr>
                <w:rtl w:val="0"/>
              </w:rPr>
              <w:t xml:space="preserve">FR-051</w:t>
            </w:r>
          </w:p>
        </w:tc>
        <w:tc>
          <w:tcPr/>
          <w:p w:rsidR="00000000" w:rsidDel="00000000" w:rsidP="00000000" w:rsidRDefault="00000000" w:rsidRPr="00000000" w14:paraId="0000029C">
            <w:pPr>
              <w:rPr>
                <w:rFonts w:ascii="Calibri" w:cs="Calibri" w:eastAsia="Calibri" w:hAnsi="Calibri"/>
              </w:rPr>
            </w:pPr>
            <w:r w:rsidDel="00000000" w:rsidR="00000000" w:rsidRPr="00000000">
              <w:rPr>
                <w:rFonts w:ascii="Calibri" w:cs="Calibri" w:eastAsia="Calibri" w:hAnsi="Calibri"/>
                <w:rtl w:val="0"/>
              </w:rPr>
              <w:t xml:space="preserve">The system shall support policy cancellation workflow with cancellation request submission by customer/agent/admin</w:t>
            </w:r>
          </w:p>
        </w:tc>
        <w:tc>
          <w:tcPr/>
          <w:p w:rsidR="00000000" w:rsidDel="00000000" w:rsidP="00000000" w:rsidRDefault="00000000" w:rsidRPr="00000000" w14:paraId="0000029D">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9E">
            <w:pPr>
              <w:rPr>
                <w:rFonts w:ascii="Calibri" w:cs="Calibri" w:eastAsia="Calibri" w:hAnsi="Calibri"/>
              </w:rPr>
            </w:pPr>
            <w:r w:rsidDel="00000000" w:rsidR="00000000" w:rsidRPr="00000000">
              <w:rPr>
                <w:rFonts w:ascii="Calibri" w:cs="Calibri" w:eastAsia="Calibri" w:hAnsi="Calibri"/>
                <w:rtl w:val="0"/>
              </w:rPr>
              <w:t xml:space="preserve">Request form with reason dropdown, attachment support</w:t>
            </w:r>
          </w:p>
        </w:tc>
      </w:tr>
      <w:tr>
        <w:trPr>
          <w:cantSplit w:val="0"/>
          <w:tblHeader w:val="0"/>
        </w:trPr>
        <w:tc>
          <w:tcPr/>
          <w:p w:rsidR="00000000" w:rsidDel="00000000" w:rsidP="00000000" w:rsidRDefault="00000000" w:rsidRPr="00000000" w14:paraId="0000029F">
            <w:pPr>
              <w:rPr/>
            </w:pPr>
            <w:r w:rsidDel="00000000" w:rsidR="00000000" w:rsidRPr="00000000">
              <w:rPr>
                <w:rtl w:val="0"/>
              </w:rPr>
              <w:t xml:space="preserve">FR-052</w:t>
            </w:r>
          </w:p>
        </w:tc>
        <w:tc>
          <w:tcPr/>
          <w:p w:rsidR="00000000" w:rsidDel="00000000" w:rsidP="00000000" w:rsidRDefault="00000000" w:rsidRPr="00000000" w14:paraId="000002A0">
            <w:pPr>
              <w:rPr>
                <w:rFonts w:ascii="Calibri" w:cs="Calibri" w:eastAsia="Calibri" w:hAnsi="Calibri"/>
              </w:rPr>
            </w:pPr>
            <w:r w:rsidDel="00000000" w:rsidR="00000000" w:rsidRPr="00000000">
              <w:rPr>
                <w:rFonts w:ascii="Calibri" w:cs="Calibri" w:eastAsia="Calibri" w:hAnsi="Calibri"/>
                <w:rtl w:val="0"/>
              </w:rPr>
              <w:t xml:space="preserve">The system shall implement approval workflow for policy cancellation: Business Admin + Focal Person approval required for policies &gt;30 days old</w:t>
            </w:r>
          </w:p>
        </w:tc>
        <w:tc>
          <w:tcPr/>
          <w:p w:rsidR="00000000" w:rsidDel="00000000" w:rsidP="00000000" w:rsidRDefault="00000000" w:rsidRPr="00000000" w14:paraId="000002A1">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A2">
            <w:pPr>
              <w:rPr>
                <w:rFonts w:ascii="Calibri" w:cs="Calibri" w:eastAsia="Calibri" w:hAnsi="Calibri"/>
              </w:rPr>
            </w:pPr>
            <w:r w:rsidDel="00000000" w:rsidR="00000000" w:rsidRPr="00000000">
              <w:rPr>
                <w:rFonts w:ascii="Calibri" w:cs="Calibri" w:eastAsia="Calibri" w:hAnsi="Calibri"/>
                <w:rtl w:val="0"/>
              </w:rPr>
              <w:t xml:space="preserve">Approval routing, 48hr SLA</w:t>
            </w:r>
          </w:p>
        </w:tc>
      </w:tr>
      <w:tr>
        <w:trPr>
          <w:cantSplit w:val="0"/>
          <w:tblHeader w:val="0"/>
        </w:trPr>
        <w:tc>
          <w:tcPr/>
          <w:p w:rsidR="00000000" w:rsidDel="00000000" w:rsidP="00000000" w:rsidRDefault="00000000" w:rsidRPr="00000000" w14:paraId="000002A3">
            <w:pPr>
              <w:rPr/>
            </w:pPr>
            <w:r w:rsidDel="00000000" w:rsidR="00000000" w:rsidRPr="00000000">
              <w:rPr>
                <w:rtl w:val="0"/>
              </w:rPr>
              <w:t xml:space="preserve">FR-053</w:t>
            </w:r>
          </w:p>
        </w:tc>
        <w:tc>
          <w:tcPr/>
          <w:p w:rsidR="00000000" w:rsidDel="00000000" w:rsidP="00000000" w:rsidRDefault="00000000" w:rsidRPr="00000000" w14:paraId="000002A4">
            <w:pPr>
              <w:rPr>
                <w:rFonts w:ascii="Calibri" w:cs="Calibri" w:eastAsia="Calibri" w:hAnsi="Calibri"/>
              </w:rPr>
            </w:pPr>
            <w:r w:rsidDel="00000000" w:rsidR="00000000" w:rsidRPr="00000000">
              <w:rPr>
                <w:rFonts w:ascii="Calibri" w:cs="Calibri" w:eastAsia="Calibri" w:hAnsi="Calibri"/>
                <w:rtl w:val="0"/>
              </w:rPr>
              <w:t xml:space="preserve">The system shall calculate pro-rata refund: (Premium Paid - Days Covered - Admin Fee - Cancellation Charge) with transparent breakdown</w:t>
            </w:r>
          </w:p>
        </w:tc>
        <w:tc>
          <w:tcPr/>
          <w:p w:rsidR="00000000" w:rsidDel="00000000" w:rsidP="00000000" w:rsidRDefault="00000000" w:rsidRPr="00000000" w14:paraId="000002A5">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A6">
            <w:pPr>
              <w:rPr>
                <w:rFonts w:ascii="Calibri" w:cs="Calibri" w:eastAsia="Calibri" w:hAnsi="Calibri"/>
              </w:rPr>
            </w:pPr>
            <w:r w:rsidDel="00000000" w:rsidR="00000000" w:rsidRPr="00000000">
              <w:rPr>
                <w:rFonts w:ascii="Calibri" w:cs="Calibri" w:eastAsia="Calibri" w:hAnsi="Calibri"/>
                <w:rtl w:val="0"/>
              </w:rPr>
              <w:t xml:space="preserve">Refund calculator, configurable fees</w:t>
            </w:r>
          </w:p>
        </w:tc>
      </w:tr>
      <w:tr>
        <w:trPr>
          <w:cantSplit w:val="0"/>
          <w:tblHeader w:val="0"/>
        </w:trPr>
        <w:tc>
          <w:tcPr/>
          <w:p w:rsidR="00000000" w:rsidDel="00000000" w:rsidP="00000000" w:rsidRDefault="00000000" w:rsidRPr="00000000" w14:paraId="000002A7">
            <w:pPr>
              <w:rPr/>
            </w:pPr>
            <w:r w:rsidDel="00000000" w:rsidR="00000000" w:rsidRPr="00000000">
              <w:rPr>
                <w:rtl w:val="0"/>
              </w:rPr>
              <w:t xml:space="preserve">FR-054</w:t>
            </w:r>
          </w:p>
        </w:tc>
        <w:tc>
          <w:tcPr/>
          <w:p w:rsidR="00000000" w:rsidDel="00000000" w:rsidP="00000000" w:rsidRDefault="00000000" w:rsidRPr="00000000" w14:paraId="000002A8">
            <w:pPr>
              <w:rPr>
                <w:rFonts w:ascii="Calibri" w:cs="Calibri" w:eastAsia="Calibri" w:hAnsi="Calibri"/>
              </w:rPr>
            </w:pPr>
            <w:r w:rsidDel="00000000" w:rsidR="00000000" w:rsidRPr="00000000">
              <w:rPr>
                <w:rFonts w:ascii="Calibri" w:cs="Calibri" w:eastAsia="Calibri" w:hAnsi="Calibri"/>
                <w:rtl w:val="0"/>
              </w:rPr>
              <w:t xml:space="preserve">The system shall process refund within 7 working days via MFS or bank transfer</w:t>
            </w:r>
          </w:p>
        </w:tc>
        <w:tc>
          <w:tcPr/>
          <w:p w:rsidR="00000000" w:rsidDel="00000000" w:rsidP="00000000" w:rsidRDefault="00000000" w:rsidRPr="00000000" w14:paraId="000002A9">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AA">
            <w:pPr>
              <w:rPr>
                <w:rFonts w:ascii="Calibri" w:cs="Calibri" w:eastAsia="Calibri" w:hAnsi="Calibri"/>
              </w:rPr>
            </w:pPr>
            <w:r w:rsidDel="00000000" w:rsidR="00000000" w:rsidRPr="00000000">
              <w:rPr>
                <w:rFonts w:ascii="Calibri" w:cs="Calibri" w:eastAsia="Calibri" w:hAnsi="Calibri"/>
                <w:rtl w:val="0"/>
              </w:rPr>
              <w:t xml:space="preserve">Payment gateway integration, notifications</w:t>
            </w:r>
          </w:p>
        </w:tc>
      </w:tr>
      <w:tr>
        <w:trPr>
          <w:cantSplit w:val="0"/>
          <w:tblHeader w:val="0"/>
        </w:trPr>
        <w:tc>
          <w:tcPr/>
          <w:p w:rsidR="00000000" w:rsidDel="00000000" w:rsidP="00000000" w:rsidRDefault="00000000" w:rsidRPr="00000000" w14:paraId="000002AB">
            <w:pPr>
              <w:rPr/>
            </w:pPr>
            <w:r w:rsidDel="00000000" w:rsidR="00000000" w:rsidRPr="00000000">
              <w:rPr>
                <w:rtl w:val="0"/>
              </w:rPr>
              <w:t xml:space="preserve">FR-055</w:t>
            </w:r>
          </w:p>
        </w:tc>
        <w:tc>
          <w:tcPr/>
          <w:p w:rsidR="00000000" w:rsidDel="00000000" w:rsidP="00000000" w:rsidRDefault="00000000" w:rsidRPr="00000000" w14:paraId="000002AC">
            <w:pPr>
              <w:rPr>
                <w:rFonts w:ascii="Calibri" w:cs="Calibri" w:eastAsia="Calibri" w:hAnsi="Calibri"/>
              </w:rPr>
            </w:pPr>
            <w:r w:rsidDel="00000000" w:rsidR="00000000" w:rsidRPr="00000000">
              <w:rPr>
                <w:rFonts w:ascii="Calibri" w:cs="Calibri" w:eastAsia="Calibri" w:hAnsi="Calibri"/>
                <w:rtl w:val="0"/>
              </w:rPr>
              <w:t xml:space="preserve">The system shall update policy status to CANCELLED and notify all stakeholders</w:t>
            </w:r>
          </w:p>
        </w:tc>
        <w:tc>
          <w:tcPr/>
          <w:p w:rsidR="00000000" w:rsidDel="00000000" w:rsidP="00000000" w:rsidRDefault="00000000" w:rsidRPr="00000000" w14:paraId="000002AD">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AE">
            <w:pPr>
              <w:rPr>
                <w:rFonts w:ascii="Calibri" w:cs="Calibri" w:eastAsia="Calibri" w:hAnsi="Calibri"/>
              </w:rPr>
            </w:pPr>
            <w:r w:rsidDel="00000000" w:rsidR="00000000" w:rsidRPr="00000000">
              <w:rPr>
                <w:rFonts w:ascii="Calibri" w:cs="Calibri" w:eastAsia="Calibri" w:hAnsi="Calibri"/>
                <w:rtl w:val="0"/>
              </w:rPr>
              <w:t xml:space="preserve">Multi-channel notification, IDRA reporting</w:t>
            </w:r>
          </w:p>
        </w:tc>
      </w:tr>
    </w:tbl>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4"/>
        <w:rPr>
          <w:i w:val="0"/>
          <w:iCs w:val="0"/>
          <w:sz w:val="26"/>
          <w:szCs w:val="26"/>
        </w:rPr>
      </w:pPr>
      <w:r w:rsidDel="00000000" w:rsidR="00000000" w:rsidRPr="00000000">
        <w:rPr>
          <w:i w:val="0"/>
          <w:iCs w:val="0"/>
          <w:sz w:val="26"/>
          <w:szCs w:val="26"/>
          <w:rtl w:val="0"/>
        </w:rPr>
        <w:t xml:space="preserve">4.5.2 Policy Endorsement &amp; Amendment</w:t>
      </w:r>
    </w:p>
    <w:tbl>
      <w:tblPr>
        <w:tblStyle w:val="Table10"/>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458"/>
        <w:gridCol w:w="4320"/>
        <w:gridCol w:w="1242"/>
        <w:gridCol w:w="2340"/>
        <w:tblGridChange w:id="0">
          <w:tblGrid>
            <w:gridCol w:w="1458"/>
            <w:gridCol w:w="4320"/>
            <w:gridCol w:w="1242"/>
            <w:gridCol w:w="2340"/>
          </w:tblGrid>
        </w:tblGridChange>
      </w:tblGrid>
      <w:tr>
        <w:trPr>
          <w:cantSplit w:val="0"/>
          <w:tblHeader w:val="0"/>
        </w:trPr>
        <w:tc>
          <w:tcPr/>
          <w:p w:rsidR="00000000" w:rsidDel="00000000" w:rsidP="00000000" w:rsidRDefault="00000000" w:rsidRPr="00000000" w14:paraId="000002B1">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2B2">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2B3">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2B4">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2B5">
            <w:pPr>
              <w:rPr/>
            </w:pPr>
            <w:r w:rsidDel="00000000" w:rsidR="00000000" w:rsidRPr="00000000">
              <w:rPr>
                <w:rtl w:val="0"/>
              </w:rPr>
              <w:t xml:space="preserve">FR-056</w:t>
            </w:r>
          </w:p>
        </w:tc>
        <w:tc>
          <w:tcPr/>
          <w:p w:rsidR="00000000" w:rsidDel="00000000" w:rsidP="00000000" w:rsidRDefault="00000000" w:rsidRPr="00000000" w14:paraId="000002B6">
            <w:pPr>
              <w:rPr>
                <w:rFonts w:ascii="Calibri" w:cs="Calibri" w:eastAsia="Calibri" w:hAnsi="Calibri"/>
              </w:rPr>
            </w:pPr>
            <w:r w:rsidDel="00000000" w:rsidR="00000000" w:rsidRPr="00000000">
              <w:rPr>
                <w:rFonts w:ascii="Calibri" w:cs="Calibri" w:eastAsia="Calibri" w:hAnsi="Calibri"/>
                <w:rtl w:val="0"/>
              </w:rPr>
              <w:t xml:space="preserve">The system shall support policy endorsement for: Address, Sum insured, Nominee, Contact changes</w:t>
            </w:r>
          </w:p>
        </w:tc>
        <w:tc>
          <w:tcPr/>
          <w:p w:rsidR="00000000" w:rsidDel="00000000" w:rsidP="00000000" w:rsidRDefault="00000000" w:rsidRPr="00000000" w14:paraId="000002B7">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B8">
            <w:pPr>
              <w:rPr>
                <w:rFonts w:ascii="Calibri" w:cs="Calibri" w:eastAsia="Calibri" w:hAnsi="Calibri"/>
              </w:rPr>
            </w:pPr>
            <w:r w:rsidDel="00000000" w:rsidR="00000000" w:rsidRPr="00000000">
              <w:rPr>
                <w:rFonts w:ascii="Calibri" w:cs="Calibri" w:eastAsia="Calibri" w:hAnsi="Calibri"/>
                <w:rtl w:val="0"/>
              </w:rPr>
              <w:t xml:space="preserve">Amendment forms, validation</w:t>
            </w:r>
          </w:p>
        </w:tc>
      </w:tr>
      <w:tr>
        <w:trPr>
          <w:cantSplit w:val="0"/>
          <w:tblHeader w:val="0"/>
        </w:trPr>
        <w:tc>
          <w:tcPr/>
          <w:p w:rsidR="00000000" w:rsidDel="00000000" w:rsidP="00000000" w:rsidRDefault="00000000" w:rsidRPr="00000000" w14:paraId="000002B9">
            <w:pPr>
              <w:rPr/>
            </w:pPr>
            <w:r w:rsidDel="00000000" w:rsidR="00000000" w:rsidRPr="00000000">
              <w:rPr>
                <w:rtl w:val="0"/>
              </w:rPr>
              <w:t xml:space="preserve">FR-057</w:t>
            </w:r>
          </w:p>
        </w:tc>
        <w:tc>
          <w:tcPr/>
          <w:p w:rsidR="00000000" w:rsidDel="00000000" w:rsidP="00000000" w:rsidRDefault="00000000" w:rsidRPr="00000000" w14:paraId="000002BA">
            <w:pPr>
              <w:rPr>
                <w:rFonts w:ascii="Calibri" w:cs="Calibri" w:eastAsia="Calibri" w:hAnsi="Calibri"/>
              </w:rPr>
            </w:pPr>
            <w:r w:rsidDel="00000000" w:rsidR="00000000" w:rsidRPr="00000000">
              <w:rPr>
                <w:rFonts w:ascii="Calibri" w:cs="Calibri" w:eastAsia="Calibri" w:hAnsi="Calibri"/>
                <w:rtl w:val="0"/>
              </w:rPr>
              <w:t xml:space="preserve">The system shall calculate additional premium for mid-term sum insured increases</w:t>
            </w:r>
          </w:p>
        </w:tc>
        <w:tc>
          <w:tcPr/>
          <w:p w:rsidR="00000000" w:rsidDel="00000000" w:rsidP="00000000" w:rsidRDefault="00000000" w:rsidRPr="00000000" w14:paraId="000002BB">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2BC">
            <w:pPr>
              <w:rPr>
                <w:rFonts w:ascii="Calibri" w:cs="Calibri" w:eastAsia="Calibri" w:hAnsi="Calibri"/>
              </w:rPr>
            </w:pPr>
            <w:r w:rsidDel="00000000" w:rsidR="00000000" w:rsidRPr="00000000">
              <w:rPr>
                <w:rFonts w:ascii="Calibri" w:cs="Calibri" w:eastAsia="Calibri" w:hAnsi="Calibri"/>
                <w:rtl w:val="0"/>
              </w:rPr>
              <w:t xml:space="preserve">Premium calculator, payment integration</w:t>
            </w:r>
          </w:p>
        </w:tc>
      </w:tr>
      <w:tr>
        <w:trPr>
          <w:cantSplit w:val="0"/>
          <w:tblHeader w:val="0"/>
        </w:trPr>
        <w:tc>
          <w:tcPr/>
          <w:p w:rsidR="00000000" w:rsidDel="00000000" w:rsidP="00000000" w:rsidRDefault="00000000" w:rsidRPr="00000000" w14:paraId="000002BD">
            <w:pPr>
              <w:rPr/>
            </w:pPr>
            <w:r w:rsidDel="00000000" w:rsidR="00000000" w:rsidRPr="00000000">
              <w:rPr>
                <w:rtl w:val="0"/>
              </w:rPr>
              <w:t xml:space="preserve">FR-058</w:t>
            </w:r>
          </w:p>
        </w:tc>
        <w:tc>
          <w:tcPr/>
          <w:p w:rsidR="00000000" w:rsidDel="00000000" w:rsidP="00000000" w:rsidRDefault="00000000" w:rsidRPr="00000000" w14:paraId="000002BE">
            <w:pPr>
              <w:rPr>
                <w:rFonts w:ascii="Calibri" w:cs="Calibri" w:eastAsia="Calibri" w:hAnsi="Calibri"/>
              </w:rPr>
            </w:pPr>
            <w:r w:rsidDel="00000000" w:rsidR="00000000" w:rsidRPr="00000000">
              <w:rPr>
                <w:rFonts w:ascii="Calibri" w:cs="Calibri" w:eastAsia="Calibri" w:hAnsi="Calibri"/>
                <w:rtl w:val="0"/>
              </w:rPr>
              <w:t xml:space="preserve">The system shall calculate pro-rata refund for sum insured decreases</w:t>
            </w:r>
          </w:p>
        </w:tc>
        <w:tc>
          <w:tcPr/>
          <w:p w:rsidR="00000000" w:rsidDel="00000000" w:rsidP="00000000" w:rsidRDefault="00000000" w:rsidRPr="00000000" w14:paraId="000002BF">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C0">
            <w:pPr>
              <w:rPr>
                <w:rFonts w:ascii="Calibri" w:cs="Calibri" w:eastAsia="Calibri" w:hAnsi="Calibri"/>
              </w:rPr>
            </w:pPr>
            <w:r w:rsidDel="00000000" w:rsidR="00000000" w:rsidRPr="00000000">
              <w:rPr>
                <w:rFonts w:ascii="Calibri" w:cs="Calibri" w:eastAsia="Calibri" w:hAnsi="Calibri"/>
                <w:rtl w:val="0"/>
              </w:rPr>
              <w:t xml:space="preserve">Credit to premium account</w:t>
            </w:r>
          </w:p>
        </w:tc>
      </w:tr>
      <w:tr>
        <w:trPr>
          <w:cantSplit w:val="0"/>
          <w:tblHeader w:val="0"/>
        </w:trPr>
        <w:tc>
          <w:tcPr/>
          <w:p w:rsidR="00000000" w:rsidDel="00000000" w:rsidP="00000000" w:rsidRDefault="00000000" w:rsidRPr="00000000" w14:paraId="000002C1">
            <w:pPr>
              <w:rPr/>
            </w:pPr>
            <w:r w:rsidDel="00000000" w:rsidR="00000000" w:rsidRPr="00000000">
              <w:rPr>
                <w:rtl w:val="0"/>
              </w:rPr>
              <w:t xml:space="preserve">FR-059</w:t>
            </w:r>
          </w:p>
        </w:tc>
        <w:tc>
          <w:tcPr/>
          <w:p w:rsidR="00000000" w:rsidDel="00000000" w:rsidP="00000000" w:rsidRDefault="00000000" w:rsidRPr="00000000" w14:paraId="000002C2">
            <w:pPr>
              <w:rPr>
                <w:rFonts w:ascii="Calibri" w:cs="Calibri" w:eastAsia="Calibri" w:hAnsi="Calibri"/>
              </w:rPr>
            </w:pPr>
            <w:r w:rsidDel="00000000" w:rsidR="00000000" w:rsidRPr="00000000">
              <w:rPr>
                <w:rFonts w:ascii="Calibri" w:cs="Calibri" w:eastAsia="Calibri" w:hAnsi="Calibri"/>
                <w:rtl w:val="0"/>
              </w:rPr>
              <w:t xml:space="preserve">The system shall generate endorsement document with suffix (PLN-001/END-01)</w:t>
            </w:r>
          </w:p>
        </w:tc>
        <w:tc>
          <w:tcPr/>
          <w:p w:rsidR="00000000" w:rsidDel="00000000" w:rsidP="00000000" w:rsidRDefault="00000000" w:rsidRPr="00000000" w14:paraId="000002C3">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C4">
            <w:pPr>
              <w:rPr>
                <w:rFonts w:ascii="Calibri" w:cs="Calibri" w:eastAsia="Calibri" w:hAnsi="Calibri"/>
              </w:rPr>
            </w:pPr>
            <w:r w:rsidDel="00000000" w:rsidR="00000000" w:rsidRPr="00000000">
              <w:rPr>
                <w:rFonts w:ascii="Calibri" w:cs="Calibri" w:eastAsia="Calibri" w:hAnsi="Calibri"/>
                <w:rtl w:val="0"/>
              </w:rPr>
              <w:t xml:space="preserve">PDF generation, version tracking</w:t>
            </w:r>
          </w:p>
        </w:tc>
      </w:tr>
      <w:tr>
        <w:trPr>
          <w:cantSplit w:val="0"/>
          <w:tblHeader w:val="0"/>
        </w:trPr>
        <w:tc>
          <w:tcPr/>
          <w:p w:rsidR="00000000" w:rsidDel="00000000" w:rsidP="00000000" w:rsidRDefault="00000000" w:rsidRPr="00000000" w14:paraId="000002C5">
            <w:pPr>
              <w:rPr/>
            </w:pPr>
            <w:r w:rsidDel="00000000" w:rsidR="00000000" w:rsidRPr="00000000">
              <w:rPr>
                <w:rtl w:val="0"/>
              </w:rPr>
              <w:t xml:space="preserve">FR-060</w:t>
            </w:r>
          </w:p>
        </w:tc>
        <w:tc>
          <w:tcPr/>
          <w:p w:rsidR="00000000" w:rsidDel="00000000" w:rsidP="00000000" w:rsidRDefault="00000000" w:rsidRPr="00000000" w14:paraId="000002C6">
            <w:pPr>
              <w:rPr>
                <w:rFonts w:ascii="Calibri" w:cs="Calibri" w:eastAsia="Calibri" w:hAnsi="Calibri"/>
              </w:rPr>
            </w:pPr>
            <w:r w:rsidDel="00000000" w:rsidR="00000000" w:rsidRPr="00000000">
              <w:rPr>
                <w:rFonts w:ascii="Calibri" w:cs="Calibri" w:eastAsia="Calibri" w:hAnsi="Calibri"/>
                <w:rtl w:val="0"/>
              </w:rPr>
              <w:t xml:space="preserve">The system shall require approval for sum insured changes &gt;10%</w:t>
            </w:r>
          </w:p>
        </w:tc>
        <w:tc>
          <w:tcPr/>
          <w:p w:rsidR="00000000" w:rsidDel="00000000" w:rsidP="00000000" w:rsidRDefault="00000000" w:rsidRPr="00000000" w14:paraId="000002C7">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C8">
            <w:pPr>
              <w:rPr>
                <w:rFonts w:ascii="Calibri" w:cs="Calibri" w:eastAsia="Calibri" w:hAnsi="Calibri"/>
              </w:rPr>
            </w:pPr>
            <w:r w:rsidDel="00000000" w:rsidR="00000000" w:rsidRPr="00000000">
              <w:rPr>
                <w:rFonts w:ascii="Calibri" w:cs="Calibri" w:eastAsia="Calibri" w:hAnsi="Calibri"/>
                <w:rtl w:val="0"/>
              </w:rPr>
              <w:t xml:space="preserve">Approval workflow, threshold config</w:t>
            </w:r>
          </w:p>
        </w:tc>
      </w:tr>
    </w:tbl>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pStyle w:val="Heading3"/>
        <w:rPr>
          <w:sz w:val="26"/>
          <w:szCs w:val="26"/>
        </w:rPr>
      </w:pPr>
      <w:r w:rsidDel="00000000" w:rsidR="00000000" w:rsidRPr="00000000">
        <w:rPr>
          <w:sz w:val="26"/>
          <w:szCs w:val="26"/>
          <w:rtl w:val="0"/>
        </w:rPr>
        <w:t xml:space="preserve">4.6 Business Rules &amp; Workflows (FG-06)</w:t>
      </w:r>
    </w:p>
    <w:tbl>
      <w:tblPr>
        <w:tblStyle w:val="Table11"/>
        <w:tblW w:w="9345.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260"/>
        <w:gridCol w:w="4860"/>
        <w:gridCol w:w="960"/>
        <w:gridCol w:w="2265"/>
        <w:tblGridChange w:id="0">
          <w:tblGrid>
            <w:gridCol w:w="1260"/>
            <w:gridCol w:w="4860"/>
            <w:gridCol w:w="960"/>
            <w:gridCol w:w="2265"/>
          </w:tblGrid>
        </w:tblGridChange>
      </w:tblGrid>
      <w:tr>
        <w:trPr>
          <w:cantSplit w:val="0"/>
          <w:tblHeader w:val="0"/>
        </w:trPr>
        <w:tc>
          <w:tcPr/>
          <w:p w:rsidR="00000000" w:rsidDel="00000000" w:rsidP="00000000" w:rsidRDefault="00000000" w:rsidRPr="00000000" w14:paraId="000002D0">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2D1">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2D2">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2D3">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2D4">
            <w:pPr>
              <w:rPr/>
            </w:pPr>
            <w:r w:rsidDel="00000000" w:rsidR="00000000" w:rsidRPr="00000000">
              <w:rPr>
                <w:rtl w:val="0"/>
              </w:rPr>
              <w:t xml:space="preserve">FR-061</w:t>
            </w:r>
          </w:p>
        </w:tc>
        <w:tc>
          <w:tcPr/>
          <w:p w:rsidR="00000000" w:rsidDel="00000000" w:rsidP="00000000" w:rsidRDefault="00000000" w:rsidRPr="00000000" w14:paraId="000002D5">
            <w:pPr>
              <w:rPr>
                <w:rFonts w:ascii="Calibri" w:cs="Calibri" w:eastAsia="Calibri" w:hAnsi="Calibri"/>
              </w:rPr>
            </w:pPr>
            <w:r w:rsidDel="00000000" w:rsidR="00000000" w:rsidRPr="00000000">
              <w:rPr>
                <w:rFonts w:ascii="Calibri" w:cs="Calibri" w:eastAsia="Calibri" w:hAnsi="Calibri"/>
                <w:rtl w:val="0"/>
              </w:rPr>
              <w:t xml:space="preserve">The system shall implement premium calculation fallbacks: If insurer API fails, use cached rates (max 24hrs old); if unavailable, queue quote and notify customer within 2 hours(</w:t>
            </w:r>
            <w:r w:rsidDel="00000000" w:rsidR="00000000" w:rsidRPr="00000000">
              <w:rPr>
                <w:rFonts w:ascii="Calibri" w:cs="Calibri" w:eastAsia="Calibri" w:hAnsi="Calibri"/>
                <w:b w:val="1"/>
                <w:bCs w:val="1"/>
                <w:rtl w:val="0"/>
              </w:rPr>
              <w:t xml:space="preserve">Bimafy as example</w:t>
            </w: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2D6">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D7">
            <w:pPr>
              <w:rPr>
                <w:rFonts w:ascii="Calibri" w:cs="Calibri" w:eastAsia="Calibri" w:hAnsi="Calibri"/>
              </w:rPr>
            </w:pPr>
            <w:r w:rsidDel="00000000" w:rsidR="00000000" w:rsidRPr="00000000">
              <w:rPr>
                <w:rFonts w:ascii="Calibri" w:cs="Calibri" w:eastAsia="Calibri" w:hAnsi="Calibri"/>
                <w:rtl w:val="0"/>
              </w:rPr>
              <w:t xml:space="preserve">• Fallback logic tested</w:t>
              <w:br w:type="textWrapping"/>
              <w:t xml:space="preserve">• Cache validation</w:t>
              <w:br w:type="textWrapping"/>
              <w:t xml:space="preserve">• Queue notification works</w:t>
            </w:r>
          </w:p>
        </w:tc>
      </w:tr>
      <w:tr>
        <w:trPr>
          <w:cantSplit w:val="0"/>
          <w:tblHeader w:val="0"/>
        </w:trPr>
        <w:tc>
          <w:tcPr/>
          <w:p w:rsidR="00000000" w:rsidDel="00000000" w:rsidP="00000000" w:rsidRDefault="00000000" w:rsidRPr="00000000" w14:paraId="000002D8">
            <w:pPr>
              <w:rPr/>
            </w:pPr>
            <w:r w:rsidDel="00000000" w:rsidR="00000000" w:rsidRPr="00000000">
              <w:rPr>
                <w:rtl w:val="0"/>
              </w:rPr>
              <w:t xml:space="preserve">FR-062</w:t>
            </w:r>
          </w:p>
        </w:tc>
        <w:tc>
          <w:tcPr/>
          <w:p w:rsidR="00000000" w:rsidDel="00000000" w:rsidP="00000000" w:rsidRDefault="00000000" w:rsidRPr="00000000" w14:paraId="000002D9">
            <w:pPr>
              <w:rPr>
                <w:rFonts w:ascii="Calibri" w:cs="Calibri" w:eastAsia="Calibri" w:hAnsi="Calibri"/>
              </w:rPr>
            </w:pPr>
            <w:r w:rsidDel="00000000" w:rsidR="00000000" w:rsidRPr="00000000">
              <w:rPr>
                <w:rFonts w:ascii="Calibri" w:cs="Calibri" w:eastAsia="Calibri" w:hAnsi="Calibri"/>
                <w:rtl w:val="0"/>
              </w:rPr>
              <w:t xml:space="preserve">The system shall handle premium calculation edge cases: age-based loading, occupation risk factors, pre-existing conditions with clear messaging</w:t>
            </w:r>
          </w:p>
        </w:tc>
        <w:tc>
          <w:tcPr/>
          <w:p w:rsidR="00000000" w:rsidDel="00000000" w:rsidP="00000000" w:rsidRDefault="00000000" w:rsidRPr="00000000" w14:paraId="000002DA">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DB">
            <w:pPr>
              <w:rPr>
                <w:rFonts w:ascii="Calibri" w:cs="Calibri" w:eastAsia="Calibri" w:hAnsi="Calibri"/>
              </w:rPr>
            </w:pPr>
            <w:r w:rsidDel="00000000" w:rsidR="00000000" w:rsidRPr="00000000">
              <w:rPr>
                <w:rFonts w:ascii="Calibri" w:cs="Calibri" w:eastAsia="Calibri" w:hAnsi="Calibri"/>
                <w:rtl w:val="0"/>
              </w:rPr>
              <w:t xml:space="preserve">• All edge cases covered</w:t>
              <w:br w:type="textWrapping"/>
              <w:t xml:space="preserve">• Messaging user-friendly</w:t>
              <w:br w:type="textWrapping"/>
              <w:t xml:space="preserve">• Actuarial validation</w:t>
            </w:r>
          </w:p>
        </w:tc>
      </w:tr>
      <w:tr>
        <w:trPr>
          <w:cantSplit w:val="0"/>
          <w:tblHeader w:val="0"/>
        </w:trPr>
        <w:tc>
          <w:tcPr/>
          <w:p w:rsidR="00000000" w:rsidDel="00000000" w:rsidP="00000000" w:rsidRDefault="00000000" w:rsidRPr="00000000" w14:paraId="000002DC">
            <w:pPr>
              <w:rPr/>
            </w:pPr>
            <w:r w:rsidDel="00000000" w:rsidR="00000000" w:rsidRPr="00000000">
              <w:rPr>
                <w:rtl w:val="0"/>
              </w:rPr>
              <w:t xml:space="preserve">FR-063</w:t>
            </w:r>
          </w:p>
        </w:tc>
        <w:tc>
          <w:tcPr/>
          <w:p w:rsidR="00000000" w:rsidDel="00000000" w:rsidP="00000000" w:rsidRDefault="00000000" w:rsidRPr="00000000" w14:paraId="000002DD">
            <w:pPr>
              <w:rPr>
                <w:rFonts w:ascii="Calibri" w:cs="Calibri" w:eastAsia="Calibri" w:hAnsi="Calibri"/>
              </w:rPr>
            </w:pPr>
            <w:r w:rsidDel="00000000" w:rsidR="00000000" w:rsidRPr="00000000">
              <w:rPr>
                <w:rFonts w:ascii="Calibri" w:cs="Calibri" w:eastAsia="Calibri" w:hAnsi="Calibri"/>
                <w:rtl w:val="0"/>
              </w:rPr>
              <w:t xml:space="preserve">The system shall implement duplicate policy detection: Block duplicate policy purchase for same product + same insured person within 30 days; allow cross-product purchases</w:t>
            </w:r>
          </w:p>
        </w:tc>
        <w:tc>
          <w:tcPr/>
          <w:p w:rsidR="00000000" w:rsidDel="00000000" w:rsidP="00000000" w:rsidRDefault="00000000" w:rsidRPr="00000000" w14:paraId="000002DE">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DF">
            <w:pPr>
              <w:rPr>
                <w:rFonts w:ascii="Calibri" w:cs="Calibri" w:eastAsia="Calibri" w:hAnsi="Calibri"/>
              </w:rPr>
            </w:pPr>
            <w:r w:rsidDel="00000000" w:rsidR="00000000" w:rsidRPr="00000000">
              <w:rPr>
                <w:rFonts w:ascii="Calibri" w:cs="Calibri" w:eastAsia="Calibri" w:hAnsi="Calibri"/>
                <w:rtl w:val="0"/>
              </w:rPr>
              <w:t xml:space="preserve">• Detection accurate</w:t>
              <w:br w:type="textWrapping"/>
              <w:t xml:space="preserve">• Cross-product allowed</w:t>
              <w:br w:type="textWrapping"/>
              <w:t xml:space="preserve">• Clear error message</w:t>
            </w:r>
          </w:p>
        </w:tc>
      </w:tr>
      <w:tr>
        <w:trPr>
          <w:cantSplit w:val="0"/>
          <w:tblHeader w:val="0"/>
        </w:trPr>
        <w:tc>
          <w:tcPr/>
          <w:p w:rsidR="00000000" w:rsidDel="00000000" w:rsidP="00000000" w:rsidRDefault="00000000" w:rsidRPr="00000000" w14:paraId="000002E0">
            <w:pPr>
              <w:rPr/>
            </w:pPr>
            <w:r w:rsidDel="00000000" w:rsidR="00000000" w:rsidRPr="00000000">
              <w:rPr>
                <w:rtl w:val="0"/>
              </w:rPr>
              <w:t xml:space="preserve">FR-064</w:t>
            </w:r>
          </w:p>
        </w:tc>
        <w:tc>
          <w:tcPr/>
          <w:p w:rsidR="00000000" w:rsidDel="00000000" w:rsidP="00000000" w:rsidRDefault="00000000" w:rsidRPr="00000000" w14:paraId="000002E1">
            <w:pPr>
              <w:rPr>
                <w:rFonts w:ascii="Calibri" w:cs="Calibri" w:eastAsia="Calibri" w:hAnsi="Calibri"/>
              </w:rPr>
            </w:pPr>
            <w:r w:rsidDel="00000000" w:rsidR="00000000" w:rsidRPr="00000000">
              <w:rPr>
                <w:rFonts w:ascii="Calibri" w:cs="Calibri" w:eastAsia="Calibri" w:hAnsi="Calibri"/>
                <w:rtl w:val="0"/>
              </w:rPr>
              <w:t xml:space="preserve">The system shall enable policy merge workflow: Focal Person can merge duplicate accounts after verifying NID, transfer policies, consolidate claims history</w:t>
            </w:r>
          </w:p>
        </w:tc>
        <w:tc>
          <w:tcPr/>
          <w:p w:rsidR="00000000" w:rsidDel="00000000" w:rsidP="00000000" w:rsidRDefault="00000000" w:rsidRPr="00000000" w14:paraId="000002E2">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2E3">
            <w:pPr>
              <w:rPr>
                <w:rFonts w:ascii="Calibri" w:cs="Calibri" w:eastAsia="Calibri" w:hAnsi="Calibri"/>
              </w:rPr>
            </w:pPr>
            <w:r w:rsidDel="00000000" w:rsidR="00000000" w:rsidRPr="00000000">
              <w:rPr>
                <w:rFonts w:ascii="Calibri" w:cs="Calibri" w:eastAsia="Calibri" w:hAnsi="Calibri"/>
                <w:rtl w:val="0"/>
              </w:rPr>
              <w:t xml:space="preserve">• Merge workflow tested</w:t>
              <w:br w:type="textWrapping"/>
              <w:t xml:space="preserve">• Data integrity maintained</w:t>
              <w:br w:type="textWrapping"/>
              <w:t xml:space="preserve">• Audit logged</w:t>
            </w:r>
          </w:p>
        </w:tc>
      </w:tr>
      <w:tr>
        <w:trPr>
          <w:cantSplit w:val="0"/>
          <w:tblHeader w:val="0"/>
        </w:trPr>
        <w:tc>
          <w:tcPr/>
          <w:p w:rsidR="00000000" w:rsidDel="00000000" w:rsidP="00000000" w:rsidRDefault="00000000" w:rsidRPr="00000000" w14:paraId="000002E4">
            <w:pPr>
              <w:rPr/>
            </w:pPr>
            <w:r w:rsidDel="00000000" w:rsidR="00000000" w:rsidRPr="00000000">
              <w:rPr>
                <w:rtl w:val="0"/>
              </w:rPr>
              <w:t xml:space="preserve">FR-065</w:t>
            </w:r>
          </w:p>
        </w:tc>
        <w:tc>
          <w:tcPr/>
          <w:p w:rsidR="00000000" w:rsidDel="00000000" w:rsidP="00000000" w:rsidRDefault="00000000" w:rsidRPr="00000000" w14:paraId="000002E5">
            <w:pPr>
              <w:rPr>
                <w:rFonts w:ascii="Calibri" w:cs="Calibri" w:eastAsia="Calibri" w:hAnsi="Calibri"/>
              </w:rPr>
            </w:pPr>
            <w:r w:rsidDel="00000000" w:rsidR="00000000" w:rsidRPr="00000000">
              <w:rPr>
                <w:rFonts w:ascii="Calibri" w:cs="Calibri" w:eastAsia="Calibri" w:hAnsi="Calibri"/>
                <w:rtl w:val="0"/>
              </w:rPr>
              <w:t xml:space="preserve">The system shall define claim status state machine: Submitted → Under Review → Documents Requested → Approved/Rejected → Payment Initiated → Settled/Closed</w:t>
            </w:r>
          </w:p>
        </w:tc>
        <w:tc>
          <w:tcPr/>
          <w:p w:rsidR="00000000" w:rsidDel="00000000" w:rsidP="00000000" w:rsidRDefault="00000000" w:rsidRPr="00000000" w14:paraId="000002E6">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E7">
            <w:pPr>
              <w:rPr>
                <w:rFonts w:ascii="Calibri" w:cs="Calibri" w:eastAsia="Calibri" w:hAnsi="Calibri"/>
              </w:rPr>
            </w:pPr>
            <w:r w:rsidDel="00000000" w:rsidR="00000000" w:rsidRPr="00000000">
              <w:rPr>
                <w:rFonts w:ascii="Calibri" w:cs="Calibri" w:eastAsia="Calibri" w:hAnsi="Calibri"/>
                <w:rtl w:val="0"/>
              </w:rPr>
              <w:t xml:space="preserve">• State machine implemented</w:t>
              <w:br w:type="textWrapping"/>
              <w:t xml:space="preserve">• Invalid transitions blocked</w:t>
              <w:br w:type="textWrapping"/>
              <w:t xml:space="preserve">• Status tracking accurate</w:t>
            </w:r>
          </w:p>
        </w:tc>
      </w:tr>
      <w:tr>
        <w:trPr>
          <w:cantSplit w:val="0"/>
          <w:tblHeader w:val="0"/>
        </w:trPr>
        <w:tc>
          <w:tcPr/>
          <w:p w:rsidR="00000000" w:rsidDel="00000000" w:rsidP="00000000" w:rsidRDefault="00000000" w:rsidRPr="00000000" w14:paraId="000002E8">
            <w:pPr>
              <w:rPr/>
            </w:pPr>
            <w:r w:rsidDel="00000000" w:rsidR="00000000" w:rsidRPr="00000000">
              <w:rPr>
                <w:rtl w:val="0"/>
              </w:rPr>
              <w:t xml:space="preserve">FR-066</w:t>
            </w:r>
          </w:p>
        </w:tc>
        <w:tc>
          <w:tcPr/>
          <w:p w:rsidR="00000000" w:rsidDel="00000000" w:rsidP="00000000" w:rsidRDefault="00000000" w:rsidRPr="00000000" w14:paraId="000002E9">
            <w:pPr>
              <w:rPr>
                <w:rFonts w:ascii="Calibri" w:cs="Calibri" w:eastAsia="Calibri" w:hAnsi="Calibri"/>
              </w:rPr>
            </w:pPr>
            <w:r w:rsidDel="00000000" w:rsidR="00000000" w:rsidRPr="00000000">
              <w:rPr>
                <w:rFonts w:ascii="Calibri" w:cs="Calibri" w:eastAsia="Calibri" w:hAnsi="Calibri"/>
                <w:rtl w:val="0"/>
              </w:rPr>
              <w:t xml:space="preserve">The system shall enforce claim status transition rules: Auto-move to "Documents Requested" if incomplete; require Business Admin+Focal Person approval for &gt;BDT 50K</w:t>
            </w:r>
          </w:p>
        </w:tc>
        <w:tc>
          <w:tcPr/>
          <w:p w:rsidR="00000000" w:rsidDel="00000000" w:rsidP="00000000" w:rsidRDefault="00000000" w:rsidRPr="00000000" w14:paraId="000002EA">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EB">
            <w:pPr>
              <w:rPr>
                <w:rFonts w:ascii="Calibri" w:cs="Calibri" w:eastAsia="Calibri" w:hAnsi="Calibri"/>
              </w:rPr>
            </w:pPr>
            <w:r w:rsidDel="00000000" w:rsidR="00000000" w:rsidRPr="00000000">
              <w:rPr>
                <w:rFonts w:ascii="Calibri" w:cs="Calibri" w:eastAsia="Calibri" w:hAnsi="Calibri"/>
                <w:rtl w:val="0"/>
              </w:rPr>
              <w:t xml:space="preserve">• Transition rules enforced</w:t>
              <w:br w:type="textWrapping"/>
              <w:t xml:space="preserve">• Approval routing correct</w:t>
              <w:br w:type="textWrapping"/>
              <w:t xml:space="preserve">• Notifications sent</w:t>
            </w:r>
          </w:p>
        </w:tc>
      </w:tr>
      <w:tr>
        <w:trPr>
          <w:cantSplit w:val="0"/>
          <w:tblHeader w:val="0"/>
        </w:trPr>
        <w:tc>
          <w:tcPr/>
          <w:p w:rsidR="00000000" w:rsidDel="00000000" w:rsidP="00000000" w:rsidRDefault="00000000" w:rsidRPr="00000000" w14:paraId="000002EC">
            <w:pPr>
              <w:rPr/>
            </w:pPr>
            <w:r w:rsidDel="00000000" w:rsidR="00000000" w:rsidRPr="00000000">
              <w:rPr>
                <w:rtl w:val="0"/>
              </w:rPr>
              <w:t xml:space="preserve">FR-067</w:t>
            </w:r>
          </w:p>
        </w:tc>
        <w:tc>
          <w:tcPr/>
          <w:p w:rsidR="00000000" w:rsidDel="00000000" w:rsidP="00000000" w:rsidRDefault="00000000" w:rsidRPr="00000000" w14:paraId="000002ED">
            <w:pPr>
              <w:rPr>
                <w:rFonts w:ascii="Calibri" w:cs="Calibri" w:eastAsia="Calibri" w:hAnsi="Calibri"/>
              </w:rPr>
            </w:pPr>
            <w:r w:rsidDel="00000000" w:rsidR="00000000" w:rsidRPr="00000000">
              <w:rPr>
                <w:rFonts w:ascii="Calibri" w:cs="Calibri" w:eastAsia="Calibri" w:hAnsi="Calibri"/>
                <w:rtl w:val="0"/>
              </w:rPr>
              <w:t xml:space="preserve">The system shall implement gamified renewal rewards program offering discounts or gift vouchers for early renewals</w:t>
            </w:r>
          </w:p>
        </w:tc>
        <w:tc>
          <w:tcPr/>
          <w:p w:rsidR="00000000" w:rsidDel="00000000" w:rsidP="00000000" w:rsidRDefault="00000000" w:rsidRPr="00000000" w14:paraId="000002EE">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2EF">
            <w:pPr>
              <w:rPr>
                <w:rFonts w:ascii="Calibri" w:cs="Calibri" w:eastAsia="Calibri" w:hAnsi="Calibri"/>
              </w:rPr>
            </w:pPr>
            <w:r w:rsidDel="00000000" w:rsidR="00000000" w:rsidRPr="00000000">
              <w:rPr>
                <w:rFonts w:ascii="Calibri" w:cs="Calibri" w:eastAsia="Calibri" w:hAnsi="Calibri"/>
                <w:rtl w:val="0"/>
              </w:rPr>
              <w:t xml:space="preserve">Points calculation engine, partner voucher integration, leaderboard</w:t>
            </w:r>
          </w:p>
        </w:tc>
      </w:tr>
      <w:tr>
        <w:trPr>
          <w:cantSplit w:val="0"/>
          <w:tblHeader w:val="0"/>
        </w:trPr>
        <w:tc>
          <w:tcPr/>
          <w:p w:rsidR="00000000" w:rsidDel="00000000" w:rsidP="00000000" w:rsidRDefault="00000000" w:rsidRPr="00000000" w14:paraId="000002F0">
            <w:pPr>
              <w:rPr/>
            </w:pPr>
            <w:r w:rsidDel="00000000" w:rsidR="00000000" w:rsidRPr="00000000">
              <w:rPr>
                <w:rtl w:val="0"/>
              </w:rPr>
              <w:t xml:space="preserve">FR-068</w:t>
            </w:r>
          </w:p>
        </w:tc>
        <w:tc>
          <w:tcPr/>
          <w:p w:rsidR="00000000" w:rsidDel="00000000" w:rsidP="00000000" w:rsidRDefault="00000000" w:rsidRPr="00000000" w14:paraId="000002F1">
            <w:pPr>
              <w:rPr>
                <w:rFonts w:ascii="Calibri" w:cs="Calibri" w:eastAsia="Calibri" w:hAnsi="Calibri"/>
              </w:rPr>
            </w:pPr>
            <w:r w:rsidDel="00000000" w:rsidR="00000000" w:rsidRPr="00000000">
              <w:rPr>
                <w:rFonts w:ascii="Calibri" w:cs="Calibri" w:eastAsia="Calibri" w:hAnsi="Calibri"/>
                <w:rtl w:val="0"/>
              </w:rPr>
              <w:t xml:space="preserve">The system shall implement grace period logic: 30-day grace period post-expiry with coverage continued; auto-lapse if unpaid after grace period</w:t>
            </w:r>
          </w:p>
        </w:tc>
        <w:tc>
          <w:tcPr/>
          <w:p w:rsidR="00000000" w:rsidDel="00000000" w:rsidP="00000000" w:rsidRDefault="00000000" w:rsidRPr="00000000" w14:paraId="000002F2">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2F3">
            <w:pPr>
              <w:rPr>
                <w:rFonts w:ascii="Calibri" w:cs="Calibri" w:eastAsia="Calibri" w:hAnsi="Calibri"/>
              </w:rPr>
            </w:pPr>
            <w:r w:rsidDel="00000000" w:rsidR="00000000" w:rsidRPr="00000000">
              <w:rPr>
                <w:rFonts w:ascii="Calibri" w:cs="Calibri" w:eastAsia="Calibri" w:hAnsi="Calibri"/>
                <w:rtl w:val="0"/>
              </w:rPr>
              <w:t xml:space="preserve">• Grace period enforced</w:t>
              <w:br w:type="textWrapping"/>
              <w:t xml:space="preserve">• Coverage continued</w:t>
              <w:br w:type="textWrapping"/>
              <w:t xml:space="preserve">• Auto-lapse works</w:t>
              <w:br w:type="textWrapping"/>
              <w:t xml:space="preserve">• Customer notified</w:t>
            </w:r>
          </w:p>
        </w:tc>
      </w:tr>
      <w:tr>
        <w:trPr>
          <w:cantSplit w:val="0"/>
          <w:tblHeader w:val="0"/>
        </w:trPr>
        <w:tc>
          <w:tcPr/>
          <w:p w:rsidR="00000000" w:rsidDel="00000000" w:rsidP="00000000" w:rsidRDefault="00000000" w:rsidRPr="00000000" w14:paraId="000002F4">
            <w:pPr>
              <w:rPr/>
            </w:pPr>
            <w:r w:rsidDel="00000000" w:rsidR="00000000" w:rsidRPr="00000000">
              <w:rPr>
                <w:rtl w:val="0"/>
              </w:rPr>
              <w:t xml:space="preserve">FR-069</w:t>
            </w:r>
          </w:p>
        </w:tc>
        <w:tc>
          <w:tcPr/>
          <w:p w:rsidR="00000000" w:rsidDel="00000000" w:rsidP="00000000" w:rsidRDefault="00000000" w:rsidRPr="00000000" w14:paraId="000002F5">
            <w:pPr>
              <w:rPr>
                <w:rFonts w:ascii="Calibri" w:cs="Calibri" w:eastAsia="Calibri" w:hAnsi="Calibri"/>
              </w:rPr>
            </w:pPr>
            <w:r w:rsidDel="00000000" w:rsidR="00000000" w:rsidRPr="00000000">
              <w:rPr>
                <w:rFonts w:ascii="Calibri" w:cs="Calibri" w:eastAsia="Calibri" w:hAnsi="Calibri"/>
                <w:rtl w:val="0"/>
              </w:rPr>
              <w:t xml:space="preserve">The system shall enable lapsed policy reinstatement: Allow reinstatement within 90 days of lapse with medical underwriting; require Focal Person approval</w:t>
            </w:r>
          </w:p>
        </w:tc>
        <w:tc>
          <w:tcPr/>
          <w:p w:rsidR="00000000" w:rsidDel="00000000" w:rsidP="00000000" w:rsidRDefault="00000000" w:rsidRPr="00000000" w14:paraId="000002F6">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2F7">
            <w:pPr>
              <w:rPr>
                <w:rFonts w:ascii="Calibri" w:cs="Calibri" w:eastAsia="Calibri" w:hAnsi="Calibri"/>
              </w:rPr>
            </w:pPr>
            <w:r w:rsidDel="00000000" w:rsidR="00000000" w:rsidRPr="00000000">
              <w:rPr>
                <w:rFonts w:ascii="Calibri" w:cs="Calibri" w:eastAsia="Calibri" w:hAnsi="Calibri"/>
                <w:rtl w:val="0"/>
              </w:rPr>
              <w:t xml:space="preserve">• Reinstatement workflow</w:t>
              <w:br w:type="textWrapping"/>
              <w:t xml:space="preserve">• Medical underwriting integrated</w:t>
              <w:br w:type="textWrapping"/>
              <w:t xml:space="preserve">• Approval required</w:t>
            </w:r>
          </w:p>
        </w:tc>
      </w:tr>
    </w:tbl>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Financial Operations</w:t>
      </w:r>
    </w:p>
    <w:p w:rsidR="00000000" w:rsidDel="00000000" w:rsidP="00000000" w:rsidRDefault="00000000" w:rsidRPr="00000000" w14:paraId="000002FB">
      <w:pPr>
        <w:pStyle w:val="Heading3"/>
        <w:rPr>
          <w:sz w:val="26"/>
          <w:szCs w:val="26"/>
        </w:rPr>
      </w:pPr>
      <w:r w:rsidDel="00000000" w:rsidR="00000000" w:rsidRPr="00000000">
        <w:rPr>
          <w:sz w:val="26"/>
          <w:szCs w:val="26"/>
          <w:rtl w:val="0"/>
        </w:rPr>
        <w:t xml:space="preserve">4.7 Payment Processing (FG-007)</w:t>
      </w:r>
    </w:p>
    <w:tbl>
      <w:tblPr>
        <w:tblStyle w:val="Table1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08"/>
        <w:gridCol w:w="5040"/>
        <w:gridCol w:w="972"/>
        <w:gridCol w:w="2340"/>
        <w:tblGridChange w:id="0">
          <w:tblGrid>
            <w:gridCol w:w="1008"/>
            <w:gridCol w:w="5040"/>
            <w:gridCol w:w="972"/>
            <w:gridCol w:w="2340"/>
          </w:tblGrid>
        </w:tblGridChange>
      </w:tblGrid>
      <w:tr>
        <w:trPr>
          <w:cantSplit w:val="0"/>
          <w:tblHeader w:val="0"/>
        </w:trPr>
        <w:tc>
          <w:tcPr/>
          <w:p w:rsidR="00000000" w:rsidDel="00000000" w:rsidP="00000000" w:rsidRDefault="00000000" w:rsidRPr="00000000" w14:paraId="000002FC">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2FD">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2FE">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2FF">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300">
            <w:pPr>
              <w:rPr/>
            </w:pPr>
            <w:r w:rsidDel="00000000" w:rsidR="00000000" w:rsidRPr="00000000">
              <w:rPr>
                <w:rtl w:val="0"/>
              </w:rPr>
              <w:t xml:space="preserve">FR-070</w:t>
            </w:r>
          </w:p>
        </w:tc>
        <w:tc>
          <w:tcPr/>
          <w:p w:rsidR="00000000" w:rsidDel="00000000" w:rsidP="00000000" w:rsidRDefault="00000000" w:rsidRPr="00000000" w14:paraId="00000301">
            <w:pPr>
              <w:rPr>
                <w:rFonts w:ascii="Calibri" w:cs="Calibri" w:eastAsia="Calibri" w:hAnsi="Calibri"/>
                <w:highlight w:val="yellow"/>
              </w:rPr>
            </w:pPr>
            <w:r w:rsidDel="00000000" w:rsidR="00000000" w:rsidRPr="00000000">
              <w:rPr>
                <w:rFonts w:ascii="Calibri" w:cs="Calibri" w:eastAsia="Calibri" w:hAnsi="Calibri"/>
                <w:rtl w:val="0"/>
              </w:rPr>
              <w:t xml:space="preserve">The system shall support multiple payment methods: bKash, Nagad, Rocket, Bank Transfer, Credit/Debit Card -&gt;( </w:t>
            </w:r>
            <w:r w:rsidDel="00000000" w:rsidR="00000000" w:rsidRPr="00000000">
              <w:rPr>
                <w:rFonts w:ascii="Calibri" w:cs="Calibri" w:eastAsia="Calibri" w:hAnsi="Calibri"/>
                <w:b w:val="1"/>
                <w:bCs w:val="1"/>
                <w:rtl w:val="0"/>
              </w:rPr>
              <w:t xml:space="preserve">Here we will consider only MFS / Banking</w:t>
            </w:r>
            <w:r w:rsidDel="00000000" w:rsidR="00000000" w:rsidRPr="00000000">
              <w:rPr>
                <w:rFonts w:ascii="Calibri" w:cs="Calibri" w:eastAsia="Calibri" w:hAnsi="Calibri"/>
                <w:rtl w:val="0"/>
              </w:rPr>
              <w:t xml:space="preserve"> )</w:t>
            </w:r>
            <w:r w:rsidDel="00000000" w:rsidR="00000000" w:rsidRPr="00000000">
              <w:rPr>
                <w:rtl w:val="0"/>
              </w:rPr>
            </w:r>
          </w:p>
        </w:tc>
        <w:tc>
          <w:tcPr/>
          <w:p w:rsidR="00000000" w:rsidDel="00000000" w:rsidP="00000000" w:rsidRDefault="00000000" w:rsidRPr="00000000" w14:paraId="00000302">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03">
            <w:pPr>
              <w:rPr>
                <w:rFonts w:ascii="Calibri" w:cs="Calibri" w:eastAsia="Calibri" w:hAnsi="Calibri"/>
              </w:rPr>
            </w:pPr>
            <w:r w:rsidDel="00000000" w:rsidR="00000000" w:rsidRPr="00000000">
              <w:rPr>
                <w:rFonts w:ascii="Calibri" w:cs="Calibri" w:eastAsia="Calibri" w:hAnsi="Calibri"/>
                <w:rtl w:val="0"/>
              </w:rPr>
              <w:t xml:space="preserve">All MFS integrated, card via hosted payment page, manual verification</w:t>
            </w:r>
          </w:p>
        </w:tc>
      </w:tr>
      <w:tr>
        <w:trPr>
          <w:cantSplit w:val="0"/>
          <w:tblHeader w:val="0"/>
        </w:trPr>
        <w:tc>
          <w:tcPr/>
          <w:p w:rsidR="00000000" w:rsidDel="00000000" w:rsidP="00000000" w:rsidRDefault="00000000" w:rsidRPr="00000000" w14:paraId="00000304">
            <w:pPr>
              <w:rPr/>
            </w:pPr>
            <w:r w:rsidDel="00000000" w:rsidR="00000000" w:rsidRPr="00000000">
              <w:rPr>
                <w:rtl w:val="0"/>
              </w:rPr>
              <w:t xml:space="preserve">FR-071</w:t>
            </w:r>
          </w:p>
        </w:tc>
        <w:tc>
          <w:tcPr/>
          <w:p w:rsidR="00000000" w:rsidDel="00000000" w:rsidP="00000000" w:rsidRDefault="00000000" w:rsidRPr="00000000" w14:paraId="00000305">
            <w:pPr>
              <w:rPr>
                <w:rFonts w:ascii="Calibri" w:cs="Calibri" w:eastAsia="Calibri" w:hAnsi="Calibri"/>
              </w:rPr>
            </w:pPr>
            <w:r w:rsidDel="00000000" w:rsidR="00000000" w:rsidRPr="00000000">
              <w:rPr>
                <w:rFonts w:ascii="Calibri" w:cs="Calibri" w:eastAsia="Calibri" w:hAnsi="Calibri"/>
                <w:rtl w:val="0"/>
              </w:rPr>
              <w:t xml:space="preserve">The system shall integrate bKash payment gateway with production credentials and sandbox for testing</w:t>
            </w:r>
          </w:p>
        </w:tc>
        <w:tc>
          <w:tcPr/>
          <w:p w:rsidR="00000000" w:rsidDel="00000000" w:rsidP="00000000" w:rsidRDefault="00000000" w:rsidRPr="00000000" w14:paraId="00000306">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07">
            <w:pPr>
              <w:rPr>
                <w:rFonts w:ascii="Calibri" w:cs="Calibri" w:eastAsia="Calibri" w:hAnsi="Calibri"/>
              </w:rPr>
            </w:pPr>
            <w:r w:rsidDel="00000000" w:rsidR="00000000" w:rsidRPr="00000000">
              <w:rPr>
                <w:rFonts w:ascii="Calibri" w:cs="Calibri" w:eastAsia="Calibri" w:hAnsi="Calibri"/>
                <w:rtl w:val="0"/>
              </w:rPr>
              <w:t xml:space="preserve">Transaction success rate &gt;99%, fallback to manual on failure</w:t>
            </w:r>
          </w:p>
        </w:tc>
      </w:tr>
      <w:tr>
        <w:trPr>
          <w:cantSplit w:val="0"/>
          <w:tblHeader w:val="0"/>
        </w:trPr>
        <w:tc>
          <w:tcPr/>
          <w:p w:rsidR="00000000" w:rsidDel="00000000" w:rsidP="00000000" w:rsidRDefault="00000000" w:rsidRPr="00000000" w14:paraId="00000308">
            <w:pPr>
              <w:rPr/>
            </w:pPr>
            <w:r w:rsidDel="00000000" w:rsidR="00000000" w:rsidRPr="00000000">
              <w:rPr>
                <w:rtl w:val="0"/>
              </w:rPr>
              <w:t xml:space="preserve">FR-072</w:t>
            </w:r>
          </w:p>
        </w:tc>
        <w:tc>
          <w:tcPr/>
          <w:p w:rsidR="00000000" w:rsidDel="00000000" w:rsidP="00000000" w:rsidRDefault="00000000" w:rsidRPr="00000000" w14:paraId="00000309">
            <w:pPr>
              <w:rPr>
                <w:rFonts w:ascii="Calibri" w:cs="Calibri" w:eastAsia="Calibri" w:hAnsi="Calibri"/>
              </w:rPr>
            </w:pPr>
            <w:r w:rsidDel="00000000" w:rsidR="00000000" w:rsidRPr="00000000">
              <w:rPr>
                <w:rFonts w:ascii="Calibri" w:cs="Calibri" w:eastAsia="Calibri" w:hAnsi="Calibri"/>
                <w:rtl w:val="0"/>
              </w:rPr>
              <w:t xml:space="preserve">The system shall integrate Nagad and Rocket MFS with tokenization for recurring payments</w:t>
            </w:r>
          </w:p>
        </w:tc>
        <w:tc>
          <w:tcPr/>
          <w:p w:rsidR="00000000" w:rsidDel="00000000" w:rsidP="00000000" w:rsidRDefault="00000000" w:rsidRPr="00000000" w14:paraId="0000030A">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0B">
            <w:pPr>
              <w:rPr>
                <w:rFonts w:ascii="Calibri" w:cs="Calibri" w:eastAsia="Calibri" w:hAnsi="Calibri"/>
              </w:rPr>
            </w:pPr>
            <w:r w:rsidDel="00000000" w:rsidR="00000000" w:rsidRPr="00000000">
              <w:rPr>
                <w:rFonts w:ascii="Calibri" w:cs="Calibri" w:eastAsia="Calibri" w:hAnsi="Calibri"/>
                <w:rtl w:val="0"/>
              </w:rPr>
              <w:t xml:space="preserve">Secure token storage, PCI-DSS Level SAQ-A compliance</w:t>
            </w:r>
          </w:p>
        </w:tc>
      </w:tr>
      <w:tr>
        <w:trPr>
          <w:cantSplit w:val="0"/>
          <w:tblHeader w:val="0"/>
        </w:trPr>
        <w:tc>
          <w:tcPr/>
          <w:p w:rsidR="00000000" w:rsidDel="00000000" w:rsidP="00000000" w:rsidRDefault="00000000" w:rsidRPr="00000000" w14:paraId="0000030C">
            <w:pPr>
              <w:rPr/>
            </w:pPr>
            <w:r w:rsidDel="00000000" w:rsidR="00000000" w:rsidRPr="00000000">
              <w:rPr>
                <w:rtl w:val="0"/>
              </w:rPr>
              <w:t xml:space="preserve">FR-073</w:t>
            </w:r>
          </w:p>
        </w:tc>
        <w:tc>
          <w:tcPr/>
          <w:p w:rsidR="00000000" w:rsidDel="00000000" w:rsidP="00000000" w:rsidRDefault="00000000" w:rsidRPr="00000000" w14:paraId="0000030D">
            <w:pPr>
              <w:rPr>
                <w:rFonts w:ascii="Calibri" w:cs="Calibri" w:eastAsia="Calibri" w:hAnsi="Calibri"/>
              </w:rPr>
            </w:pPr>
            <w:r w:rsidDel="00000000" w:rsidR="00000000" w:rsidRPr="00000000">
              <w:rPr>
                <w:rFonts w:ascii="Calibri" w:cs="Calibri" w:eastAsia="Calibri" w:hAnsi="Calibri"/>
                <w:rtl w:val="0"/>
              </w:rPr>
              <w:t xml:space="preserve">The system shall support manual payment with proof upload (bank receipt, bKash screenshot) for verification</w:t>
            </w:r>
          </w:p>
        </w:tc>
        <w:tc>
          <w:tcPr/>
          <w:p w:rsidR="00000000" w:rsidDel="00000000" w:rsidP="00000000" w:rsidRDefault="00000000" w:rsidRPr="00000000" w14:paraId="0000030E">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0F">
            <w:pPr>
              <w:rPr>
                <w:rFonts w:ascii="Calibri" w:cs="Calibri" w:eastAsia="Calibri" w:hAnsi="Calibri"/>
              </w:rPr>
            </w:pPr>
            <w:r w:rsidDel="00000000" w:rsidR="00000000" w:rsidRPr="00000000">
              <w:rPr>
                <w:rFonts w:ascii="Calibri" w:cs="Calibri" w:eastAsia="Calibri" w:hAnsi="Calibri"/>
                <w:rtl w:val="0"/>
              </w:rPr>
              <w:t xml:space="preserve">Image upload &lt;5MB, admin verification within 24hrs</w:t>
            </w:r>
          </w:p>
        </w:tc>
      </w:tr>
      <w:tr>
        <w:trPr>
          <w:cantSplit w:val="0"/>
          <w:tblHeader w:val="0"/>
        </w:trPr>
        <w:tc>
          <w:tcPr/>
          <w:p w:rsidR="00000000" w:rsidDel="00000000" w:rsidP="00000000" w:rsidRDefault="00000000" w:rsidRPr="00000000" w14:paraId="00000310">
            <w:pPr>
              <w:rPr/>
            </w:pPr>
            <w:r w:rsidDel="00000000" w:rsidR="00000000" w:rsidRPr="00000000">
              <w:rPr>
                <w:rtl w:val="0"/>
              </w:rPr>
              <w:t xml:space="preserve">FR-074</w:t>
            </w:r>
          </w:p>
        </w:tc>
        <w:tc>
          <w:tcPr/>
          <w:p w:rsidR="00000000" w:rsidDel="00000000" w:rsidP="00000000" w:rsidRDefault="00000000" w:rsidRPr="00000000" w14:paraId="00000311">
            <w:pPr>
              <w:rPr>
                <w:rFonts w:ascii="Calibri" w:cs="Calibri" w:eastAsia="Calibri" w:hAnsi="Calibri"/>
              </w:rPr>
            </w:pPr>
            <w:r w:rsidDel="00000000" w:rsidR="00000000" w:rsidRPr="00000000">
              <w:rPr>
                <w:rFonts w:ascii="Calibri" w:cs="Calibri" w:eastAsia="Calibri" w:hAnsi="Calibri"/>
                <w:rtl w:val="0"/>
              </w:rPr>
              <w:t xml:space="preserve">The system shall implement payment verification workflow: pending → verified → policy activated OR rejected → refund</w:t>
            </w:r>
          </w:p>
        </w:tc>
        <w:tc>
          <w:tcPr/>
          <w:p w:rsidR="00000000" w:rsidDel="00000000" w:rsidP="00000000" w:rsidRDefault="00000000" w:rsidRPr="00000000" w14:paraId="00000312">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13">
            <w:pPr>
              <w:rPr>
                <w:rFonts w:ascii="Calibri" w:cs="Calibri" w:eastAsia="Calibri" w:hAnsi="Calibri"/>
              </w:rPr>
            </w:pPr>
            <w:r w:rsidDel="00000000" w:rsidR="00000000" w:rsidRPr="00000000">
              <w:rPr>
                <w:rFonts w:ascii="Calibri" w:cs="Calibri" w:eastAsia="Calibri" w:hAnsi="Calibri"/>
                <w:rtl w:val="0"/>
              </w:rPr>
              <w:t xml:space="preserve">Admin approval for manual payments, automated for MFS</w:t>
            </w:r>
          </w:p>
        </w:tc>
      </w:tr>
      <w:tr>
        <w:trPr>
          <w:cantSplit w:val="0"/>
          <w:tblHeader w:val="0"/>
        </w:trPr>
        <w:tc>
          <w:tcPr/>
          <w:p w:rsidR="00000000" w:rsidDel="00000000" w:rsidP="00000000" w:rsidRDefault="00000000" w:rsidRPr="00000000" w14:paraId="00000314">
            <w:pPr>
              <w:rPr/>
            </w:pPr>
            <w:r w:rsidDel="00000000" w:rsidR="00000000" w:rsidRPr="00000000">
              <w:rPr>
                <w:rtl w:val="0"/>
              </w:rPr>
              <w:t xml:space="preserve">FR-075</w:t>
            </w:r>
          </w:p>
        </w:tc>
        <w:tc>
          <w:tcPr/>
          <w:p w:rsidR="00000000" w:rsidDel="00000000" w:rsidP="00000000" w:rsidRDefault="00000000" w:rsidRPr="00000000" w14:paraId="00000315">
            <w:pPr>
              <w:rPr>
                <w:rFonts w:ascii="Calibri" w:cs="Calibri" w:eastAsia="Calibri" w:hAnsi="Calibri"/>
              </w:rPr>
            </w:pPr>
            <w:r w:rsidDel="00000000" w:rsidR="00000000" w:rsidRPr="00000000">
              <w:rPr>
                <w:rFonts w:ascii="Calibri" w:cs="Calibri" w:eastAsia="Calibri" w:hAnsi="Calibri"/>
                <w:rtl w:val="0"/>
              </w:rPr>
              <w:t xml:space="preserve">The system shall generate payment receipt with transaction ID, amount, date, policy number</w:t>
            </w:r>
          </w:p>
        </w:tc>
        <w:tc>
          <w:tcPr/>
          <w:p w:rsidR="00000000" w:rsidDel="00000000" w:rsidP="00000000" w:rsidRDefault="00000000" w:rsidRPr="00000000" w14:paraId="00000316">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17">
            <w:pPr>
              <w:rPr>
                <w:rFonts w:ascii="Calibri" w:cs="Calibri" w:eastAsia="Calibri" w:hAnsi="Calibri"/>
              </w:rPr>
            </w:pPr>
            <w:r w:rsidDel="00000000" w:rsidR="00000000" w:rsidRPr="00000000">
              <w:rPr>
                <w:rFonts w:ascii="Calibri" w:cs="Calibri" w:eastAsia="Calibri" w:hAnsi="Calibri"/>
                <w:rtl w:val="0"/>
              </w:rPr>
              <w:t xml:space="preserve">PDF receipt sent via SMS/email within 5 minutes</w:t>
            </w:r>
          </w:p>
        </w:tc>
      </w:tr>
      <w:tr>
        <w:trPr>
          <w:cantSplit w:val="0"/>
          <w:tblHeader w:val="0"/>
        </w:trPr>
        <w:tc>
          <w:tcPr/>
          <w:p w:rsidR="00000000" w:rsidDel="00000000" w:rsidP="00000000" w:rsidRDefault="00000000" w:rsidRPr="00000000" w14:paraId="00000318">
            <w:pPr>
              <w:rPr/>
            </w:pPr>
            <w:r w:rsidDel="00000000" w:rsidR="00000000" w:rsidRPr="00000000">
              <w:rPr>
                <w:rtl w:val="0"/>
              </w:rPr>
              <w:t xml:space="preserve">FR-076</w:t>
            </w:r>
          </w:p>
        </w:tc>
        <w:tc>
          <w:tcPr/>
          <w:p w:rsidR="00000000" w:rsidDel="00000000" w:rsidP="00000000" w:rsidRDefault="00000000" w:rsidRPr="00000000" w14:paraId="00000319">
            <w:pPr>
              <w:rPr>
                <w:rFonts w:ascii="Calibri" w:cs="Calibri" w:eastAsia="Calibri" w:hAnsi="Calibri"/>
              </w:rPr>
            </w:pPr>
            <w:r w:rsidDel="00000000" w:rsidR="00000000" w:rsidRPr="00000000">
              <w:rPr>
                <w:rFonts w:ascii="Calibri" w:cs="Calibri" w:eastAsia="Calibri" w:hAnsi="Calibri"/>
                <w:rtl w:val="0"/>
              </w:rPr>
              <w:t xml:space="preserve">The system shall support partial payment and installment plans for high-premium policies (Monthly,quarterly, half-yearly, annual)-&gt; </w:t>
            </w:r>
            <w:r w:rsidDel="00000000" w:rsidR="00000000" w:rsidRPr="00000000">
              <w:rPr>
                <w:rFonts w:ascii="Calibri" w:cs="Calibri" w:eastAsia="Calibri" w:hAnsi="Calibri"/>
                <w:b w:val="1"/>
                <w:bCs w:val="1"/>
                <w:rtl w:val="0"/>
              </w:rPr>
              <w:t xml:space="preserve">Monthly</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b w:val="1"/>
                <w:bCs w:val="1"/>
                <w:rtl w:val="0"/>
              </w:rPr>
              <w:t xml:space="preserve">Yearly</w:t>
            </w:r>
            <w:r w:rsidDel="00000000" w:rsidR="00000000" w:rsidRPr="00000000">
              <w:rPr>
                <w:rFonts w:ascii="Calibri" w:cs="Calibri" w:eastAsia="Calibri" w:hAnsi="Calibri"/>
                <w:rtl w:val="0"/>
              </w:rPr>
              <w:t xml:space="preserve"> will be applicable for M2</w:t>
            </w:r>
          </w:p>
        </w:tc>
        <w:tc>
          <w:tcPr/>
          <w:p w:rsidR="00000000" w:rsidDel="00000000" w:rsidP="00000000" w:rsidRDefault="00000000" w:rsidRPr="00000000" w14:paraId="0000031A">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1B">
            <w:pPr>
              <w:rPr>
                <w:rFonts w:ascii="Calibri" w:cs="Calibri" w:eastAsia="Calibri" w:hAnsi="Calibri"/>
              </w:rPr>
            </w:pPr>
            <w:r w:rsidDel="00000000" w:rsidR="00000000" w:rsidRPr="00000000">
              <w:rPr>
                <w:rFonts w:ascii="Calibri" w:cs="Calibri" w:eastAsia="Calibri" w:hAnsi="Calibri"/>
                <w:rtl w:val="0"/>
              </w:rPr>
              <w:t xml:space="preserve">Auto-reminders before due date, grace period 15 days</w:t>
            </w:r>
          </w:p>
        </w:tc>
      </w:tr>
      <w:tr>
        <w:trPr>
          <w:cantSplit w:val="0"/>
          <w:tblHeader w:val="0"/>
        </w:trPr>
        <w:tc>
          <w:tcPr/>
          <w:p w:rsidR="00000000" w:rsidDel="00000000" w:rsidP="00000000" w:rsidRDefault="00000000" w:rsidRPr="00000000" w14:paraId="0000031C">
            <w:pPr>
              <w:rPr/>
            </w:pPr>
            <w:r w:rsidDel="00000000" w:rsidR="00000000" w:rsidRPr="00000000">
              <w:rPr>
                <w:rtl w:val="0"/>
              </w:rPr>
              <w:t xml:space="preserve">FR-077</w:t>
            </w:r>
          </w:p>
        </w:tc>
        <w:tc>
          <w:tcPr/>
          <w:p w:rsidR="00000000" w:rsidDel="00000000" w:rsidP="00000000" w:rsidRDefault="00000000" w:rsidRPr="00000000" w14:paraId="0000031D">
            <w:pPr>
              <w:rPr>
                <w:rFonts w:ascii="Calibri" w:cs="Calibri" w:eastAsia="Calibri" w:hAnsi="Calibri"/>
              </w:rPr>
            </w:pPr>
            <w:r w:rsidDel="00000000" w:rsidR="00000000" w:rsidRPr="00000000">
              <w:rPr>
                <w:rFonts w:ascii="Calibri" w:cs="Calibri" w:eastAsia="Calibri" w:hAnsi="Calibri"/>
                <w:rtl w:val="0"/>
              </w:rPr>
              <w:t xml:space="preserve">The system shall implement payment retry mechanism with exponential backoff for failed transactions</w:t>
            </w:r>
          </w:p>
        </w:tc>
        <w:tc>
          <w:tcPr/>
          <w:p w:rsidR="00000000" w:rsidDel="00000000" w:rsidP="00000000" w:rsidRDefault="00000000" w:rsidRPr="00000000" w14:paraId="0000031E">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1F">
            <w:pPr>
              <w:rPr>
                <w:rFonts w:ascii="Calibri" w:cs="Calibri" w:eastAsia="Calibri" w:hAnsi="Calibri"/>
              </w:rPr>
            </w:pPr>
            <w:r w:rsidDel="00000000" w:rsidR="00000000" w:rsidRPr="00000000">
              <w:rPr>
                <w:rFonts w:ascii="Calibri" w:cs="Calibri" w:eastAsia="Calibri" w:hAnsi="Calibri"/>
                <w:rtl w:val="0"/>
              </w:rPr>
              <w:t xml:space="preserve">Max 3 retries, customer notified on each attempt</w:t>
            </w:r>
          </w:p>
        </w:tc>
      </w:tr>
      <w:tr>
        <w:trPr>
          <w:cantSplit w:val="0"/>
          <w:tblHeader w:val="0"/>
        </w:trPr>
        <w:tc>
          <w:tcPr/>
          <w:p w:rsidR="00000000" w:rsidDel="00000000" w:rsidP="00000000" w:rsidRDefault="00000000" w:rsidRPr="00000000" w14:paraId="00000320">
            <w:pPr>
              <w:rPr/>
            </w:pPr>
            <w:r w:rsidDel="00000000" w:rsidR="00000000" w:rsidRPr="00000000">
              <w:rPr>
                <w:rtl w:val="0"/>
              </w:rPr>
              <w:t xml:space="preserve">FR-078</w:t>
            </w:r>
          </w:p>
        </w:tc>
        <w:tc>
          <w:tcPr/>
          <w:p w:rsidR="00000000" w:rsidDel="00000000" w:rsidP="00000000" w:rsidRDefault="00000000" w:rsidRPr="00000000" w14:paraId="00000321">
            <w:pPr>
              <w:rPr>
                <w:rFonts w:ascii="Calibri" w:cs="Calibri" w:eastAsia="Calibri" w:hAnsi="Calibri"/>
              </w:rPr>
            </w:pPr>
            <w:r w:rsidDel="00000000" w:rsidR="00000000" w:rsidRPr="00000000">
              <w:rPr>
                <w:rFonts w:ascii="Calibri" w:cs="Calibri" w:eastAsia="Calibri" w:hAnsi="Calibri"/>
                <w:rtl w:val="0"/>
              </w:rPr>
              <w:t xml:space="preserve">The system shall support refund processing for policy cancellation with configurable refund rules</w:t>
            </w:r>
          </w:p>
        </w:tc>
        <w:tc>
          <w:tcPr/>
          <w:p w:rsidR="00000000" w:rsidDel="00000000" w:rsidP="00000000" w:rsidRDefault="00000000" w:rsidRPr="00000000" w14:paraId="00000322">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23">
            <w:pPr>
              <w:rPr>
                <w:rFonts w:ascii="Calibri" w:cs="Calibri" w:eastAsia="Calibri" w:hAnsi="Calibri"/>
              </w:rPr>
            </w:pPr>
            <w:r w:rsidDel="00000000" w:rsidR="00000000" w:rsidRPr="00000000">
              <w:rPr>
                <w:rFonts w:ascii="Calibri" w:cs="Calibri" w:eastAsia="Calibri" w:hAnsi="Calibri"/>
                <w:rtl w:val="0"/>
              </w:rPr>
              <w:t xml:space="preserve">Refund initiated within 7 days, credited to original payment method</w:t>
            </w:r>
          </w:p>
        </w:tc>
      </w:tr>
      <w:tr>
        <w:trPr>
          <w:cantSplit w:val="0"/>
          <w:tblHeader w:val="0"/>
        </w:trPr>
        <w:tc>
          <w:tcPr/>
          <w:p w:rsidR="00000000" w:rsidDel="00000000" w:rsidP="00000000" w:rsidRDefault="00000000" w:rsidRPr="00000000" w14:paraId="00000324">
            <w:pPr>
              <w:rPr/>
            </w:pPr>
            <w:r w:rsidDel="00000000" w:rsidR="00000000" w:rsidRPr="00000000">
              <w:rPr>
                <w:rtl w:val="0"/>
              </w:rPr>
              <w:t xml:space="preserve">FR-079</w:t>
            </w:r>
          </w:p>
        </w:tc>
        <w:tc>
          <w:tcPr/>
          <w:p w:rsidR="00000000" w:rsidDel="00000000" w:rsidP="00000000" w:rsidRDefault="00000000" w:rsidRPr="00000000" w14:paraId="00000325">
            <w:pPr>
              <w:rPr>
                <w:rFonts w:ascii="Calibri" w:cs="Calibri" w:eastAsia="Calibri" w:hAnsi="Calibri"/>
              </w:rPr>
            </w:pPr>
            <w:r w:rsidDel="00000000" w:rsidR="00000000" w:rsidRPr="00000000">
              <w:rPr>
                <w:rFonts w:ascii="Calibri" w:cs="Calibri" w:eastAsia="Calibri" w:hAnsi="Calibri"/>
                <w:rtl w:val="0"/>
              </w:rPr>
              <w:t xml:space="preserve">The system shall integrate TigerBeetle for financial transaction recording with double-entry bookkeeping</w:t>
            </w:r>
          </w:p>
        </w:tc>
        <w:tc>
          <w:tcPr/>
          <w:p w:rsidR="00000000" w:rsidDel="00000000" w:rsidP="00000000" w:rsidRDefault="00000000" w:rsidRPr="00000000" w14:paraId="00000326">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27">
            <w:pPr>
              <w:rPr>
                <w:rFonts w:ascii="Calibri" w:cs="Calibri" w:eastAsia="Calibri" w:hAnsi="Calibri"/>
              </w:rPr>
            </w:pPr>
            <w:r w:rsidDel="00000000" w:rsidR="00000000" w:rsidRPr="00000000">
              <w:rPr>
                <w:rFonts w:ascii="Calibri" w:cs="Calibri" w:eastAsia="Calibri" w:hAnsi="Calibri"/>
                <w:rtl w:val="0"/>
              </w:rPr>
              <w:t xml:space="preserve">All transactions recorded, real-time balance reconciliation</w:t>
            </w:r>
          </w:p>
        </w:tc>
      </w:tr>
      <w:tr>
        <w:trPr>
          <w:cantSplit w:val="0"/>
          <w:tblHeader w:val="0"/>
        </w:trPr>
        <w:tc>
          <w:tcPr/>
          <w:p w:rsidR="00000000" w:rsidDel="00000000" w:rsidP="00000000" w:rsidRDefault="00000000" w:rsidRPr="00000000" w14:paraId="00000328">
            <w:pPr>
              <w:rPr/>
            </w:pPr>
            <w:r w:rsidDel="00000000" w:rsidR="00000000" w:rsidRPr="00000000">
              <w:rPr>
                <w:rtl w:val="0"/>
              </w:rPr>
              <w:t xml:space="preserve">FR-080</w:t>
            </w:r>
          </w:p>
        </w:tc>
        <w:tc>
          <w:tcPr/>
          <w:p w:rsidR="00000000" w:rsidDel="00000000" w:rsidP="00000000" w:rsidRDefault="00000000" w:rsidRPr="00000000" w14:paraId="00000329">
            <w:pPr>
              <w:rPr>
                <w:rFonts w:ascii="Calibri" w:cs="Calibri" w:eastAsia="Calibri" w:hAnsi="Calibri"/>
              </w:rPr>
            </w:pPr>
            <w:r w:rsidDel="00000000" w:rsidR="00000000" w:rsidRPr="00000000">
              <w:rPr>
                <w:rFonts w:ascii="Calibri" w:cs="Calibri" w:eastAsia="Calibri" w:hAnsi="Calibri"/>
                <w:rtl w:val="0"/>
              </w:rPr>
              <w:t xml:space="preserve">The system shall maintain payment audit trail with immutable logs for regulatory compliance( </w:t>
            </w:r>
            <w:r w:rsidDel="00000000" w:rsidR="00000000" w:rsidRPr="00000000">
              <w:rPr>
                <w:rFonts w:ascii="Calibri" w:cs="Calibri" w:eastAsia="Calibri" w:hAnsi="Calibri"/>
                <w:b w:val="1"/>
                <w:bCs w:val="1"/>
                <w:rtl w:val="0"/>
              </w:rPr>
              <w:t xml:space="preserve">CFO /Finance dependency</w:t>
            </w: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32A">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2B">
            <w:pPr>
              <w:rPr>
                <w:rFonts w:ascii="Calibri" w:cs="Calibri" w:eastAsia="Calibri" w:hAnsi="Calibri"/>
              </w:rPr>
            </w:pPr>
            <w:r w:rsidDel="00000000" w:rsidR="00000000" w:rsidRPr="00000000">
              <w:rPr>
                <w:rFonts w:ascii="Calibri" w:cs="Calibri" w:eastAsia="Calibri" w:hAnsi="Calibri"/>
                <w:rtl w:val="0"/>
              </w:rPr>
              <w:t xml:space="preserve">PostgreSQL + S3 storage, 20-year retention</w:t>
            </w:r>
          </w:p>
        </w:tc>
      </w:tr>
    </w:tbl>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pStyle w:val="Heading2"/>
        <w:rPr/>
      </w:pPr>
      <w:r w:rsidDel="00000000" w:rsidR="00000000" w:rsidRPr="00000000">
        <w:rPr>
          <w:rtl w:val="0"/>
        </w:rPr>
        <w:t xml:space="preserve">Claims Management</w:t>
      </w:r>
    </w:p>
    <w:p w:rsidR="00000000" w:rsidDel="00000000" w:rsidP="00000000" w:rsidRDefault="00000000" w:rsidRPr="00000000" w14:paraId="0000032E">
      <w:pPr>
        <w:pStyle w:val="Heading3"/>
        <w:rPr>
          <w:sz w:val="26"/>
          <w:szCs w:val="26"/>
        </w:rPr>
      </w:pPr>
      <w:r w:rsidDel="00000000" w:rsidR="00000000" w:rsidRPr="00000000">
        <w:rPr>
          <w:sz w:val="26"/>
          <w:szCs w:val="26"/>
          <w:rtl w:val="0"/>
        </w:rPr>
        <w:t xml:space="preserve">4.8 Claims Management (FG-008)</w:t>
      </w:r>
    </w:p>
    <w:tbl>
      <w:tblPr>
        <w:tblStyle w:val="Table1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05"/>
        <w:gridCol w:w="5130"/>
        <w:gridCol w:w="1050"/>
        <w:gridCol w:w="2175"/>
        <w:tblGridChange w:id="0">
          <w:tblGrid>
            <w:gridCol w:w="1005"/>
            <w:gridCol w:w="5130"/>
            <w:gridCol w:w="1050"/>
            <w:gridCol w:w="2175"/>
          </w:tblGrid>
        </w:tblGridChange>
      </w:tblGrid>
      <w:tr>
        <w:trPr>
          <w:cantSplit w:val="0"/>
          <w:tblHeader w:val="0"/>
        </w:trPr>
        <w:tc>
          <w:tcPr/>
          <w:p w:rsidR="00000000" w:rsidDel="00000000" w:rsidP="00000000" w:rsidRDefault="00000000" w:rsidRPr="00000000" w14:paraId="0000032F">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330">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331">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332">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333">
            <w:pPr>
              <w:rPr/>
            </w:pPr>
            <w:r w:rsidDel="00000000" w:rsidR="00000000" w:rsidRPr="00000000">
              <w:rPr>
                <w:rtl w:val="0"/>
              </w:rPr>
              <w:t xml:space="preserve">FR-081</w:t>
            </w:r>
          </w:p>
        </w:tc>
        <w:tc>
          <w:tcPr/>
          <w:p w:rsidR="00000000" w:rsidDel="00000000" w:rsidP="00000000" w:rsidRDefault="00000000" w:rsidRPr="00000000" w14:paraId="00000334">
            <w:pPr>
              <w:rPr>
                <w:rFonts w:ascii="Calibri" w:cs="Calibri" w:eastAsia="Calibri" w:hAnsi="Calibri"/>
              </w:rPr>
            </w:pPr>
            <w:r w:rsidDel="00000000" w:rsidR="00000000" w:rsidRPr="00000000">
              <w:rPr>
                <w:rFonts w:ascii="Calibri" w:cs="Calibri" w:eastAsia="Calibri" w:hAnsi="Calibri"/>
                <w:rtl w:val="0"/>
              </w:rPr>
              <w:t xml:space="preserve">The system shall provide fixed-step claim submission form: policy selection, incident details, claim reason, document upload (images, bills, reports).Claim tracker must be shown.</w:t>
            </w:r>
          </w:p>
        </w:tc>
        <w:tc>
          <w:tcPr/>
          <w:p w:rsidR="00000000" w:rsidDel="00000000" w:rsidP="00000000" w:rsidRDefault="00000000" w:rsidRPr="00000000" w14:paraId="00000335">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36">
            <w:pPr>
              <w:rPr>
                <w:rFonts w:ascii="Calibri" w:cs="Calibri" w:eastAsia="Calibri" w:hAnsi="Calibri"/>
              </w:rPr>
            </w:pPr>
            <w:r w:rsidDel="00000000" w:rsidR="00000000" w:rsidRPr="00000000">
              <w:rPr>
                <w:rFonts w:ascii="Calibri" w:cs="Calibri" w:eastAsia="Calibri" w:hAnsi="Calibri"/>
                <w:rtl w:val="0"/>
              </w:rPr>
              <w:t xml:space="preserve">Form completion &lt;5 minutes, draft saving at each step</w:t>
            </w:r>
          </w:p>
        </w:tc>
      </w:tr>
      <w:tr>
        <w:trPr>
          <w:cantSplit w:val="0"/>
          <w:tblHeader w:val="0"/>
        </w:trPr>
        <w:tc>
          <w:tcPr/>
          <w:p w:rsidR="00000000" w:rsidDel="00000000" w:rsidP="00000000" w:rsidRDefault="00000000" w:rsidRPr="00000000" w14:paraId="00000337">
            <w:pPr>
              <w:rPr/>
            </w:pPr>
            <w:r w:rsidDel="00000000" w:rsidR="00000000" w:rsidRPr="00000000">
              <w:rPr>
                <w:rtl w:val="0"/>
              </w:rPr>
              <w:t xml:space="preserve">FR-082</w:t>
            </w:r>
          </w:p>
        </w:tc>
        <w:tc>
          <w:tcPr/>
          <w:p w:rsidR="00000000" w:rsidDel="00000000" w:rsidP="00000000" w:rsidRDefault="00000000" w:rsidRPr="00000000" w14:paraId="00000338">
            <w:pPr>
              <w:rPr>
                <w:rFonts w:ascii="Calibri" w:cs="Calibri" w:eastAsia="Calibri" w:hAnsi="Calibri"/>
              </w:rPr>
            </w:pPr>
            <w:r w:rsidDel="00000000" w:rsidR="00000000" w:rsidRPr="00000000">
              <w:rPr>
                <w:rFonts w:ascii="Calibri" w:cs="Calibri" w:eastAsia="Calibri" w:hAnsi="Calibri"/>
                <w:rtl w:val="0"/>
              </w:rPr>
              <w:t xml:space="preserve">The system shall validate claim eligibility: policy active, within coverage period, claim type covered, no duplicate submission</w:t>
            </w:r>
          </w:p>
        </w:tc>
        <w:tc>
          <w:tcPr/>
          <w:p w:rsidR="00000000" w:rsidDel="00000000" w:rsidP="00000000" w:rsidRDefault="00000000" w:rsidRPr="00000000" w14:paraId="00000339">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3A">
            <w:pPr>
              <w:rPr>
                <w:rFonts w:ascii="Calibri" w:cs="Calibri" w:eastAsia="Calibri" w:hAnsi="Calibri"/>
              </w:rPr>
            </w:pPr>
            <w:r w:rsidDel="00000000" w:rsidR="00000000" w:rsidRPr="00000000">
              <w:rPr>
                <w:rFonts w:ascii="Calibri" w:cs="Calibri" w:eastAsia="Calibri" w:hAnsi="Calibri"/>
                <w:rtl w:val="0"/>
              </w:rPr>
              <w:t xml:space="preserve">Validation in &lt;3s, clear error messages on rejection</w:t>
            </w:r>
          </w:p>
        </w:tc>
      </w:tr>
      <w:tr>
        <w:trPr>
          <w:cantSplit w:val="0"/>
          <w:tblHeader w:val="0"/>
        </w:trPr>
        <w:tc>
          <w:tcPr/>
          <w:p w:rsidR="00000000" w:rsidDel="00000000" w:rsidP="00000000" w:rsidRDefault="00000000" w:rsidRPr="00000000" w14:paraId="0000033B">
            <w:pPr>
              <w:rPr/>
            </w:pPr>
            <w:r w:rsidDel="00000000" w:rsidR="00000000" w:rsidRPr="00000000">
              <w:rPr>
                <w:rtl w:val="0"/>
              </w:rPr>
              <w:t xml:space="preserve">FR-083</w:t>
            </w:r>
          </w:p>
        </w:tc>
        <w:tc>
          <w:tcPr/>
          <w:p w:rsidR="00000000" w:rsidDel="00000000" w:rsidP="00000000" w:rsidRDefault="00000000" w:rsidRPr="00000000" w14:paraId="0000033C">
            <w:pPr>
              <w:rPr>
                <w:rFonts w:ascii="Calibri" w:cs="Calibri" w:eastAsia="Calibri" w:hAnsi="Calibri"/>
              </w:rPr>
            </w:pPr>
            <w:r w:rsidDel="00000000" w:rsidR="00000000" w:rsidRPr="00000000">
              <w:rPr>
                <w:rFonts w:ascii="Calibri" w:cs="Calibri" w:eastAsia="Calibri" w:hAnsi="Calibri"/>
                <w:rtl w:val="0"/>
              </w:rPr>
              <w:t xml:space="preserve">The system shall generate unique claim number with format: CLM-YYYY-XXXX-NNNNNN and digital hash for submission integrity</w:t>
            </w:r>
          </w:p>
        </w:tc>
        <w:tc>
          <w:tcPr/>
          <w:p w:rsidR="00000000" w:rsidDel="00000000" w:rsidP="00000000" w:rsidRDefault="00000000" w:rsidRPr="00000000" w14:paraId="0000033D">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3E">
            <w:pPr>
              <w:rPr>
                <w:rFonts w:ascii="Calibri" w:cs="Calibri" w:eastAsia="Calibri" w:hAnsi="Calibri"/>
              </w:rPr>
            </w:pPr>
            <w:r w:rsidDel="00000000" w:rsidR="00000000" w:rsidRPr="00000000">
              <w:rPr>
                <w:rFonts w:ascii="Calibri" w:cs="Calibri" w:eastAsia="Calibri" w:hAnsi="Calibri"/>
                <w:rtl w:val="0"/>
              </w:rPr>
              <w:t xml:space="preserve">Collision-free numbering, SHA-256 hash for document integrity</w:t>
            </w:r>
          </w:p>
        </w:tc>
      </w:tr>
      <w:tr>
        <w:trPr>
          <w:cantSplit w:val="0"/>
          <w:tblHeader w:val="0"/>
        </w:trPr>
        <w:tc>
          <w:tcPr/>
          <w:p w:rsidR="00000000" w:rsidDel="00000000" w:rsidP="00000000" w:rsidRDefault="00000000" w:rsidRPr="00000000" w14:paraId="0000033F">
            <w:pPr>
              <w:rPr/>
            </w:pPr>
            <w:r w:rsidDel="00000000" w:rsidR="00000000" w:rsidRPr="00000000">
              <w:rPr>
                <w:rtl w:val="0"/>
              </w:rPr>
              <w:t xml:space="preserve">FR-084</w:t>
            </w:r>
          </w:p>
        </w:tc>
        <w:tc>
          <w:tcPr/>
          <w:p w:rsidR="00000000" w:rsidDel="00000000" w:rsidP="00000000" w:rsidRDefault="00000000" w:rsidRPr="00000000" w14:paraId="00000340">
            <w:pPr>
              <w:rPr>
                <w:rFonts w:ascii="Calibri" w:cs="Calibri" w:eastAsia="Calibri" w:hAnsi="Calibri"/>
              </w:rPr>
            </w:pPr>
            <w:r w:rsidDel="00000000" w:rsidR="00000000" w:rsidRPr="00000000">
              <w:rPr>
                <w:rFonts w:ascii="Calibri" w:cs="Calibri" w:eastAsia="Calibri" w:hAnsi="Calibri"/>
                <w:rtl w:val="0"/>
              </w:rPr>
              <w:t xml:space="preserve">The system shall automatically notify partner/insurer upon claim submission with shared status dashboard</w:t>
            </w:r>
          </w:p>
        </w:tc>
        <w:tc>
          <w:tcPr/>
          <w:p w:rsidR="00000000" w:rsidDel="00000000" w:rsidP="00000000" w:rsidRDefault="00000000" w:rsidRPr="00000000" w14:paraId="00000341">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42">
            <w:pPr>
              <w:rPr>
                <w:rFonts w:ascii="Calibri" w:cs="Calibri" w:eastAsia="Calibri" w:hAnsi="Calibri"/>
              </w:rPr>
            </w:pPr>
            <w:r w:rsidDel="00000000" w:rsidR="00000000" w:rsidRPr="00000000">
              <w:rPr>
                <w:rFonts w:ascii="Calibri" w:cs="Calibri" w:eastAsia="Calibri" w:hAnsi="Calibri"/>
                <w:rtl w:val="0"/>
              </w:rPr>
              <w:t xml:space="preserve">Notification within 60s, dashboard accessible to all stakeholders</w:t>
            </w:r>
          </w:p>
        </w:tc>
      </w:tr>
      <w:tr>
        <w:trPr>
          <w:cantSplit w:val="0"/>
          <w:tblHeader w:val="0"/>
        </w:trPr>
        <w:tc>
          <w:tcPr/>
          <w:p w:rsidR="00000000" w:rsidDel="00000000" w:rsidP="00000000" w:rsidRDefault="00000000" w:rsidRPr="00000000" w14:paraId="00000343">
            <w:pPr>
              <w:rPr/>
            </w:pPr>
            <w:r w:rsidDel="00000000" w:rsidR="00000000" w:rsidRPr="00000000">
              <w:rPr>
                <w:rtl w:val="0"/>
              </w:rPr>
              <w:t xml:space="preserve">FR-085</w:t>
            </w:r>
          </w:p>
        </w:tc>
        <w:tc>
          <w:tcPr/>
          <w:p w:rsidR="00000000" w:rsidDel="00000000" w:rsidP="00000000" w:rsidRDefault="00000000" w:rsidRPr="00000000" w14:paraId="00000344">
            <w:pPr>
              <w:rPr>
                <w:rFonts w:ascii="Calibri" w:cs="Calibri" w:eastAsia="Calibri" w:hAnsi="Calibri"/>
              </w:rPr>
            </w:pPr>
            <w:r w:rsidDel="00000000" w:rsidR="00000000" w:rsidRPr="00000000">
              <w:rPr>
                <w:rFonts w:ascii="Calibri" w:cs="Calibri" w:eastAsia="Calibri" w:hAnsi="Calibri"/>
                <w:rtl w:val="0"/>
              </w:rPr>
              <w:t xml:space="preserve">The system shall provide real-time claim status tracking: Submitted, Under Review, Approved, Rejected, Settled.Customer should notify through push notification and SMS </w:t>
            </w:r>
          </w:p>
        </w:tc>
        <w:tc>
          <w:tcPr/>
          <w:p w:rsidR="00000000" w:rsidDel="00000000" w:rsidP="00000000" w:rsidRDefault="00000000" w:rsidRPr="00000000" w14:paraId="00000345">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46">
            <w:pPr>
              <w:rPr>
                <w:rFonts w:ascii="Calibri" w:cs="Calibri" w:eastAsia="Calibri" w:hAnsi="Calibri"/>
              </w:rPr>
            </w:pPr>
            <w:r w:rsidDel="00000000" w:rsidR="00000000" w:rsidRPr="00000000">
              <w:rPr>
                <w:rFonts w:ascii="Calibri" w:cs="Calibri" w:eastAsia="Calibri" w:hAnsi="Calibri"/>
                <w:rtl w:val="0"/>
              </w:rPr>
              <w:t xml:space="preserve">Status updates visible in &lt;5s, push notifications on status change</w:t>
            </w:r>
          </w:p>
        </w:tc>
      </w:tr>
      <w:tr>
        <w:trPr>
          <w:cantSplit w:val="0"/>
          <w:tblHeader w:val="0"/>
        </w:trPr>
        <w:tc>
          <w:tcPr/>
          <w:p w:rsidR="00000000" w:rsidDel="00000000" w:rsidP="00000000" w:rsidRDefault="00000000" w:rsidRPr="00000000" w14:paraId="00000347">
            <w:pPr>
              <w:rPr/>
            </w:pPr>
            <w:r w:rsidDel="00000000" w:rsidR="00000000" w:rsidRPr="00000000">
              <w:rPr>
                <w:rtl w:val="0"/>
              </w:rPr>
              <w:t xml:space="preserve">FR-086</w:t>
            </w:r>
          </w:p>
        </w:tc>
        <w:tc>
          <w:tcPr/>
          <w:p w:rsidR="00000000" w:rsidDel="00000000" w:rsidP="00000000" w:rsidRDefault="00000000" w:rsidRPr="00000000" w14:paraId="00000348">
            <w:pPr>
              <w:rPr>
                <w:rFonts w:ascii="Calibri" w:cs="Calibri" w:eastAsia="Calibri" w:hAnsi="Calibri"/>
              </w:rPr>
            </w:pPr>
            <w:r w:rsidDel="00000000" w:rsidR="00000000" w:rsidRPr="00000000">
              <w:rPr>
                <w:rFonts w:ascii="Calibri" w:cs="Calibri" w:eastAsia="Calibri" w:hAnsi="Calibri"/>
                <w:rtl w:val="0"/>
              </w:rPr>
              <w:t xml:space="preserve">The system shall implement tiered approval workflow based on claim amount as per Approval Matrix</w:t>
            </w:r>
          </w:p>
        </w:tc>
        <w:tc>
          <w:tcPr/>
          <w:p w:rsidR="00000000" w:rsidDel="00000000" w:rsidP="00000000" w:rsidRDefault="00000000" w:rsidRPr="00000000" w14:paraId="00000349">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4A">
            <w:pPr>
              <w:rPr>
                <w:rFonts w:ascii="Calibri" w:cs="Calibri" w:eastAsia="Calibri" w:hAnsi="Calibri"/>
              </w:rPr>
            </w:pPr>
            <w:r w:rsidDel="00000000" w:rsidR="00000000" w:rsidRPr="00000000">
              <w:rPr>
                <w:rFonts w:ascii="Calibri" w:cs="Calibri" w:eastAsia="Calibri" w:hAnsi="Calibri"/>
                <w:rtl w:val="0"/>
              </w:rPr>
              <w:t xml:space="preserve">Auto-routing to correct approver, escalation on timeout</w:t>
            </w:r>
          </w:p>
        </w:tc>
      </w:tr>
      <w:tr>
        <w:trPr>
          <w:cantSplit w:val="0"/>
          <w:tblHeader w:val="0"/>
        </w:trPr>
        <w:tc>
          <w:tcPr/>
          <w:p w:rsidR="00000000" w:rsidDel="00000000" w:rsidP="00000000" w:rsidRDefault="00000000" w:rsidRPr="00000000" w14:paraId="0000034B">
            <w:pPr>
              <w:rPr/>
            </w:pPr>
            <w:r w:rsidDel="00000000" w:rsidR="00000000" w:rsidRPr="00000000">
              <w:rPr>
                <w:rtl w:val="0"/>
              </w:rPr>
              <w:t xml:space="preserve">FR-087</w:t>
            </w:r>
          </w:p>
        </w:tc>
        <w:tc>
          <w:tcPr/>
          <w:p w:rsidR="00000000" w:rsidDel="00000000" w:rsidP="00000000" w:rsidRDefault="00000000" w:rsidRPr="00000000" w14:paraId="0000034C">
            <w:pPr>
              <w:rPr>
                <w:rFonts w:ascii="Calibri" w:cs="Calibri" w:eastAsia="Calibri" w:hAnsi="Calibri"/>
              </w:rPr>
            </w:pPr>
            <w:r w:rsidDel="00000000" w:rsidR="00000000" w:rsidRPr="00000000">
              <w:rPr>
                <w:rFonts w:ascii="Calibri" w:cs="Calibri" w:eastAsia="Calibri" w:hAnsi="Calibri"/>
                <w:rtl w:val="0"/>
              </w:rPr>
              <w:t xml:space="preserve">The system shall support document verification with image quality check, OCR extraction, and fraud detection</w:t>
            </w:r>
          </w:p>
        </w:tc>
        <w:tc>
          <w:tcPr/>
          <w:p w:rsidR="00000000" w:rsidDel="00000000" w:rsidP="00000000" w:rsidRDefault="00000000" w:rsidRPr="00000000" w14:paraId="0000034D">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4E">
            <w:pPr>
              <w:rPr>
                <w:rFonts w:ascii="Calibri" w:cs="Calibri" w:eastAsia="Calibri" w:hAnsi="Calibri"/>
              </w:rPr>
            </w:pPr>
            <w:r w:rsidDel="00000000" w:rsidR="00000000" w:rsidRPr="00000000">
              <w:rPr>
                <w:rFonts w:ascii="Calibri" w:cs="Calibri" w:eastAsia="Calibri" w:hAnsi="Calibri"/>
                <w:rtl w:val="0"/>
              </w:rPr>
              <w:t xml:space="preserve">Image validation &lt;10s, OCR accuracy &gt;85%, duplicate detection</w:t>
            </w:r>
          </w:p>
        </w:tc>
      </w:tr>
      <w:tr>
        <w:trPr>
          <w:cantSplit w:val="0"/>
          <w:tblHeader w:val="0"/>
        </w:trPr>
        <w:tc>
          <w:tcPr/>
          <w:p w:rsidR="00000000" w:rsidDel="00000000" w:rsidP="00000000" w:rsidRDefault="00000000" w:rsidRPr="00000000" w14:paraId="0000034F">
            <w:pPr>
              <w:rPr/>
            </w:pPr>
            <w:r w:rsidDel="00000000" w:rsidR="00000000" w:rsidRPr="00000000">
              <w:rPr>
                <w:rtl w:val="0"/>
              </w:rPr>
              <w:t xml:space="preserve">FR-088</w:t>
            </w:r>
          </w:p>
        </w:tc>
        <w:tc>
          <w:tcPr/>
          <w:p w:rsidR="00000000" w:rsidDel="00000000" w:rsidP="00000000" w:rsidRDefault="00000000" w:rsidRPr="00000000" w14:paraId="00000350">
            <w:pPr>
              <w:rPr>
                <w:rFonts w:ascii="Calibri" w:cs="Calibri" w:eastAsia="Calibri" w:hAnsi="Calibri"/>
              </w:rPr>
            </w:pPr>
            <w:r w:rsidDel="00000000" w:rsidR="00000000" w:rsidRPr="00000000">
              <w:rPr>
                <w:rFonts w:ascii="Calibri" w:cs="Calibri" w:eastAsia="Calibri" w:hAnsi="Calibri"/>
                <w:rtl w:val="0"/>
              </w:rPr>
              <w:t xml:space="preserve">The system shall provide chat interface between customer, partner agent, and focal person for claim discussion</w:t>
            </w:r>
          </w:p>
        </w:tc>
        <w:tc>
          <w:tcPr/>
          <w:p w:rsidR="00000000" w:rsidDel="00000000" w:rsidP="00000000" w:rsidRDefault="00000000" w:rsidRPr="00000000" w14:paraId="00000351">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52">
            <w:pPr>
              <w:rPr>
                <w:rFonts w:ascii="Calibri" w:cs="Calibri" w:eastAsia="Calibri" w:hAnsi="Calibri"/>
              </w:rPr>
            </w:pPr>
            <w:r w:rsidDel="00000000" w:rsidR="00000000" w:rsidRPr="00000000">
              <w:rPr>
                <w:rFonts w:ascii="Calibri" w:cs="Calibri" w:eastAsia="Calibri" w:hAnsi="Calibri"/>
                <w:rtl w:val="0"/>
              </w:rPr>
              <w:t xml:space="preserve">Real-time messaging, file attachment support, message history</w:t>
            </w:r>
          </w:p>
        </w:tc>
      </w:tr>
      <w:tr>
        <w:trPr>
          <w:cantSplit w:val="0"/>
          <w:tblHeader w:val="0"/>
        </w:trPr>
        <w:tc>
          <w:tcPr/>
          <w:p w:rsidR="00000000" w:rsidDel="00000000" w:rsidP="00000000" w:rsidRDefault="00000000" w:rsidRPr="00000000" w14:paraId="00000353">
            <w:pPr>
              <w:rPr/>
            </w:pPr>
            <w:r w:rsidDel="00000000" w:rsidR="00000000" w:rsidRPr="00000000">
              <w:rPr>
                <w:rtl w:val="0"/>
              </w:rPr>
              <w:t xml:space="preserve">FR-089</w:t>
            </w:r>
          </w:p>
        </w:tc>
        <w:tc>
          <w:tcPr/>
          <w:p w:rsidR="00000000" w:rsidDel="00000000" w:rsidP="00000000" w:rsidRDefault="00000000" w:rsidRPr="00000000" w14:paraId="00000354">
            <w:pPr>
              <w:rPr>
                <w:rFonts w:ascii="Calibri" w:cs="Calibri" w:eastAsia="Calibri" w:hAnsi="Calibri"/>
              </w:rPr>
            </w:pPr>
            <w:r w:rsidDel="00000000" w:rsidR="00000000" w:rsidRPr="00000000">
              <w:rPr>
                <w:rFonts w:ascii="Calibri" w:cs="Calibri" w:eastAsia="Calibri" w:hAnsi="Calibri"/>
                <w:rtl w:val="0"/>
              </w:rPr>
              <w:t xml:space="preserve">The system shall support WebRTC video call for claim verification and inspection</w:t>
            </w:r>
          </w:p>
        </w:tc>
        <w:tc>
          <w:tcPr/>
          <w:p w:rsidR="00000000" w:rsidDel="00000000" w:rsidP="00000000" w:rsidRDefault="00000000" w:rsidRPr="00000000" w14:paraId="00000355">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356">
            <w:pPr>
              <w:rPr>
                <w:rFonts w:ascii="Calibri" w:cs="Calibri" w:eastAsia="Calibri" w:hAnsi="Calibri"/>
              </w:rPr>
            </w:pPr>
            <w:r w:rsidDel="00000000" w:rsidR="00000000" w:rsidRPr="00000000">
              <w:rPr>
                <w:rFonts w:ascii="Calibri" w:cs="Calibri" w:eastAsia="Calibri" w:hAnsi="Calibri"/>
                <w:rtl w:val="0"/>
              </w:rPr>
              <w:t xml:space="preserve">HD video quality, screen sharing, call recording for audit</w:t>
            </w:r>
          </w:p>
        </w:tc>
      </w:tr>
      <w:tr>
        <w:trPr>
          <w:cantSplit w:val="0"/>
          <w:tblHeader w:val="0"/>
        </w:trPr>
        <w:tc>
          <w:tcPr/>
          <w:p w:rsidR="00000000" w:rsidDel="00000000" w:rsidP="00000000" w:rsidRDefault="00000000" w:rsidRPr="00000000" w14:paraId="00000357">
            <w:pPr>
              <w:rPr/>
            </w:pPr>
            <w:r w:rsidDel="00000000" w:rsidR="00000000" w:rsidRPr="00000000">
              <w:rPr>
                <w:rtl w:val="0"/>
              </w:rPr>
              <w:t xml:space="preserve">FR-090</w:t>
            </w:r>
          </w:p>
        </w:tc>
        <w:tc>
          <w:tcPr/>
          <w:p w:rsidR="00000000" w:rsidDel="00000000" w:rsidP="00000000" w:rsidRDefault="00000000" w:rsidRPr="00000000" w14:paraId="00000358">
            <w:pPr>
              <w:rPr>
                <w:rFonts w:ascii="Calibri" w:cs="Calibri" w:eastAsia="Calibri" w:hAnsi="Calibri"/>
              </w:rPr>
            </w:pPr>
            <w:r w:rsidDel="00000000" w:rsidR="00000000" w:rsidRPr="00000000">
              <w:rPr>
                <w:rFonts w:ascii="Calibri" w:cs="Calibri" w:eastAsia="Calibri" w:hAnsi="Calibri"/>
                <w:rtl w:val="0"/>
              </w:rPr>
              <w:t xml:space="preserve">The system shall allow partner to add verification notes and approve/reject with reason</w:t>
            </w:r>
          </w:p>
        </w:tc>
        <w:tc>
          <w:tcPr/>
          <w:p w:rsidR="00000000" w:rsidDel="00000000" w:rsidP="00000000" w:rsidRDefault="00000000" w:rsidRPr="00000000" w14:paraId="00000359">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5A">
            <w:pPr>
              <w:rPr>
                <w:rFonts w:ascii="Calibri" w:cs="Calibri" w:eastAsia="Calibri" w:hAnsi="Calibri"/>
              </w:rPr>
            </w:pPr>
            <w:r w:rsidDel="00000000" w:rsidR="00000000" w:rsidRPr="00000000">
              <w:rPr>
                <w:rFonts w:ascii="Calibri" w:cs="Calibri" w:eastAsia="Calibri" w:hAnsi="Calibri"/>
                <w:rtl w:val="0"/>
              </w:rPr>
              <w:t xml:space="preserve">Notes timestamped, approval requires mandatory reason field</w:t>
            </w:r>
          </w:p>
        </w:tc>
      </w:tr>
      <w:tr>
        <w:trPr>
          <w:cantSplit w:val="0"/>
          <w:tblHeader w:val="0"/>
        </w:trPr>
        <w:tc>
          <w:tcPr/>
          <w:p w:rsidR="00000000" w:rsidDel="00000000" w:rsidP="00000000" w:rsidRDefault="00000000" w:rsidRPr="00000000" w14:paraId="0000035B">
            <w:pPr>
              <w:rPr/>
            </w:pPr>
            <w:r w:rsidDel="00000000" w:rsidR="00000000" w:rsidRPr="00000000">
              <w:rPr>
                <w:rtl w:val="0"/>
              </w:rPr>
              <w:t xml:space="preserve">FR-091</w:t>
            </w:r>
          </w:p>
        </w:tc>
        <w:tc>
          <w:tcPr/>
          <w:p w:rsidR="00000000" w:rsidDel="00000000" w:rsidP="00000000" w:rsidRDefault="00000000" w:rsidRPr="00000000" w14:paraId="0000035C">
            <w:pPr>
              <w:rPr>
                <w:rFonts w:ascii="Calibri" w:cs="Calibri" w:eastAsia="Calibri" w:hAnsi="Calibri"/>
              </w:rPr>
            </w:pPr>
            <w:r w:rsidDel="00000000" w:rsidR="00000000" w:rsidRPr="00000000">
              <w:rPr>
                <w:rFonts w:ascii="Calibri" w:cs="Calibri" w:eastAsia="Calibri" w:hAnsi="Calibri"/>
                <w:rtl w:val="0"/>
              </w:rPr>
              <w:t xml:space="preserve">The system shall enforce joint approval by Business Admin and Focal Person for claims BDT 50K-2L(</w:t>
            </w:r>
            <w:r w:rsidDel="00000000" w:rsidR="00000000" w:rsidRPr="00000000">
              <w:rPr>
                <w:rFonts w:ascii="Calibri" w:cs="Calibri" w:eastAsia="Calibri" w:hAnsi="Calibri"/>
                <w:b w:val="1"/>
                <w:bCs w:val="1"/>
                <w:rtl w:val="0"/>
              </w:rPr>
              <w:t xml:space="preserve">Only insurance company will provide Approval</w:t>
            </w: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35D">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5E">
            <w:pPr>
              <w:rPr>
                <w:rFonts w:ascii="Calibri" w:cs="Calibri" w:eastAsia="Calibri" w:hAnsi="Calibri"/>
              </w:rPr>
            </w:pPr>
            <w:r w:rsidDel="00000000" w:rsidR="00000000" w:rsidRPr="00000000">
              <w:rPr>
                <w:rFonts w:ascii="Calibri" w:cs="Calibri" w:eastAsia="Calibri" w:hAnsi="Calibri"/>
                <w:rtl w:val="0"/>
              </w:rPr>
              <w:t xml:space="preserve">Both approvals required, timeout escalation after 5 days</w:t>
            </w:r>
          </w:p>
        </w:tc>
      </w:tr>
      <w:tr>
        <w:trPr>
          <w:cantSplit w:val="0"/>
          <w:tblHeader w:val="0"/>
        </w:trPr>
        <w:tc>
          <w:tcPr/>
          <w:p w:rsidR="00000000" w:rsidDel="00000000" w:rsidP="00000000" w:rsidRDefault="00000000" w:rsidRPr="00000000" w14:paraId="0000035F">
            <w:pPr>
              <w:ind w:firstLine="0"/>
              <w:rPr/>
            </w:pPr>
            <w:r w:rsidDel="00000000" w:rsidR="00000000" w:rsidRPr="00000000">
              <w:rPr>
                <w:rtl w:val="0"/>
              </w:rPr>
              <w:t xml:space="preserve">FR-092</w:t>
            </w:r>
          </w:p>
        </w:tc>
        <w:tc>
          <w:tcPr/>
          <w:p w:rsidR="00000000" w:rsidDel="00000000" w:rsidP="00000000" w:rsidRDefault="00000000" w:rsidRPr="00000000" w14:paraId="00000360">
            <w:pPr>
              <w:rPr>
                <w:rFonts w:ascii="Calibri" w:cs="Calibri" w:eastAsia="Calibri" w:hAnsi="Calibri"/>
              </w:rPr>
            </w:pPr>
            <w:r w:rsidDel="00000000" w:rsidR="00000000" w:rsidRPr="00000000">
              <w:rPr>
                <w:rFonts w:ascii="Calibri" w:cs="Calibri" w:eastAsia="Calibri" w:hAnsi="Calibri"/>
                <w:rtl w:val="0"/>
              </w:rPr>
              <w:t xml:space="preserve">The system shall automate payment process upon claim approval as per customer's selected payment channel</w:t>
            </w:r>
          </w:p>
        </w:tc>
        <w:tc>
          <w:tcPr/>
          <w:p w:rsidR="00000000" w:rsidDel="00000000" w:rsidP="00000000" w:rsidRDefault="00000000" w:rsidRPr="00000000" w14:paraId="00000361">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62">
            <w:pPr>
              <w:rPr>
                <w:rFonts w:ascii="Calibri" w:cs="Calibri" w:eastAsia="Calibri" w:hAnsi="Calibri"/>
              </w:rPr>
            </w:pPr>
            <w:r w:rsidDel="00000000" w:rsidR="00000000" w:rsidRPr="00000000">
              <w:rPr>
                <w:rFonts w:ascii="Calibri" w:cs="Calibri" w:eastAsia="Calibri" w:hAnsi="Calibri"/>
                <w:rtl w:val="0"/>
              </w:rPr>
              <w:t xml:space="preserve">Payment initiated within 24hrs, confirmation sent to customer</w:t>
            </w:r>
          </w:p>
        </w:tc>
      </w:tr>
      <w:tr>
        <w:trPr>
          <w:cantSplit w:val="0"/>
          <w:tblHeader w:val="0"/>
        </w:trPr>
        <w:tc>
          <w:tcPr/>
          <w:p w:rsidR="00000000" w:rsidDel="00000000" w:rsidP="00000000" w:rsidRDefault="00000000" w:rsidRPr="00000000" w14:paraId="00000363">
            <w:pPr>
              <w:rPr/>
            </w:pPr>
            <w:r w:rsidDel="00000000" w:rsidR="00000000" w:rsidRPr="00000000">
              <w:rPr>
                <w:rtl w:val="0"/>
              </w:rPr>
              <w:t xml:space="preserve">FR-093</w:t>
            </w:r>
          </w:p>
        </w:tc>
        <w:tc>
          <w:tcPr/>
          <w:p w:rsidR="00000000" w:rsidDel="00000000" w:rsidP="00000000" w:rsidRDefault="00000000" w:rsidRPr="00000000" w14:paraId="00000364">
            <w:pPr>
              <w:rPr>
                <w:rFonts w:ascii="Calibri" w:cs="Calibri" w:eastAsia="Calibri" w:hAnsi="Calibri"/>
              </w:rPr>
            </w:pPr>
            <w:r w:rsidDel="00000000" w:rsidR="00000000" w:rsidRPr="00000000">
              <w:rPr>
                <w:rFonts w:ascii="Calibri" w:cs="Calibri" w:eastAsia="Calibri" w:hAnsi="Calibri"/>
                <w:rtl w:val="0"/>
              </w:rPr>
              <w:t xml:space="preserve">The system shall support Zero Human Touch Claims (ZHTC) for auto-verification and payment of small claims (&lt;BDT 10K) with partner pre-agreement</w:t>
            </w:r>
          </w:p>
        </w:tc>
        <w:tc>
          <w:tcPr/>
          <w:p w:rsidR="00000000" w:rsidDel="00000000" w:rsidP="00000000" w:rsidRDefault="00000000" w:rsidRPr="00000000" w14:paraId="00000365">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366">
            <w:pPr>
              <w:rPr>
                <w:rFonts w:ascii="Calibri" w:cs="Calibri" w:eastAsia="Calibri" w:hAnsi="Calibri"/>
              </w:rPr>
            </w:pPr>
            <w:r w:rsidDel="00000000" w:rsidR="00000000" w:rsidRPr="00000000">
              <w:rPr>
                <w:rFonts w:ascii="Calibri" w:cs="Calibri" w:eastAsia="Calibri" w:hAnsi="Calibri"/>
                <w:rtl w:val="0"/>
              </w:rPr>
              <w:t xml:space="preserve">95% automation rate, ML-based fraud check, instant settlement</w:t>
            </w:r>
          </w:p>
        </w:tc>
      </w:tr>
      <w:tr>
        <w:trPr>
          <w:cantSplit w:val="0"/>
          <w:tblHeader w:val="0"/>
        </w:trPr>
        <w:tc>
          <w:tcPr/>
          <w:p w:rsidR="00000000" w:rsidDel="00000000" w:rsidP="00000000" w:rsidRDefault="00000000" w:rsidRPr="00000000" w14:paraId="00000367">
            <w:pPr>
              <w:rPr/>
            </w:pPr>
            <w:r w:rsidDel="00000000" w:rsidR="00000000" w:rsidRPr="00000000">
              <w:rPr>
                <w:rtl w:val="0"/>
              </w:rPr>
              <w:t xml:space="preserve">FR-094</w:t>
            </w:r>
          </w:p>
        </w:tc>
        <w:tc>
          <w:tcPr/>
          <w:p w:rsidR="00000000" w:rsidDel="00000000" w:rsidP="00000000" w:rsidRDefault="00000000" w:rsidRPr="00000000" w14:paraId="00000368">
            <w:pPr>
              <w:rPr>
                <w:rFonts w:ascii="Calibri" w:cs="Calibri" w:eastAsia="Calibri" w:hAnsi="Calibri"/>
              </w:rPr>
            </w:pPr>
            <w:r w:rsidDel="00000000" w:rsidR="00000000" w:rsidRPr="00000000">
              <w:rPr>
                <w:rFonts w:ascii="Calibri" w:cs="Calibri" w:eastAsia="Calibri" w:hAnsi="Calibri"/>
                <w:rtl w:val="0"/>
              </w:rPr>
              <w:t xml:space="preserve">The system shall implement fraud detection: frequent claims (&gt;3 in 6 months), duplicate documents, rapid policy-to-claim (&lt;48hrs)</w:t>
            </w:r>
          </w:p>
        </w:tc>
        <w:tc>
          <w:tcPr/>
          <w:p w:rsidR="00000000" w:rsidDel="00000000" w:rsidP="00000000" w:rsidRDefault="00000000" w:rsidRPr="00000000" w14:paraId="00000369">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6A">
            <w:pPr>
              <w:rPr>
                <w:rFonts w:ascii="Calibri" w:cs="Calibri" w:eastAsia="Calibri" w:hAnsi="Calibri"/>
              </w:rPr>
            </w:pPr>
            <w:r w:rsidDel="00000000" w:rsidR="00000000" w:rsidRPr="00000000">
              <w:rPr>
                <w:rFonts w:ascii="Calibri" w:cs="Calibri" w:eastAsia="Calibri" w:hAnsi="Calibri"/>
                <w:rtl w:val="0"/>
              </w:rPr>
              <w:t xml:space="preserve">Auto-flagging with risk score, manual review queue, customer warning system</w:t>
            </w:r>
          </w:p>
        </w:tc>
      </w:tr>
      <w:tr>
        <w:trPr>
          <w:cantSplit w:val="0"/>
          <w:tblHeader w:val="0"/>
        </w:trPr>
        <w:tc>
          <w:tcPr/>
          <w:p w:rsidR="00000000" w:rsidDel="00000000" w:rsidP="00000000" w:rsidRDefault="00000000" w:rsidRPr="00000000" w14:paraId="0000036B">
            <w:pPr>
              <w:rPr/>
            </w:pPr>
            <w:r w:rsidDel="00000000" w:rsidR="00000000" w:rsidRPr="00000000">
              <w:rPr>
                <w:rtl w:val="0"/>
              </w:rPr>
              <w:t xml:space="preserve">FR-095</w:t>
            </w:r>
          </w:p>
        </w:tc>
        <w:tc>
          <w:tcPr/>
          <w:p w:rsidR="00000000" w:rsidDel="00000000" w:rsidP="00000000" w:rsidRDefault="00000000" w:rsidRPr="00000000" w14:paraId="0000036C">
            <w:pPr>
              <w:rPr>
                <w:rFonts w:ascii="Calibri" w:cs="Calibri" w:eastAsia="Calibri" w:hAnsi="Calibri"/>
              </w:rPr>
            </w:pPr>
            <w:r w:rsidDel="00000000" w:rsidR="00000000" w:rsidRPr="00000000">
              <w:rPr>
                <w:rFonts w:ascii="Calibri" w:cs="Calibri" w:eastAsia="Calibri" w:hAnsi="Calibri"/>
                <w:rtl w:val="0"/>
              </w:rPr>
              <w:t xml:space="preserve">The system shall auto-revoke customer access for confirmed fraud as per InsureTech policy</w:t>
            </w:r>
          </w:p>
        </w:tc>
        <w:tc>
          <w:tcPr/>
          <w:p w:rsidR="00000000" w:rsidDel="00000000" w:rsidP="00000000" w:rsidRDefault="00000000" w:rsidRPr="00000000" w14:paraId="0000036D">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6E">
            <w:pPr>
              <w:rPr>
                <w:rFonts w:ascii="Calibri" w:cs="Calibri" w:eastAsia="Calibri" w:hAnsi="Calibri"/>
              </w:rPr>
            </w:pPr>
            <w:r w:rsidDel="00000000" w:rsidR="00000000" w:rsidRPr="00000000">
              <w:rPr>
                <w:rFonts w:ascii="Calibri" w:cs="Calibri" w:eastAsia="Calibri" w:hAnsi="Calibri"/>
                <w:rtl w:val="0"/>
              </w:rPr>
              <w:t xml:space="preserve">Account suspension after approval, appeal process available</w:t>
            </w:r>
          </w:p>
        </w:tc>
      </w:tr>
      <w:tr>
        <w:trPr>
          <w:cantSplit w:val="0"/>
          <w:tblHeader w:val="0"/>
        </w:trPr>
        <w:tc>
          <w:tcPr/>
          <w:p w:rsidR="00000000" w:rsidDel="00000000" w:rsidP="00000000" w:rsidRDefault="00000000" w:rsidRPr="00000000" w14:paraId="0000036F">
            <w:pPr>
              <w:rPr/>
            </w:pPr>
            <w:r w:rsidDel="00000000" w:rsidR="00000000" w:rsidRPr="00000000">
              <w:rPr>
                <w:rtl w:val="0"/>
              </w:rPr>
              <w:t xml:space="preserve">FR-096</w:t>
            </w:r>
          </w:p>
        </w:tc>
        <w:tc>
          <w:tcPr/>
          <w:p w:rsidR="00000000" w:rsidDel="00000000" w:rsidP="00000000" w:rsidRDefault="00000000" w:rsidRPr="00000000" w14:paraId="00000370">
            <w:pPr>
              <w:rPr>
                <w:rFonts w:ascii="Calibri" w:cs="Calibri" w:eastAsia="Calibri" w:hAnsi="Calibri"/>
              </w:rPr>
            </w:pPr>
            <w:r w:rsidDel="00000000" w:rsidR="00000000" w:rsidRPr="00000000">
              <w:rPr>
                <w:rFonts w:ascii="Calibri" w:cs="Calibri" w:eastAsia="Calibri" w:hAnsi="Calibri"/>
                <w:rtl w:val="0"/>
              </w:rPr>
              <w:t xml:space="preserve">The system shall maintain balance sheet on Customer, Partner, Agent, and InsureTech level for selected time periods</w:t>
            </w:r>
          </w:p>
        </w:tc>
        <w:tc>
          <w:tcPr/>
          <w:p w:rsidR="00000000" w:rsidDel="00000000" w:rsidP="00000000" w:rsidRDefault="00000000" w:rsidRPr="00000000" w14:paraId="00000371">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72">
            <w:pPr>
              <w:rPr>
                <w:rFonts w:ascii="Calibri" w:cs="Calibri" w:eastAsia="Calibri" w:hAnsi="Calibri"/>
              </w:rPr>
            </w:pPr>
            <w:r w:rsidDel="00000000" w:rsidR="00000000" w:rsidRPr="00000000">
              <w:rPr>
                <w:rFonts w:ascii="Calibri" w:cs="Calibri" w:eastAsia="Calibri" w:hAnsi="Calibri"/>
                <w:rtl w:val="0"/>
              </w:rPr>
              <w:t xml:space="preserve">Daily, monthly, quarterly reconciliation, export to Excel/PDF</w:t>
            </w:r>
          </w:p>
        </w:tc>
      </w:tr>
      <w:tr>
        <w:trPr>
          <w:cantSplit w:val="0"/>
          <w:tblHeader w:val="0"/>
        </w:trPr>
        <w:tc>
          <w:tcPr/>
          <w:p w:rsidR="00000000" w:rsidDel="00000000" w:rsidP="00000000" w:rsidRDefault="00000000" w:rsidRPr="00000000" w14:paraId="00000373">
            <w:pPr>
              <w:rPr/>
            </w:pPr>
            <w:r w:rsidDel="00000000" w:rsidR="00000000" w:rsidRPr="00000000">
              <w:rPr>
                <w:rtl w:val="0"/>
              </w:rPr>
              <w:t xml:space="preserve">FR-097</w:t>
            </w:r>
          </w:p>
        </w:tc>
        <w:tc>
          <w:tcPr/>
          <w:p w:rsidR="00000000" w:rsidDel="00000000" w:rsidP="00000000" w:rsidRDefault="00000000" w:rsidRPr="00000000" w14:paraId="00000374">
            <w:pPr>
              <w:rPr>
                <w:rFonts w:ascii="Calibri" w:cs="Calibri" w:eastAsia="Calibri" w:hAnsi="Calibri"/>
              </w:rPr>
            </w:pPr>
            <w:r w:rsidDel="00000000" w:rsidR="00000000" w:rsidRPr="00000000">
              <w:rPr>
                <w:rFonts w:ascii="Calibri" w:cs="Calibri" w:eastAsia="Calibri" w:hAnsi="Calibri"/>
                <w:rtl w:val="0"/>
              </w:rPr>
              <w:t xml:space="preserve">The system shall track Turn Around Time (TAT) per approval level and alert on SLA breach</w:t>
            </w:r>
          </w:p>
        </w:tc>
        <w:tc>
          <w:tcPr/>
          <w:p w:rsidR="00000000" w:rsidDel="00000000" w:rsidP="00000000" w:rsidRDefault="00000000" w:rsidRPr="00000000" w14:paraId="00000375">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76">
            <w:pPr>
              <w:rPr>
                <w:rFonts w:ascii="Calibri" w:cs="Calibri" w:eastAsia="Calibri" w:hAnsi="Calibri"/>
              </w:rPr>
            </w:pPr>
            <w:r w:rsidDel="00000000" w:rsidR="00000000" w:rsidRPr="00000000">
              <w:rPr>
                <w:rFonts w:ascii="Calibri" w:cs="Calibri" w:eastAsia="Calibri" w:hAnsi="Calibri"/>
                <w:rtl w:val="0"/>
              </w:rPr>
              <w:t xml:space="preserve">Real-time TAT monitoring, email alerts on approaching deadline</w:t>
            </w:r>
          </w:p>
        </w:tc>
      </w:tr>
      <w:tr>
        <w:trPr>
          <w:cantSplit w:val="0"/>
          <w:tblHeader w:val="0"/>
        </w:trPr>
        <w:tc>
          <w:tcPr/>
          <w:p w:rsidR="00000000" w:rsidDel="00000000" w:rsidP="00000000" w:rsidRDefault="00000000" w:rsidRPr="00000000" w14:paraId="00000377">
            <w:pPr>
              <w:rPr/>
            </w:pPr>
            <w:r w:rsidDel="00000000" w:rsidR="00000000" w:rsidRPr="00000000">
              <w:rPr>
                <w:rtl w:val="0"/>
              </w:rPr>
              <w:t xml:space="preserve">FR-098</w:t>
            </w:r>
          </w:p>
        </w:tc>
        <w:tc>
          <w:tcPr/>
          <w:p w:rsidR="00000000" w:rsidDel="00000000" w:rsidP="00000000" w:rsidRDefault="00000000" w:rsidRPr="00000000" w14:paraId="00000378">
            <w:pPr>
              <w:rPr>
                <w:rFonts w:ascii="Calibri" w:cs="Calibri" w:eastAsia="Calibri" w:hAnsi="Calibri"/>
              </w:rPr>
            </w:pPr>
            <w:r w:rsidDel="00000000" w:rsidR="00000000" w:rsidRPr="00000000">
              <w:rPr>
                <w:rFonts w:ascii="Calibri" w:cs="Calibri" w:eastAsia="Calibri" w:hAnsi="Calibri"/>
                <w:rtl w:val="0"/>
              </w:rPr>
              <w:t xml:space="preserve">The system shall provide claim history and analytics for risk assessment and premium adjustment</w:t>
            </w:r>
          </w:p>
        </w:tc>
        <w:tc>
          <w:tcPr/>
          <w:p w:rsidR="00000000" w:rsidDel="00000000" w:rsidP="00000000" w:rsidRDefault="00000000" w:rsidRPr="00000000" w14:paraId="00000379">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7A">
            <w:pPr>
              <w:rPr>
                <w:rFonts w:ascii="Calibri" w:cs="Calibri" w:eastAsia="Calibri" w:hAnsi="Calibri"/>
              </w:rPr>
            </w:pPr>
            <w:r w:rsidDel="00000000" w:rsidR="00000000" w:rsidRPr="00000000">
              <w:rPr>
                <w:rFonts w:ascii="Calibri" w:cs="Calibri" w:eastAsia="Calibri" w:hAnsi="Calibri"/>
                <w:rtl w:val="0"/>
              </w:rPr>
              <w:t xml:space="preserve">Claim frequency report, average claim amount, settlement ratio</w:t>
            </w:r>
          </w:p>
        </w:tc>
      </w:tr>
    </w:tbl>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spacing w:after="12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Claims Approval Matrix</w:t>
      </w:r>
      <w:r w:rsidDel="00000000" w:rsidR="00000000" w:rsidRPr="00000000">
        <w:rPr>
          <w:rFonts w:ascii="Calibri" w:cs="Calibri" w:eastAsia="Calibri" w:hAnsi="Calibri"/>
          <w:sz w:val="24"/>
          <w:szCs w:val="24"/>
          <w:rtl w:val="0"/>
        </w:rPr>
        <w:t xml:space="preserve">:(Only For Insurance Company)</w:t>
      </w:r>
    </w:p>
    <w:tbl>
      <w:tblPr>
        <w:tblStyle w:val="Table14"/>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7D">
            <w:pPr>
              <w:jc w:val="center"/>
              <w:rPr>
                <w:sz w:val="24"/>
                <w:szCs w:val="24"/>
              </w:rPr>
            </w:pPr>
            <w:r w:rsidDel="00000000" w:rsidR="00000000" w:rsidRPr="00000000">
              <w:rPr>
                <w:sz w:val="24"/>
                <w:szCs w:val="24"/>
                <w:rtl w:val="0"/>
              </w:rPr>
              <w:t xml:space="preserve">Claimed Amount</w:t>
            </w:r>
          </w:p>
        </w:tc>
        <w:tc>
          <w:tcPr/>
          <w:p w:rsidR="00000000" w:rsidDel="00000000" w:rsidP="00000000" w:rsidRDefault="00000000" w:rsidRPr="00000000" w14:paraId="0000037E">
            <w:pPr>
              <w:jc w:val="center"/>
              <w:rPr>
                <w:sz w:val="24"/>
                <w:szCs w:val="24"/>
              </w:rPr>
            </w:pPr>
            <w:r w:rsidDel="00000000" w:rsidR="00000000" w:rsidRPr="00000000">
              <w:rPr>
                <w:sz w:val="24"/>
                <w:szCs w:val="24"/>
                <w:rtl w:val="0"/>
              </w:rPr>
              <w:t xml:space="preserve">Approval Level</w:t>
            </w:r>
          </w:p>
        </w:tc>
        <w:tc>
          <w:tcPr/>
          <w:p w:rsidR="00000000" w:rsidDel="00000000" w:rsidP="00000000" w:rsidRDefault="00000000" w:rsidRPr="00000000" w14:paraId="0000037F">
            <w:pPr>
              <w:jc w:val="center"/>
              <w:rPr>
                <w:sz w:val="24"/>
                <w:szCs w:val="24"/>
              </w:rPr>
            </w:pPr>
            <w:r w:rsidDel="00000000" w:rsidR="00000000" w:rsidRPr="00000000">
              <w:rPr>
                <w:sz w:val="24"/>
                <w:szCs w:val="24"/>
                <w:rtl w:val="0"/>
              </w:rPr>
              <w:t xml:space="preserve">Approver(s)</w:t>
            </w:r>
          </w:p>
        </w:tc>
        <w:tc>
          <w:tcPr/>
          <w:p w:rsidR="00000000" w:rsidDel="00000000" w:rsidP="00000000" w:rsidRDefault="00000000" w:rsidRPr="00000000" w14:paraId="00000380">
            <w:pPr>
              <w:jc w:val="center"/>
              <w:rPr>
                <w:sz w:val="24"/>
                <w:szCs w:val="24"/>
              </w:rPr>
            </w:pPr>
            <w:r w:rsidDel="00000000" w:rsidR="00000000" w:rsidRPr="00000000">
              <w:rPr>
                <w:sz w:val="24"/>
                <w:szCs w:val="24"/>
                <w:rtl w:val="0"/>
              </w:rPr>
              <w:t xml:space="preserve">Maximum TAT</w:t>
            </w:r>
          </w:p>
        </w:tc>
      </w:tr>
      <w:tr>
        <w:trPr>
          <w:cantSplit w:val="0"/>
          <w:trHeight w:val="531.109375" w:hRule="atLeast"/>
          <w:tblHeader w:val="0"/>
        </w:trPr>
        <w:tc>
          <w:tcPr/>
          <w:p w:rsidR="00000000" w:rsidDel="00000000" w:rsidP="00000000" w:rsidRDefault="00000000" w:rsidRPr="00000000" w14:paraId="00000381">
            <w:pPr>
              <w:rPr/>
            </w:pPr>
            <w:r w:rsidDel="00000000" w:rsidR="00000000" w:rsidRPr="00000000">
              <w:rPr>
                <w:rtl w:val="0"/>
              </w:rPr>
              <w:t xml:space="preserve">BDT 0-10K</w:t>
            </w:r>
          </w:p>
        </w:tc>
        <w:tc>
          <w:tcPr/>
          <w:p w:rsidR="00000000" w:rsidDel="00000000" w:rsidP="00000000" w:rsidRDefault="00000000" w:rsidRPr="00000000" w14:paraId="00000382">
            <w:pPr>
              <w:rPr>
                <w:rFonts w:ascii="Calibri" w:cs="Calibri" w:eastAsia="Calibri" w:hAnsi="Calibri"/>
              </w:rPr>
            </w:pPr>
            <w:r w:rsidDel="00000000" w:rsidR="00000000" w:rsidRPr="00000000">
              <w:rPr>
                <w:rFonts w:ascii="Calibri" w:cs="Calibri" w:eastAsia="Calibri" w:hAnsi="Calibri"/>
                <w:rtl w:val="0"/>
              </w:rPr>
              <w:t xml:space="preserve">L1 Auto/Officer</w:t>
            </w:r>
          </w:p>
        </w:tc>
        <w:tc>
          <w:tcPr/>
          <w:p w:rsidR="00000000" w:rsidDel="00000000" w:rsidP="00000000" w:rsidRDefault="00000000" w:rsidRPr="00000000" w14:paraId="00000383">
            <w:pPr>
              <w:rPr>
                <w:rFonts w:ascii="Calibri" w:cs="Calibri" w:eastAsia="Calibri" w:hAnsi="Calibri"/>
              </w:rPr>
            </w:pPr>
            <w:r w:rsidDel="00000000" w:rsidR="00000000" w:rsidRPr="00000000">
              <w:rPr>
                <w:rFonts w:ascii="Calibri" w:cs="Calibri" w:eastAsia="Calibri" w:hAnsi="Calibri"/>
                <w:rtl w:val="0"/>
              </w:rPr>
              <w:t xml:space="preserve">System Auto-Approval OR Claims Officer</w:t>
            </w:r>
          </w:p>
        </w:tc>
        <w:tc>
          <w:tcPr/>
          <w:p w:rsidR="00000000" w:rsidDel="00000000" w:rsidP="00000000" w:rsidRDefault="00000000" w:rsidRPr="00000000" w14:paraId="00000384">
            <w:pPr>
              <w:rPr>
                <w:rFonts w:ascii="Calibri" w:cs="Calibri" w:eastAsia="Calibri" w:hAnsi="Calibri"/>
              </w:rPr>
            </w:pPr>
            <w:r w:rsidDel="00000000" w:rsidR="00000000" w:rsidRPr="00000000">
              <w:rPr>
                <w:rFonts w:ascii="Calibri" w:cs="Calibri" w:eastAsia="Calibri" w:hAnsi="Calibri"/>
                <w:rtl w:val="0"/>
              </w:rPr>
              <w:t xml:space="preserve">24 Hours</w:t>
            </w:r>
          </w:p>
        </w:tc>
      </w:tr>
      <w:tr>
        <w:trPr>
          <w:cantSplit w:val="0"/>
          <w:trHeight w:val="265.5546875" w:hRule="atLeast"/>
          <w:tblHeader w:val="0"/>
        </w:trPr>
        <w:tc>
          <w:tcPr/>
          <w:p w:rsidR="00000000" w:rsidDel="00000000" w:rsidP="00000000" w:rsidRDefault="00000000" w:rsidRPr="00000000" w14:paraId="00000385">
            <w:pPr>
              <w:rPr/>
            </w:pPr>
            <w:r w:rsidDel="00000000" w:rsidR="00000000" w:rsidRPr="00000000">
              <w:rPr>
                <w:rtl w:val="0"/>
              </w:rPr>
              <w:t xml:space="preserve">BDT 10K-50K</w:t>
            </w:r>
          </w:p>
        </w:tc>
        <w:tc>
          <w:tcPr/>
          <w:p w:rsidR="00000000" w:rsidDel="00000000" w:rsidP="00000000" w:rsidRDefault="00000000" w:rsidRPr="00000000" w14:paraId="00000386">
            <w:pPr>
              <w:rPr>
                <w:rFonts w:ascii="Calibri" w:cs="Calibri" w:eastAsia="Calibri" w:hAnsi="Calibri"/>
              </w:rPr>
            </w:pPr>
            <w:r w:rsidDel="00000000" w:rsidR="00000000" w:rsidRPr="00000000">
              <w:rPr>
                <w:rFonts w:ascii="Calibri" w:cs="Calibri" w:eastAsia="Calibri" w:hAnsi="Calibri"/>
                <w:rtl w:val="0"/>
              </w:rPr>
              <w:t xml:space="preserve">L2 Manager</w:t>
            </w:r>
          </w:p>
        </w:tc>
        <w:tc>
          <w:tcPr/>
          <w:p w:rsidR="00000000" w:rsidDel="00000000" w:rsidP="00000000" w:rsidRDefault="00000000" w:rsidRPr="00000000" w14:paraId="00000387">
            <w:pPr>
              <w:rPr>
                <w:rFonts w:ascii="Calibri" w:cs="Calibri" w:eastAsia="Calibri" w:hAnsi="Calibri"/>
              </w:rPr>
            </w:pPr>
            <w:r w:rsidDel="00000000" w:rsidR="00000000" w:rsidRPr="00000000">
              <w:rPr>
                <w:rFonts w:ascii="Calibri" w:cs="Calibri" w:eastAsia="Calibri" w:hAnsi="Calibri"/>
                <w:rtl w:val="0"/>
              </w:rPr>
              <w:t xml:space="preserve">Claims Manager</w:t>
            </w:r>
          </w:p>
        </w:tc>
        <w:tc>
          <w:tcPr/>
          <w:p w:rsidR="00000000" w:rsidDel="00000000" w:rsidP="00000000" w:rsidRDefault="00000000" w:rsidRPr="00000000" w14:paraId="00000388">
            <w:pPr>
              <w:rPr>
                <w:rFonts w:ascii="Calibri" w:cs="Calibri" w:eastAsia="Calibri" w:hAnsi="Calibri"/>
              </w:rPr>
            </w:pPr>
            <w:r w:rsidDel="00000000" w:rsidR="00000000" w:rsidRPr="00000000">
              <w:rPr>
                <w:rFonts w:ascii="Calibri" w:cs="Calibri" w:eastAsia="Calibri" w:hAnsi="Calibri"/>
                <w:rtl w:val="0"/>
              </w:rPr>
              <w:t xml:space="preserve">3 days</w:t>
            </w:r>
          </w:p>
        </w:tc>
      </w:tr>
      <w:tr>
        <w:trPr>
          <w:cantSplit w:val="0"/>
          <w:trHeight w:val="531.109375" w:hRule="atLeast"/>
          <w:tblHeader w:val="0"/>
        </w:trPr>
        <w:tc>
          <w:tcPr/>
          <w:p w:rsidR="00000000" w:rsidDel="00000000" w:rsidP="00000000" w:rsidRDefault="00000000" w:rsidRPr="00000000" w14:paraId="00000389">
            <w:pPr>
              <w:rPr/>
            </w:pPr>
            <w:r w:rsidDel="00000000" w:rsidR="00000000" w:rsidRPr="00000000">
              <w:rPr>
                <w:rtl w:val="0"/>
              </w:rPr>
              <w:t xml:space="preserve">BDT 50K-2L</w:t>
            </w:r>
          </w:p>
        </w:tc>
        <w:tc>
          <w:tcPr/>
          <w:p w:rsidR="00000000" w:rsidDel="00000000" w:rsidP="00000000" w:rsidRDefault="00000000" w:rsidRPr="00000000" w14:paraId="0000038A">
            <w:pPr>
              <w:rPr>
                <w:rFonts w:ascii="Calibri" w:cs="Calibri" w:eastAsia="Calibri" w:hAnsi="Calibri"/>
              </w:rPr>
            </w:pPr>
            <w:r w:rsidDel="00000000" w:rsidR="00000000" w:rsidRPr="00000000">
              <w:rPr>
                <w:rFonts w:ascii="Calibri" w:cs="Calibri" w:eastAsia="Calibri" w:hAnsi="Calibri"/>
                <w:rtl w:val="0"/>
              </w:rPr>
              <w:t xml:space="preserve">L3 Head</w:t>
            </w:r>
          </w:p>
        </w:tc>
        <w:tc>
          <w:tcPr/>
          <w:p w:rsidR="00000000" w:rsidDel="00000000" w:rsidP="00000000" w:rsidRDefault="00000000" w:rsidRPr="00000000" w14:paraId="0000038B">
            <w:pPr>
              <w:rPr>
                <w:rFonts w:ascii="Calibri" w:cs="Calibri" w:eastAsia="Calibri" w:hAnsi="Calibri"/>
              </w:rPr>
            </w:pPr>
            <w:r w:rsidDel="00000000" w:rsidR="00000000" w:rsidRPr="00000000">
              <w:rPr>
                <w:rFonts w:ascii="Calibri" w:cs="Calibri" w:eastAsia="Calibri" w:hAnsi="Calibri"/>
                <w:rtl w:val="0"/>
              </w:rPr>
              <w:t xml:space="preserve">Business Admin + Focal Person (Joint)</w:t>
            </w:r>
          </w:p>
        </w:tc>
        <w:tc>
          <w:tcPr/>
          <w:p w:rsidR="00000000" w:rsidDel="00000000" w:rsidP="00000000" w:rsidRDefault="00000000" w:rsidRPr="00000000" w14:paraId="0000038C">
            <w:pPr>
              <w:rPr>
                <w:rFonts w:ascii="Calibri" w:cs="Calibri" w:eastAsia="Calibri" w:hAnsi="Calibri"/>
              </w:rPr>
            </w:pPr>
            <w:r w:rsidDel="00000000" w:rsidR="00000000" w:rsidRPr="00000000">
              <w:rPr>
                <w:rFonts w:ascii="Calibri" w:cs="Calibri" w:eastAsia="Calibri" w:hAnsi="Calibri"/>
                <w:rtl w:val="0"/>
              </w:rPr>
              <w:t xml:space="preserve">7 days</w:t>
            </w:r>
          </w:p>
        </w:tc>
      </w:tr>
      <w:tr>
        <w:trPr>
          <w:cantSplit w:val="0"/>
          <w:trHeight w:val="531.109375" w:hRule="atLeast"/>
          <w:tblHeader w:val="0"/>
        </w:trPr>
        <w:tc>
          <w:tcPr/>
          <w:p w:rsidR="00000000" w:rsidDel="00000000" w:rsidP="00000000" w:rsidRDefault="00000000" w:rsidRPr="00000000" w14:paraId="0000038D">
            <w:pPr>
              <w:rPr/>
            </w:pPr>
            <w:r w:rsidDel="00000000" w:rsidR="00000000" w:rsidRPr="00000000">
              <w:rPr>
                <w:rtl w:val="0"/>
              </w:rPr>
              <w:t xml:space="preserve">BDT 2L+</w:t>
            </w:r>
          </w:p>
        </w:tc>
        <w:tc>
          <w:tcPr/>
          <w:p w:rsidR="00000000" w:rsidDel="00000000" w:rsidP="00000000" w:rsidRDefault="00000000" w:rsidRPr="00000000" w14:paraId="0000038E">
            <w:pPr>
              <w:rPr>
                <w:rFonts w:ascii="Calibri" w:cs="Calibri" w:eastAsia="Calibri" w:hAnsi="Calibri"/>
              </w:rPr>
            </w:pPr>
            <w:r w:rsidDel="00000000" w:rsidR="00000000" w:rsidRPr="00000000">
              <w:rPr>
                <w:rFonts w:ascii="Calibri" w:cs="Calibri" w:eastAsia="Calibri" w:hAnsi="Calibri"/>
                <w:rtl w:val="0"/>
              </w:rPr>
              <w:t xml:space="preserve">Board</w:t>
            </w:r>
          </w:p>
        </w:tc>
        <w:tc>
          <w:tcPr/>
          <w:p w:rsidR="00000000" w:rsidDel="00000000" w:rsidP="00000000" w:rsidRDefault="00000000" w:rsidRPr="00000000" w14:paraId="0000038F">
            <w:pPr>
              <w:rPr>
                <w:rFonts w:ascii="Calibri" w:cs="Calibri" w:eastAsia="Calibri" w:hAnsi="Calibri"/>
              </w:rPr>
            </w:pPr>
            <w:r w:rsidDel="00000000" w:rsidR="00000000" w:rsidRPr="00000000">
              <w:rPr>
                <w:rFonts w:ascii="Calibri" w:cs="Calibri" w:eastAsia="Calibri" w:hAnsi="Calibri"/>
                <w:rtl w:val="0"/>
              </w:rPr>
              <w:t xml:space="preserve">Board + Insurer Approval</w:t>
            </w:r>
          </w:p>
        </w:tc>
        <w:tc>
          <w:tcPr/>
          <w:p w:rsidR="00000000" w:rsidDel="00000000" w:rsidP="00000000" w:rsidRDefault="00000000" w:rsidRPr="00000000" w14:paraId="00000390">
            <w:pPr>
              <w:rPr>
                <w:rFonts w:ascii="Calibri" w:cs="Calibri" w:eastAsia="Calibri" w:hAnsi="Calibri"/>
              </w:rPr>
            </w:pPr>
            <w:r w:rsidDel="00000000" w:rsidR="00000000" w:rsidRPr="00000000">
              <w:rPr>
                <w:rFonts w:ascii="Calibri" w:cs="Calibri" w:eastAsia="Calibri" w:hAnsi="Calibri"/>
                <w:rtl w:val="0"/>
              </w:rPr>
              <w:t xml:space="preserve">15 days</w:t>
            </w:r>
          </w:p>
        </w:tc>
      </w:tr>
    </w:tbl>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pStyle w:val="Heading4"/>
        <w:rPr>
          <w:i w:val="0"/>
          <w:iCs w:val="0"/>
          <w:sz w:val="26"/>
          <w:szCs w:val="26"/>
        </w:rPr>
      </w:pPr>
      <w:r w:rsidDel="00000000" w:rsidR="00000000" w:rsidRPr="00000000">
        <w:rPr>
          <w:i w:val="0"/>
          <w:iCs w:val="0"/>
          <w:sz w:val="26"/>
          <w:szCs w:val="26"/>
          <w:rtl w:val="0"/>
        </w:rPr>
        <w:t xml:space="preserve">4.8.1 Claims Document Requirements &amp; Processing</w:t>
      </w:r>
    </w:p>
    <w:tbl>
      <w:tblPr>
        <w:tblStyle w:val="Table15"/>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08"/>
        <w:gridCol w:w="4860"/>
        <w:gridCol w:w="1152"/>
        <w:gridCol w:w="2340"/>
        <w:tblGridChange w:id="0">
          <w:tblGrid>
            <w:gridCol w:w="1008"/>
            <w:gridCol w:w="4860"/>
            <w:gridCol w:w="1152"/>
            <w:gridCol w:w="2340"/>
          </w:tblGrid>
        </w:tblGridChange>
      </w:tblGrid>
      <w:tr>
        <w:trPr>
          <w:cantSplit w:val="0"/>
          <w:tblHeader w:val="0"/>
        </w:trPr>
        <w:tc>
          <w:tcPr/>
          <w:p w:rsidR="00000000" w:rsidDel="00000000" w:rsidP="00000000" w:rsidRDefault="00000000" w:rsidRPr="00000000" w14:paraId="00000395">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396">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397">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398">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399">
            <w:pPr>
              <w:rPr/>
            </w:pPr>
            <w:r w:rsidDel="00000000" w:rsidR="00000000" w:rsidRPr="00000000">
              <w:rPr>
                <w:rtl w:val="0"/>
              </w:rPr>
              <w:t xml:space="preserve">FR-099</w:t>
            </w:r>
          </w:p>
        </w:tc>
        <w:tc>
          <w:tcPr/>
          <w:p w:rsidR="00000000" w:rsidDel="00000000" w:rsidP="00000000" w:rsidRDefault="00000000" w:rsidRPr="00000000" w14:paraId="0000039A">
            <w:pPr>
              <w:rPr>
                <w:rFonts w:ascii="Calibri" w:cs="Calibri" w:eastAsia="Calibri" w:hAnsi="Calibri"/>
              </w:rPr>
            </w:pPr>
            <w:r w:rsidDel="00000000" w:rsidR="00000000" w:rsidRPr="00000000">
              <w:rPr>
                <w:rFonts w:ascii="Calibri" w:cs="Calibri" w:eastAsia="Calibri" w:hAnsi="Calibri"/>
                <w:rtl w:val="0"/>
              </w:rPr>
              <w:t xml:space="preserve">The system shall enforce claims document requirements: PDF/JPG/PNG, max </w:t>
            </w:r>
            <w:r w:rsidDel="00000000" w:rsidR="00000000" w:rsidRPr="00000000">
              <w:rPr>
                <w:rFonts w:ascii="Calibri" w:cs="Calibri" w:eastAsia="Calibri" w:hAnsi="Calibri"/>
                <w:b w:val="1"/>
                <w:bCs w:val="1"/>
                <w:rtl w:val="0"/>
              </w:rPr>
              <w:t xml:space="preserve">5 MB</w:t>
            </w:r>
            <w:r w:rsidDel="00000000" w:rsidR="00000000" w:rsidRPr="00000000">
              <w:rPr>
                <w:rFonts w:ascii="Calibri" w:cs="Calibri" w:eastAsia="Calibri" w:hAnsi="Calibri"/>
                <w:rtl w:val="0"/>
              </w:rPr>
              <w:t xml:space="preserve"> per file, </w:t>
            </w:r>
            <w:r w:rsidDel="00000000" w:rsidR="00000000" w:rsidRPr="00000000">
              <w:rPr>
                <w:rFonts w:ascii="Calibri" w:cs="Calibri" w:eastAsia="Calibri" w:hAnsi="Calibri"/>
                <w:b w:val="1"/>
                <w:bCs w:val="1"/>
                <w:rtl w:val="0"/>
              </w:rPr>
              <w:t xml:space="preserve">25MB</w:t>
            </w:r>
            <w:r w:rsidDel="00000000" w:rsidR="00000000" w:rsidRPr="00000000">
              <w:rPr>
                <w:rFonts w:ascii="Calibri" w:cs="Calibri" w:eastAsia="Calibri" w:hAnsi="Calibri"/>
                <w:rtl w:val="0"/>
              </w:rPr>
              <w:t xml:space="preserve"> total per claim, 300 DPI minimum</w:t>
            </w:r>
          </w:p>
        </w:tc>
        <w:tc>
          <w:tcPr/>
          <w:p w:rsidR="00000000" w:rsidDel="00000000" w:rsidP="00000000" w:rsidRDefault="00000000" w:rsidRPr="00000000" w14:paraId="0000039B">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9C">
            <w:pPr>
              <w:rPr>
                <w:rFonts w:ascii="Calibri" w:cs="Calibri" w:eastAsia="Calibri" w:hAnsi="Calibri"/>
              </w:rPr>
            </w:pPr>
            <w:r w:rsidDel="00000000" w:rsidR="00000000" w:rsidRPr="00000000">
              <w:rPr>
                <w:rFonts w:ascii="Calibri" w:cs="Calibri" w:eastAsia="Calibri" w:hAnsi="Calibri"/>
                <w:rtl w:val="0"/>
              </w:rPr>
              <w:t xml:space="preserve">Client-side validation, OCR quality check</w:t>
            </w:r>
          </w:p>
        </w:tc>
      </w:tr>
      <w:tr>
        <w:trPr>
          <w:cantSplit w:val="0"/>
          <w:tblHeader w:val="0"/>
        </w:trPr>
        <w:tc>
          <w:tcPr/>
          <w:p w:rsidR="00000000" w:rsidDel="00000000" w:rsidP="00000000" w:rsidRDefault="00000000" w:rsidRPr="00000000" w14:paraId="0000039D">
            <w:pPr>
              <w:rPr/>
            </w:pPr>
            <w:r w:rsidDel="00000000" w:rsidR="00000000" w:rsidRPr="00000000">
              <w:rPr>
                <w:rtl w:val="0"/>
              </w:rPr>
              <w:t xml:space="preserve">FR-100</w:t>
            </w:r>
          </w:p>
        </w:tc>
        <w:tc>
          <w:tcPr/>
          <w:p w:rsidR="00000000" w:rsidDel="00000000" w:rsidP="00000000" w:rsidRDefault="00000000" w:rsidRPr="00000000" w14:paraId="0000039E">
            <w:pPr>
              <w:rPr>
                <w:rFonts w:ascii="Calibri" w:cs="Calibri" w:eastAsia="Calibri" w:hAnsi="Calibri"/>
              </w:rPr>
            </w:pPr>
            <w:r w:rsidDel="00000000" w:rsidR="00000000" w:rsidRPr="00000000">
              <w:rPr>
                <w:rFonts w:ascii="Calibri" w:cs="Calibri" w:eastAsia="Calibri" w:hAnsi="Calibri"/>
                <w:rtl w:val="0"/>
              </w:rPr>
              <w:t xml:space="preserve">The system shall calculate co-payment and deductibles: (Claim Amount - Deductible) × Co-payment % with annual deductible tracking</w:t>
            </w:r>
          </w:p>
        </w:tc>
        <w:tc>
          <w:tcPr/>
          <w:p w:rsidR="00000000" w:rsidDel="00000000" w:rsidP="00000000" w:rsidRDefault="00000000" w:rsidRPr="00000000" w14:paraId="0000039F">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A0">
            <w:pPr>
              <w:rPr>
                <w:rFonts w:ascii="Calibri" w:cs="Calibri" w:eastAsia="Calibri" w:hAnsi="Calibri"/>
              </w:rPr>
            </w:pPr>
            <w:r w:rsidDel="00000000" w:rsidR="00000000" w:rsidRPr="00000000">
              <w:rPr>
                <w:rFonts w:ascii="Calibri" w:cs="Calibri" w:eastAsia="Calibri" w:hAnsi="Calibri"/>
                <w:rtl w:val="0"/>
              </w:rPr>
              <w:t xml:space="preserve">Product-level config, breakdown display</w:t>
            </w:r>
          </w:p>
        </w:tc>
      </w:tr>
      <w:tr>
        <w:trPr>
          <w:cantSplit w:val="0"/>
          <w:tblHeader w:val="0"/>
        </w:trPr>
        <w:tc>
          <w:tcPr/>
          <w:p w:rsidR="00000000" w:rsidDel="00000000" w:rsidP="00000000" w:rsidRDefault="00000000" w:rsidRPr="00000000" w14:paraId="000003A1">
            <w:pPr>
              <w:rPr/>
            </w:pPr>
            <w:r w:rsidDel="00000000" w:rsidR="00000000" w:rsidRPr="00000000">
              <w:rPr>
                <w:rtl w:val="0"/>
              </w:rPr>
              <w:t xml:space="preserve">FR-101</w:t>
            </w:r>
          </w:p>
        </w:tc>
        <w:tc>
          <w:tcPr/>
          <w:p w:rsidR="00000000" w:rsidDel="00000000" w:rsidP="00000000" w:rsidRDefault="00000000" w:rsidRPr="00000000" w14:paraId="000003A2">
            <w:pPr>
              <w:rPr>
                <w:rFonts w:ascii="Calibri" w:cs="Calibri" w:eastAsia="Calibri" w:hAnsi="Calibri"/>
              </w:rPr>
            </w:pPr>
            <w:r w:rsidDel="00000000" w:rsidR="00000000" w:rsidRPr="00000000">
              <w:rPr>
                <w:rFonts w:ascii="Calibri" w:cs="Calibri" w:eastAsia="Calibri" w:hAnsi="Calibri"/>
                <w:rtl w:val="0"/>
              </w:rPr>
              <w:t xml:space="preserve">The system shall support claims reimbursement workflow with document review and bank/MFS transfer within 7-15 working days(</w:t>
            </w:r>
            <w:r w:rsidDel="00000000" w:rsidR="00000000" w:rsidRPr="00000000">
              <w:rPr>
                <w:rFonts w:ascii="Calibri" w:cs="Calibri" w:eastAsia="Calibri" w:hAnsi="Calibri"/>
                <w:b w:val="1"/>
                <w:bCs w:val="1"/>
                <w:rtl w:val="0"/>
              </w:rPr>
              <w:t xml:space="preserve">It will handle by insurance company</w:t>
            </w: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3A3">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A4">
            <w:pPr>
              <w:rPr>
                <w:rFonts w:ascii="Calibri" w:cs="Calibri" w:eastAsia="Calibri" w:hAnsi="Calibri"/>
              </w:rPr>
            </w:pPr>
            <w:r w:rsidDel="00000000" w:rsidR="00000000" w:rsidRPr="00000000">
              <w:rPr>
                <w:rFonts w:ascii="Calibri" w:cs="Calibri" w:eastAsia="Calibri" w:hAnsi="Calibri"/>
                <w:rtl w:val="0"/>
              </w:rPr>
              <w:t xml:space="preserve">Document verification, payment processing, status notifications</w:t>
            </w:r>
          </w:p>
        </w:tc>
      </w:tr>
    </w:tbl>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pStyle w:val="Heading2"/>
        <w:rPr/>
      </w:pPr>
      <w:r w:rsidDel="00000000" w:rsidR="00000000" w:rsidRPr="00000000">
        <w:rPr>
          <w:rtl w:val="0"/>
        </w:rPr>
        <w:t xml:space="preserve">Partner Ecosystem</w:t>
      </w:r>
    </w:p>
    <w:p w:rsidR="00000000" w:rsidDel="00000000" w:rsidP="00000000" w:rsidRDefault="00000000" w:rsidRPr="00000000" w14:paraId="000003B8">
      <w:pPr>
        <w:pStyle w:val="Heading3"/>
        <w:ind w:firstLine="0"/>
        <w:rPr>
          <w:sz w:val="26"/>
          <w:szCs w:val="26"/>
        </w:rPr>
      </w:pPr>
      <w:r w:rsidDel="00000000" w:rsidR="00000000" w:rsidRPr="00000000">
        <w:rPr>
          <w:sz w:val="26"/>
          <w:szCs w:val="26"/>
          <w:rtl w:val="0"/>
        </w:rPr>
        <w:t xml:space="preserve">4.9 Partner &amp; Agent Management (FG-009)</w:t>
      </w:r>
    </w:p>
    <w:tbl>
      <w:tblPr>
        <w:tblStyle w:val="Table16"/>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95"/>
        <w:gridCol w:w="5040"/>
        <w:gridCol w:w="1050"/>
        <w:gridCol w:w="2175"/>
        <w:tblGridChange w:id="0">
          <w:tblGrid>
            <w:gridCol w:w="1095"/>
            <w:gridCol w:w="5040"/>
            <w:gridCol w:w="1050"/>
            <w:gridCol w:w="2175"/>
          </w:tblGrid>
        </w:tblGridChange>
      </w:tblGrid>
      <w:tr>
        <w:trPr>
          <w:cantSplit w:val="0"/>
          <w:trHeight w:val="178" w:hRule="atLeast"/>
          <w:tblHeader w:val="0"/>
        </w:trPr>
        <w:tc>
          <w:tcPr/>
          <w:p w:rsidR="00000000" w:rsidDel="00000000" w:rsidP="00000000" w:rsidRDefault="00000000" w:rsidRPr="00000000" w14:paraId="000003B9">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3BA">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3BB">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3BC">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3BD">
            <w:pPr>
              <w:rPr/>
            </w:pPr>
            <w:r w:rsidDel="00000000" w:rsidR="00000000" w:rsidRPr="00000000">
              <w:rPr>
                <w:rtl w:val="0"/>
              </w:rPr>
              <w:t xml:space="preserve">FR-102</w:t>
            </w:r>
          </w:p>
        </w:tc>
        <w:tc>
          <w:tcPr/>
          <w:p w:rsidR="00000000" w:rsidDel="00000000" w:rsidP="00000000" w:rsidRDefault="00000000" w:rsidRPr="00000000" w14:paraId="000003BE">
            <w:pPr>
              <w:rPr>
                <w:rFonts w:ascii="Calibri" w:cs="Calibri" w:eastAsia="Calibri" w:hAnsi="Calibri"/>
              </w:rPr>
            </w:pPr>
            <w:r w:rsidDel="00000000" w:rsidR="00000000" w:rsidRPr="00000000">
              <w:rPr>
                <w:rFonts w:ascii="Calibri" w:cs="Calibri" w:eastAsia="Calibri" w:hAnsi="Calibri"/>
                <w:rtl w:val="0"/>
              </w:rPr>
              <w:t xml:space="preserve">The system shall support partner onboarding workflow: application submission, KYB verification, MOU upload, approval by Focal Person</w:t>
            </w:r>
          </w:p>
        </w:tc>
        <w:tc>
          <w:tcPr/>
          <w:p w:rsidR="00000000" w:rsidDel="00000000" w:rsidP="00000000" w:rsidRDefault="00000000" w:rsidRPr="00000000" w14:paraId="000003BF">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C0">
            <w:pPr>
              <w:rPr>
                <w:rFonts w:ascii="Calibri" w:cs="Calibri" w:eastAsia="Calibri" w:hAnsi="Calibri"/>
              </w:rPr>
            </w:pPr>
            <w:r w:rsidDel="00000000" w:rsidR="00000000" w:rsidRPr="00000000">
              <w:rPr>
                <w:rFonts w:ascii="Calibri" w:cs="Calibri" w:eastAsia="Calibri" w:hAnsi="Calibri"/>
                <w:rtl w:val="0"/>
              </w:rPr>
              <w:t xml:space="preserve">Complete onboarding in &lt;7 days, status tracking at each step</w:t>
            </w:r>
          </w:p>
        </w:tc>
      </w:tr>
      <w:tr>
        <w:trPr>
          <w:cantSplit w:val="0"/>
          <w:tblHeader w:val="0"/>
        </w:trPr>
        <w:tc>
          <w:tcPr/>
          <w:p w:rsidR="00000000" w:rsidDel="00000000" w:rsidP="00000000" w:rsidRDefault="00000000" w:rsidRPr="00000000" w14:paraId="000003C1">
            <w:pPr>
              <w:rPr/>
            </w:pPr>
            <w:r w:rsidDel="00000000" w:rsidR="00000000" w:rsidRPr="00000000">
              <w:rPr>
                <w:rtl w:val="0"/>
              </w:rPr>
              <w:t xml:space="preserve">FR-103</w:t>
            </w:r>
          </w:p>
        </w:tc>
        <w:tc>
          <w:tcPr/>
          <w:p w:rsidR="00000000" w:rsidDel="00000000" w:rsidP="00000000" w:rsidRDefault="00000000" w:rsidRPr="00000000" w14:paraId="000003C2">
            <w:pPr>
              <w:rPr>
                <w:rFonts w:ascii="Calibri" w:cs="Calibri" w:eastAsia="Calibri" w:hAnsi="Calibri"/>
              </w:rPr>
            </w:pPr>
            <w:r w:rsidDel="00000000" w:rsidR="00000000" w:rsidRPr="00000000">
              <w:rPr>
                <w:rFonts w:ascii="Calibri" w:cs="Calibri" w:eastAsia="Calibri" w:hAnsi="Calibri"/>
                <w:rtl w:val="0"/>
              </w:rPr>
              <w:t xml:space="preserve">The system shall collect partner information: organization name, type (hospital/MFS/e-commerce/agent), trade license, TIN, bank account, contact details</w:t>
            </w:r>
          </w:p>
        </w:tc>
        <w:tc>
          <w:tcPr/>
          <w:p w:rsidR="00000000" w:rsidDel="00000000" w:rsidP="00000000" w:rsidRDefault="00000000" w:rsidRPr="00000000" w14:paraId="000003C3">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C4">
            <w:pPr>
              <w:rPr>
                <w:rFonts w:ascii="Calibri" w:cs="Calibri" w:eastAsia="Calibri" w:hAnsi="Calibri"/>
              </w:rPr>
            </w:pPr>
            <w:r w:rsidDel="00000000" w:rsidR="00000000" w:rsidRPr="00000000">
              <w:rPr>
                <w:rFonts w:ascii="Calibri" w:cs="Calibri" w:eastAsia="Calibri" w:hAnsi="Calibri"/>
                <w:rtl w:val="0"/>
              </w:rPr>
              <w:t xml:space="preserve">All mandatory fields validated, document verification required</w:t>
            </w:r>
          </w:p>
        </w:tc>
      </w:tr>
      <w:tr>
        <w:trPr>
          <w:cantSplit w:val="0"/>
          <w:tblHeader w:val="0"/>
        </w:trPr>
        <w:tc>
          <w:tcPr/>
          <w:p w:rsidR="00000000" w:rsidDel="00000000" w:rsidP="00000000" w:rsidRDefault="00000000" w:rsidRPr="00000000" w14:paraId="000003C5">
            <w:pPr>
              <w:rPr/>
            </w:pPr>
            <w:r w:rsidDel="00000000" w:rsidR="00000000" w:rsidRPr="00000000">
              <w:rPr>
                <w:rtl w:val="0"/>
              </w:rPr>
              <w:t xml:space="preserve">FR-104</w:t>
            </w:r>
          </w:p>
        </w:tc>
        <w:tc>
          <w:tcPr/>
          <w:p w:rsidR="00000000" w:rsidDel="00000000" w:rsidP="00000000" w:rsidRDefault="00000000" w:rsidRPr="00000000" w14:paraId="000003C6">
            <w:pPr>
              <w:rPr>
                <w:rFonts w:ascii="Calibri" w:cs="Calibri" w:eastAsia="Calibri" w:hAnsi="Calibri"/>
              </w:rPr>
            </w:pPr>
            <w:r w:rsidDel="00000000" w:rsidR="00000000" w:rsidRPr="00000000">
              <w:rPr>
                <w:rFonts w:ascii="Calibri" w:cs="Calibri" w:eastAsia="Calibri" w:hAnsi="Calibri"/>
                <w:rtl w:val="0"/>
              </w:rPr>
              <w:t xml:space="preserve">The system shall implement KYB (Know Your Business) verification with trade license validation and credit check</w:t>
            </w:r>
          </w:p>
        </w:tc>
        <w:tc>
          <w:tcPr/>
          <w:p w:rsidR="00000000" w:rsidDel="00000000" w:rsidP="00000000" w:rsidRDefault="00000000" w:rsidRPr="00000000" w14:paraId="000003C7">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C8">
            <w:pPr>
              <w:rPr>
                <w:rFonts w:ascii="Calibri" w:cs="Calibri" w:eastAsia="Calibri" w:hAnsi="Calibri"/>
              </w:rPr>
            </w:pPr>
            <w:r w:rsidDel="00000000" w:rsidR="00000000" w:rsidRPr="00000000">
              <w:rPr>
                <w:rFonts w:ascii="Calibri" w:cs="Calibri" w:eastAsia="Calibri" w:hAnsi="Calibri"/>
                <w:rtl w:val="0"/>
              </w:rPr>
              <w:t xml:space="preserve">Automated validation where possible, manual review for exceptions</w:t>
            </w:r>
          </w:p>
        </w:tc>
      </w:tr>
      <w:tr>
        <w:trPr>
          <w:cantSplit w:val="0"/>
          <w:tblHeader w:val="0"/>
        </w:trPr>
        <w:tc>
          <w:tcPr/>
          <w:p w:rsidR="00000000" w:rsidDel="00000000" w:rsidP="00000000" w:rsidRDefault="00000000" w:rsidRPr="00000000" w14:paraId="000003C9">
            <w:pPr>
              <w:rPr/>
            </w:pPr>
            <w:r w:rsidDel="00000000" w:rsidR="00000000" w:rsidRPr="00000000">
              <w:rPr>
                <w:rtl w:val="0"/>
              </w:rPr>
              <w:t xml:space="preserve">FR-105</w:t>
            </w:r>
          </w:p>
        </w:tc>
        <w:tc>
          <w:tcPr/>
          <w:p w:rsidR="00000000" w:rsidDel="00000000" w:rsidP="00000000" w:rsidRDefault="00000000" w:rsidRPr="00000000" w14:paraId="000003CA">
            <w:pPr>
              <w:rPr>
                <w:rFonts w:ascii="Calibri" w:cs="Calibri" w:eastAsia="Calibri" w:hAnsi="Calibri"/>
              </w:rPr>
            </w:pPr>
            <w:r w:rsidDel="00000000" w:rsidR="00000000" w:rsidRPr="00000000">
              <w:rPr>
                <w:rFonts w:ascii="Calibri" w:cs="Calibri" w:eastAsia="Calibri" w:hAnsi="Calibri"/>
                <w:rtl w:val="0"/>
              </w:rPr>
              <w:t xml:space="preserve">The system shall provide dedicated partner portal with dashboard showing: leads, conversions, commissions, analytics</w:t>
            </w:r>
          </w:p>
        </w:tc>
        <w:tc>
          <w:tcPr/>
          <w:p w:rsidR="00000000" w:rsidDel="00000000" w:rsidP="00000000" w:rsidRDefault="00000000" w:rsidRPr="00000000" w14:paraId="000003CB">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CC">
            <w:pPr>
              <w:rPr>
                <w:rFonts w:ascii="Calibri" w:cs="Calibri" w:eastAsia="Calibri" w:hAnsi="Calibri"/>
              </w:rPr>
            </w:pPr>
            <w:r w:rsidDel="00000000" w:rsidR="00000000" w:rsidRPr="00000000">
              <w:rPr>
                <w:rFonts w:ascii="Calibri" w:cs="Calibri" w:eastAsia="Calibri" w:hAnsi="Calibri"/>
                <w:rtl w:val="0"/>
              </w:rPr>
              <w:t xml:space="preserve">Dashboard loads &lt;3s, real-time data updates, export functionality</w:t>
            </w:r>
          </w:p>
        </w:tc>
      </w:tr>
      <w:tr>
        <w:trPr>
          <w:cantSplit w:val="0"/>
          <w:tblHeader w:val="0"/>
        </w:trPr>
        <w:tc>
          <w:tcPr/>
          <w:p w:rsidR="00000000" w:rsidDel="00000000" w:rsidP="00000000" w:rsidRDefault="00000000" w:rsidRPr="00000000" w14:paraId="000003CD">
            <w:pPr>
              <w:rPr/>
            </w:pPr>
            <w:r w:rsidDel="00000000" w:rsidR="00000000" w:rsidRPr="00000000">
              <w:rPr>
                <w:rtl w:val="0"/>
              </w:rPr>
              <w:t xml:space="preserve">FR-106</w:t>
            </w:r>
          </w:p>
        </w:tc>
        <w:tc>
          <w:tcPr/>
          <w:p w:rsidR="00000000" w:rsidDel="00000000" w:rsidP="00000000" w:rsidRDefault="00000000" w:rsidRPr="00000000" w14:paraId="000003CE">
            <w:pPr>
              <w:rPr>
                <w:rFonts w:ascii="Calibri" w:cs="Calibri" w:eastAsia="Calibri" w:hAnsi="Calibri"/>
              </w:rPr>
            </w:pPr>
            <w:r w:rsidDel="00000000" w:rsidR="00000000" w:rsidRPr="00000000">
              <w:rPr>
                <w:rFonts w:ascii="Calibri" w:cs="Calibri" w:eastAsia="Calibri" w:hAnsi="Calibri"/>
                <w:rtl w:val="0"/>
              </w:rPr>
              <w:t xml:space="preserve">The system shall calculate and track partner commissions based on configurable rates (acquisition, renewal, claims assistance)</w:t>
            </w:r>
          </w:p>
        </w:tc>
        <w:tc>
          <w:tcPr/>
          <w:p w:rsidR="00000000" w:rsidDel="00000000" w:rsidP="00000000" w:rsidRDefault="00000000" w:rsidRPr="00000000" w14:paraId="000003CF">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D0">
            <w:pPr>
              <w:rPr>
                <w:rFonts w:ascii="Calibri" w:cs="Calibri" w:eastAsia="Calibri" w:hAnsi="Calibri"/>
              </w:rPr>
            </w:pPr>
            <w:r w:rsidDel="00000000" w:rsidR="00000000" w:rsidRPr="00000000">
              <w:rPr>
                <w:rFonts w:ascii="Calibri" w:cs="Calibri" w:eastAsia="Calibri" w:hAnsi="Calibri"/>
                <w:rtl w:val="0"/>
              </w:rPr>
              <w:t xml:space="preserve">Commission calculated on policy activation, monthly payout reports</w:t>
            </w:r>
          </w:p>
        </w:tc>
      </w:tr>
      <w:tr>
        <w:trPr>
          <w:cantSplit w:val="0"/>
          <w:tblHeader w:val="0"/>
        </w:trPr>
        <w:tc>
          <w:tcPr/>
          <w:p w:rsidR="00000000" w:rsidDel="00000000" w:rsidP="00000000" w:rsidRDefault="00000000" w:rsidRPr="00000000" w14:paraId="000003D1">
            <w:pPr>
              <w:rPr/>
            </w:pPr>
            <w:r w:rsidDel="00000000" w:rsidR="00000000" w:rsidRPr="00000000">
              <w:rPr>
                <w:rtl w:val="0"/>
              </w:rPr>
              <w:t xml:space="preserve">FR-107</w:t>
            </w:r>
          </w:p>
        </w:tc>
        <w:tc>
          <w:tcPr/>
          <w:p w:rsidR="00000000" w:rsidDel="00000000" w:rsidP="00000000" w:rsidRDefault="00000000" w:rsidRPr="00000000" w14:paraId="000003D2">
            <w:pPr>
              <w:rPr>
                <w:rFonts w:ascii="Calibri" w:cs="Calibri" w:eastAsia="Calibri" w:hAnsi="Calibri"/>
              </w:rPr>
            </w:pPr>
            <w:r w:rsidDel="00000000" w:rsidR="00000000" w:rsidRPr="00000000">
              <w:rPr>
                <w:rFonts w:ascii="Calibri" w:cs="Calibri" w:eastAsia="Calibri" w:hAnsi="Calibri"/>
                <w:rtl w:val="0"/>
              </w:rPr>
              <w:t xml:space="preserve">The system shall support partner API integration for embedded insurance (e-commerce checkout, hospital admission)</w:t>
            </w:r>
          </w:p>
        </w:tc>
        <w:tc>
          <w:tcPr/>
          <w:p w:rsidR="00000000" w:rsidDel="00000000" w:rsidP="00000000" w:rsidRDefault="00000000" w:rsidRPr="00000000" w14:paraId="000003D3">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D4">
            <w:pPr>
              <w:rPr>
                <w:rFonts w:ascii="Calibri" w:cs="Calibri" w:eastAsia="Calibri" w:hAnsi="Calibri"/>
              </w:rPr>
            </w:pPr>
            <w:r w:rsidDel="00000000" w:rsidR="00000000" w:rsidRPr="00000000">
              <w:rPr>
                <w:rFonts w:ascii="Calibri" w:cs="Calibri" w:eastAsia="Calibri" w:hAnsi="Calibri"/>
                <w:rtl w:val="0"/>
              </w:rPr>
              <w:t xml:space="preserve">RESTful API with sandbox, developer documentation, webhook support</w:t>
            </w:r>
          </w:p>
        </w:tc>
      </w:tr>
      <w:tr>
        <w:trPr>
          <w:cantSplit w:val="0"/>
          <w:tblHeader w:val="0"/>
        </w:trPr>
        <w:tc>
          <w:tcPr/>
          <w:p w:rsidR="00000000" w:rsidDel="00000000" w:rsidP="00000000" w:rsidRDefault="00000000" w:rsidRPr="00000000" w14:paraId="000003D5">
            <w:pPr>
              <w:rPr/>
            </w:pPr>
            <w:r w:rsidDel="00000000" w:rsidR="00000000" w:rsidRPr="00000000">
              <w:rPr>
                <w:rtl w:val="0"/>
              </w:rPr>
              <w:t xml:space="preserve">FR-108</w:t>
            </w:r>
          </w:p>
        </w:tc>
        <w:tc>
          <w:tcPr/>
          <w:p w:rsidR="00000000" w:rsidDel="00000000" w:rsidP="00000000" w:rsidRDefault="00000000" w:rsidRPr="00000000" w14:paraId="000003D6">
            <w:pPr>
              <w:rPr>
                <w:rFonts w:ascii="Calibri" w:cs="Calibri" w:eastAsia="Calibri" w:hAnsi="Calibri"/>
              </w:rPr>
            </w:pPr>
            <w:r w:rsidDel="00000000" w:rsidR="00000000" w:rsidRPr="00000000">
              <w:rPr>
                <w:rFonts w:ascii="Calibri" w:cs="Calibri" w:eastAsia="Calibri" w:hAnsi="Calibri"/>
                <w:rtl w:val="0"/>
              </w:rPr>
              <w:t xml:space="preserve">The system shall enable partner to initiate policy purchase on behalf of customer with consent and authentication</w:t>
            </w:r>
          </w:p>
        </w:tc>
        <w:tc>
          <w:tcPr/>
          <w:p w:rsidR="00000000" w:rsidDel="00000000" w:rsidP="00000000" w:rsidRDefault="00000000" w:rsidRPr="00000000" w14:paraId="000003D7">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D8">
            <w:pPr>
              <w:rPr>
                <w:rFonts w:ascii="Calibri" w:cs="Calibri" w:eastAsia="Calibri" w:hAnsi="Calibri"/>
              </w:rPr>
            </w:pPr>
            <w:r w:rsidDel="00000000" w:rsidR="00000000" w:rsidRPr="00000000">
              <w:rPr>
                <w:rFonts w:ascii="Calibri" w:cs="Calibri" w:eastAsia="Calibri" w:hAnsi="Calibri"/>
                <w:rtl w:val="0"/>
              </w:rPr>
              <w:t xml:space="preserve">Customer OTP verification required, policy linked to customer account</w:t>
            </w:r>
          </w:p>
        </w:tc>
      </w:tr>
      <w:tr>
        <w:trPr>
          <w:cantSplit w:val="0"/>
          <w:tblHeader w:val="0"/>
        </w:trPr>
        <w:tc>
          <w:tcPr/>
          <w:p w:rsidR="00000000" w:rsidDel="00000000" w:rsidP="00000000" w:rsidRDefault="00000000" w:rsidRPr="00000000" w14:paraId="000003D9">
            <w:pPr>
              <w:rPr/>
            </w:pPr>
            <w:r w:rsidDel="00000000" w:rsidR="00000000" w:rsidRPr="00000000">
              <w:rPr>
                <w:rtl w:val="0"/>
              </w:rPr>
              <w:t xml:space="preserve">FR-109</w:t>
            </w:r>
          </w:p>
        </w:tc>
        <w:tc>
          <w:tcPr/>
          <w:p w:rsidR="00000000" w:rsidDel="00000000" w:rsidP="00000000" w:rsidRDefault="00000000" w:rsidRPr="00000000" w14:paraId="000003DA">
            <w:pPr>
              <w:rPr>
                <w:rFonts w:ascii="Calibri" w:cs="Calibri" w:eastAsia="Calibri" w:hAnsi="Calibri"/>
              </w:rPr>
            </w:pPr>
            <w:r w:rsidDel="00000000" w:rsidR="00000000" w:rsidRPr="00000000">
              <w:rPr>
                <w:rFonts w:ascii="Calibri" w:cs="Calibri" w:eastAsia="Calibri" w:hAnsi="Calibri"/>
                <w:rtl w:val="0"/>
              </w:rPr>
              <w:t xml:space="preserve">The system shall provide Focal Person portal for partner management: verification, approval, dispute resolution, performance monitoring</w:t>
            </w:r>
          </w:p>
        </w:tc>
        <w:tc>
          <w:tcPr/>
          <w:p w:rsidR="00000000" w:rsidDel="00000000" w:rsidP="00000000" w:rsidRDefault="00000000" w:rsidRPr="00000000" w14:paraId="000003DB">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DC">
            <w:pPr>
              <w:rPr>
                <w:rFonts w:ascii="Calibri" w:cs="Calibri" w:eastAsia="Calibri" w:hAnsi="Calibri"/>
              </w:rPr>
            </w:pPr>
            <w:r w:rsidDel="00000000" w:rsidR="00000000" w:rsidRPr="00000000">
              <w:rPr>
                <w:rFonts w:ascii="Calibri" w:cs="Calibri" w:eastAsia="Calibri" w:hAnsi="Calibri"/>
                <w:rtl w:val="0"/>
              </w:rPr>
              <w:t xml:space="preserve">Full CRUD operations on partners, approval workflow, audit trail</w:t>
            </w:r>
          </w:p>
        </w:tc>
      </w:tr>
      <w:tr>
        <w:trPr>
          <w:cantSplit w:val="0"/>
          <w:tblHeader w:val="0"/>
        </w:trPr>
        <w:tc>
          <w:tcPr/>
          <w:p w:rsidR="00000000" w:rsidDel="00000000" w:rsidP="00000000" w:rsidRDefault="00000000" w:rsidRPr="00000000" w14:paraId="000003DD">
            <w:pPr>
              <w:rPr/>
            </w:pPr>
            <w:r w:rsidDel="00000000" w:rsidR="00000000" w:rsidRPr="00000000">
              <w:rPr>
                <w:rtl w:val="0"/>
              </w:rPr>
              <w:t xml:space="preserve">FR-110</w:t>
            </w:r>
          </w:p>
        </w:tc>
        <w:tc>
          <w:tcPr/>
          <w:p w:rsidR="00000000" w:rsidDel="00000000" w:rsidP="00000000" w:rsidRDefault="00000000" w:rsidRPr="00000000" w14:paraId="000003DE">
            <w:pPr>
              <w:rPr>
                <w:rFonts w:ascii="Calibri" w:cs="Calibri" w:eastAsia="Calibri" w:hAnsi="Calibri"/>
              </w:rPr>
            </w:pPr>
            <w:r w:rsidDel="00000000" w:rsidR="00000000" w:rsidRPr="00000000">
              <w:rPr>
                <w:rFonts w:ascii="Calibri" w:cs="Calibri" w:eastAsia="Calibri" w:hAnsi="Calibri"/>
                <w:rtl w:val="0"/>
              </w:rPr>
              <w:t xml:space="preserve">The system shall support multi-level agent hierarchy under partners (Partner Admin &gt; Regional Manager &gt; Agent)</w:t>
            </w:r>
          </w:p>
        </w:tc>
        <w:tc>
          <w:tcPr/>
          <w:p w:rsidR="00000000" w:rsidDel="00000000" w:rsidP="00000000" w:rsidRDefault="00000000" w:rsidRPr="00000000" w14:paraId="000003DF">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E0">
            <w:pPr>
              <w:rPr>
                <w:rFonts w:ascii="Calibri" w:cs="Calibri" w:eastAsia="Calibri" w:hAnsi="Calibri"/>
              </w:rPr>
            </w:pPr>
            <w:r w:rsidDel="00000000" w:rsidR="00000000" w:rsidRPr="00000000">
              <w:rPr>
                <w:rFonts w:ascii="Calibri" w:cs="Calibri" w:eastAsia="Calibri" w:hAnsi="Calibri"/>
                <w:rtl w:val="0"/>
              </w:rPr>
              <w:t xml:space="preserve">Hierarchical commission split, territory management, performance tracking</w:t>
            </w:r>
          </w:p>
        </w:tc>
      </w:tr>
      <w:tr>
        <w:trPr>
          <w:cantSplit w:val="0"/>
          <w:tblHeader w:val="0"/>
        </w:trPr>
        <w:tc>
          <w:tcPr/>
          <w:p w:rsidR="00000000" w:rsidDel="00000000" w:rsidP="00000000" w:rsidRDefault="00000000" w:rsidRPr="00000000" w14:paraId="000003E1">
            <w:pPr>
              <w:rPr/>
            </w:pPr>
            <w:r w:rsidDel="00000000" w:rsidR="00000000" w:rsidRPr="00000000">
              <w:rPr>
                <w:rtl w:val="0"/>
              </w:rPr>
              <w:t xml:space="preserve">FR-111</w:t>
            </w:r>
          </w:p>
        </w:tc>
        <w:tc>
          <w:tcPr/>
          <w:p w:rsidR="00000000" w:rsidDel="00000000" w:rsidP="00000000" w:rsidRDefault="00000000" w:rsidRPr="00000000" w14:paraId="000003E2">
            <w:pPr>
              <w:rPr>
                <w:rFonts w:ascii="Calibri" w:cs="Calibri" w:eastAsia="Calibri" w:hAnsi="Calibri"/>
              </w:rPr>
            </w:pPr>
            <w:r w:rsidDel="00000000" w:rsidR="00000000" w:rsidRPr="00000000">
              <w:rPr>
                <w:rFonts w:ascii="Calibri" w:cs="Calibri" w:eastAsia="Calibri" w:hAnsi="Calibri"/>
                <w:rtl w:val="0"/>
              </w:rPr>
              <w:t xml:space="preserve">The system shall track partner performance metrics: policies sold, claim settlement ratio, customer satisfaction, fraud incidents</w:t>
            </w:r>
          </w:p>
        </w:tc>
        <w:tc>
          <w:tcPr/>
          <w:p w:rsidR="00000000" w:rsidDel="00000000" w:rsidP="00000000" w:rsidRDefault="00000000" w:rsidRPr="00000000" w14:paraId="000003E3">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E4">
            <w:pPr>
              <w:rPr>
                <w:rFonts w:ascii="Calibri" w:cs="Calibri" w:eastAsia="Calibri" w:hAnsi="Calibri"/>
              </w:rPr>
            </w:pPr>
            <w:r w:rsidDel="00000000" w:rsidR="00000000" w:rsidRPr="00000000">
              <w:rPr>
                <w:rFonts w:ascii="Calibri" w:cs="Calibri" w:eastAsia="Calibri" w:hAnsi="Calibri"/>
                <w:rtl w:val="0"/>
              </w:rPr>
              <w:t xml:space="preserve">Weekly/monthly reports, performance scoring, alerts on anomalies</w:t>
            </w:r>
          </w:p>
        </w:tc>
      </w:tr>
      <w:tr>
        <w:trPr>
          <w:cantSplit w:val="0"/>
          <w:tblHeader w:val="0"/>
        </w:trPr>
        <w:tc>
          <w:tcPr/>
          <w:p w:rsidR="00000000" w:rsidDel="00000000" w:rsidP="00000000" w:rsidRDefault="00000000" w:rsidRPr="00000000" w14:paraId="000003E5">
            <w:pPr>
              <w:rPr/>
            </w:pPr>
            <w:r w:rsidDel="00000000" w:rsidR="00000000" w:rsidRPr="00000000">
              <w:rPr>
                <w:rtl w:val="0"/>
              </w:rPr>
              <w:t xml:space="preserve">FR-112</w:t>
            </w:r>
          </w:p>
        </w:tc>
        <w:tc>
          <w:tcPr/>
          <w:p w:rsidR="00000000" w:rsidDel="00000000" w:rsidP="00000000" w:rsidRDefault="00000000" w:rsidRPr="00000000" w14:paraId="000003E6">
            <w:pPr>
              <w:rPr>
                <w:rFonts w:ascii="Calibri" w:cs="Calibri" w:eastAsia="Calibri" w:hAnsi="Calibri"/>
              </w:rPr>
            </w:pPr>
            <w:r w:rsidDel="00000000" w:rsidR="00000000" w:rsidRPr="00000000">
              <w:rPr>
                <w:rFonts w:ascii="Calibri" w:cs="Calibri" w:eastAsia="Calibri" w:hAnsi="Calibri"/>
                <w:rtl w:val="0"/>
              </w:rPr>
              <w:t xml:space="preserve">The system shall support partner suspension/termination with graceful policy transfer mechanism</w:t>
            </w:r>
          </w:p>
        </w:tc>
        <w:tc>
          <w:tcPr/>
          <w:p w:rsidR="00000000" w:rsidDel="00000000" w:rsidP="00000000" w:rsidRDefault="00000000" w:rsidRPr="00000000" w14:paraId="000003E7">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E8">
            <w:pPr>
              <w:rPr>
                <w:rFonts w:ascii="Calibri" w:cs="Calibri" w:eastAsia="Calibri" w:hAnsi="Calibri"/>
              </w:rPr>
            </w:pPr>
            <w:r w:rsidDel="00000000" w:rsidR="00000000" w:rsidRPr="00000000">
              <w:rPr>
                <w:rFonts w:ascii="Calibri" w:cs="Calibri" w:eastAsia="Calibri" w:hAnsi="Calibri"/>
                <w:rtl w:val="0"/>
              </w:rPr>
              <w:t xml:space="preserve">Existing policies remain active, new sales blocked, customer notification</w:t>
            </w:r>
          </w:p>
        </w:tc>
      </w:tr>
    </w:tbl>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pStyle w:val="Heading4"/>
        <w:rPr>
          <w:i w:val="0"/>
          <w:iCs w:val="0"/>
          <w:sz w:val="26"/>
          <w:szCs w:val="26"/>
        </w:rPr>
      </w:pPr>
      <w:r w:rsidDel="00000000" w:rsidR="00000000" w:rsidRPr="00000000">
        <w:rPr>
          <w:i w:val="0"/>
          <w:iCs w:val="0"/>
          <w:sz w:val="26"/>
          <w:szCs w:val="26"/>
          <w:rtl w:val="0"/>
        </w:rPr>
        <w:t xml:space="preserve">4.9.1 Stakeholder Hierarchy &amp; Focal Person Role</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System Admin (Cloud/IAM Root)</w:t>
        <w:br w:type="textWrapping"/>
        <w:t xml:space="preserve">    │</w:t>
        <w:br w:type="textWrapping"/>
        <w:t xml:space="preserve">    ├── Repository Admin (Code/Deploy)</w:t>
        <w:br w:type="textWrapping"/>
        <w:t xml:space="preserve">    │</w:t>
        <w:br w:type="textWrapping"/>
        <w:t xml:space="preserve">    ├── Database Admin (Data Management)</w:t>
        <w:br w:type="textWrapping"/>
        <w:t xml:space="preserve">    │</w:t>
        <w:br w:type="textWrapping"/>
        <w:t xml:space="preserve">    ├── Business Admin (Business Operations)</w:t>
        <w:br w:type="textWrapping"/>
        <w:t xml:space="preserve">    │   │</w:t>
        <w:br w:type="textWrapping"/>
        <w:t xml:space="preserve">    │   └── Focal Person (Partner Bridge) ★ KEY ROLE</w:t>
        <w:br w:type="textWrapping"/>
        <w:t xml:space="preserve">    │       │</w:t>
        <w:br w:type="textWrapping"/>
        <w:t xml:space="preserve">    │       └── Partner Admin (Tenant Root)</w:t>
        <w:br w:type="textWrapping"/>
        <w:t xml:space="preserve">    │           │</w:t>
        <w:br w:type="textWrapping"/>
        <w:t xml:space="preserve">    │           ├── Insurer Agents (Partner Staff)</w:t>
        <w:br w:type="textWrapping"/>
        <w:t xml:space="preserve">    │           └── Insurer Underwriters (API Users)</w:t>
        <w:br w:type="textWrapping"/>
        <w:t xml:space="preserve">    │</w:t>
        <w:br w:type="textWrapping"/>
        <w:t xml:space="preserve">    ├── Dev (Development)</w:t>
        <w:br w:type="textWrapping"/>
        <w:t xml:space="preserve">    │</w:t>
        <w:br w:type="textWrapping"/>
        <w:t xml:space="preserve">    └── Support/Call Centre (Customer Assistance)</w:t>
      </w:r>
    </w:p>
    <w:p w:rsidR="00000000" w:rsidDel="00000000" w:rsidP="00000000" w:rsidRDefault="00000000" w:rsidRPr="00000000" w14:paraId="000003EC">
      <w:pPr>
        <w:spacing w:after="120" w:lineRule="auto"/>
        <w:rPr>
          <w:b w:val="1"/>
          <w:bCs w:val="1"/>
        </w:rPr>
      </w:pPr>
      <w:r w:rsidDel="00000000" w:rsidR="00000000" w:rsidRPr="00000000">
        <w:rPr>
          <w:rtl w:val="0"/>
        </w:rPr>
      </w:r>
    </w:p>
    <w:p w:rsidR="00000000" w:rsidDel="00000000" w:rsidP="00000000" w:rsidRDefault="00000000" w:rsidRPr="00000000" w14:paraId="000003ED">
      <w:pPr>
        <w:spacing w:after="120" w:lineRule="auto"/>
        <w:rPr>
          <w:b w:val="1"/>
          <w:bCs w:val="1"/>
        </w:rPr>
      </w:pPr>
      <w:r w:rsidDel="00000000" w:rsidR="00000000" w:rsidRPr="00000000">
        <w:rPr>
          <w:rtl w:val="0"/>
        </w:rPr>
      </w:r>
    </w:p>
    <w:p w:rsidR="00000000" w:rsidDel="00000000" w:rsidP="00000000" w:rsidRDefault="00000000" w:rsidRPr="00000000" w14:paraId="000003EE">
      <w:pPr>
        <w:spacing w:after="12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Focal Person Role Requirements</w:t>
      </w:r>
      <w:r w:rsidDel="00000000" w:rsidR="00000000" w:rsidRPr="00000000">
        <w:rPr>
          <w:rFonts w:ascii="Calibri" w:cs="Calibri" w:eastAsia="Calibri" w:hAnsi="Calibri"/>
          <w:sz w:val="26"/>
          <w:szCs w:val="26"/>
          <w:rtl w:val="0"/>
        </w:rPr>
        <w:t xml:space="preserve">:</w:t>
      </w:r>
    </w:p>
    <w:tbl>
      <w:tblPr>
        <w:tblStyle w:val="Table17"/>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88"/>
        <w:gridCol w:w="4680"/>
        <w:gridCol w:w="1152"/>
        <w:gridCol w:w="2340"/>
        <w:tblGridChange w:id="0">
          <w:tblGrid>
            <w:gridCol w:w="1188"/>
            <w:gridCol w:w="4680"/>
            <w:gridCol w:w="1152"/>
            <w:gridCol w:w="2340"/>
          </w:tblGrid>
        </w:tblGridChange>
      </w:tblGrid>
      <w:tr>
        <w:trPr>
          <w:cantSplit w:val="0"/>
          <w:tblHeader w:val="0"/>
        </w:trPr>
        <w:tc>
          <w:tcPr/>
          <w:p w:rsidR="00000000" w:rsidDel="00000000" w:rsidP="00000000" w:rsidRDefault="00000000" w:rsidRPr="00000000" w14:paraId="000003EF">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3F0">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3F1">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3F2">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3F3">
            <w:pPr>
              <w:rPr/>
            </w:pPr>
            <w:r w:rsidDel="00000000" w:rsidR="00000000" w:rsidRPr="00000000">
              <w:rPr>
                <w:rtl w:val="0"/>
              </w:rPr>
              <w:t xml:space="preserve">FR-113</w:t>
            </w:r>
          </w:p>
        </w:tc>
        <w:tc>
          <w:tcPr/>
          <w:p w:rsidR="00000000" w:rsidDel="00000000" w:rsidP="00000000" w:rsidRDefault="00000000" w:rsidRPr="00000000" w14:paraId="000003F4">
            <w:pPr>
              <w:rPr>
                <w:rFonts w:ascii="Calibri" w:cs="Calibri" w:eastAsia="Calibri" w:hAnsi="Calibri"/>
              </w:rPr>
            </w:pPr>
            <w:r w:rsidDel="00000000" w:rsidR="00000000" w:rsidRPr="00000000">
              <w:rPr>
                <w:rFonts w:ascii="Calibri" w:cs="Calibri" w:eastAsia="Calibri" w:hAnsi="Calibri"/>
                <w:rtl w:val="0"/>
              </w:rPr>
              <w:t xml:space="preserve">Focal Person shall have authority to verify and approve/reject partner applications within 3 business days</w:t>
            </w:r>
          </w:p>
        </w:tc>
        <w:tc>
          <w:tcPr/>
          <w:p w:rsidR="00000000" w:rsidDel="00000000" w:rsidP="00000000" w:rsidRDefault="00000000" w:rsidRPr="00000000" w14:paraId="000003F5">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F6">
            <w:pPr>
              <w:rPr>
                <w:rFonts w:ascii="Calibri" w:cs="Calibri" w:eastAsia="Calibri" w:hAnsi="Calibri"/>
              </w:rPr>
            </w:pPr>
            <w:r w:rsidDel="00000000" w:rsidR="00000000" w:rsidRPr="00000000">
              <w:rPr>
                <w:rFonts w:ascii="Calibri" w:cs="Calibri" w:eastAsia="Calibri" w:hAnsi="Calibri"/>
                <w:rtl w:val="0"/>
              </w:rPr>
              <w:t xml:space="preserve">Decision recorded with reason, partner notified automatically</w:t>
            </w:r>
          </w:p>
        </w:tc>
      </w:tr>
      <w:tr>
        <w:trPr>
          <w:cantSplit w:val="0"/>
          <w:tblHeader w:val="0"/>
        </w:trPr>
        <w:tc>
          <w:tcPr/>
          <w:p w:rsidR="00000000" w:rsidDel="00000000" w:rsidP="00000000" w:rsidRDefault="00000000" w:rsidRPr="00000000" w14:paraId="000003F7">
            <w:pPr>
              <w:rPr/>
            </w:pPr>
            <w:r w:rsidDel="00000000" w:rsidR="00000000" w:rsidRPr="00000000">
              <w:rPr>
                <w:rtl w:val="0"/>
              </w:rPr>
              <w:t xml:space="preserve">FR-114</w:t>
            </w:r>
          </w:p>
        </w:tc>
        <w:tc>
          <w:tcPr/>
          <w:p w:rsidR="00000000" w:rsidDel="00000000" w:rsidP="00000000" w:rsidRDefault="00000000" w:rsidRPr="00000000" w14:paraId="000003F8">
            <w:pPr>
              <w:rPr>
                <w:rFonts w:ascii="Calibri" w:cs="Calibri" w:eastAsia="Calibri" w:hAnsi="Calibri"/>
              </w:rPr>
            </w:pPr>
            <w:r w:rsidDel="00000000" w:rsidR="00000000" w:rsidRPr="00000000">
              <w:rPr>
                <w:rFonts w:ascii="Calibri" w:cs="Calibri" w:eastAsia="Calibri" w:hAnsi="Calibri"/>
                <w:rtl w:val="0"/>
              </w:rPr>
              <w:t xml:space="preserve">Focal Person shall monitor partner compliance and flag suspicious activities for investigation</w:t>
            </w:r>
          </w:p>
        </w:tc>
        <w:tc>
          <w:tcPr/>
          <w:p w:rsidR="00000000" w:rsidDel="00000000" w:rsidP="00000000" w:rsidRDefault="00000000" w:rsidRPr="00000000" w14:paraId="000003F9">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FA">
            <w:pPr>
              <w:rPr>
                <w:rFonts w:ascii="Calibri" w:cs="Calibri" w:eastAsia="Calibri" w:hAnsi="Calibri"/>
              </w:rPr>
            </w:pPr>
            <w:r w:rsidDel="00000000" w:rsidR="00000000" w:rsidRPr="00000000">
              <w:rPr>
                <w:rFonts w:ascii="Calibri" w:cs="Calibri" w:eastAsia="Calibri" w:hAnsi="Calibri"/>
                <w:rtl w:val="0"/>
              </w:rPr>
              <w:t xml:space="preserve">Real-time dashboard with alerts, escalation to Business Admin</w:t>
            </w:r>
          </w:p>
        </w:tc>
      </w:tr>
      <w:tr>
        <w:trPr>
          <w:cantSplit w:val="0"/>
          <w:tblHeader w:val="0"/>
        </w:trPr>
        <w:tc>
          <w:tcPr/>
          <w:p w:rsidR="00000000" w:rsidDel="00000000" w:rsidP="00000000" w:rsidRDefault="00000000" w:rsidRPr="00000000" w14:paraId="000003FB">
            <w:pPr>
              <w:rPr/>
            </w:pPr>
            <w:r w:rsidDel="00000000" w:rsidR="00000000" w:rsidRPr="00000000">
              <w:rPr>
                <w:rtl w:val="0"/>
              </w:rPr>
              <w:t xml:space="preserve">FR-115</w:t>
            </w:r>
          </w:p>
        </w:tc>
        <w:tc>
          <w:tcPr/>
          <w:p w:rsidR="00000000" w:rsidDel="00000000" w:rsidP="00000000" w:rsidRDefault="00000000" w:rsidRPr="00000000" w14:paraId="000003FC">
            <w:pPr>
              <w:rPr>
                <w:rFonts w:ascii="Calibri" w:cs="Calibri" w:eastAsia="Calibri" w:hAnsi="Calibri"/>
              </w:rPr>
            </w:pPr>
            <w:r w:rsidDel="00000000" w:rsidR="00000000" w:rsidRPr="00000000">
              <w:rPr>
                <w:rFonts w:ascii="Calibri" w:cs="Calibri" w:eastAsia="Calibri" w:hAnsi="Calibri"/>
                <w:rtl w:val="0"/>
              </w:rPr>
              <w:t xml:space="preserve">Focal Person shall resolve partner-customer disputes with documented decision trail</w:t>
            </w:r>
          </w:p>
        </w:tc>
        <w:tc>
          <w:tcPr/>
          <w:p w:rsidR="00000000" w:rsidDel="00000000" w:rsidP="00000000" w:rsidRDefault="00000000" w:rsidRPr="00000000" w14:paraId="000003FD">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FE">
            <w:pPr>
              <w:rPr>
                <w:rFonts w:ascii="Calibri" w:cs="Calibri" w:eastAsia="Calibri" w:hAnsi="Calibri"/>
              </w:rPr>
            </w:pPr>
            <w:r w:rsidDel="00000000" w:rsidR="00000000" w:rsidRPr="00000000">
              <w:rPr>
                <w:rFonts w:ascii="Calibri" w:cs="Calibri" w:eastAsia="Calibri" w:hAnsi="Calibri"/>
                <w:rtl w:val="0"/>
              </w:rPr>
              <w:t xml:space="preserve">Dispute resolution within 7 days, audit log maintained</w:t>
            </w:r>
          </w:p>
        </w:tc>
      </w:tr>
    </w:tbl>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3"/>
        <w:rPr>
          <w:sz w:val="26"/>
          <w:szCs w:val="26"/>
        </w:rPr>
      </w:pPr>
      <w:r w:rsidDel="00000000" w:rsidR="00000000" w:rsidRPr="00000000">
        <w:rPr>
          <w:sz w:val="26"/>
          <w:szCs w:val="26"/>
          <w:rtl w:val="0"/>
        </w:rPr>
        <w:t xml:space="preserve">4.10 Partner Portal &amp; Business Intelligence (FG-010)</w:t>
      </w:r>
    </w:p>
    <w:tbl>
      <w:tblPr>
        <w:tblStyle w:val="Table18"/>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368"/>
        <w:gridCol w:w="4680"/>
        <w:gridCol w:w="972"/>
        <w:gridCol w:w="2340"/>
        <w:tblGridChange w:id="0">
          <w:tblGrid>
            <w:gridCol w:w="1368"/>
            <w:gridCol w:w="4680"/>
            <w:gridCol w:w="972"/>
            <w:gridCol w:w="2340"/>
          </w:tblGrid>
        </w:tblGridChange>
      </w:tblGrid>
      <w:tr>
        <w:trPr>
          <w:cantSplit w:val="0"/>
          <w:tblHeader w:val="0"/>
        </w:trPr>
        <w:tc>
          <w:tcPr/>
          <w:p w:rsidR="00000000" w:rsidDel="00000000" w:rsidP="00000000" w:rsidRDefault="00000000" w:rsidRPr="00000000" w14:paraId="00000406">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407">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408">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409">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40A">
            <w:pPr>
              <w:rPr/>
            </w:pPr>
            <w:r w:rsidDel="00000000" w:rsidR="00000000" w:rsidRPr="00000000">
              <w:rPr>
                <w:rtl w:val="0"/>
              </w:rPr>
              <w:t xml:space="preserve">FR-116</w:t>
            </w:r>
          </w:p>
        </w:tc>
        <w:tc>
          <w:tcPr/>
          <w:p w:rsidR="00000000" w:rsidDel="00000000" w:rsidP="00000000" w:rsidRDefault="00000000" w:rsidRPr="00000000" w14:paraId="0000040B">
            <w:pPr>
              <w:rPr>
                <w:rFonts w:ascii="Calibri" w:cs="Calibri" w:eastAsia="Calibri" w:hAnsi="Calibri"/>
              </w:rPr>
            </w:pPr>
            <w:r w:rsidDel="00000000" w:rsidR="00000000" w:rsidRPr="00000000">
              <w:rPr>
                <w:rFonts w:ascii="Calibri" w:cs="Calibri" w:eastAsia="Calibri" w:hAnsi="Calibri"/>
                <w:rtl w:val="0"/>
              </w:rPr>
              <w:t xml:space="preserve">The system shall provide hospital partners special dashboard to initiate insurance purchase on behalf of customers</w:t>
            </w:r>
          </w:p>
        </w:tc>
        <w:tc>
          <w:tcPr/>
          <w:p w:rsidR="00000000" w:rsidDel="00000000" w:rsidP="00000000" w:rsidRDefault="00000000" w:rsidRPr="00000000" w14:paraId="0000040C">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0D">
            <w:pPr>
              <w:rPr>
                <w:rFonts w:ascii="Calibri" w:cs="Calibri" w:eastAsia="Calibri" w:hAnsi="Calibri"/>
              </w:rPr>
            </w:pPr>
            <w:r w:rsidDel="00000000" w:rsidR="00000000" w:rsidRPr="00000000">
              <w:rPr>
                <w:rFonts w:ascii="Calibri" w:cs="Calibri" w:eastAsia="Calibri" w:hAnsi="Calibri"/>
                <w:rtl w:val="0"/>
              </w:rPr>
              <w:t xml:space="preserve">Patient data prefill from hospital system, consent capture</w:t>
            </w:r>
          </w:p>
        </w:tc>
      </w:tr>
      <w:tr>
        <w:trPr>
          <w:cantSplit w:val="0"/>
          <w:tblHeader w:val="0"/>
        </w:trPr>
        <w:tc>
          <w:tcPr/>
          <w:p w:rsidR="00000000" w:rsidDel="00000000" w:rsidP="00000000" w:rsidRDefault="00000000" w:rsidRPr="00000000" w14:paraId="0000040E">
            <w:pPr>
              <w:rPr/>
            </w:pPr>
            <w:r w:rsidDel="00000000" w:rsidR="00000000" w:rsidRPr="00000000">
              <w:rPr>
                <w:rtl w:val="0"/>
              </w:rPr>
              <w:t xml:space="preserve">FR-117</w:t>
            </w:r>
          </w:p>
        </w:tc>
        <w:tc>
          <w:tcPr/>
          <w:p w:rsidR="00000000" w:rsidDel="00000000" w:rsidP="00000000" w:rsidRDefault="00000000" w:rsidRPr="00000000" w14:paraId="0000040F">
            <w:pPr>
              <w:rPr>
                <w:rFonts w:ascii="Calibri" w:cs="Calibri" w:eastAsia="Calibri" w:hAnsi="Calibri"/>
              </w:rPr>
            </w:pPr>
            <w:r w:rsidDel="00000000" w:rsidR="00000000" w:rsidRPr="00000000">
              <w:rPr>
                <w:rFonts w:ascii="Calibri" w:cs="Calibri" w:eastAsia="Calibri" w:hAnsi="Calibri"/>
                <w:rtl w:val="0"/>
              </w:rPr>
              <w:t xml:space="preserve">The system shall support API for transferring customer records with authentication token and purchase ID</w:t>
            </w:r>
          </w:p>
        </w:tc>
        <w:tc>
          <w:tcPr/>
          <w:p w:rsidR="00000000" w:rsidDel="00000000" w:rsidP="00000000" w:rsidRDefault="00000000" w:rsidRPr="00000000" w14:paraId="00000410">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11">
            <w:pPr>
              <w:rPr>
                <w:rFonts w:ascii="Calibri" w:cs="Calibri" w:eastAsia="Calibri" w:hAnsi="Calibri"/>
              </w:rPr>
            </w:pPr>
            <w:r w:rsidDel="00000000" w:rsidR="00000000" w:rsidRPr="00000000">
              <w:rPr>
                <w:rFonts w:ascii="Calibri" w:cs="Calibri" w:eastAsia="Calibri" w:hAnsi="Calibri"/>
                <w:rtl w:val="0"/>
              </w:rPr>
              <w:t xml:space="preserve">RESTful API with OAuth2, data mapping documentation</w:t>
            </w:r>
          </w:p>
        </w:tc>
      </w:tr>
      <w:tr>
        <w:trPr>
          <w:cantSplit w:val="0"/>
          <w:tblHeader w:val="0"/>
        </w:trPr>
        <w:tc>
          <w:tcPr/>
          <w:p w:rsidR="00000000" w:rsidDel="00000000" w:rsidP="00000000" w:rsidRDefault="00000000" w:rsidRPr="00000000" w14:paraId="00000412">
            <w:pPr>
              <w:rPr/>
            </w:pPr>
            <w:r w:rsidDel="00000000" w:rsidR="00000000" w:rsidRPr="00000000">
              <w:rPr>
                <w:rtl w:val="0"/>
              </w:rPr>
              <w:t xml:space="preserve">FR-118</w:t>
            </w:r>
          </w:p>
        </w:tc>
        <w:tc>
          <w:tcPr/>
          <w:p w:rsidR="00000000" w:rsidDel="00000000" w:rsidP="00000000" w:rsidRDefault="00000000" w:rsidRPr="00000000" w14:paraId="00000413">
            <w:pPr>
              <w:rPr>
                <w:rFonts w:ascii="Calibri" w:cs="Calibri" w:eastAsia="Calibri" w:hAnsi="Calibri"/>
              </w:rPr>
            </w:pPr>
            <w:r w:rsidDel="00000000" w:rsidR="00000000" w:rsidRPr="00000000">
              <w:rPr>
                <w:rFonts w:ascii="Calibri" w:cs="Calibri" w:eastAsia="Calibri" w:hAnsi="Calibri"/>
                <w:rtl w:val="0"/>
              </w:rPr>
              <w:t xml:space="preserve">The system shall provide e-commerce partners embedded widget for insurance product display at checkout</w:t>
            </w:r>
          </w:p>
        </w:tc>
        <w:tc>
          <w:tcPr/>
          <w:p w:rsidR="00000000" w:rsidDel="00000000" w:rsidP="00000000" w:rsidRDefault="00000000" w:rsidRPr="00000000" w14:paraId="00000414">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15">
            <w:pPr>
              <w:rPr>
                <w:rFonts w:ascii="Calibri" w:cs="Calibri" w:eastAsia="Calibri" w:hAnsi="Calibri"/>
              </w:rPr>
            </w:pPr>
            <w:r w:rsidDel="00000000" w:rsidR="00000000" w:rsidRPr="00000000">
              <w:rPr>
                <w:rFonts w:ascii="Calibri" w:cs="Calibri" w:eastAsia="Calibri" w:hAnsi="Calibri"/>
                <w:rtl w:val="0"/>
              </w:rPr>
              <w:t xml:space="preserve">JavaScript SDK, responsive design, cart integration</w:t>
            </w:r>
          </w:p>
        </w:tc>
      </w:tr>
      <w:tr>
        <w:trPr>
          <w:cantSplit w:val="0"/>
          <w:tblHeader w:val="0"/>
        </w:trPr>
        <w:tc>
          <w:tcPr/>
          <w:p w:rsidR="00000000" w:rsidDel="00000000" w:rsidP="00000000" w:rsidRDefault="00000000" w:rsidRPr="00000000" w14:paraId="00000416">
            <w:pPr>
              <w:rPr/>
            </w:pPr>
            <w:r w:rsidDel="00000000" w:rsidR="00000000" w:rsidRPr="00000000">
              <w:rPr>
                <w:rtl w:val="0"/>
              </w:rPr>
              <w:t xml:space="preserve">FR-119</w:t>
            </w:r>
          </w:p>
        </w:tc>
        <w:tc>
          <w:tcPr/>
          <w:p w:rsidR="00000000" w:rsidDel="00000000" w:rsidP="00000000" w:rsidRDefault="00000000" w:rsidRPr="00000000" w14:paraId="00000417">
            <w:pPr>
              <w:rPr>
                <w:rFonts w:ascii="Calibri" w:cs="Calibri" w:eastAsia="Calibri" w:hAnsi="Calibri"/>
              </w:rPr>
            </w:pPr>
            <w:r w:rsidDel="00000000" w:rsidR="00000000" w:rsidRPr="00000000">
              <w:rPr>
                <w:rFonts w:ascii="Calibri" w:cs="Calibri" w:eastAsia="Calibri" w:hAnsi="Calibri"/>
                <w:rtl w:val="0"/>
              </w:rPr>
              <w:t xml:space="preserve">The system shall provide sandbox environment for 3rd party developers with test credentials and mock data</w:t>
            </w:r>
          </w:p>
        </w:tc>
        <w:tc>
          <w:tcPr/>
          <w:p w:rsidR="00000000" w:rsidDel="00000000" w:rsidP="00000000" w:rsidRDefault="00000000" w:rsidRPr="00000000" w14:paraId="00000418">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19">
            <w:pPr>
              <w:rPr>
                <w:rFonts w:ascii="Calibri" w:cs="Calibri" w:eastAsia="Calibri" w:hAnsi="Calibri"/>
              </w:rPr>
            </w:pPr>
            <w:r w:rsidDel="00000000" w:rsidR="00000000" w:rsidRPr="00000000">
              <w:rPr>
                <w:rFonts w:ascii="Calibri" w:cs="Calibri" w:eastAsia="Calibri" w:hAnsi="Calibri"/>
                <w:rtl w:val="0"/>
              </w:rPr>
              <w:t xml:space="preserve">Isolated test environment, sample code, API documentation</w:t>
            </w:r>
          </w:p>
        </w:tc>
      </w:tr>
      <w:tr>
        <w:trPr>
          <w:cantSplit w:val="0"/>
          <w:tblHeader w:val="0"/>
        </w:trPr>
        <w:tc>
          <w:tcPr/>
          <w:p w:rsidR="00000000" w:rsidDel="00000000" w:rsidP="00000000" w:rsidRDefault="00000000" w:rsidRPr="00000000" w14:paraId="0000041A">
            <w:pPr>
              <w:rPr/>
            </w:pPr>
            <w:r w:rsidDel="00000000" w:rsidR="00000000" w:rsidRPr="00000000">
              <w:rPr>
                <w:rtl w:val="0"/>
              </w:rPr>
              <w:t xml:space="preserve">FR-120</w:t>
            </w:r>
          </w:p>
        </w:tc>
        <w:tc>
          <w:tcPr/>
          <w:p w:rsidR="00000000" w:rsidDel="00000000" w:rsidP="00000000" w:rsidRDefault="00000000" w:rsidRPr="00000000" w14:paraId="0000041B">
            <w:pPr>
              <w:rPr>
                <w:rFonts w:ascii="Calibri" w:cs="Calibri" w:eastAsia="Calibri" w:hAnsi="Calibri"/>
              </w:rPr>
            </w:pPr>
            <w:r w:rsidDel="00000000" w:rsidR="00000000" w:rsidRPr="00000000">
              <w:rPr>
                <w:rFonts w:ascii="Calibri" w:cs="Calibri" w:eastAsia="Calibri" w:hAnsi="Calibri"/>
                <w:rtl w:val="0"/>
              </w:rPr>
              <w:t xml:space="preserve">The system shall provide partner analytics: leads generated, conversion rate, commission earned, customer feedback</w:t>
            </w:r>
          </w:p>
        </w:tc>
        <w:tc>
          <w:tcPr/>
          <w:p w:rsidR="00000000" w:rsidDel="00000000" w:rsidP="00000000" w:rsidRDefault="00000000" w:rsidRPr="00000000" w14:paraId="0000041C">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1D">
            <w:pPr>
              <w:rPr>
                <w:rFonts w:ascii="Calibri" w:cs="Calibri" w:eastAsia="Calibri" w:hAnsi="Calibri"/>
              </w:rPr>
            </w:pPr>
            <w:r w:rsidDel="00000000" w:rsidR="00000000" w:rsidRPr="00000000">
              <w:rPr>
                <w:rFonts w:ascii="Calibri" w:cs="Calibri" w:eastAsia="Calibri" w:hAnsi="Calibri"/>
                <w:rtl w:val="0"/>
              </w:rPr>
              <w:t xml:space="preserve">Dashboard with filters, trend charts, export to Excel/PDF</w:t>
            </w:r>
          </w:p>
        </w:tc>
      </w:tr>
      <w:tr>
        <w:trPr>
          <w:cantSplit w:val="0"/>
          <w:tblHeader w:val="0"/>
        </w:trPr>
        <w:tc>
          <w:tcPr/>
          <w:p w:rsidR="00000000" w:rsidDel="00000000" w:rsidP="00000000" w:rsidRDefault="00000000" w:rsidRPr="00000000" w14:paraId="0000041E">
            <w:pPr>
              <w:rPr/>
            </w:pPr>
            <w:r w:rsidDel="00000000" w:rsidR="00000000" w:rsidRPr="00000000">
              <w:rPr>
                <w:rtl w:val="0"/>
              </w:rPr>
              <w:t xml:space="preserve">FR-121</w:t>
            </w:r>
          </w:p>
        </w:tc>
        <w:tc>
          <w:tcPr/>
          <w:p w:rsidR="00000000" w:rsidDel="00000000" w:rsidP="00000000" w:rsidRDefault="00000000" w:rsidRPr="00000000" w14:paraId="0000041F">
            <w:pPr>
              <w:rPr>
                <w:rFonts w:ascii="Calibri" w:cs="Calibri" w:eastAsia="Calibri" w:hAnsi="Calibri"/>
              </w:rPr>
            </w:pPr>
            <w:r w:rsidDel="00000000" w:rsidR="00000000" w:rsidRPr="00000000">
              <w:rPr>
                <w:rFonts w:ascii="Calibri" w:cs="Calibri" w:eastAsia="Calibri" w:hAnsi="Calibri"/>
                <w:rtl w:val="0"/>
              </w:rPr>
              <w:t xml:space="preserve">The system shall provide partner API for retrieving analytics and commission statements programmatically</w:t>
            </w:r>
          </w:p>
        </w:tc>
        <w:tc>
          <w:tcPr/>
          <w:p w:rsidR="00000000" w:rsidDel="00000000" w:rsidP="00000000" w:rsidRDefault="00000000" w:rsidRPr="00000000" w14:paraId="00000420">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21">
            <w:pPr>
              <w:rPr>
                <w:rFonts w:ascii="Calibri" w:cs="Calibri" w:eastAsia="Calibri" w:hAnsi="Calibri"/>
              </w:rPr>
            </w:pPr>
            <w:r w:rsidDel="00000000" w:rsidR="00000000" w:rsidRPr="00000000">
              <w:rPr>
                <w:rFonts w:ascii="Calibri" w:cs="Calibri" w:eastAsia="Calibri" w:hAnsi="Calibri"/>
                <w:rtl w:val="0"/>
              </w:rPr>
              <w:t xml:space="preserve">RESTful API, pagination support, webhook for new data</w:t>
            </w:r>
          </w:p>
        </w:tc>
      </w:tr>
      <w:tr>
        <w:trPr>
          <w:cantSplit w:val="0"/>
          <w:tblHeader w:val="0"/>
        </w:trPr>
        <w:tc>
          <w:tcPr/>
          <w:p w:rsidR="00000000" w:rsidDel="00000000" w:rsidP="00000000" w:rsidRDefault="00000000" w:rsidRPr="00000000" w14:paraId="00000422">
            <w:pPr>
              <w:rPr/>
            </w:pPr>
            <w:r w:rsidDel="00000000" w:rsidR="00000000" w:rsidRPr="00000000">
              <w:rPr>
                <w:rtl w:val="0"/>
              </w:rPr>
              <w:t xml:space="preserve">FR-122</w:t>
            </w:r>
          </w:p>
        </w:tc>
        <w:tc>
          <w:tcPr/>
          <w:p w:rsidR="00000000" w:rsidDel="00000000" w:rsidP="00000000" w:rsidRDefault="00000000" w:rsidRPr="00000000" w14:paraId="00000423">
            <w:pPr>
              <w:rPr>
                <w:rFonts w:ascii="Calibri" w:cs="Calibri" w:eastAsia="Calibri" w:hAnsi="Calibri"/>
              </w:rPr>
            </w:pPr>
            <w:r w:rsidDel="00000000" w:rsidR="00000000" w:rsidRPr="00000000">
              <w:rPr>
                <w:rFonts w:ascii="Calibri" w:cs="Calibri" w:eastAsia="Calibri" w:hAnsi="Calibri"/>
                <w:rtl w:val="0"/>
              </w:rPr>
              <w:t xml:space="preserve">The system shall implement Business Intelligence tool (Metabase/Tableau/Power BI) for advanced analytics</w:t>
            </w:r>
          </w:p>
        </w:tc>
        <w:tc>
          <w:tcPr/>
          <w:p w:rsidR="00000000" w:rsidDel="00000000" w:rsidP="00000000" w:rsidRDefault="00000000" w:rsidRPr="00000000" w14:paraId="00000424">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425">
            <w:pPr>
              <w:rPr>
                <w:rFonts w:ascii="Calibri" w:cs="Calibri" w:eastAsia="Calibri" w:hAnsi="Calibri"/>
              </w:rPr>
            </w:pPr>
            <w:r w:rsidDel="00000000" w:rsidR="00000000" w:rsidRPr="00000000">
              <w:rPr>
                <w:rFonts w:ascii="Calibri" w:cs="Calibri" w:eastAsia="Calibri" w:hAnsi="Calibri"/>
                <w:rtl w:val="0"/>
              </w:rPr>
              <w:t xml:space="preserve">Read replica connection, pre-built dashboards, scheduled reports</w:t>
            </w:r>
          </w:p>
        </w:tc>
      </w:tr>
      <w:tr>
        <w:trPr>
          <w:cantSplit w:val="0"/>
          <w:tblHeader w:val="0"/>
        </w:trPr>
        <w:tc>
          <w:tcPr/>
          <w:p w:rsidR="00000000" w:rsidDel="00000000" w:rsidP="00000000" w:rsidRDefault="00000000" w:rsidRPr="00000000" w14:paraId="00000426">
            <w:pPr>
              <w:rPr/>
            </w:pPr>
            <w:r w:rsidDel="00000000" w:rsidR="00000000" w:rsidRPr="00000000">
              <w:rPr>
                <w:rtl w:val="0"/>
              </w:rPr>
              <w:t xml:space="preserve">FR-123</w:t>
            </w:r>
          </w:p>
        </w:tc>
        <w:tc>
          <w:tcPr/>
          <w:p w:rsidR="00000000" w:rsidDel="00000000" w:rsidP="00000000" w:rsidRDefault="00000000" w:rsidRPr="00000000" w14:paraId="00000427">
            <w:pPr>
              <w:rPr>
                <w:rFonts w:ascii="Calibri" w:cs="Calibri" w:eastAsia="Calibri" w:hAnsi="Calibri"/>
              </w:rPr>
            </w:pPr>
            <w:r w:rsidDel="00000000" w:rsidR="00000000" w:rsidRPr="00000000">
              <w:rPr>
                <w:rFonts w:ascii="Calibri" w:cs="Calibri" w:eastAsia="Calibri" w:hAnsi="Calibri"/>
                <w:rtl w:val="0"/>
              </w:rPr>
              <w:t xml:space="preserve">The system shall provide executive dashboard: daily sales, policy count, claims ratio, revenue, system health</w:t>
            </w:r>
          </w:p>
        </w:tc>
        <w:tc>
          <w:tcPr/>
          <w:p w:rsidR="00000000" w:rsidDel="00000000" w:rsidP="00000000" w:rsidRDefault="00000000" w:rsidRPr="00000000" w14:paraId="00000428">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29">
            <w:pPr>
              <w:rPr>
                <w:rFonts w:ascii="Calibri" w:cs="Calibri" w:eastAsia="Calibri" w:hAnsi="Calibri"/>
              </w:rPr>
            </w:pPr>
            <w:r w:rsidDel="00000000" w:rsidR="00000000" w:rsidRPr="00000000">
              <w:rPr>
                <w:rFonts w:ascii="Calibri" w:cs="Calibri" w:eastAsia="Calibri" w:hAnsi="Calibri"/>
                <w:rtl w:val="0"/>
              </w:rPr>
              <w:t xml:space="preserve">Real-time data, drill-down capability, mobile-responsive</w:t>
            </w:r>
          </w:p>
        </w:tc>
      </w:tr>
      <w:tr>
        <w:trPr>
          <w:cantSplit w:val="0"/>
          <w:tblHeader w:val="0"/>
        </w:trPr>
        <w:tc>
          <w:tcPr/>
          <w:p w:rsidR="00000000" w:rsidDel="00000000" w:rsidP="00000000" w:rsidRDefault="00000000" w:rsidRPr="00000000" w14:paraId="0000042A">
            <w:pPr>
              <w:rPr/>
            </w:pPr>
            <w:r w:rsidDel="00000000" w:rsidR="00000000" w:rsidRPr="00000000">
              <w:rPr>
                <w:rtl w:val="0"/>
              </w:rPr>
              <w:t xml:space="preserve">FR-124</w:t>
            </w:r>
          </w:p>
        </w:tc>
        <w:tc>
          <w:tcPr/>
          <w:p w:rsidR="00000000" w:rsidDel="00000000" w:rsidP="00000000" w:rsidRDefault="00000000" w:rsidRPr="00000000" w14:paraId="0000042B">
            <w:pPr>
              <w:rPr>
                <w:rFonts w:ascii="Calibri" w:cs="Calibri" w:eastAsia="Calibri" w:hAnsi="Calibri"/>
              </w:rPr>
            </w:pPr>
            <w:r w:rsidDel="00000000" w:rsidR="00000000" w:rsidRPr="00000000">
              <w:rPr>
                <w:rFonts w:ascii="Calibri" w:cs="Calibri" w:eastAsia="Calibri" w:hAnsi="Calibri"/>
                <w:rtl w:val="0"/>
              </w:rPr>
              <w:t xml:space="preserve">The system shall provide partner-specific branding capability for white-label insurance offerings</w:t>
            </w:r>
          </w:p>
        </w:tc>
        <w:tc>
          <w:tcPr/>
          <w:p w:rsidR="00000000" w:rsidDel="00000000" w:rsidP="00000000" w:rsidRDefault="00000000" w:rsidRPr="00000000" w14:paraId="0000042C">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42D">
            <w:pPr>
              <w:rPr>
                <w:rFonts w:ascii="Calibri" w:cs="Calibri" w:eastAsia="Calibri" w:hAnsi="Calibri"/>
              </w:rPr>
            </w:pPr>
            <w:r w:rsidDel="00000000" w:rsidR="00000000" w:rsidRPr="00000000">
              <w:rPr>
                <w:rFonts w:ascii="Calibri" w:cs="Calibri" w:eastAsia="Calibri" w:hAnsi="Calibri"/>
                <w:rtl w:val="0"/>
              </w:rPr>
              <w:t xml:space="preserve">Custom logo, colors, domain mapping, isolated tenant data</w:t>
            </w:r>
          </w:p>
        </w:tc>
      </w:tr>
      <w:tr>
        <w:trPr>
          <w:cantSplit w:val="0"/>
          <w:tblHeader w:val="0"/>
        </w:trPr>
        <w:tc>
          <w:tcPr/>
          <w:p w:rsidR="00000000" w:rsidDel="00000000" w:rsidP="00000000" w:rsidRDefault="00000000" w:rsidRPr="00000000" w14:paraId="0000042E">
            <w:pPr>
              <w:rPr/>
            </w:pPr>
            <w:r w:rsidDel="00000000" w:rsidR="00000000" w:rsidRPr="00000000">
              <w:rPr>
                <w:rtl w:val="0"/>
              </w:rPr>
              <w:t xml:space="preserve">FR-125</w:t>
            </w:r>
          </w:p>
        </w:tc>
        <w:tc>
          <w:tcPr/>
          <w:p w:rsidR="00000000" w:rsidDel="00000000" w:rsidP="00000000" w:rsidRDefault="00000000" w:rsidRPr="00000000" w14:paraId="0000042F">
            <w:pPr>
              <w:rPr>
                <w:rFonts w:ascii="Calibri" w:cs="Calibri" w:eastAsia="Calibri" w:hAnsi="Calibri"/>
              </w:rPr>
            </w:pPr>
            <w:r w:rsidDel="00000000" w:rsidR="00000000" w:rsidRPr="00000000">
              <w:rPr>
                <w:rFonts w:ascii="Calibri" w:cs="Calibri" w:eastAsia="Calibri" w:hAnsi="Calibri"/>
                <w:rtl w:val="0"/>
              </w:rPr>
              <w:t xml:space="preserve">The system shall enable partners to configure commission structures and incentive programs</w:t>
            </w:r>
          </w:p>
        </w:tc>
        <w:tc>
          <w:tcPr/>
          <w:p w:rsidR="00000000" w:rsidDel="00000000" w:rsidP="00000000" w:rsidRDefault="00000000" w:rsidRPr="00000000" w14:paraId="00000430">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31">
            <w:pPr>
              <w:rPr>
                <w:rFonts w:ascii="Calibri" w:cs="Calibri" w:eastAsia="Calibri" w:hAnsi="Calibri"/>
              </w:rPr>
            </w:pPr>
            <w:r w:rsidDel="00000000" w:rsidR="00000000" w:rsidRPr="00000000">
              <w:rPr>
                <w:rFonts w:ascii="Calibri" w:cs="Calibri" w:eastAsia="Calibri" w:hAnsi="Calibri"/>
                <w:rtl w:val="0"/>
              </w:rPr>
              <w:t xml:space="preserve">Tiered commission, bonus rules, performance-based adjustments</w:t>
            </w:r>
          </w:p>
        </w:tc>
      </w:tr>
      <w:tr>
        <w:trPr>
          <w:cantSplit w:val="0"/>
          <w:tblHeader w:val="0"/>
        </w:trPr>
        <w:tc>
          <w:tcPr/>
          <w:p w:rsidR="00000000" w:rsidDel="00000000" w:rsidP="00000000" w:rsidRDefault="00000000" w:rsidRPr="00000000" w14:paraId="00000432">
            <w:pPr>
              <w:rPr/>
            </w:pPr>
            <w:r w:rsidDel="00000000" w:rsidR="00000000" w:rsidRPr="00000000">
              <w:rPr>
                <w:rtl w:val="0"/>
              </w:rPr>
              <w:t xml:space="preserve">FR-126</w:t>
            </w:r>
          </w:p>
        </w:tc>
        <w:tc>
          <w:tcPr/>
          <w:p w:rsidR="00000000" w:rsidDel="00000000" w:rsidP="00000000" w:rsidRDefault="00000000" w:rsidRPr="00000000" w14:paraId="00000433">
            <w:pPr>
              <w:rPr>
                <w:rFonts w:ascii="Calibri" w:cs="Calibri" w:eastAsia="Calibri" w:hAnsi="Calibri"/>
              </w:rPr>
            </w:pPr>
            <w:r w:rsidDel="00000000" w:rsidR="00000000" w:rsidRPr="00000000">
              <w:rPr>
                <w:rFonts w:ascii="Calibri" w:cs="Calibri" w:eastAsia="Calibri" w:hAnsi="Calibri"/>
                <w:rtl w:val="0"/>
              </w:rPr>
              <w:t xml:space="preserve">The system shall log all API requests with payload, headers, timestamps</w:t>
            </w:r>
          </w:p>
        </w:tc>
        <w:tc>
          <w:tcPr/>
          <w:p w:rsidR="00000000" w:rsidDel="00000000" w:rsidP="00000000" w:rsidRDefault="00000000" w:rsidRPr="00000000" w14:paraId="00000434">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35">
            <w:pPr>
              <w:rPr>
                <w:rFonts w:ascii="Calibri" w:cs="Calibri" w:eastAsia="Calibri" w:hAnsi="Calibri"/>
              </w:rPr>
            </w:pPr>
            <w:r w:rsidDel="00000000" w:rsidR="00000000" w:rsidRPr="00000000">
              <w:rPr>
                <w:rFonts w:ascii="Calibri" w:cs="Calibri" w:eastAsia="Calibri" w:hAnsi="Calibri"/>
                <w:rtl w:val="0"/>
              </w:rPr>
              <w:t xml:space="preserve">Structured logging, rotation, searchable</w:t>
            </w:r>
          </w:p>
        </w:tc>
      </w:tr>
      <w:tr>
        <w:trPr>
          <w:cantSplit w:val="0"/>
          <w:tblHeader w:val="0"/>
        </w:trPr>
        <w:tc>
          <w:tcPr/>
          <w:p w:rsidR="00000000" w:rsidDel="00000000" w:rsidP="00000000" w:rsidRDefault="00000000" w:rsidRPr="00000000" w14:paraId="00000436">
            <w:pPr>
              <w:rPr/>
            </w:pPr>
            <w:r w:rsidDel="00000000" w:rsidR="00000000" w:rsidRPr="00000000">
              <w:rPr>
                <w:rtl w:val="0"/>
              </w:rPr>
              <w:t xml:space="preserve">FR-127</w:t>
            </w:r>
          </w:p>
        </w:tc>
        <w:tc>
          <w:tcPr/>
          <w:p w:rsidR="00000000" w:rsidDel="00000000" w:rsidP="00000000" w:rsidRDefault="00000000" w:rsidRPr="00000000" w14:paraId="00000437">
            <w:pPr>
              <w:rPr>
                <w:rFonts w:ascii="Calibri" w:cs="Calibri" w:eastAsia="Calibri" w:hAnsi="Calibri"/>
              </w:rPr>
            </w:pPr>
            <w:r w:rsidDel="00000000" w:rsidR="00000000" w:rsidRPr="00000000">
              <w:rPr>
                <w:rFonts w:ascii="Calibri" w:cs="Calibri" w:eastAsia="Calibri" w:hAnsi="Calibri"/>
                <w:rtl w:val="0"/>
              </w:rPr>
              <w:t xml:space="preserve">The system shall implement distributed tracing across microservices</w:t>
            </w:r>
          </w:p>
        </w:tc>
        <w:tc>
          <w:tcPr/>
          <w:p w:rsidR="00000000" w:rsidDel="00000000" w:rsidP="00000000" w:rsidRDefault="00000000" w:rsidRPr="00000000" w14:paraId="00000438">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39">
            <w:pPr>
              <w:rPr>
                <w:rFonts w:ascii="Calibri" w:cs="Calibri" w:eastAsia="Calibri" w:hAnsi="Calibri"/>
              </w:rPr>
            </w:pPr>
            <w:r w:rsidDel="00000000" w:rsidR="00000000" w:rsidRPr="00000000">
              <w:rPr>
                <w:rFonts w:ascii="Calibri" w:cs="Calibri" w:eastAsia="Calibri" w:hAnsi="Calibri"/>
                <w:rtl w:val="0"/>
              </w:rPr>
              <w:t xml:space="preserve">Jaeger integration, trace ID propagation</w:t>
            </w:r>
          </w:p>
        </w:tc>
      </w:tr>
    </w:tbl>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pStyle w:val="Heading2"/>
        <w:rPr/>
      </w:pPr>
      <w:r w:rsidDel="00000000" w:rsidR="00000000" w:rsidRPr="00000000">
        <w:rPr>
          <w:rtl w:val="0"/>
        </w:rPr>
        <w:t xml:space="preserve">Customer Service &amp; Engagement</w:t>
      </w:r>
    </w:p>
    <w:p w:rsidR="00000000" w:rsidDel="00000000" w:rsidP="00000000" w:rsidRDefault="00000000" w:rsidRPr="00000000" w14:paraId="0000043F">
      <w:pPr>
        <w:pStyle w:val="Heading3"/>
        <w:rPr>
          <w:sz w:val="26"/>
          <w:szCs w:val="26"/>
        </w:rPr>
      </w:pPr>
      <w:r w:rsidDel="00000000" w:rsidR="00000000" w:rsidRPr="00000000">
        <w:rPr>
          <w:sz w:val="26"/>
          <w:szCs w:val="26"/>
          <w:rtl w:val="0"/>
        </w:rPr>
        <w:t xml:space="preserve">4.11 Customer Support &amp; Helpdesk (FG-011)</w:t>
      </w:r>
    </w:p>
    <w:tbl>
      <w:tblPr>
        <w:tblStyle w:val="Table19"/>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278"/>
        <w:gridCol w:w="4770"/>
        <w:gridCol w:w="972"/>
        <w:gridCol w:w="2340"/>
        <w:tblGridChange w:id="0">
          <w:tblGrid>
            <w:gridCol w:w="1278"/>
            <w:gridCol w:w="4770"/>
            <w:gridCol w:w="972"/>
            <w:gridCol w:w="2340"/>
          </w:tblGrid>
        </w:tblGridChange>
      </w:tblGrid>
      <w:tr>
        <w:trPr>
          <w:cantSplit w:val="0"/>
          <w:tblHeader w:val="0"/>
        </w:trPr>
        <w:tc>
          <w:tcPr/>
          <w:p w:rsidR="00000000" w:rsidDel="00000000" w:rsidP="00000000" w:rsidRDefault="00000000" w:rsidRPr="00000000" w14:paraId="00000440">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441">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442">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443">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444">
            <w:pPr>
              <w:rPr/>
            </w:pPr>
            <w:r w:rsidDel="00000000" w:rsidR="00000000" w:rsidRPr="00000000">
              <w:rPr>
                <w:rtl w:val="0"/>
              </w:rPr>
              <w:t xml:space="preserve">FR-128</w:t>
            </w:r>
          </w:p>
        </w:tc>
        <w:tc>
          <w:tcPr/>
          <w:p w:rsidR="00000000" w:rsidDel="00000000" w:rsidP="00000000" w:rsidRDefault="00000000" w:rsidRPr="00000000" w14:paraId="00000445">
            <w:pPr>
              <w:rPr>
                <w:rFonts w:ascii="Calibri" w:cs="Calibri" w:eastAsia="Calibri" w:hAnsi="Calibri"/>
              </w:rPr>
            </w:pPr>
            <w:r w:rsidDel="00000000" w:rsidR="00000000" w:rsidRPr="00000000">
              <w:rPr>
                <w:rFonts w:ascii="Calibri" w:cs="Calibri" w:eastAsia="Calibri" w:hAnsi="Calibri"/>
                <w:rtl w:val="0"/>
              </w:rPr>
              <w:t xml:space="preserve">The system shall provide in-app FAQ section with searchable knowledge base covering common queries(hot line number :8801766662772)</w:t>
            </w:r>
          </w:p>
        </w:tc>
        <w:tc>
          <w:tcPr/>
          <w:p w:rsidR="00000000" w:rsidDel="00000000" w:rsidP="00000000" w:rsidRDefault="00000000" w:rsidRPr="00000000" w14:paraId="00000446">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447">
            <w:pPr>
              <w:rPr>
                <w:rFonts w:ascii="Calibri" w:cs="Calibri" w:eastAsia="Calibri" w:hAnsi="Calibri"/>
              </w:rPr>
            </w:pPr>
            <w:r w:rsidDel="00000000" w:rsidR="00000000" w:rsidRPr="00000000">
              <w:rPr>
                <w:rFonts w:ascii="Calibri" w:cs="Calibri" w:eastAsia="Calibri" w:hAnsi="Calibri"/>
                <w:rtl w:val="0"/>
              </w:rPr>
              <w:t xml:space="preserve">Search results &lt;1s, categorized by topic, Bengali and English</w:t>
            </w:r>
          </w:p>
        </w:tc>
      </w:tr>
      <w:tr>
        <w:trPr>
          <w:cantSplit w:val="0"/>
          <w:trHeight w:val="820.6640625" w:hRule="atLeast"/>
          <w:tblHeader w:val="0"/>
        </w:trPr>
        <w:tc>
          <w:tcPr/>
          <w:p w:rsidR="00000000" w:rsidDel="00000000" w:rsidP="00000000" w:rsidRDefault="00000000" w:rsidRPr="00000000" w14:paraId="00000448">
            <w:pPr>
              <w:rPr/>
            </w:pPr>
            <w:r w:rsidDel="00000000" w:rsidR="00000000" w:rsidRPr="00000000">
              <w:rPr>
                <w:rtl w:val="0"/>
              </w:rPr>
              <w:t xml:space="preserve">FR-129</w:t>
            </w:r>
          </w:p>
        </w:tc>
        <w:tc>
          <w:tcPr/>
          <w:p w:rsidR="00000000" w:rsidDel="00000000" w:rsidP="00000000" w:rsidRDefault="00000000" w:rsidRPr="00000000" w14:paraId="00000449">
            <w:pPr>
              <w:rPr>
                <w:rFonts w:ascii="Calibri" w:cs="Calibri" w:eastAsia="Calibri" w:hAnsi="Calibri"/>
              </w:rPr>
            </w:pPr>
            <w:r w:rsidDel="00000000" w:rsidR="00000000" w:rsidRPr="00000000">
              <w:rPr>
                <w:rFonts w:ascii="Calibri" w:cs="Calibri" w:eastAsia="Calibri" w:hAnsi="Calibri"/>
                <w:rtl w:val="0"/>
              </w:rPr>
              <w:t xml:space="preserve">The system shall support customer support call initiation from mobile app with call recording</w:t>
            </w:r>
          </w:p>
        </w:tc>
        <w:tc>
          <w:tcPr/>
          <w:p w:rsidR="00000000" w:rsidDel="00000000" w:rsidP="00000000" w:rsidRDefault="00000000" w:rsidRPr="00000000" w14:paraId="0000044A">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44B">
            <w:pPr>
              <w:rPr>
                <w:rFonts w:ascii="Calibri" w:cs="Calibri" w:eastAsia="Calibri" w:hAnsi="Calibri"/>
              </w:rPr>
            </w:pPr>
            <w:r w:rsidDel="00000000" w:rsidR="00000000" w:rsidRPr="00000000">
              <w:rPr>
                <w:rFonts w:ascii="Calibri" w:cs="Calibri" w:eastAsia="Calibri" w:hAnsi="Calibri"/>
                <w:rtl w:val="0"/>
              </w:rPr>
              <w:t xml:space="preserve">Click-to-call integration, call routing to available agent</w:t>
            </w:r>
          </w:p>
        </w:tc>
      </w:tr>
      <w:tr>
        <w:trPr>
          <w:cantSplit w:val="0"/>
          <w:tblHeader w:val="0"/>
        </w:trPr>
        <w:tc>
          <w:tcPr/>
          <w:p w:rsidR="00000000" w:rsidDel="00000000" w:rsidP="00000000" w:rsidRDefault="00000000" w:rsidRPr="00000000" w14:paraId="0000044C">
            <w:pPr>
              <w:rPr/>
            </w:pPr>
            <w:r w:rsidDel="00000000" w:rsidR="00000000" w:rsidRPr="00000000">
              <w:rPr>
                <w:rtl w:val="0"/>
              </w:rPr>
              <w:t xml:space="preserve">FR-130</w:t>
            </w:r>
          </w:p>
        </w:tc>
        <w:tc>
          <w:tcPr/>
          <w:p w:rsidR="00000000" w:rsidDel="00000000" w:rsidP="00000000" w:rsidRDefault="00000000" w:rsidRPr="00000000" w14:paraId="0000044D">
            <w:pPr>
              <w:rPr>
                <w:rFonts w:ascii="Calibri" w:cs="Calibri" w:eastAsia="Calibri" w:hAnsi="Calibri"/>
              </w:rPr>
            </w:pPr>
            <w:r w:rsidDel="00000000" w:rsidR="00000000" w:rsidRPr="00000000">
              <w:rPr>
                <w:rFonts w:ascii="Calibri" w:cs="Calibri" w:eastAsia="Calibri" w:hAnsi="Calibri"/>
                <w:rtl w:val="0"/>
              </w:rPr>
              <w:t xml:space="preserve">The system shall implement ticketing system for customer issues with unique ticket ID and status tracking</w:t>
            </w:r>
          </w:p>
        </w:tc>
        <w:tc>
          <w:tcPr/>
          <w:p w:rsidR="00000000" w:rsidDel="00000000" w:rsidP="00000000" w:rsidRDefault="00000000" w:rsidRPr="00000000" w14:paraId="0000044E">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4F">
            <w:pPr>
              <w:rPr>
                <w:rFonts w:ascii="Calibri" w:cs="Calibri" w:eastAsia="Calibri" w:hAnsi="Calibri"/>
              </w:rPr>
            </w:pPr>
            <w:r w:rsidDel="00000000" w:rsidR="00000000" w:rsidRPr="00000000">
              <w:rPr>
                <w:rFonts w:ascii="Calibri" w:cs="Calibri" w:eastAsia="Calibri" w:hAnsi="Calibri"/>
                <w:rtl w:val="0"/>
              </w:rPr>
              <w:t xml:space="preserve">Ticket creation &lt;30s, status updates via notification</w:t>
            </w:r>
          </w:p>
        </w:tc>
      </w:tr>
      <w:tr>
        <w:trPr>
          <w:cantSplit w:val="0"/>
          <w:tblHeader w:val="0"/>
        </w:trPr>
        <w:tc>
          <w:tcPr/>
          <w:p w:rsidR="00000000" w:rsidDel="00000000" w:rsidP="00000000" w:rsidRDefault="00000000" w:rsidRPr="00000000" w14:paraId="00000450">
            <w:pPr>
              <w:rPr/>
            </w:pPr>
            <w:r w:rsidDel="00000000" w:rsidR="00000000" w:rsidRPr="00000000">
              <w:rPr>
                <w:rtl w:val="0"/>
              </w:rPr>
              <w:t xml:space="preserve">FR-131</w:t>
            </w:r>
          </w:p>
        </w:tc>
        <w:tc>
          <w:tcPr/>
          <w:p w:rsidR="00000000" w:rsidDel="00000000" w:rsidP="00000000" w:rsidRDefault="00000000" w:rsidRPr="00000000" w14:paraId="00000451">
            <w:pPr>
              <w:rPr>
                <w:rFonts w:ascii="Calibri" w:cs="Calibri" w:eastAsia="Calibri" w:hAnsi="Calibri"/>
              </w:rPr>
            </w:pPr>
            <w:r w:rsidDel="00000000" w:rsidR="00000000" w:rsidRPr="00000000">
              <w:rPr>
                <w:rFonts w:ascii="Calibri" w:cs="Calibri" w:eastAsia="Calibri" w:hAnsi="Calibri"/>
                <w:rtl w:val="0"/>
              </w:rPr>
              <w:t xml:space="preserve">The system shall provide support agent portal with ticket queue, customer history, and resolution templates</w:t>
            </w:r>
          </w:p>
        </w:tc>
        <w:tc>
          <w:tcPr/>
          <w:p w:rsidR="00000000" w:rsidDel="00000000" w:rsidP="00000000" w:rsidRDefault="00000000" w:rsidRPr="00000000" w14:paraId="00000452">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53">
            <w:pPr>
              <w:rPr>
                <w:rFonts w:ascii="Calibri" w:cs="Calibri" w:eastAsia="Calibri" w:hAnsi="Calibri"/>
              </w:rPr>
            </w:pPr>
            <w:r w:rsidDel="00000000" w:rsidR="00000000" w:rsidRPr="00000000">
              <w:rPr>
                <w:rFonts w:ascii="Calibri" w:cs="Calibri" w:eastAsia="Calibri" w:hAnsi="Calibri"/>
                <w:rtl w:val="0"/>
              </w:rPr>
              <w:t xml:space="preserve">Agent dashboard loads &lt;3s, SLA countdown visible</w:t>
            </w:r>
          </w:p>
        </w:tc>
      </w:tr>
      <w:tr>
        <w:trPr>
          <w:cantSplit w:val="0"/>
          <w:tblHeader w:val="0"/>
        </w:trPr>
        <w:tc>
          <w:tcPr/>
          <w:p w:rsidR="00000000" w:rsidDel="00000000" w:rsidP="00000000" w:rsidRDefault="00000000" w:rsidRPr="00000000" w14:paraId="00000454">
            <w:pPr>
              <w:rPr/>
            </w:pPr>
            <w:r w:rsidDel="00000000" w:rsidR="00000000" w:rsidRPr="00000000">
              <w:rPr>
                <w:rtl w:val="0"/>
              </w:rPr>
              <w:t xml:space="preserve">FR-132</w:t>
            </w:r>
          </w:p>
        </w:tc>
        <w:tc>
          <w:tcPr/>
          <w:p w:rsidR="00000000" w:rsidDel="00000000" w:rsidP="00000000" w:rsidRDefault="00000000" w:rsidRPr="00000000" w14:paraId="00000455">
            <w:pPr>
              <w:rPr>
                <w:rFonts w:ascii="Calibri" w:cs="Calibri" w:eastAsia="Calibri" w:hAnsi="Calibri"/>
              </w:rPr>
            </w:pPr>
            <w:r w:rsidDel="00000000" w:rsidR="00000000" w:rsidRPr="00000000">
              <w:rPr>
                <w:rFonts w:ascii="Calibri" w:cs="Calibri" w:eastAsia="Calibri" w:hAnsi="Calibri"/>
                <w:rtl w:val="0"/>
              </w:rPr>
              <w:t xml:space="preserve">The system shall auto-record customer support calls and create ticket with call summary</w:t>
            </w:r>
          </w:p>
        </w:tc>
        <w:tc>
          <w:tcPr/>
          <w:p w:rsidR="00000000" w:rsidDel="00000000" w:rsidP="00000000" w:rsidRDefault="00000000" w:rsidRPr="00000000" w14:paraId="00000456">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457">
            <w:pPr>
              <w:rPr>
                <w:rFonts w:ascii="Calibri" w:cs="Calibri" w:eastAsia="Calibri" w:hAnsi="Calibri"/>
              </w:rPr>
            </w:pPr>
            <w:r w:rsidDel="00000000" w:rsidR="00000000" w:rsidRPr="00000000">
              <w:rPr>
                <w:rFonts w:ascii="Calibri" w:cs="Calibri" w:eastAsia="Calibri" w:hAnsi="Calibri"/>
                <w:rtl w:val="0"/>
              </w:rPr>
              <w:t xml:space="preserve">Speech-to-text transcription, auto-tag issue category</w:t>
            </w:r>
          </w:p>
        </w:tc>
      </w:tr>
      <w:tr>
        <w:trPr>
          <w:cantSplit w:val="0"/>
          <w:tblHeader w:val="0"/>
        </w:trPr>
        <w:tc>
          <w:tcPr/>
          <w:p w:rsidR="00000000" w:rsidDel="00000000" w:rsidP="00000000" w:rsidRDefault="00000000" w:rsidRPr="00000000" w14:paraId="00000458">
            <w:pPr>
              <w:rPr/>
            </w:pPr>
            <w:r w:rsidDel="00000000" w:rsidR="00000000" w:rsidRPr="00000000">
              <w:rPr>
                <w:rtl w:val="0"/>
              </w:rPr>
              <w:t xml:space="preserve">FR-133</w:t>
            </w:r>
          </w:p>
        </w:tc>
        <w:tc>
          <w:tcPr/>
          <w:p w:rsidR="00000000" w:rsidDel="00000000" w:rsidP="00000000" w:rsidRDefault="00000000" w:rsidRPr="00000000" w14:paraId="00000459">
            <w:pPr>
              <w:rPr>
                <w:rFonts w:ascii="Calibri" w:cs="Calibri" w:eastAsia="Calibri" w:hAnsi="Calibri"/>
              </w:rPr>
            </w:pPr>
            <w:r w:rsidDel="00000000" w:rsidR="00000000" w:rsidRPr="00000000">
              <w:rPr>
                <w:rFonts w:ascii="Calibri" w:cs="Calibri" w:eastAsia="Calibri" w:hAnsi="Calibri"/>
                <w:rtl w:val="0"/>
              </w:rPr>
              <w:t xml:space="preserve">The system shall track support metrics: average response time, resolution time, customer satisfaction score</w:t>
            </w:r>
          </w:p>
        </w:tc>
        <w:tc>
          <w:tcPr/>
          <w:p w:rsidR="00000000" w:rsidDel="00000000" w:rsidP="00000000" w:rsidRDefault="00000000" w:rsidRPr="00000000" w14:paraId="0000045A">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5B">
            <w:pPr>
              <w:rPr>
                <w:rFonts w:ascii="Calibri" w:cs="Calibri" w:eastAsia="Calibri" w:hAnsi="Calibri"/>
              </w:rPr>
            </w:pPr>
            <w:r w:rsidDel="00000000" w:rsidR="00000000" w:rsidRPr="00000000">
              <w:rPr>
                <w:rFonts w:ascii="Calibri" w:cs="Calibri" w:eastAsia="Calibri" w:hAnsi="Calibri"/>
                <w:rtl w:val="0"/>
              </w:rPr>
              <w:t xml:space="preserve">Real-time dashboard, weekly reports to management</w:t>
            </w:r>
          </w:p>
        </w:tc>
      </w:tr>
      <w:tr>
        <w:trPr>
          <w:cantSplit w:val="0"/>
          <w:tblHeader w:val="0"/>
        </w:trPr>
        <w:tc>
          <w:tcPr/>
          <w:p w:rsidR="00000000" w:rsidDel="00000000" w:rsidP="00000000" w:rsidRDefault="00000000" w:rsidRPr="00000000" w14:paraId="0000045C">
            <w:pPr>
              <w:rPr/>
            </w:pPr>
            <w:r w:rsidDel="00000000" w:rsidR="00000000" w:rsidRPr="00000000">
              <w:rPr>
                <w:rtl w:val="0"/>
              </w:rPr>
              <w:t xml:space="preserve">FR-134</w:t>
            </w:r>
          </w:p>
        </w:tc>
        <w:tc>
          <w:tcPr/>
          <w:p w:rsidR="00000000" w:rsidDel="00000000" w:rsidP="00000000" w:rsidRDefault="00000000" w:rsidRPr="00000000" w14:paraId="0000045D">
            <w:pPr>
              <w:rPr>
                <w:rFonts w:ascii="Calibri" w:cs="Calibri" w:eastAsia="Calibri" w:hAnsi="Calibri"/>
              </w:rPr>
            </w:pPr>
            <w:r w:rsidDel="00000000" w:rsidR="00000000" w:rsidRPr="00000000">
              <w:rPr>
                <w:rFonts w:ascii="Calibri" w:cs="Calibri" w:eastAsia="Calibri" w:hAnsi="Calibri"/>
                <w:rtl w:val="0"/>
              </w:rPr>
              <w:t xml:space="preserve">The system shall support escalation workflow: Tier 1 (Support) → Tier 2 (Technical) → Tier 3 (Engineering)</w:t>
            </w:r>
          </w:p>
        </w:tc>
        <w:tc>
          <w:tcPr/>
          <w:p w:rsidR="00000000" w:rsidDel="00000000" w:rsidP="00000000" w:rsidRDefault="00000000" w:rsidRPr="00000000" w14:paraId="0000045E">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5F">
            <w:pPr>
              <w:rPr>
                <w:rFonts w:ascii="Calibri" w:cs="Calibri" w:eastAsia="Calibri" w:hAnsi="Calibri"/>
              </w:rPr>
            </w:pPr>
            <w:r w:rsidDel="00000000" w:rsidR="00000000" w:rsidRPr="00000000">
              <w:rPr>
                <w:rFonts w:ascii="Calibri" w:cs="Calibri" w:eastAsia="Calibri" w:hAnsi="Calibri"/>
                <w:rtl w:val="0"/>
              </w:rPr>
              <w:t xml:space="preserve">Auto-escalation after 24hrs unresolved, notification sent</w:t>
            </w:r>
          </w:p>
        </w:tc>
      </w:tr>
      <w:tr>
        <w:trPr>
          <w:cantSplit w:val="0"/>
          <w:tblHeader w:val="0"/>
        </w:trPr>
        <w:tc>
          <w:tcPr/>
          <w:p w:rsidR="00000000" w:rsidDel="00000000" w:rsidP="00000000" w:rsidRDefault="00000000" w:rsidRPr="00000000" w14:paraId="00000460">
            <w:pPr>
              <w:rPr/>
            </w:pPr>
            <w:r w:rsidDel="00000000" w:rsidR="00000000" w:rsidRPr="00000000">
              <w:rPr>
                <w:rtl w:val="0"/>
              </w:rPr>
              <w:t xml:space="preserve">FR-135</w:t>
            </w:r>
          </w:p>
        </w:tc>
        <w:tc>
          <w:tcPr/>
          <w:p w:rsidR="00000000" w:rsidDel="00000000" w:rsidP="00000000" w:rsidRDefault="00000000" w:rsidRPr="00000000" w14:paraId="00000461">
            <w:pPr>
              <w:rPr>
                <w:rFonts w:ascii="Calibri" w:cs="Calibri" w:eastAsia="Calibri" w:hAnsi="Calibri"/>
              </w:rPr>
            </w:pPr>
            <w:r w:rsidDel="00000000" w:rsidR="00000000" w:rsidRPr="00000000">
              <w:rPr>
                <w:rFonts w:ascii="Calibri" w:cs="Calibri" w:eastAsia="Calibri" w:hAnsi="Calibri"/>
                <w:rtl w:val="0"/>
              </w:rPr>
              <w:t xml:space="preserve">The system shall provide customer feedback form after ticket resolution with 5-star rating</w:t>
            </w:r>
          </w:p>
        </w:tc>
        <w:tc>
          <w:tcPr/>
          <w:p w:rsidR="00000000" w:rsidDel="00000000" w:rsidP="00000000" w:rsidRDefault="00000000" w:rsidRPr="00000000" w14:paraId="00000462">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63">
            <w:pPr>
              <w:rPr>
                <w:rFonts w:ascii="Calibri" w:cs="Calibri" w:eastAsia="Calibri" w:hAnsi="Calibri"/>
              </w:rPr>
            </w:pPr>
            <w:r w:rsidDel="00000000" w:rsidR="00000000" w:rsidRPr="00000000">
              <w:rPr>
                <w:rFonts w:ascii="Calibri" w:cs="Calibri" w:eastAsia="Calibri" w:hAnsi="Calibri"/>
                <w:rtl w:val="0"/>
              </w:rPr>
              <w:t xml:space="preserve">Feedback collected, low ratings flagged for review</w:t>
            </w:r>
          </w:p>
        </w:tc>
      </w:tr>
    </w:tbl>
    <w:p w:rsidR="00000000" w:rsidDel="00000000" w:rsidP="00000000" w:rsidRDefault="00000000" w:rsidRPr="00000000" w14:paraId="00000464">
      <w:pPr>
        <w:pStyle w:val="Heading3"/>
        <w:rPr>
          <w:sz w:val="26"/>
          <w:szCs w:val="26"/>
        </w:rPr>
      </w:pPr>
      <w:r w:rsidDel="00000000" w:rsidR="00000000" w:rsidRPr="00000000">
        <w:rPr>
          <w:rtl w:val="0"/>
        </w:rPr>
      </w:r>
    </w:p>
    <w:p w:rsidR="00000000" w:rsidDel="00000000" w:rsidP="00000000" w:rsidRDefault="00000000" w:rsidRPr="00000000" w14:paraId="00000465">
      <w:pPr>
        <w:pStyle w:val="Heading3"/>
        <w:rPr>
          <w:sz w:val="26"/>
          <w:szCs w:val="26"/>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pStyle w:val="Heading3"/>
        <w:rPr>
          <w:sz w:val="26"/>
          <w:szCs w:val="26"/>
        </w:rPr>
      </w:pPr>
      <w:r w:rsidDel="00000000" w:rsidR="00000000" w:rsidRPr="00000000">
        <w:rPr>
          <w:sz w:val="26"/>
          <w:szCs w:val="26"/>
          <w:rtl w:val="0"/>
        </w:rPr>
        <w:t xml:space="preserve">4.12 Notifications &amp; Communication (FG-012)</w:t>
      </w:r>
    </w:p>
    <w:tbl>
      <w:tblPr>
        <w:tblStyle w:val="Table20"/>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98"/>
        <w:gridCol w:w="4950"/>
        <w:gridCol w:w="972"/>
        <w:gridCol w:w="2340"/>
        <w:tblGridChange w:id="0">
          <w:tblGrid>
            <w:gridCol w:w="1098"/>
            <w:gridCol w:w="4950"/>
            <w:gridCol w:w="972"/>
            <w:gridCol w:w="2340"/>
          </w:tblGrid>
        </w:tblGridChange>
      </w:tblGrid>
      <w:tr>
        <w:trPr>
          <w:cantSplit w:val="0"/>
          <w:tblHeader w:val="0"/>
        </w:trPr>
        <w:tc>
          <w:tcPr/>
          <w:p w:rsidR="00000000" w:rsidDel="00000000" w:rsidP="00000000" w:rsidRDefault="00000000" w:rsidRPr="00000000" w14:paraId="0000046E">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46F">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470">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471">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472">
            <w:pPr>
              <w:rPr/>
            </w:pPr>
            <w:r w:rsidDel="00000000" w:rsidR="00000000" w:rsidRPr="00000000">
              <w:rPr>
                <w:rtl w:val="0"/>
              </w:rPr>
              <w:t xml:space="preserve">FR-136</w:t>
            </w:r>
          </w:p>
        </w:tc>
        <w:tc>
          <w:tcPr/>
          <w:p w:rsidR="00000000" w:rsidDel="00000000" w:rsidP="00000000" w:rsidRDefault="00000000" w:rsidRPr="00000000" w14:paraId="00000473">
            <w:pPr>
              <w:rPr>
                <w:rFonts w:ascii="Calibri" w:cs="Calibri" w:eastAsia="Calibri" w:hAnsi="Calibri"/>
              </w:rPr>
            </w:pPr>
            <w:r w:rsidDel="00000000" w:rsidR="00000000" w:rsidRPr="00000000">
              <w:rPr>
                <w:rFonts w:ascii="Calibri" w:cs="Calibri" w:eastAsia="Calibri" w:hAnsi="Calibri"/>
                <w:rtl w:val="0"/>
              </w:rPr>
              <w:t xml:space="preserve">The system shall implement Kafka event-driven notification system with multiple channels: in-app push, SMS, email</w:t>
            </w:r>
          </w:p>
        </w:tc>
        <w:tc>
          <w:tcPr/>
          <w:p w:rsidR="00000000" w:rsidDel="00000000" w:rsidP="00000000" w:rsidRDefault="00000000" w:rsidRPr="00000000" w14:paraId="00000474">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475">
            <w:pPr>
              <w:rPr>
                <w:rFonts w:ascii="Calibri" w:cs="Calibri" w:eastAsia="Calibri" w:hAnsi="Calibri"/>
              </w:rPr>
            </w:pPr>
            <w:r w:rsidDel="00000000" w:rsidR="00000000" w:rsidRPr="00000000">
              <w:rPr>
                <w:rFonts w:ascii="Calibri" w:cs="Calibri" w:eastAsia="Calibri" w:hAnsi="Calibri"/>
                <w:rtl w:val="0"/>
              </w:rPr>
              <w:t xml:space="preserve">Event published within 100ms, delivery to all channels coordinated</w:t>
            </w:r>
          </w:p>
        </w:tc>
      </w:tr>
      <w:tr>
        <w:trPr>
          <w:cantSplit w:val="0"/>
          <w:tblHeader w:val="0"/>
        </w:trPr>
        <w:tc>
          <w:tcPr/>
          <w:p w:rsidR="00000000" w:rsidDel="00000000" w:rsidP="00000000" w:rsidRDefault="00000000" w:rsidRPr="00000000" w14:paraId="00000476">
            <w:pPr>
              <w:rPr/>
            </w:pPr>
            <w:r w:rsidDel="00000000" w:rsidR="00000000" w:rsidRPr="00000000">
              <w:rPr>
                <w:rtl w:val="0"/>
              </w:rPr>
              <w:t xml:space="preserve">FR-137</w:t>
            </w:r>
          </w:p>
        </w:tc>
        <w:tc>
          <w:tcPr/>
          <w:p w:rsidR="00000000" w:rsidDel="00000000" w:rsidP="00000000" w:rsidRDefault="00000000" w:rsidRPr="00000000" w14:paraId="00000477">
            <w:pPr>
              <w:rPr>
                <w:rFonts w:ascii="Calibri" w:cs="Calibri" w:eastAsia="Calibri" w:hAnsi="Calibri"/>
              </w:rPr>
            </w:pPr>
            <w:r w:rsidDel="00000000" w:rsidR="00000000" w:rsidRPr="00000000">
              <w:rPr>
                <w:rFonts w:ascii="Calibri" w:cs="Calibri" w:eastAsia="Calibri" w:hAnsi="Calibri"/>
                <w:rtl w:val="0"/>
              </w:rPr>
              <w:t xml:space="preserve">The system shall send notifications for: OTP, verification, purchase confirmation, claims updates, renewal reminders, payment confirmations</w:t>
            </w:r>
          </w:p>
        </w:tc>
        <w:tc>
          <w:tcPr/>
          <w:p w:rsidR="00000000" w:rsidDel="00000000" w:rsidP="00000000" w:rsidRDefault="00000000" w:rsidRPr="00000000" w14:paraId="00000478">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479">
            <w:pPr>
              <w:rPr>
                <w:rFonts w:ascii="Calibri" w:cs="Calibri" w:eastAsia="Calibri" w:hAnsi="Calibri"/>
              </w:rPr>
            </w:pPr>
            <w:r w:rsidDel="00000000" w:rsidR="00000000" w:rsidRPr="00000000">
              <w:rPr>
                <w:rFonts w:ascii="Calibri" w:cs="Calibri" w:eastAsia="Calibri" w:hAnsi="Calibri"/>
                <w:rtl w:val="0"/>
              </w:rPr>
              <w:t xml:space="preserve">Template-based messages, personalized with customer data</w:t>
            </w:r>
          </w:p>
        </w:tc>
      </w:tr>
      <w:tr>
        <w:trPr>
          <w:cantSplit w:val="0"/>
          <w:tblHeader w:val="0"/>
        </w:trPr>
        <w:tc>
          <w:tcPr/>
          <w:p w:rsidR="00000000" w:rsidDel="00000000" w:rsidP="00000000" w:rsidRDefault="00000000" w:rsidRPr="00000000" w14:paraId="0000047A">
            <w:pPr>
              <w:rPr/>
            </w:pPr>
            <w:r w:rsidDel="00000000" w:rsidR="00000000" w:rsidRPr="00000000">
              <w:rPr>
                <w:rtl w:val="0"/>
              </w:rPr>
              <w:t xml:space="preserve">FR-138</w:t>
            </w:r>
          </w:p>
        </w:tc>
        <w:tc>
          <w:tcPr/>
          <w:p w:rsidR="00000000" w:rsidDel="00000000" w:rsidP="00000000" w:rsidRDefault="00000000" w:rsidRPr="00000000" w14:paraId="0000047B">
            <w:pPr>
              <w:rPr>
                <w:rFonts w:ascii="Calibri" w:cs="Calibri" w:eastAsia="Calibri" w:hAnsi="Calibri"/>
              </w:rPr>
            </w:pPr>
            <w:r w:rsidDel="00000000" w:rsidR="00000000" w:rsidRPr="00000000">
              <w:rPr>
                <w:rFonts w:ascii="Calibri" w:cs="Calibri" w:eastAsia="Calibri" w:hAnsi="Calibri"/>
                <w:rtl w:val="0"/>
              </w:rPr>
              <w:t xml:space="preserve">The system shall support notification preferences with opt-in/opt-out for marketing and promotional messages</w:t>
            </w:r>
          </w:p>
        </w:tc>
        <w:tc>
          <w:tcPr/>
          <w:p w:rsidR="00000000" w:rsidDel="00000000" w:rsidP="00000000" w:rsidRDefault="00000000" w:rsidRPr="00000000" w14:paraId="0000047C">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7D">
            <w:pPr>
              <w:rPr>
                <w:rFonts w:ascii="Calibri" w:cs="Calibri" w:eastAsia="Calibri" w:hAnsi="Calibri"/>
              </w:rPr>
            </w:pPr>
            <w:r w:rsidDel="00000000" w:rsidR="00000000" w:rsidRPr="00000000">
              <w:rPr>
                <w:rFonts w:ascii="Calibri" w:cs="Calibri" w:eastAsia="Calibri" w:hAnsi="Calibri"/>
                <w:rtl w:val="0"/>
              </w:rPr>
              <w:t xml:space="preserve">User preferences stored, GDPR-compliant consent management</w:t>
            </w:r>
          </w:p>
        </w:tc>
      </w:tr>
      <w:tr>
        <w:trPr>
          <w:cantSplit w:val="0"/>
          <w:tblHeader w:val="0"/>
        </w:trPr>
        <w:tc>
          <w:tcPr/>
          <w:p w:rsidR="00000000" w:rsidDel="00000000" w:rsidP="00000000" w:rsidRDefault="00000000" w:rsidRPr="00000000" w14:paraId="0000047E">
            <w:pPr>
              <w:rPr/>
            </w:pPr>
            <w:r w:rsidDel="00000000" w:rsidR="00000000" w:rsidRPr="00000000">
              <w:rPr>
                <w:rtl w:val="0"/>
              </w:rPr>
              <w:t xml:space="preserve">FR-139</w:t>
            </w:r>
          </w:p>
        </w:tc>
        <w:tc>
          <w:tcPr/>
          <w:p w:rsidR="00000000" w:rsidDel="00000000" w:rsidP="00000000" w:rsidRDefault="00000000" w:rsidRPr="00000000" w14:paraId="0000047F">
            <w:pPr>
              <w:rPr>
                <w:rFonts w:ascii="Calibri" w:cs="Calibri" w:eastAsia="Calibri" w:hAnsi="Calibri"/>
              </w:rPr>
            </w:pPr>
            <w:r w:rsidDel="00000000" w:rsidR="00000000" w:rsidRPr="00000000">
              <w:rPr>
                <w:rFonts w:ascii="Calibri" w:cs="Calibri" w:eastAsia="Calibri" w:hAnsi="Calibri"/>
                <w:rtl w:val="0"/>
              </w:rPr>
              <w:t xml:space="preserve">The system shall implement customer mute mode with minimum text notification (avoiding push for low-end devices)</w:t>
            </w:r>
          </w:p>
        </w:tc>
        <w:tc>
          <w:tcPr/>
          <w:p w:rsidR="00000000" w:rsidDel="00000000" w:rsidP="00000000" w:rsidRDefault="00000000" w:rsidRPr="00000000" w14:paraId="00000480">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81">
            <w:pPr>
              <w:rPr>
                <w:rFonts w:ascii="Calibri" w:cs="Calibri" w:eastAsia="Calibri" w:hAnsi="Calibri"/>
              </w:rPr>
            </w:pPr>
            <w:r w:rsidDel="00000000" w:rsidR="00000000" w:rsidRPr="00000000">
              <w:rPr>
                <w:rFonts w:ascii="Calibri" w:cs="Calibri" w:eastAsia="Calibri" w:hAnsi="Calibri"/>
                <w:rtl w:val="0"/>
              </w:rPr>
              <w:t xml:space="preserve">Device capability detection, graceful degradation</w:t>
            </w:r>
          </w:p>
        </w:tc>
      </w:tr>
      <w:tr>
        <w:trPr>
          <w:cantSplit w:val="0"/>
          <w:tblHeader w:val="0"/>
        </w:trPr>
        <w:tc>
          <w:tcPr/>
          <w:p w:rsidR="00000000" w:rsidDel="00000000" w:rsidP="00000000" w:rsidRDefault="00000000" w:rsidRPr="00000000" w14:paraId="00000482">
            <w:pPr>
              <w:rPr/>
            </w:pPr>
            <w:r w:rsidDel="00000000" w:rsidR="00000000" w:rsidRPr="00000000">
              <w:rPr>
                <w:rtl w:val="0"/>
              </w:rPr>
              <w:t xml:space="preserve">FR-140</w:t>
            </w:r>
          </w:p>
        </w:tc>
        <w:tc>
          <w:tcPr/>
          <w:p w:rsidR="00000000" w:rsidDel="00000000" w:rsidP="00000000" w:rsidRDefault="00000000" w:rsidRPr="00000000" w14:paraId="00000483">
            <w:pPr>
              <w:rPr>
                <w:rFonts w:ascii="Calibri" w:cs="Calibri" w:eastAsia="Calibri" w:hAnsi="Calibri"/>
              </w:rPr>
            </w:pPr>
            <w:r w:rsidDel="00000000" w:rsidR="00000000" w:rsidRPr="00000000">
              <w:rPr>
                <w:rFonts w:ascii="Calibri" w:cs="Calibri" w:eastAsia="Calibri" w:hAnsi="Calibri"/>
                <w:rtl w:val="0"/>
              </w:rPr>
              <w:t xml:space="preserve">The system shall allow partners to create secondary marketing notifications filtered by: age, gender, location, policy type</w:t>
            </w:r>
          </w:p>
        </w:tc>
        <w:tc>
          <w:tcPr/>
          <w:p w:rsidR="00000000" w:rsidDel="00000000" w:rsidP="00000000" w:rsidRDefault="00000000" w:rsidRPr="00000000" w14:paraId="00000484">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485">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486">
            <w:pPr>
              <w:rPr/>
            </w:pPr>
            <w:r w:rsidDel="00000000" w:rsidR="00000000" w:rsidRPr="00000000">
              <w:rPr>
                <w:rtl w:val="0"/>
              </w:rPr>
              <w:t xml:space="preserve">FR-141</w:t>
            </w:r>
          </w:p>
        </w:tc>
        <w:tc>
          <w:tcPr/>
          <w:p w:rsidR="00000000" w:rsidDel="00000000" w:rsidP="00000000" w:rsidRDefault="00000000" w:rsidRPr="00000000" w14:paraId="00000487">
            <w:pPr>
              <w:rPr>
                <w:rFonts w:ascii="Calibri" w:cs="Calibri" w:eastAsia="Calibri" w:hAnsi="Calibri"/>
              </w:rPr>
            </w:pPr>
            <w:r w:rsidDel="00000000" w:rsidR="00000000" w:rsidRPr="00000000">
              <w:rPr>
                <w:rFonts w:ascii="Calibri" w:cs="Calibri" w:eastAsia="Calibri" w:hAnsi="Calibri"/>
                <w:rtl w:val="0"/>
              </w:rPr>
              <w:t xml:space="preserve">The system shall track notification delivery status: queued, sent, delivered, failed, bounced with retry mechanism</w:t>
            </w:r>
          </w:p>
        </w:tc>
        <w:tc>
          <w:tcPr/>
          <w:p w:rsidR="00000000" w:rsidDel="00000000" w:rsidP="00000000" w:rsidRDefault="00000000" w:rsidRPr="00000000" w14:paraId="00000488">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89">
            <w:pPr>
              <w:rPr>
                <w:rFonts w:ascii="Calibri" w:cs="Calibri" w:eastAsia="Calibri" w:hAnsi="Calibri"/>
              </w:rPr>
            </w:pPr>
            <w:r w:rsidDel="00000000" w:rsidR="00000000" w:rsidRPr="00000000">
              <w:rPr>
                <w:rFonts w:ascii="Calibri" w:cs="Calibri" w:eastAsia="Calibri" w:hAnsi="Calibri"/>
                <w:rtl w:val="0"/>
              </w:rPr>
              <w:t xml:space="preserve">Real-time status tracking, max 3 retries with exponential backoff</w:t>
            </w:r>
          </w:p>
        </w:tc>
      </w:tr>
      <w:tr>
        <w:trPr>
          <w:cantSplit w:val="0"/>
          <w:tblHeader w:val="0"/>
        </w:trPr>
        <w:tc>
          <w:tcPr/>
          <w:p w:rsidR="00000000" w:rsidDel="00000000" w:rsidP="00000000" w:rsidRDefault="00000000" w:rsidRPr="00000000" w14:paraId="0000048A">
            <w:pPr>
              <w:rPr/>
            </w:pPr>
            <w:r w:rsidDel="00000000" w:rsidR="00000000" w:rsidRPr="00000000">
              <w:rPr>
                <w:rtl w:val="0"/>
              </w:rPr>
              <w:t xml:space="preserve">FR-142</w:t>
            </w:r>
          </w:p>
        </w:tc>
        <w:tc>
          <w:tcPr/>
          <w:p w:rsidR="00000000" w:rsidDel="00000000" w:rsidP="00000000" w:rsidRDefault="00000000" w:rsidRPr="00000000" w14:paraId="0000048B">
            <w:pPr>
              <w:rPr>
                <w:rFonts w:ascii="Calibri" w:cs="Calibri" w:eastAsia="Calibri" w:hAnsi="Calibri"/>
              </w:rPr>
            </w:pPr>
            <w:r w:rsidDel="00000000" w:rsidR="00000000" w:rsidRPr="00000000">
              <w:rPr>
                <w:rFonts w:ascii="Calibri" w:cs="Calibri" w:eastAsia="Calibri" w:hAnsi="Calibri"/>
                <w:rtl w:val="0"/>
              </w:rPr>
              <w:t xml:space="preserve">The system shall support message templates with dynamic placeholders for personalization</w:t>
            </w:r>
          </w:p>
        </w:tc>
        <w:tc>
          <w:tcPr/>
          <w:p w:rsidR="00000000" w:rsidDel="00000000" w:rsidP="00000000" w:rsidRDefault="00000000" w:rsidRPr="00000000" w14:paraId="0000048C">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8D">
            <w:pPr>
              <w:rPr>
                <w:rFonts w:ascii="Calibri" w:cs="Calibri" w:eastAsia="Calibri" w:hAnsi="Calibri"/>
              </w:rPr>
            </w:pPr>
            <w:r w:rsidDel="00000000" w:rsidR="00000000" w:rsidRPr="00000000">
              <w:rPr>
                <w:rFonts w:ascii="Calibri" w:cs="Calibri" w:eastAsia="Calibri" w:hAnsi="Calibri"/>
                <w:rtl w:val="0"/>
              </w:rPr>
              <w:t xml:space="preserve">Template engine with Bengali/English support, variable substitution</w:t>
            </w:r>
          </w:p>
        </w:tc>
      </w:tr>
      <w:tr>
        <w:trPr>
          <w:cantSplit w:val="0"/>
          <w:tblHeader w:val="0"/>
        </w:trPr>
        <w:tc>
          <w:tcPr/>
          <w:p w:rsidR="00000000" w:rsidDel="00000000" w:rsidP="00000000" w:rsidRDefault="00000000" w:rsidRPr="00000000" w14:paraId="0000048E">
            <w:pPr>
              <w:rPr/>
            </w:pPr>
            <w:r w:rsidDel="00000000" w:rsidR="00000000" w:rsidRPr="00000000">
              <w:rPr>
                <w:rtl w:val="0"/>
              </w:rPr>
              <w:t xml:space="preserve">FR-143</w:t>
            </w:r>
          </w:p>
        </w:tc>
        <w:tc>
          <w:tcPr/>
          <w:p w:rsidR="00000000" w:rsidDel="00000000" w:rsidP="00000000" w:rsidRDefault="00000000" w:rsidRPr="00000000" w14:paraId="0000048F">
            <w:pPr>
              <w:rPr>
                <w:rFonts w:ascii="Calibri" w:cs="Calibri" w:eastAsia="Calibri" w:hAnsi="Calibri"/>
              </w:rPr>
            </w:pPr>
            <w:r w:rsidDel="00000000" w:rsidR="00000000" w:rsidRPr="00000000">
              <w:rPr>
                <w:rFonts w:ascii="Calibri" w:cs="Calibri" w:eastAsia="Calibri" w:hAnsi="Calibri"/>
                <w:rtl w:val="0"/>
              </w:rPr>
              <w:t xml:space="preserve">The system shall implement rate limiting for notifications to prevent spam (max 5 per hour per user)</w:t>
            </w:r>
          </w:p>
        </w:tc>
        <w:tc>
          <w:tcPr/>
          <w:p w:rsidR="00000000" w:rsidDel="00000000" w:rsidP="00000000" w:rsidRDefault="00000000" w:rsidRPr="00000000" w14:paraId="00000490">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491">
            <w:pPr>
              <w:rPr>
                <w:rFonts w:ascii="Calibri" w:cs="Calibri" w:eastAsia="Calibri" w:hAnsi="Calibri"/>
              </w:rPr>
            </w:pPr>
            <w:r w:rsidDel="00000000" w:rsidR="00000000" w:rsidRPr="00000000">
              <w:rPr>
                <w:rFonts w:ascii="Calibri" w:cs="Calibri" w:eastAsia="Calibri" w:hAnsi="Calibri"/>
                <w:rtl w:val="0"/>
              </w:rPr>
              <w:t xml:space="preserve">Redis-based rate limiting, exception for critical alerts</w:t>
            </w:r>
          </w:p>
        </w:tc>
      </w:tr>
      <w:tr>
        <w:trPr>
          <w:cantSplit w:val="0"/>
          <w:tblHeader w:val="0"/>
        </w:trPr>
        <w:tc>
          <w:tcPr/>
          <w:p w:rsidR="00000000" w:rsidDel="00000000" w:rsidP="00000000" w:rsidRDefault="00000000" w:rsidRPr="00000000" w14:paraId="00000492">
            <w:pPr>
              <w:rPr/>
            </w:pPr>
            <w:r w:rsidDel="00000000" w:rsidR="00000000" w:rsidRPr="00000000">
              <w:rPr>
                <w:rtl w:val="0"/>
              </w:rPr>
              <w:t xml:space="preserve">FR-144</w:t>
            </w:r>
          </w:p>
        </w:tc>
        <w:tc>
          <w:tcPr/>
          <w:p w:rsidR="00000000" w:rsidDel="00000000" w:rsidP="00000000" w:rsidRDefault="00000000" w:rsidRPr="00000000" w14:paraId="00000493">
            <w:pPr>
              <w:rPr>
                <w:rFonts w:ascii="Calibri" w:cs="Calibri" w:eastAsia="Calibri" w:hAnsi="Calibri"/>
              </w:rPr>
            </w:pPr>
            <w:r w:rsidDel="00000000" w:rsidR="00000000" w:rsidRPr="00000000">
              <w:rPr>
                <w:rFonts w:ascii="Calibri" w:cs="Calibri" w:eastAsia="Calibri" w:hAnsi="Calibri"/>
                <w:rtl w:val="0"/>
              </w:rPr>
              <w:t xml:space="preserve">The system shall provide notification history in customer dashboard with read/unread status</w:t>
            </w:r>
          </w:p>
        </w:tc>
        <w:tc>
          <w:tcPr/>
          <w:p w:rsidR="00000000" w:rsidDel="00000000" w:rsidP="00000000" w:rsidRDefault="00000000" w:rsidRPr="00000000" w14:paraId="00000494">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495">
            <w:pPr>
              <w:rPr>
                <w:rFonts w:ascii="Calibri" w:cs="Calibri" w:eastAsia="Calibri" w:hAnsi="Calibri"/>
              </w:rPr>
            </w:pPr>
            <w:r w:rsidDel="00000000" w:rsidR="00000000" w:rsidRPr="00000000">
              <w:rPr>
                <w:rFonts w:ascii="Calibri" w:cs="Calibri" w:eastAsia="Calibri" w:hAnsi="Calibri"/>
                <w:rtl w:val="0"/>
              </w:rPr>
              <w:t xml:space="preserve">Last 90 days visible, older notifications archived</w:t>
            </w:r>
          </w:p>
        </w:tc>
      </w:tr>
      <w:tr>
        <w:trPr>
          <w:cantSplit w:val="0"/>
          <w:tblHeader w:val="0"/>
        </w:trPr>
        <w:tc>
          <w:tcPr/>
          <w:p w:rsidR="00000000" w:rsidDel="00000000" w:rsidP="00000000" w:rsidRDefault="00000000" w:rsidRPr="00000000" w14:paraId="00000496">
            <w:pPr>
              <w:rPr/>
            </w:pPr>
            <w:r w:rsidDel="00000000" w:rsidR="00000000" w:rsidRPr="00000000">
              <w:rPr>
                <w:rtl w:val="0"/>
              </w:rPr>
              <w:t xml:space="preserve">FR-145</w:t>
            </w:r>
          </w:p>
        </w:tc>
        <w:tc>
          <w:tcPr/>
          <w:p w:rsidR="00000000" w:rsidDel="00000000" w:rsidP="00000000" w:rsidRDefault="00000000" w:rsidRPr="00000000" w14:paraId="00000497">
            <w:pPr>
              <w:rPr>
                <w:rFonts w:ascii="Calibri" w:cs="Calibri" w:eastAsia="Calibri" w:hAnsi="Calibri"/>
              </w:rPr>
            </w:pPr>
            <w:r w:rsidDel="00000000" w:rsidR="00000000" w:rsidRPr="00000000">
              <w:rPr>
                <w:rFonts w:ascii="Calibri" w:cs="Calibri" w:eastAsia="Calibri" w:hAnsi="Calibri"/>
                <w:rtl w:val="0"/>
              </w:rPr>
              <w:t xml:space="preserve">The system shall support rich push notifications with images, action buttons, and deep links</w:t>
            </w:r>
          </w:p>
        </w:tc>
        <w:tc>
          <w:tcPr/>
          <w:p w:rsidR="00000000" w:rsidDel="00000000" w:rsidP="00000000" w:rsidRDefault="00000000" w:rsidRPr="00000000" w14:paraId="00000498">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99">
            <w:pPr>
              <w:rPr>
                <w:rFonts w:ascii="Calibri" w:cs="Calibri" w:eastAsia="Calibri" w:hAnsi="Calibri"/>
              </w:rPr>
            </w:pPr>
            <w:r w:rsidDel="00000000" w:rsidR="00000000" w:rsidRPr="00000000">
              <w:rPr>
                <w:rFonts w:ascii="Calibri" w:cs="Calibri" w:eastAsia="Calibri" w:hAnsi="Calibri"/>
                <w:rtl w:val="0"/>
              </w:rPr>
              <w:t xml:space="preserve">Platform-specific implementation (iOS/Android), click tracking</w:t>
            </w:r>
          </w:p>
        </w:tc>
      </w:tr>
    </w:tbl>
    <w:p w:rsidR="00000000" w:rsidDel="00000000" w:rsidP="00000000" w:rsidRDefault="00000000" w:rsidRPr="00000000" w14:paraId="0000049A">
      <w:pPr>
        <w:pStyle w:val="Heading2"/>
        <w:rPr/>
      </w:pPr>
      <w:r w:rsidDel="00000000" w:rsidR="00000000" w:rsidRPr="00000000">
        <w:rPr>
          <w:rtl w:val="0"/>
        </w:rPr>
      </w:r>
    </w:p>
    <w:p w:rsidR="00000000" w:rsidDel="00000000" w:rsidP="00000000" w:rsidRDefault="00000000" w:rsidRPr="00000000" w14:paraId="0000049B">
      <w:pPr>
        <w:pStyle w:val="Heading2"/>
        <w:rPr/>
      </w:pPr>
      <w:r w:rsidDel="00000000" w:rsidR="00000000" w:rsidRPr="00000000">
        <w:rPr>
          <w:rtl w:val="0"/>
        </w:rPr>
      </w:r>
    </w:p>
    <w:p w:rsidR="00000000" w:rsidDel="00000000" w:rsidP="00000000" w:rsidRDefault="00000000" w:rsidRPr="00000000" w14:paraId="0000049C">
      <w:pPr>
        <w:pStyle w:val="Heading2"/>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pStyle w:val="Heading2"/>
        <w:rPr/>
      </w:pPr>
      <w:r w:rsidDel="00000000" w:rsidR="00000000" w:rsidRPr="00000000">
        <w:rPr>
          <w:rtl w:val="0"/>
        </w:rPr>
        <w:t xml:space="preserve">Advanced Features</w:t>
      </w:r>
    </w:p>
    <w:p w:rsidR="00000000" w:rsidDel="00000000" w:rsidP="00000000" w:rsidRDefault="00000000" w:rsidRPr="00000000" w14:paraId="0000049F">
      <w:pPr>
        <w:pStyle w:val="Heading3"/>
        <w:rPr>
          <w:sz w:val="26"/>
          <w:szCs w:val="26"/>
        </w:rPr>
      </w:pPr>
      <w:r w:rsidDel="00000000" w:rsidR="00000000" w:rsidRPr="00000000">
        <w:rPr>
          <w:sz w:val="26"/>
          <w:szCs w:val="26"/>
          <w:rtl w:val="0"/>
        </w:rPr>
        <w:t xml:space="preserve">4.13 IoT Integration &amp; Usage-Based Insurance (FG-013)</w:t>
      </w:r>
    </w:p>
    <w:tbl>
      <w:tblPr>
        <w:tblStyle w:val="Table21"/>
        <w:tblW w:w="9585.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05"/>
        <w:gridCol w:w="5310"/>
        <w:gridCol w:w="990"/>
        <w:gridCol w:w="2280"/>
        <w:tblGridChange w:id="0">
          <w:tblGrid>
            <w:gridCol w:w="1005"/>
            <w:gridCol w:w="5310"/>
            <w:gridCol w:w="990"/>
            <w:gridCol w:w="2280"/>
          </w:tblGrid>
        </w:tblGridChange>
      </w:tblGrid>
      <w:tr>
        <w:trPr>
          <w:cantSplit w:val="0"/>
          <w:tblHeader w:val="0"/>
        </w:trPr>
        <w:tc>
          <w:tcPr/>
          <w:p w:rsidR="00000000" w:rsidDel="00000000" w:rsidP="00000000" w:rsidRDefault="00000000" w:rsidRPr="00000000" w14:paraId="000004A0">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4A1">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4A2">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4A3">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4A4">
            <w:pPr>
              <w:rPr/>
            </w:pPr>
            <w:r w:rsidDel="00000000" w:rsidR="00000000" w:rsidRPr="00000000">
              <w:rPr>
                <w:rtl w:val="0"/>
              </w:rPr>
              <w:t xml:space="preserve">FR-146</w:t>
            </w:r>
          </w:p>
        </w:tc>
        <w:tc>
          <w:tcPr/>
          <w:p w:rsidR="00000000" w:rsidDel="00000000" w:rsidP="00000000" w:rsidRDefault="00000000" w:rsidRPr="00000000" w14:paraId="000004A5">
            <w:pPr>
              <w:rPr>
                <w:rFonts w:ascii="Calibri" w:cs="Calibri" w:eastAsia="Calibri" w:hAnsi="Calibri"/>
              </w:rPr>
            </w:pPr>
            <w:r w:rsidDel="00000000" w:rsidR="00000000" w:rsidRPr="00000000">
              <w:rPr>
                <w:rFonts w:ascii="Calibri" w:cs="Calibri" w:eastAsia="Calibri" w:hAnsi="Calibri"/>
                <w:rtl w:val="0"/>
              </w:rPr>
              <w:t xml:space="preserve">The system shall support IoT device integration for Usage-Based Insurance (UBI) via proprietary protocol</w:t>
            </w:r>
          </w:p>
        </w:tc>
        <w:tc>
          <w:tcPr/>
          <w:p w:rsidR="00000000" w:rsidDel="00000000" w:rsidP="00000000" w:rsidRDefault="00000000" w:rsidRPr="00000000" w14:paraId="000004A6">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4A7">
            <w:pPr>
              <w:rPr>
                <w:rFonts w:ascii="Calibri" w:cs="Calibri" w:eastAsia="Calibri" w:hAnsi="Calibri"/>
              </w:rPr>
            </w:pPr>
            <w:r w:rsidDel="00000000" w:rsidR="00000000" w:rsidRPr="00000000">
              <w:rPr>
                <w:rFonts w:ascii="Calibri" w:cs="Calibri" w:eastAsia="Calibri" w:hAnsi="Calibri"/>
                <w:rtl w:val="0"/>
              </w:rPr>
              <w:t xml:space="preserve">MQTT/CoAP protocol support, device authentication, encrypted communication</w:t>
            </w:r>
          </w:p>
        </w:tc>
      </w:tr>
      <w:tr>
        <w:trPr>
          <w:cantSplit w:val="0"/>
          <w:tblHeader w:val="0"/>
        </w:trPr>
        <w:tc>
          <w:tcPr/>
          <w:p w:rsidR="00000000" w:rsidDel="00000000" w:rsidP="00000000" w:rsidRDefault="00000000" w:rsidRPr="00000000" w14:paraId="000004A8">
            <w:pPr>
              <w:rPr/>
            </w:pPr>
            <w:r w:rsidDel="00000000" w:rsidR="00000000" w:rsidRPr="00000000">
              <w:rPr>
                <w:rtl w:val="0"/>
              </w:rPr>
              <w:t xml:space="preserve">FR-147</w:t>
            </w:r>
          </w:p>
        </w:tc>
        <w:tc>
          <w:tcPr/>
          <w:p w:rsidR="00000000" w:rsidDel="00000000" w:rsidP="00000000" w:rsidRDefault="00000000" w:rsidRPr="00000000" w14:paraId="000004A9">
            <w:pPr>
              <w:rPr>
                <w:rFonts w:ascii="Calibri" w:cs="Calibri" w:eastAsia="Calibri" w:hAnsi="Calibri"/>
              </w:rPr>
            </w:pPr>
            <w:r w:rsidDel="00000000" w:rsidR="00000000" w:rsidRPr="00000000">
              <w:rPr>
                <w:rFonts w:ascii="Calibri" w:cs="Calibri" w:eastAsia="Calibri" w:hAnsi="Calibri"/>
                <w:rtl w:val="0"/>
              </w:rPr>
              <w:t xml:space="preserve">The system shall collect and process IoT data: location, speed, temperature, health vitals based on insurance type</w:t>
            </w:r>
          </w:p>
        </w:tc>
        <w:tc>
          <w:tcPr/>
          <w:p w:rsidR="00000000" w:rsidDel="00000000" w:rsidP="00000000" w:rsidRDefault="00000000" w:rsidRPr="00000000" w14:paraId="000004AA">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AB">
            <w:pPr>
              <w:rPr>
                <w:rFonts w:ascii="Calibri" w:cs="Calibri" w:eastAsia="Calibri" w:hAnsi="Calibri"/>
              </w:rPr>
            </w:pPr>
            <w:r w:rsidDel="00000000" w:rsidR="00000000" w:rsidRPr="00000000">
              <w:rPr>
                <w:rFonts w:ascii="Calibri" w:cs="Calibri" w:eastAsia="Calibri" w:hAnsi="Calibri"/>
                <w:rtl w:val="0"/>
              </w:rPr>
              <w:t xml:space="preserve">Real-time data ingestion, time-series database storage</w:t>
            </w:r>
          </w:p>
        </w:tc>
      </w:tr>
      <w:tr>
        <w:trPr>
          <w:cantSplit w:val="0"/>
          <w:tblHeader w:val="0"/>
        </w:trPr>
        <w:tc>
          <w:tcPr/>
          <w:p w:rsidR="00000000" w:rsidDel="00000000" w:rsidP="00000000" w:rsidRDefault="00000000" w:rsidRPr="00000000" w14:paraId="000004AC">
            <w:pPr>
              <w:rPr/>
            </w:pPr>
            <w:r w:rsidDel="00000000" w:rsidR="00000000" w:rsidRPr="00000000">
              <w:rPr>
                <w:rtl w:val="0"/>
              </w:rPr>
              <w:t xml:space="preserve">FR-148</w:t>
            </w:r>
          </w:p>
        </w:tc>
        <w:tc>
          <w:tcPr/>
          <w:p w:rsidR="00000000" w:rsidDel="00000000" w:rsidP="00000000" w:rsidRDefault="00000000" w:rsidRPr="00000000" w14:paraId="000004AD">
            <w:pPr>
              <w:rPr>
                <w:rFonts w:ascii="Calibri" w:cs="Calibri" w:eastAsia="Calibri" w:hAnsi="Calibri"/>
              </w:rPr>
            </w:pPr>
            <w:r w:rsidDel="00000000" w:rsidR="00000000" w:rsidRPr="00000000">
              <w:rPr>
                <w:rFonts w:ascii="Calibri" w:cs="Calibri" w:eastAsia="Calibri" w:hAnsi="Calibri"/>
                <w:rtl w:val="0"/>
              </w:rPr>
              <w:t xml:space="preserve">The system shall implement risk scoring based on IoT data patterns for dynamic premium adjustment</w:t>
            </w:r>
          </w:p>
        </w:tc>
        <w:tc>
          <w:tcPr/>
          <w:p w:rsidR="00000000" w:rsidDel="00000000" w:rsidP="00000000" w:rsidRDefault="00000000" w:rsidRPr="00000000" w14:paraId="000004AE">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4AF">
            <w:pPr>
              <w:rPr>
                <w:rFonts w:ascii="Calibri" w:cs="Calibri" w:eastAsia="Calibri" w:hAnsi="Calibri"/>
              </w:rPr>
            </w:pPr>
            <w:r w:rsidDel="00000000" w:rsidR="00000000" w:rsidRPr="00000000">
              <w:rPr>
                <w:rFonts w:ascii="Calibri" w:cs="Calibri" w:eastAsia="Calibri" w:hAnsi="Calibri"/>
                <w:rtl w:val="0"/>
              </w:rPr>
              <w:t xml:space="preserve">ML-based risk model, monthly recalculation, customer notification</w:t>
            </w:r>
          </w:p>
        </w:tc>
      </w:tr>
      <w:tr>
        <w:trPr>
          <w:cantSplit w:val="0"/>
          <w:tblHeader w:val="0"/>
        </w:trPr>
        <w:tc>
          <w:tcPr/>
          <w:p w:rsidR="00000000" w:rsidDel="00000000" w:rsidP="00000000" w:rsidRDefault="00000000" w:rsidRPr="00000000" w14:paraId="000004B0">
            <w:pPr>
              <w:rPr/>
            </w:pPr>
            <w:r w:rsidDel="00000000" w:rsidR="00000000" w:rsidRPr="00000000">
              <w:rPr>
                <w:rtl w:val="0"/>
              </w:rPr>
              <w:t xml:space="preserve">FR-149</w:t>
            </w:r>
          </w:p>
        </w:tc>
        <w:tc>
          <w:tcPr/>
          <w:p w:rsidR="00000000" w:rsidDel="00000000" w:rsidP="00000000" w:rsidRDefault="00000000" w:rsidRPr="00000000" w14:paraId="000004B1">
            <w:pPr>
              <w:rPr>
                <w:rFonts w:ascii="Calibri" w:cs="Calibri" w:eastAsia="Calibri" w:hAnsi="Calibri"/>
              </w:rPr>
            </w:pPr>
            <w:r w:rsidDel="00000000" w:rsidR="00000000" w:rsidRPr="00000000">
              <w:rPr>
                <w:rFonts w:ascii="Calibri" w:cs="Calibri" w:eastAsia="Calibri" w:hAnsi="Calibri"/>
                <w:rtl w:val="0"/>
              </w:rPr>
              <w:t xml:space="preserve">The system shall provide customer dashboard showing IoT insights and risk score with improvement tips</w:t>
            </w:r>
          </w:p>
        </w:tc>
        <w:tc>
          <w:tcPr/>
          <w:p w:rsidR="00000000" w:rsidDel="00000000" w:rsidP="00000000" w:rsidRDefault="00000000" w:rsidRPr="00000000" w14:paraId="000004B2">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4B3">
            <w:pPr>
              <w:rPr>
                <w:rFonts w:ascii="Calibri" w:cs="Calibri" w:eastAsia="Calibri" w:hAnsi="Calibri"/>
              </w:rPr>
            </w:pPr>
            <w:r w:rsidDel="00000000" w:rsidR="00000000" w:rsidRPr="00000000">
              <w:rPr>
                <w:rFonts w:ascii="Calibri" w:cs="Calibri" w:eastAsia="Calibri" w:hAnsi="Calibri"/>
                <w:rtl w:val="0"/>
              </w:rPr>
              <w:t xml:space="preserve">Visualization with charts, gamification elements, personalized recommendations</w:t>
            </w:r>
          </w:p>
        </w:tc>
      </w:tr>
      <w:tr>
        <w:trPr>
          <w:cantSplit w:val="0"/>
          <w:tblHeader w:val="0"/>
        </w:trPr>
        <w:tc>
          <w:tcPr/>
          <w:p w:rsidR="00000000" w:rsidDel="00000000" w:rsidP="00000000" w:rsidRDefault="00000000" w:rsidRPr="00000000" w14:paraId="000004B4">
            <w:pPr>
              <w:rPr/>
            </w:pPr>
            <w:r w:rsidDel="00000000" w:rsidR="00000000" w:rsidRPr="00000000">
              <w:rPr>
                <w:rtl w:val="0"/>
              </w:rPr>
              <w:t xml:space="preserve">FR-150</w:t>
            </w:r>
          </w:p>
        </w:tc>
        <w:tc>
          <w:tcPr/>
          <w:p w:rsidR="00000000" w:rsidDel="00000000" w:rsidP="00000000" w:rsidRDefault="00000000" w:rsidRPr="00000000" w14:paraId="000004B5">
            <w:pPr>
              <w:rPr>
                <w:rFonts w:ascii="Calibri" w:cs="Calibri" w:eastAsia="Calibri" w:hAnsi="Calibri"/>
              </w:rPr>
            </w:pPr>
            <w:r w:rsidDel="00000000" w:rsidR="00000000" w:rsidRPr="00000000">
              <w:rPr>
                <w:rFonts w:ascii="Calibri" w:cs="Calibri" w:eastAsia="Calibri" w:hAnsi="Calibri"/>
                <w:rtl w:val="0"/>
              </w:rPr>
              <w:t xml:space="preserve">The system shall support telematics integration for motor insurance with driving behavior analysis</w:t>
            </w:r>
          </w:p>
        </w:tc>
        <w:tc>
          <w:tcPr/>
          <w:p w:rsidR="00000000" w:rsidDel="00000000" w:rsidP="00000000" w:rsidRDefault="00000000" w:rsidRPr="00000000" w14:paraId="000004B6">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B7">
            <w:pPr>
              <w:rPr>
                <w:rFonts w:ascii="Calibri" w:cs="Calibri" w:eastAsia="Calibri" w:hAnsi="Calibri"/>
              </w:rPr>
            </w:pPr>
            <w:r w:rsidDel="00000000" w:rsidR="00000000" w:rsidRPr="00000000">
              <w:rPr>
                <w:rFonts w:ascii="Calibri" w:cs="Calibri" w:eastAsia="Calibri" w:hAnsi="Calibri"/>
                <w:rtl w:val="0"/>
              </w:rPr>
              <w:t xml:space="preserve">Acceleration, braking, speed monitoring, trip history, safety score</w:t>
            </w:r>
          </w:p>
        </w:tc>
      </w:tr>
      <w:tr>
        <w:trPr>
          <w:cantSplit w:val="0"/>
          <w:tblHeader w:val="0"/>
        </w:trPr>
        <w:tc>
          <w:tcPr/>
          <w:p w:rsidR="00000000" w:rsidDel="00000000" w:rsidP="00000000" w:rsidRDefault="00000000" w:rsidRPr="00000000" w14:paraId="000004B8">
            <w:pPr>
              <w:rPr/>
            </w:pPr>
            <w:r w:rsidDel="00000000" w:rsidR="00000000" w:rsidRPr="00000000">
              <w:rPr>
                <w:rtl w:val="0"/>
              </w:rPr>
              <w:t xml:space="preserve">FR-151</w:t>
            </w:r>
          </w:p>
        </w:tc>
        <w:tc>
          <w:tcPr/>
          <w:p w:rsidR="00000000" w:rsidDel="00000000" w:rsidP="00000000" w:rsidRDefault="00000000" w:rsidRPr="00000000" w14:paraId="000004B9">
            <w:pPr>
              <w:rPr>
                <w:rFonts w:ascii="Calibri" w:cs="Calibri" w:eastAsia="Calibri" w:hAnsi="Calibri"/>
              </w:rPr>
            </w:pPr>
            <w:r w:rsidDel="00000000" w:rsidR="00000000" w:rsidRPr="00000000">
              <w:rPr>
                <w:rFonts w:ascii="Calibri" w:cs="Calibri" w:eastAsia="Calibri" w:hAnsi="Calibri"/>
                <w:rtl w:val="0"/>
              </w:rPr>
              <w:t xml:space="preserve">The system shall integrate with wearable devices for health insurance with fitness tracking</w:t>
            </w:r>
          </w:p>
        </w:tc>
        <w:tc>
          <w:tcPr/>
          <w:p w:rsidR="00000000" w:rsidDel="00000000" w:rsidP="00000000" w:rsidRDefault="00000000" w:rsidRPr="00000000" w14:paraId="000004BA">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BB">
            <w:pPr>
              <w:rPr>
                <w:rFonts w:ascii="Calibri" w:cs="Calibri" w:eastAsia="Calibri" w:hAnsi="Calibri"/>
              </w:rPr>
            </w:pPr>
            <w:r w:rsidDel="00000000" w:rsidR="00000000" w:rsidRPr="00000000">
              <w:rPr>
                <w:rFonts w:ascii="Calibri" w:cs="Calibri" w:eastAsia="Calibri" w:hAnsi="Calibri"/>
                <w:rtl w:val="0"/>
              </w:rPr>
              <w:t xml:space="preserve">Steps, heart rate, sleep quality monitoring, wellness rewards program</w:t>
            </w:r>
          </w:p>
        </w:tc>
      </w:tr>
      <w:tr>
        <w:trPr>
          <w:cantSplit w:val="0"/>
          <w:tblHeader w:val="0"/>
        </w:trPr>
        <w:tc>
          <w:tcPr/>
          <w:p w:rsidR="00000000" w:rsidDel="00000000" w:rsidP="00000000" w:rsidRDefault="00000000" w:rsidRPr="00000000" w14:paraId="000004BC">
            <w:pPr>
              <w:rPr/>
            </w:pPr>
            <w:r w:rsidDel="00000000" w:rsidR="00000000" w:rsidRPr="00000000">
              <w:rPr>
                <w:rtl w:val="0"/>
              </w:rPr>
              <w:t xml:space="preserve">FR-152</w:t>
            </w:r>
          </w:p>
        </w:tc>
        <w:tc>
          <w:tcPr/>
          <w:p w:rsidR="00000000" w:rsidDel="00000000" w:rsidP="00000000" w:rsidRDefault="00000000" w:rsidRPr="00000000" w14:paraId="000004BD">
            <w:pPr>
              <w:rPr>
                <w:rFonts w:ascii="Calibri" w:cs="Calibri" w:eastAsia="Calibri" w:hAnsi="Calibri"/>
              </w:rPr>
            </w:pPr>
            <w:r w:rsidDel="00000000" w:rsidR="00000000" w:rsidRPr="00000000">
              <w:rPr>
                <w:rFonts w:ascii="Calibri" w:cs="Calibri" w:eastAsia="Calibri" w:hAnsi="Calibri"/>
                <w:rtl w:val="0"/>
              </w:rPr>
              <w:t xml:space="preserve">The system shall implement data privacy controls allowing customers to pause/resume IoT data collection</w:t>
            </w:r>
          </w:p>
        </w:tc>
        <w:tc>
          <w:tcPr/>
          <w:p w:rsidR="00000000" w:rsidDel="00000000" w:rsidP="00000000" w:rsidRDefault="00000000" w:rsidRPr="00000000" w14:paraId="000004BE">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4BF">
            <w:pPr>
              <w:rPr>
                <w:rFonts w:ascii="Calibri" w:cs="Calibri" w:eastAsia="Calibri" w:hAnsi="Calibri"/>
              </w:rPr>
            </w:pPr>
            <w:r w:rsidDel="00000000" w:rsidR="00000000" w:rsidRPr="00000000">
              <w:rPr>
                <w:rFonts w:ascii="Calibri" w:cs="Calibri" w:eastAsia="Calibri" w:hAnsi="Calibri"/>
                <w:rtl w:val="0"/>
              </w:rPr>
              <w:t xml:space="preserve">One-click toggle, data deletion option, privacy dashboard</w:t>
            </w:r>
          </w:p>
        </w:tc>
      </w:tr>
      <w:tr>
        <w:trPr>
          <w:cantSplit w:val="0"/>
          <w:tblHeader w:val="0"/>
        </w:trPr>
        <w:tc>
          <w:tcPr/>
          <w:p w:rsidR="00000000" w:rsidDel="00000000" w:rsidP="00000000" w:rsidRDefault="00000000" w:rsidRPr="00000000" w14:paraId="000004C0">
            <w:pPr>
              <w:rPr/>
            </w:pPr>
            <w:r w:rsidDel="00000000" w:rsidR="00000000" w:rsidRPr="00000000">
              <w:rPr>
                <w:rtl w:val="0"/>
              </w:rPr>
              <w:t xml:space="preserve">FR-153</w:t>
            </w:r>
          </w:p>
        </w:tc>
        <w:tc>
          <w:tcPr/>
          <w:p w:rsidR="00000000" w:rsidDel="00000000" w:rsidP="00000000" w:rsidRDefault="00000000" w:rsidRPr="00000000" w14:paraId="000004C1">
            <w:pPr>
              <w:rPr>
                <w:rFonts w:ascii="Calibri" w:cs="Calibri" w:eastAsia="Calibri" w:hAnsi="Calibri"/>
              </w:rPr>
            </w:pPr>
            <w:r w:rsidDel="00000000" w:rsidR="00000000" w:rsidRPr="00000000">
              <w:rPr>
                <w:rFonts w:ascii="Calibri" w:cs="Calibri" w:eastAsia="Calibri" w:hAnsi="Calibri"/>
                <w:rtl w:val="0"/>
              </w:rPr>
              <w:t xml:space="preserve">The system shall integrate with IoT devices: GPS trackers (vehicles), health wearables (fitness bands), smart home sensors (fire/water leak)</w:t>
            </w:r>
          </w:p>
        </w:tc>
        <w:tc>
          <w:tcPr/>
          <w:p w:rsidR="00000000" w:rsidDel="00000000" w:rsidP="00000000" w:rsidRDefault="00000000" w:rsidRPr="00000000" w14:paraId="000004C2">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4C3">
            <w:pPr>
              <w:rPr>
                <w:rFonts w:ascii="Calibri" w:cs="Calibri" w:eastAsia="Calibri" w:hAnsi="Calibri"/>
              </w:rPr>
            </w:pPr>
            <w:r w:rsidDel="00000000" w:rsidR="00000000" w:rsidRPr="00000000">
              <w:rPr>
                <w:rFonts w:ascii="Calibri" w:cs="Calibri" w:eastAsia="Calibri" w:hAnsi="Calibri"/>
                <w:rtl w:val="0"/>
              </w:rPr>
              <w:t xml:space="preserve">MQTT/CoAP protocol support, device SDK documentation, API endpoints</w:t>
            </w:r>
          </w:p>
        </w:tc>
      </w:tr>
      <w:tr>
        <w:trPr>
          <w:cantSplit w:val="0"/>
          <w:tblHeader w:val="0"/>
        </w:trPr>
        <w:tc>
          <w:tcPr/>
          <w:p w:rsidR="00000000" w:rsidDel="00000000" w:rsidP="00000000" w:rsidRDefault="00000000" w:rsidRPr="00000000" w14:paraId="000004C4">
            <w:pPr>
              <w:rPr/>
            </w:pPr>
            <w:r w:rsidDel="00000000" w:rsidR="00000000" w:rsidRPr="00000000">
              <w:rPr>
                <w:rtl w:val="0"/>
              </w:rPr>
              <w:t xml:space="preserve">FR-154</w:t>
            </w:r>
          </w:p>
        </w:tc>
        <w:tc>
          <w:tcPr/>
          <w:p w:rsidR="00000000" w:rsidDel="00000000" w:rsidP="00000000" w:rsidRDefault="00000000" w:rsidRPr="00000000" w14:paraId="000004C5">
            <w:pPr>
              <w:rPr>
                <w:rFonts w:ascii="Calibri" w:cs="Calibri" w:eastAsia="Calibri" w:hAnsi="Calibri"/>
              </w:rPr>
            </w:pPr>
            <w:r w:rsidDel="00000000" w:rsidR="00000000" w:rsidRPr="00000000">
              <w:rPr>
                <w:rFonts w:ascii="Calibri" w:cs="Calibri" w:eastAsia="Calibri" w:hAnsi="Calibri"/>
                <w:rtl w:val="0"/>
              </w:rPr>
              <w:t xml:space="preserve">The system shall support IoT device registration, provisioning, and lifecycle management with certificate-based authentication</w:t>
            </w:r>
          </w:p>
        </w:tc>
        <w:tc>
          <w:tcPr/>
          <w:p w:rsidR="00000000" w:rsidDel="00000000" w:rsidP="00000000" w:rsidRDefault="00000000" w:rsidRPr="00000000" w14:paraId="000004C6">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4C7">
            <w:pPr>
              <w:rPr>
                <w:rFonts w:ascii="Calibri" w:cs="Calibri" w:eastAsia="Calibri" w:hAnsi="Calibri"/>
              </w:rPr>
            </w:pPr>
            <w:r w:rsidDel="00000000" w:rsidR="00000000" w:rsidRPr="00000000">
              <w:rPr>
                <w:rFonts w:ascii="Calibri" w:cs="Calibri" w:eastAsia="Calibri" w:hAnsi="Calibri"/>
                <w:rtl w:val="0"/>
              </w:rPr>
              <w:t xml:space="preserve">X.509 certificates, device onboarding workflow, status tracking (active/inactive/suspended)</w:t>
            </w:r>
          </w:p>
        </w:tc>
      </w:tr>
      <w:tr>
        <w:trPr>
          <w:cantSplit w:val="0"/>
          <w:tblHeader w:val="0"/>
        </w:trPr>
        <w:tc>
          <w:tcPr/>
          <w:p w:rsidR="00000000" w:rsidDel="00000000" w:rsidP="00000000" w:rsidRDefault="00000000" w:rsidRPr="00000000" w14:paraId="000004C8">
            <w:pPr>
              <w:rPr/>
            </w:pPr>
            <w:r w:rsidDel="00000000" w:rsidR="00000000" w:rsidRPr="00000000">
              <w:rPr>
                <w:rtl w:val="0"/>
              </w:rPr>
              <w:t xml:space="preserve">FR-155</w:t>
            </w:r>
          </w:p>
        </w:tc>
        <w:tc>
          <w:tcPr/>
          <w:p w:rsidR="00000000" w:rsidDel="00000000" w:rsidP="00000000" w:rsidRDefault="00000000" w:rsidRPr="00000000" w14:paraId="000004C9">
            <w:pPr>
              <w:rPr>
                <w:rFonts w:ascii="Calibri" w:cs="Calibri" w:eastAsia="Calibri" w:hAnsi="Calibri"/>
              </w:rPr>
            </w:pPr>
            <w:r w:rsidDel="00000000" w:rsidR="00000000" w:rsidRPr="00000000">
              <w:rPr>
                <w:rFonts w:ascii="Calibri" w:cs="Calibri" w:eastAsia="Calibri" w:hAnsi="Calibri"/>
                <w:rtl w:val="0"/>
              </w:rPr>
              <w:t xml:space="preserve">The system shall process and store IoT telemetry data using MQTT broker with TimescaleDB for time-series storage</w:t>
            </w:r>
          </w:p>
        </w:tc>
        <w:tc>
          <w:tcPr/>
          <w:p w:rsidR="00000000" w:rsidDel="00000000" w:rsidP="00000000" w:rsidRDefault="00000000" w:rsidRPr="00000000" w14:paraId="000004CA">
            <w:pPr>
              <w:rPr>
                <w:rFonts w:ascii="Calibri" w:cs="Calibri" w:eastAsia="Calibri" w:hAnsi="Calibri"/>
              </w:rPr>
            </w:pPr>
            <w:r w:rsidDel="00000000" w:rsidR="00000000" w:rsidRPr="00000000">
              <w:rPr>
                <w:rFonts w:ascii="Calibri" w:cs="Calibri" w:eastAsia="Calibri" w:hAnsi="Calibri"/>
                <w:rtl w:val="0"/>
              </w:rPr>
              <w:t xml:space="preserve">M3/ D</w:t>
            </w:r>
          </w:p>
        </w:tc>
        <w:tc>
          <w:tcPr/>
          <w:p w:rsidR="00000000" w:rsidDel="00000000" w:rsidP="00000000" w:rsidRDefault="00000000" w:rsidRPr="00000000" w14:paraId="000004CB">
            <w:pPr>
              <w:rPr>
                <w:rFonts w:ascii="Calibri" w:cs="Calibri" w:eastAsia="Calibri" w:hAnsi="Calibri"/>
              </w:rPr>
            </w:pPr>
            <w:r w:rsidDel="00000000" w:rsidR="00000000" w:rsidRPr="00000000">
              <w:rPr>
                <w:rFonts w:ascii="Calibri" w:cs="Calibri" w:eastAsia="Calibri" w:hAnsi="Calibri"/>
                <w:rtl w:val="0"/>
              </w:rPr>
              <w:t xml:space="preserve">Handle 10,000 devices, 1 msg/min/device average, data retention policy (90 days hot, 2 years warm)</w:t>
            </w:r>
          </w:p>
        </w:tc>
      </w:tr>
      <w:tr>
        <w:trPr>
          <w:cantSplit w:val="0"/>
          <w:tblHeader w:val="0"/>
        </w:trPr>
        <w:tc>
          <w:tcPr/>
          <w:p w:rsidR="00000000" w:rsidDel="00000000" w:rsidP="00000000" w:rsidRDefault="00000000" w:rsidRPr="00000000" w14:paraId="000004CC">
            <w:pPr>
              <w:rPr/>
            </w:pPr>
            <w:r w:rsidDel="00000000" w:rsidR="00000000" w:rsidRPr="00000000">
              <w:rPr>
                <w:rtl w:val="0"/>
              </w:rPr>
              <w:t xml:space="preserve">FR-156</w:t>
            </w:r>
          </w:p>
        </w:tc>
        <w:tc>
          <w:tcPr/>
          <w:p w:rsidR="00000000" w:rsidDel="00000000" w:rsidP="00000000" w:rsidRDefault="00000000" w:rsidRPr="00000000" w14:paraId="000004CD">
            <w:pPr>
              <w:rPr>
                <w:rFonts w:ascii="Calibri" w:cs="Calibri" w:eastAsia="Calibri" w:hAnsi="Calibri"/>
              </w:rPr>
            </w:pPr>
            <w:r w:rsidDel="00000000" w:rsidR="00000000" w:rsidRPr="00000000">
              <w:rPr>
                <w:rFonts w:ascii="Calibri" w:cs="Calibri" w:eastAsia="Calibri" w:hAnsi="Calibri"/>
                <w:rtl w:val="0"/>
              </w:rPr>
              <w:t xml:space="preserve">The system shall generate real-time alerts based on IoT data thresholds: aggressive driving (&gt;80km/h in city), health anomalies (heart rate), home incidents</w:t>
            </w:r>
          </w:p>
        </w:tc>
        <w:tc>
          <w:tcPr/>
          <w:p w:rsidR="00000000" w:rsidDel="00000000" w:rsidP="00000000" w:rsidRDefault="00000000" w:rsidRPr="00000000" w14:paraId="000004CE">
            <w:pPr>
              <w:rPr>
                <w:rFonts w:ascii="Calibri" w:cs="Calibri" w:eastAsia="Calibri" w:hAnsi="Calibri"/>
              </w:rPr>
            </w:pPr>
            <w:r w:rsidDel="00000000" w:rsidR="00000000" w:rsidRPr="00000000">
              <w:rPr>
                <w:rFonts w:ascii="Calibri" w:cs="Calibri" w:eastAsia="Calibri" w:hAnsi="Calibri"/>
                <w:rtl w:val="0"/>
              </w:rPr>
              <w:t xml:space="preserve">M3/D</w:t>
            </w:r>
          </w:p>
        </w:tc>
        <w:tc>
          <w:tcPr/>
          <w:p w:rsidR="00000000" w:rsidDel="00000000" w:rsidP="00000000" w:rsidRDefault="00000000" w:rsidRPr="00000000" w14:paraId="000004CF">
            <w:pPr>
              <w:rPr>
                <w:rFonts w:ascii="Calibri" w:cs="Calibri" w:eastAsia="Calibri" w:hAnsi="Calibri"/>
              </w:rPr>
            </w:pPr>
            <w:r w:rsidDel="00000000" w:rsidR="00000000" w:rsidRPr="00000000">
              <w:rPr>
                <w:rFonts w:ascii="Calibri" w:cs="Calibri" w:eastAsia="Calibri" w:hAnsi="Calibri"/>
                <w:rtl w:val="0"/>
              </w:rPr>
              <w:t xml:space="preserve">Rule engine for threshold monitoring, push notifications, SMS alerts, configurable rules</w:t>
            </w:r>
          </w:p>
        </w:tc>
      </w:tr>
      <w:tr>
        <w:trPr>
          <w:cantSplit w:val="0"/>
          <w:tblHeader w:val="0"/>
        </w:trPr>
        <w:tc>
          <w:tcPr/>
          <w:p w:rsidR="00000000" w:rsidDel="00000000" w:rsidP="00000000" w:rsidRDefault="00000000" w:rsidRPr="00000000" w14:paraId="000004D0">
            <w:pPr>
              <w:rPr/>
            </w:pPr>
            <w:r w:rsidDel="00000000" w:rsidR="00000000" w:rsidRPr="00000000">
              <w:rPr>
                <w:rtl w:val="0"/>
              </w:rPr>
              <w:t xml:space="preserve">FR-157</w:t>
            </w:r>
          </w:p>
        </w:tc>
        <w:tc>
          <w:tcPr/>
          <w:p w:rsidR="00000000" w:rsidDel="00000000" w:rsidP="00000000" w:rsidRDefault="00000000" w:rsidRPr="00000000" w14:paraId="000004D1">
            <w:pPr>
              <w:rPr>
                <w:rFonts w:ascii="Calibri" w:cs="Calibri" w:eastAsia="Calibri" w:hAnsi="Calibri"/>
              </w:rPr>
            </w:pPr>
            <w:r w:rsidDel="00000000" w:rsidR="00000000" w:rsidRPr="00000000">
              <w:rPr>
                <w:rFonts w:ascii="Calibri" w:cs="Calibri" w:eastAsia="Calibri" w:hAnsi="Calibri"/>
                <w:rtl w:val="0"/>
              </w:rPr>
              <w:t xml:space="preserve">The system shall support Usage-Based Insurance (UBI) pricing calculation based on IoT data: driving score (speed, braking, time-of-day), step count, heart rate variability</w:t>
            </w:r>
          </w:p>
        </w:tc>
        <w:tc>
          <w:tcPr/>
          <w:p w:rsidR="00000000" w:rsidDel="00000000" w:rsidP="00000000" w:rsidRDefault="00000000" w:rsidRPr="00000000" w14:paraId="000004D2">
            <w:pPr>
              <w:rPr>
                <w:rFonts w:ascii="Calibri" w:cs="Calibri" w:eastAsia="Calibri" w:hAnsi="Calibri"/>
              </w:rPr>
            </w:pPr>
            <w:r w:rsidDel="00000000" w:rsidR="00000000" w:rsidRPr="00000000">
              <w:rPr>
                <w:rFonts w:ascii="Calibri" w:cs="Calibri" w:eastAsia="Calibri" w:hAnsi="Calibri"/>
                <w:rtl w:val="0"/>
              </w:rPr>
              <w:t xml:space="preserve">M3/D</w:t>
            </w:r>
          </w:p>
        </w:tc>
        <w:tc>
          <w:tcPr/>
          <w:p w:rsidR="00000000" w:rsidDel="00000000" w:rsidP="00000000" w:rsidRDefault="00000000" w:rsidRPr="00000000" w14:paraId="000004D3">
            <w:pPr>
              <w:rPr>
                <w:rFonts w:ascii="Calibri" w:cs="Calibri" w:eastAsia="Calibri" w:hAnsi="Calibri"/>
              </w:rPr>
            </w:pPr>
            <w:r w:rsidDel="00000000" w:rsidR="00000000" w:rsidRPr="00000000">
              <w:rPr>
                <w:rFonts w:ascii="Calibri" w:cs="Calibri" w:eastAsia="Calibri" w:hAnsi="Calibri"/>
                <w:rtl w:val="0"/>
              </w:rPr>
              <w:t xml:space="preserve">Dynamic premium adjustment algorithm, monthly recalculation, transparent scoring dashboard</w:t>
            </w:r>
          </w:p>
        </w:tc>
      </w:tr>
      <w:tr>
        <w:trPr>
          <w:cantSplit w:val="0"/>
          <w:tblHeader w:val="0"/>
        </w:trPr>
        <w:tc>
          <w:tcPr/>
          <w:p w:rsidR="00000000" w:rsidDel="00000000" w:rsidP="00000000" w:rsidRDefault="00000000" w:rsidRPr="00000000" w14:paraId="000004D4">
            <w:pPr>
              <w:rPr/>
            </w:pPr>
            <w:r w:rsidDel="00000000" w:rsidR="00000000" w:rsidRPr="00000000">
              <w:rPr>
                <w:rtl w:val="0"/>
              </w:rPr>
              <w:t xml:space="preserve">FR-158</w:t>
            </w:r>
          </w:p>
        </w:tc>
        <w:tc>
          <w:tcPr/>
          <w:p w:rsidR="00000000" w:rsidDel="00000000" w:rsidP="00000000" w:rsidRDefault="00000000" w:rsidRPr="00000000" w14:paraId="000004D5">
            <w:pPr>
              <w:rPr>
                <w:rFonts w:ascii="Calibri" w:cs="Calibri" w:eastAsia="Calibri" w:hAnsi="Calibri"/>
              </w:rPr>
            </w:pPr>
            <w:r w:rsidDel="00000000" w:rsidR="00000000" w:rsidRPr="00000000">
              <w:rPr>
                <w:rFonts w:ascii="Calibri" w:cs="Calibri" w:eastAsia="Calibri" w:hAnsi="Calibri"/>
                <w:rtl w:val="0"/>
              </w:rPr>
              <w:t xml:space="preserve">The system shall provide IoT device management portal for partners to monitor connected devices, data streams, and device health</w:t>
            </w:r>
          </w:p>
        </w:tc>
        <w:tc>
          <w:tcPr/>
          <w:p w:rsidR="00000000" w:rsidDel="00000000" w:rsidP="00000000" w:rsidRDefault="00000000" w:rsidRPr="00000000" w14:paraId="000004D6">
            <w:pPr>
              <w:rPr>
                <w:rFonts w:ascii="Calibri" w:cs="Calibri" w:eastAsia="Calibri" w:hAnsi="Calibri"/>
              </w:rPr>
            </w:pPr>
            <w:r w:rsidDel="00000000" w:rsidR="00000000" w:rsidRPr="00000000">
              <w:rPr>
                <w:rFonts w:ascii="Calibri" w:cs="Calibri" w:eastAsia="Calibri" w:hAnsi="Calibri"/>
                <w:rtl w:val="0"/>
              </w:rPr>
              <w:t xml:space="preserve">M3/D</w:t>
            </w:r>
          </w:p>
        </w:tc>
        <w:tc>
          <w:tcPr/>
          <w:p w:rsidR="00000000" w:rsidDel="00000000" w:rsidP="00000000" w:rsidRDefault="00000000" w:rsidRPr="00000000" w14:paraId="000004D7">
            <w:pPr>
              <w:rPr>
                <w:rFonts w:ascii="Calibri" w:cs="Calibri" w:eastAsia="Calibri" w:hAnsi="Calibri"/>
              </w:rPr>
            </w:pPr>
            <w:r w:rsidDel="00000000" w:rsidR="00000000" w:rsidRPr="00000000">
              <w:rPr>
                <w:rFonts w:ascii="Calibri" w:cs="Calibri" w:eastAsia="Calibri" w:hAnsi="Calibri"/>
                <w:rtl w:val="0"/>
              </w:rPr>
              <w:t xml:space="preserve">Real-time device status, data visualization charts, anomaly detection, bulk operations</w:t>
            </w:r>
          </w:p>
        </w:tc>
      </w:tr>
      <w:tr>
        <w:trPr>
          <w:cantSplit w:val="0"/>
          <w:tblHeader w:val="0"/>
        </w:trPr>
        <w:tc>
          <w:tcPr/>
          <w:p w:rsidR="00000000" w:rsidDel="00000000" w:rsidP="00000000" w:rsidRDefault="00000000" w:rsidRPr="00000000" w14:paraId="000004D8">
            <w:pPr>
              <w:rPr/>
            </w:pPr>
            <w:r w:rsidDel="00000000" w:rsidR="00000000" w:rsidRPr="00000000">
              <w:rPr>
                <w:rtl w:val="0"/>
              </w:rPr>
              <w:t xml:space="preserve">FR-159</w:t>
            </w:r>
          </w:p>
        </w:tc>
        <w:tc>
          <w:tcPr/>
          <w:p w:rsidR="00000000" w:rsidDel="00000000" w:rsidP="00000000" w:rsidRDefault="00000000" w:rsidRPr="00000000" w14:paraId="000004D9">
            <w:pPr>
              <w:rPr>
                <w:rFonts w:ascii="Calibri" w:cs="Calibri" w:eastAsia="Calibri" w:hAnsi="Calibri"/>
              </w:rPr>
            </w:pPr>
            <w:r w:rsidDel="00000000" w:rsidR="00000000" w:rsidRPr="00000000">
              <w:rPr>
                <w:rFonts w:ascii="Calibri" w:cs="Calibri" w:eastAsia="Calibri" w:hAnsi="Calibri"/>
                <w:rtl w:val="0"/>
              </w:rPr>
              <w:t xml:space="preserve">The system shall support batch and real-time IoT data processing with configurable collection frequencies (1min to 1hour intervals)</w:t>
            </w:r>
          </w:p>
        </w:tc>
        <w:tc>
          <w:tcPr/>
          <w:p w:rsidR="00000000" w:rsidDel="00000000" w:rsidP="00000000" w:rsidRDefault="00000000" w:rsidRPr="00000000" w14:paraId="000004DA">
            <w:pPr>
              <w:rPr>
                <w:rFonts w:ascii="Calibri" w:cs="Calibri" w:eastAsia="Calibri" w:hAnsi="Calibri"/>
              </w:rPr>
            </w:pPr>
            <w:r w:rsidDel="00000000" w:rsidR="00000000" w:rsidRPr="00000000">
              <w:rPr>
                <w:rFonts w:ascii="Calibri" w:cs="Calibri" w:eastAsia="Calibri" w:hAnsi="Calibri"/>
                <w:rtl w:val="0"/>
              </w:rPr>
              <w:t xml:space="preserve">M3/D</w:t>
            </w:r>
          </w:p>
        </w:tc>
        <w:tc>
          <w:tcPr/>
          <w:p w:rsidR="00000000" w:rsidDel="00000000" w:rsidP="00000000" w:rsidRDefault="00000000" w:rsidRPr="00000000" w14:paraId="000004DB">
            <w:pPr>
              <w:rPr>
                <w:rFonts w:ascii="Calibri" w:cs="Calibri" w:eastAsia="Calibri" w:hAnsi="Calibri"/>
              </w:rPr>
            </w:pPr>
            <w:r w:rsidDel="00000000" w:rsidR="00000000" w:rsidRPr="00000000">
              <w:rPr>
                <w:rFonts w:ascii="Calibri" w:cs="Calibri" w:eastAsia="Calibri" w:hAnsi="Calibri"/>
                <w:rtl w:val="0"/>
              </w:rPr>
              <w:t xml:space="preserve">Stream processing (Kafka Streams), batch jobs, data quality checks, deduplication</w:t>
            </w:r>
          </w:p>
        </w:tc>
      </w:tr>
      <w:tr>
        <w:trPr>
          <w:cantSplit w:val="0"/>
          <w:tblHeader w:val="0"/>
        </w:trPr>
        <w:tc>
          <w:tcPr/>
          <w:p w:rsidR="00000000" w:rsidDel="00000000" w:rsidP="00000000" w:rsidRDefault="00000000" w:rsidRPr="00000000" w14:paraId="000004DC">
            <w:pPr>
              <w:rPr/>
            </w:pPr>
            <w:r w:rsidDel="00000000" w:rsidR="00000000" w:rsidRPr="00000000">
              <w:rPr>
                <w:rtl w:val="0"/>
              </w:rPr>
              <w:t xml:space="preserve">FR-160</w:t>
            </w:r>
          </w:p>
        </w:tc>
        <w:tc>
          <w:tcPr/>
          <w:p w:rsidR="00000000" w:rsidDel="00000000" w:rsidP="00000000" w:rsidRDefault="00000000" w:rsidRPr="00000000" w14:paraId="000004DD">
            <w:pPr>
              <w:rPr>
                <w:rFonts w:ascii="Calibri" w:cs="Calibri" w:eastAsia="Calibri" w:hAnsi="Calibri"/>
              </w:rPr>
            </w:pPr>
            <w:r w:rsidDel="00000000" w:rsidR="00000000" w:rsidRPr="00000000">
              <w:rPr>
                <w:rFonts w:ascii="Calibri" w:cs="Calibri" w:eastAsia="Calibri" w:hAnsi="Calibri"/>
                <w:rtl w:val="0"/>
              </w:rPr>
              <w:t xml:space="preserve">The system shall maintain IoT device inventory with status tracking (online/offline/maintenance/decommissioned) and metadata</w:t>
            </w:r>
          </w:p>
        </w:tc>
        <w:tc>
          <w:tcPr/>
          <w:p w:rsidR="00000000" w:rsidDel="00000000" w:rsidP="00000000" w:rsidRDefault="00000000" w:rsidRPr="00000000" w14:paraId="000004DE">
            <w:pPr>
              <w:rPr>
                <w:rFonts w:ascii="Calibri" w:cs="Calibri" w:eastAsia="Calibri" w:hAnsi="Calibri"/>
              </w:rPr>
            </w:pPr>
            <w:r w:rsidDel="00000000" w:rsidR="00000000" w:rsidRPr="00000000">
              <w:rPr>
                <w:rFonts w:ascii="Calibri" w:cs="Calibri" w:eastAsia="Calibri" w:hAnsi="Calibri"/>
                <w:rtl w:val="0"/>
              </w:rPr>
              <w:t xml:space="preserve">M3/D</w:t>
            </w:r>
          </w:p>
        </w:tc>
        <w:tc>
          <w:tcPr/>
          <w:p w:rsidR="00000000" w:rsidDel="00000000" w:rsidP="00000000" w:rsidRDefault="00000000" w:rsidRPr="00000000" w14:paraId="000004DF">
            <w:pPr>
              <w:rPr>
                <w:rFonts w:ascii="Calibri" w:cs="Calibri" w:eastAsia="Calibri" w:hAnsi="Calibri"/>
              </w:rPr>
            </w:pPr>
            <w:r w:rsidDel="00000000" w:rsidR="00000000" w:rsidRPr="00000000">
              <w:rPr>
                <w:rFonts w:ascii="Calibri" w:cs="Calibri" w:eastAsia="Calibri" w:hAnsi="Calibri"/>
                <w:rtl w:val="0"/>
              </w:rPr>
              <w:t xml:space="preserve">Device registry, heartbeat monitoring (5min timeout), auto-offline detection, </w:t>
            </w:r>
          </w:p>
        </w:tc>
      </w:tr>
    </w:tbl>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pStyle w:val="Heading3"/>
        <w:rPr>
          <w:sz w:val="26"/>
          <w:szCs w:val="26"/>
        </w:rPr>
      </w:pPr>
      <w:r w:rsidDel="00000000" w:rsidR="00000000" w:rsidRPr="00000000">
        <w:rPr>
          <w:sz w:val="26"/>
          <w:szCs w:val="26"/>
          <w:rtl w:val="0"/>
        </w:rPr>
        <w:t xml:space="preserve">4.14 AI &amp; Automation Features (FG-014)</w:t>
      </w:r>
    </w:p>
    <w:tbl>
      <w:tblPr>
        <w:tblStyle w:val="Table2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278"/>
        <w:gridCol w:w="4770"/>
        <w:gridCol w:w="972"/>
        <w:gridCol w:w="2340"/>
        <w:tblGridChange w:id="0">
          <w:tblGrid>
            <w:gridCol w:w="1278"/>
            <w:gridCol w:w="4770"/>
            <w:gridCol w:w="972"/>
            <w:gridCol w:w="2340"/>
          </w:tblGrid>
        </w:tblGridChange>
      </w:tblGrid>
      <w:tr>
        <w:trPr>
          <w:cantSplit w:val="0"/>
          <w:tblHeader w:val="0"/>
        </w:trPr>
        <w:tc>
          <w:tcPr/>
          <w:p w:rsidR="00000000" w:rsidDel="00000000" w:rsidP="00000000" w:rsidRDefault="00000000" w:rsidRPr="00000000" w14:paraId="000004EE">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4EF">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4F0">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4F1">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4F2">
            <w:pPr>
              <w:rPr/>
            </w:pPr>
            <w:r w:rsidDel="00000000" w:rsidR="00000000" w:rsidRPr="00000000">
              <w:rPr>
                <w:rtl w:val="0"/>
              </w:rPr>
              <w:t xml:space="preserve">FR-161</w:t>
            </w:r>
          </w:p>
        </w:tc>
        <w:tc>
          <w:tcPr/>
          <w:p w:rsidR="00000000" w:rsidDel="00000000" w:rsidP="00000000" w:rsidRDefault="00000000" w:rsidRPr="00000000" w14:paraId="000004F3">
            <w:pPr>
              <w:rPr>
                <w:rFonts w:ascii="Calibri" w:cs="Calibri" w:eastAsia="Calibri" w:hAnsi="Calibri"/>
              </w:rPr>
            </w:pPr>
            <w:r w:rsidDel="00000000" w:rsidR="00000000" w:rsidRPr="00000000">
              <w:rPr>
                <w:rFonts w:ascii="Calibri" w:cs="Calibri" w:eastAsia="Calibri" w:hAnsi="Calibri"/>
                <w:rtl w:val="0"/>
              </w:rPr>
              <w:t xml:space="preserve">The system shall implement AI chatbot for customer assistance during product search, selection, purchase, and claims</w:t>
            </w:r>
          </w:p>
        </w:tc>
        <w:tc>
          <w:tcPr/>
          <w:p w:rsidR="00000000" w:rsidDel="00000000" w:rsidP="00000000" w:rsidRDefault="00000000" w:rsidRPr="00000000" w14:paraId="000004F4">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4F5">
            <w:pPr>
              <w:rPr>
                <w:rFonts w:ascii="Calibri" w:cs="Calibri" w:eastAsia="Calibri" w:hAnsi="Calibri"/>
              </w:rPr>
            </w:pPr>
            <w:r w:rsidDel="00000000" w:rsidR="00000000" w:rsidRPr="00000000">
              <w:rPr>
                <w:rFonts w:ascii="Calibri" w:cs="Calibri" w:eastAsia="Calibri" w:hAnsi="Calibri"/>
                <w:rtl w:val="0"/>
              </w:rPr>
              <w:t xml:space="preserve">Bengali NLP support, 80% query resolution, human handoff capability</w:t>
            </w:r>
          </w:p>
        </w:tc>
      </w:tr>
      <w:tr>
        <w:trPr>
          <w:cantSplit w:val="0"/>
          <w:tblHeader w:val="0"/>
        </w:trPr>
        <w:tc>
          <w:tcPr/>
          <w:p w:rsidR="00000000" w:rsidDel="00000000" w:rsidP="00000000" w:rsidRDefault="00000000" w:rsidRPr="00000000" w14:paraId="000004F6">
            <w:pPr>
              <w:rPr/>
            </w:pPr>
            <w:r w:rsidDel="00000000" w:rsidR="00000000" w:rsidRPr="00000000">
              <w:rPr>
                <w:rtl w:val="0"/>
              </w:rPr>
              <w:t xml:space="preserve">FR-162</w:t>
            </w:r>
          </w:p>
        </w:tc>
        <w:tc>
          <w:tcPr/>
          <w:p w:rsidR="00000000" w:rsidDel="00000000" w:rsidP="00000000" w:rsidRDefault="00000000" w:rsidRPr="00000000" w14:paraId="000004F7">
            <w:pPr>
              <w:rPr>
                <w:rFonts w:ascii="Calibri" w:cs="Calibri" w:eastAsia="Calibri" w:hAnsi="Calibri"/>
              </w:rPr>
            </w:pPr>
            <w:r w:rsidDel="00000000" w:rsidR="00000000" w:rsidRPr="00000000">
              <w:rPr>
                <w:rFonts w:ascii="Calibri" w:cs="Calibri" w:eastAsia="Calibri" w:hAnsi="Calibri"/>
                <w:rtl w:val="0"/>
              </w:rPr>
              <w:t xml:space="preserve">The system shall implement LLM multi-agent network for intelligent document processing and validation</w:t>
            </w:r>
          </w:p>
        </w:tc>
        <w:tc>
          <w:tcPr/>
          <w:p w:rsidR="00000000" w:rsidDel="00000000" w:rsidP="00000000" w:rsidRDefault="00000000" w:rsidRPr="00000000" w14:paraId="000004F8">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4F9">
            <w:pPr>
              <w:rPr>
                <w:rFonts w:ascii="Calibri" w:cs="Calibri" w:eastAsia="Calibri" w:hAnsi="Calibri"/>
              </w:rPr>
            </w:pPr>
            <w:r w:rsidDel="00000000" w:rsidR="00000000" w:rsidRPr="00000000">
              <w:rPr>
                <w:rFonts w:ascii="Calibri" w:cs="Calibri" w:eastAsia="Calibri" w:hAnsi="Calibri"/>
                <w:rtl w:val="0"/>
              </w:rPr>
              <w:t xml:space="preserve">OCR integration, field extraction accuracy &gt;90%, fraud detection</w:t>
            </w:r>
          </w:p>
        </w:tc>
      </w:tr>
      <w:tr>
        <w:trPr>
          <w:cantSplit w:val="0"/>
          <w:tblHeader w:val="0"/>
        </w:trPr>
        <w:tc>
          <w:tcPr/>
          <w:p w:rsidR="00000000" w:rsidDel="00000000" w:rsidP="00000000" w:rsidRDefault="00000000" w:rsidRPr="00000000" w14:paraId="000004FA">
            <w:pPr>
              <w:rPr/>
            </w:pPr>
            <w:r w:rsidDel="00000000" w:rsidR="00000000" w:rsidRPr="00000000">
              <w:rPr>
                <w:rtl w:val="0"/>
              </w:rPr>
              <w:t xml:space="preserve">FR-163</w:t>
            </w:r>
          </w:p>
        </w:tc>
        <w:tc>
          <w:tcPr/>
          <w:p w:rsidR="00000000" w:rsidDel="00000000" w:rsidP="00000000" w:rsidRDefault="00000000" w:rsidRPr="00000000" w14:paraId="000004FB">
            <w:pPr>
              <w:rPr>
                <w:rFonts w:ascii="Calibri" w:cs="Calibri" w:eastAsia="Calibri" w:hAnsi="Calibri"/>
              </w:rPr>
            </w:pPr>
            <w:r w:rsidDel="00000000" w:rsidR="00000000" w:rsidRPr="00000000">
              <w:rPr>
                <w:rFonts w:ascii="Calibri" w:cs="Calibri" w:eastAsia="Calibri" w:hAnsi="Calibri"/>
                <w:rtl w:val="0"/>
              </w:rPr>
              <w:t xml:space="preserve">The system shall implement AI-powered fraud detection using pattern recognition and anomaly detection</w:t>
            </w:r>
          </w:p>
        </w:tc>
        <w:tc>
          <w:tcPr/>
          <w:p w:rsidR="00000000" w:rsidDel="00000000" w:rsidP="00000000" w:rsidRDefault="00000000" w:rsidRPr="00000000" w14:paraId="000004FC">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FD">
            <w:pPr>
              <w:rPr>
                <w:rFonts w:ascii="Calibri" w:cs="Calibri" w:eastAsia="Calibri" w:hAnsi="Calibri"/>
              </w:rPr>
            </w:pPr>
            <w:r w:rsidDel="00000000" w:rsidR="00000000" w:rsidRPr="00000000">
              <w:rPr>
                <w:rFonts w:ascii="Calibri" w:cs="Calibri" w:eastAsia="Calibri" w:hAnsi="Calibri"/>
                <w:rtl w:val="0"/>
              </w:rPr>
              <w:t xml:space="preserve">ML model with continuous learning, risk scoring, false positive &lt;10%</w:t>
            </w:r>
          </w:p>
        </w:tc>
      </w:tr>
      <w:tr>
        <w:trPr>
          <w:cantSplit w:val="0"/>
          <w:tblHeader w:val="0"/>
        </w:trPr>
        <w:tc>
          <w:tcPr/>
          <w:p w:rsidR="00000000" w:rsidDel="00000000" w:rsidP="00000000" w:rsidRDefault="00000000" w:rsidRPr="00000000" w14:paraId="000004FE">
            <w:pPr>
              <w:rPr/>
            </w:pPr>
            <w:r w:rsidDel="00000000" w:rsidR="00000000" w:rsidRPr="00000000">
              <w:rPr>
                <w:rtl w:val="0"/>
              </w:rPr>
              <w:t xml:space="preserve">FR-164</w:t>
            </w:r>
          </w:p>
        </w:tc>
        <w:tc>
          <w:tcPr/>
          <w:p w:rsidR="00000000" w:rsidDel="00000000" w:rsidP="00000000" w:rsidRDefault="00000000" w:rsidRPr="00000000" w14:paraId="000004FF">
            <w:pPr>
              <w:rPr>
                <w:rFonts w:ascii="Calibri" w:cs="Calibri" w:eastAsia="Calibri" w:hAnsi="Calibri"/>
              </w:rPr>
            </w:pPr>
            <w:r w:rsidDel="00000000" w:rsidR="00000000" w:rsidRPr="00000000">
              <w:rPr>
                <w:rFonts w:ascii="Calibri" w:cs="Calibri" w:eastAsia="Calibri" w:hAnsi="Calibri"/>
                <w:rtl w:val="0"/>
              </w:rPr>
              <w:t xml:space="preserve">The system shall support predictive analytics for risk assessment and premium optimization</w:t>
            </w:r>
          </w:p>
        </w:tc>
        <w:tc>
          <w:tcPr/>
          <w:p w:rsidR="00000000" w:rsidDel="00000000" w:rsidP="00000000" w:rsidRDefault="00000000" w:rsidRPr="00000000" w14:paraId="00000500">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501">
            <w:pPr>
              <w:rPr>
                <w:rFonts w:ascii="Calibri" w:cs="Calibri" w:eastAsia="Calibri" w:hAnsi="Calibri"/>
              </w:rPr>
            </w:pPr>
            <w:r w:rsidDel="00000000" w:rsidR="00000000" w:rsidRPr="00000000">
              <w:rPr>
                <w:rFonts w:ascii="Calibri" w:cs="Calibri" w:eastAsia="Calibri" w:hAnsi="Calibri"/>
                <w:rtl w:val="0"/>
              </w:rPr>
              <w:t xml:space="preserve">Historical data analysis, model retraining, A/B testing capability</w:t>
            </w:r>
          </w:p>
        </w:tc>
      </w:tr>
      <w:tr>
        <w:trPr>
          <w:cantSplit w:val="0"/>
          <w:tblHeader w:val="0"/>
        </w:trPr>
        <w:tc>
          <w:tcPr/>
          <w:p w:rsidR="00000000" w:rsidDel="00000000" w:rsidP="00000000" w:rsidRDefault="00000000" w:rsidRPr="00000000" w14:paraId="00000502">
            <w:pPr>
              <w:rPr/>
            </w:pPr>
            <w:r w:rsidDel="00000000" w:rsidR="00000000" w:rsidRPr="00000000">
              <w:rPr>
                <w:rtl w:val="0"/>
              </w:rPr>
              <w:t xml:space="preserve">FR-165</w:t>
            </w:r>
          </w:p>
        </w:tc>
        <w:tc>
          <w:tcPr/>
          <w:p w:rsidR="00000000" w:rsidDel="00000000" w:rsidP="00000000" w:rsidRDefault="00000000" w:rsidRPr="00000000" w14:paraId="00000503">
            <w:pPr>
              <w:rPr>
                <w:rFonts w:ascii="Calibri" w:cs="Calibri" w:eastAsia="Calibri" w:hAnsi="Calibri"/>
              </w:rPr>
            </w:pPr>
            <w:r w:rsidDel="00000000" w:rsidR="00000000" w:rsidRPr="00000000">
              <w:rPr>
                <w:rFonts w:ascii="Calibri" w:cs="Calibri" w:eastAsia="Calibri" w:hAnsi="Calibri"/>
                <w:rtl w:val="0"/>
              </w:rPr>
              <w:t xml:space="preserve">The system shall implement voice-assisted workflow for Type 3 users (rural/low digital literacy)</w:t>
            </w:r>
          </w:p>
        </w:tc>
        <w:tc>
          <w:tcPr/>
          <w:p w:rsidR="00000000" w:rsidDel="00000000" w:rsidP="00000000" w:rsidRDefault="00000000" w:rsidRPr="00000000" w14:paraId="00000504">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505">
            <w:pPr>
              <w:rPr>
                <w:rFonts w:ascii="Calibri" w:cs="Calibri" w:eastAsia="Calibri" w:hAnsi="Calibri"/>
              </w:rPr>
            </w:pPr>
            <w:r w:rsidDel="00000000" w:rsidR="00000000" w:rsidRPr="00000000">
              <w:rPr>
                <w:rFonts w:ascii="Calibri" w:cs="Calibri" w:eastAsia="Calibri" w:hAnsi="Calibri"/>
                <w:rtl w:val="0"/>
              </w:rPr>
              <w:t xml:space="preserve">Bengali speech recognition, step-by-step guidance, voice commands</w:t>
            </w:r>
          </w:p>
        </w:tc>
      </w:tr>
      <w:tr>
        <w:trPr>
          <w:cantSplit w:val="0"/>
          <w:tblHeader w:val="0"/>
        </w:trPr>
        <w:tc>
          <w:tcPr/>
          <w:p w:rsidR="00000000" w:rsidDel="00000000" w:rsidP="00000000" w:rsidRDefault="00000000" w:rsidRPr="00000000" w14:paraId="00000506">
            <w:pPr>
              <w:rPr/>
            </w:pPr>
            <w:r w:rsidDel="00000000" w:rsidR="00000000" w:rsidRPr="00000000">
              <w:rPr>
                <w:rtl w:val="0"/>
              </w:rPr>
              <w:t xml:space="preserve">FR-166</w:t>
            </w:r>
          </w:p>
        </w:tc>
        <w:tc>
          <w:tcPr/>
          <w:p w:rsidR="00000000" w:rsidDel="00000000" w:rsidP="00000000" w:rsidRDefault="00000000" w:rsidRPr="00000000" w14:paraId="00000507">
            <w:pPr>
              <w:rPr>
                <w:rFonts w:ascii="Calibri" w:cs="Calibri" w:eastAsia="Calibri" w:hAnsi="Calibri"/>
              </w:rPr>
            </w:pPr>
            <w:r w:rsidDel="00000000" w:rsidR="00000000" w:rsidRPr="00000000">
              <w:rPr>
                <w:rFonts w:ascii="Calibri" w:cs="Calibri" w:eastAsia="Calibri" w:hAnsi="Calibri"/>
                <w:rtl w:val="0"/>
              </w:rPr>
              <w:t xml:space="preserve">The system shall provide AI-based document verification with face matching and NID validation</w:t>
            </w:r>
          </w:p>
        </w:tc>
        <w:tc>
          <w:tcPr/>
          <w:p w:rsidR="00000000" w:rsidDel="00000000" w:rsidP="00000000" w:rsidRDefault="00000000" w:rsidRPr="00000000" w14:paraId="00000508">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509">
            <w:pPr>
              <w:rPr>
                <w:rFonts w:ascii="Calibri" w:cs="Calibri" w:eastAsia="Calibri" w:hAnsi="Calibri"/>
              </w:rPr>
            </w:pPr>
            <w:r w:rsidDel="00000000" w:rsidR="00000000" w:rsidRPr="00000000">
              <w:rPr>
                <w:rFonts w:ascii="Calibri" w:cs="Calibri" w:eastAsia="Calibri" w:hAnsi="Calibri"/>
                <w:rtl w:val="0"/>
              </w:rPr>
              <w:t xml:space="preserve">Liveness detection, face match confidence &gt;95%, automated approval flow</w:t>
            </w:r>
          </w:p>
        </w:tc>
      </w:tr>
    </w:tbl>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spacing w:after="120" w:lineRule="auto"/>
        <w:rPr/>
      </w:pPr>
      <w:r w:rsidDel="00000000" w:rsidR="00000000" w:rsidRPr="00000000">
        <w:rPr>
          <w:rtl w:val="0"/>
        </w:rPr>
        <w:t xml:space="preserve">AI Multi-Agent Architecture:</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br w:type="textWrapping"/>
        <w:t xml:space="preserve">│                  AI ENGINE (Python + gRPC)              │</w:t>
        <w:br w:type="textWrapping"/>
        <w:t xml:space="preserve">├─────────────────────────────────────────────────────────┤</w:t>
        <w:br w:type="textWrapping"/>
        <w:t xml:space="preserve">│  Agent 1: Document Processing                           │</w:t>
        <w:br w:type="textWrapping"/>
        <w:t xml:space="preserve">│  - OCR &amp; Text Extraction                               │</w:t>
        <w:br w:type="textWrapping"/>
        <w:t xml:space="preserve">│  - NID/Document Validation                             │</w:t>
        <w:br w:type="textWrapping"/>
        <w:t xml:space="preserve">│  - Medical Report Analysis                             │</w:t>
        <w:br w:type="textWrapping"/>
        <w:t xml:space="preserve">├─────────────────────────────────────────────────────────┤</w:t>
        <w:br w:type="textWrapping"/>
        <w:t xml:space="preserve">│  Agent 2: Customer Service                             │</w:t>
        <w:br w:type="textWrapping"/>
        <w:t xml:space="preserve">│  - Bengali Language Processing                         │</w:t>
        <w:br w:type="textWrapping"/>
        <w:t xml:space="preserve">│  - FAQ &amp; Query Resolution                              │</w:t>
        <w:br w:type="textWrapping"/>
        <w:t xml:space="preserve">│  - Escalation Decision Making                          │</w:t>
        <w:br w:type="textWrapping"/>
        <w:t xml:space="preserve">├─────────────────────────────────────────────────────────┤</w:t>
        <w:br w:type="textWrapping"/>
        <w:t xml:space="preserve">│  Agent 3: Risk Assessment                              │</w:t>
        <w:br w:type="textWrapping"/>
        <w:t xml:space="preserve">│  - Fraud Pattern Detection                             │</w:t>
        <w:br w:type="textWrapping"/>
        <w:t xml:space="preserve">│  - Behavioral Analysis                                 │</w:t>
        <w:br w:type="textWrapping"/>
        <w:t xml:space="preserve">│  - Claim Risk Scoring                                  │</w:t>
        <w:br w:type="textWrapping"/>
        <w:t xml:space="preserve">├─────────────────────────────────────────────────────────┤</w:t>
        <w:br w:type="textWrapping"/>
        <w:t xml:space="preserve">│  Agent 4: Business Intelligence                        │</w:t>
        <w:br w:type="textWrapping"/>
        <w:t xml:space="preserve">│  - Predictive Analytics                                │</w:t>
        <w:br w:type="textWrapping"/>
        <w:t xml:space="preserve">│  - Market Trend Analysis                               │</w:t>
        <w:br w:type="textWrapping"/>
        <w:t xml:space="preserve">│  - Customer Segmentation                               │</w:t>
        <w:br w:type="textWrapping"/>
        <w:t xml:space="preserve">└─────────────────────────────────────────────────────────┘</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0E">
      <w:pPr>
        <w:pStyle w:val="Heading3"/>
        <w:rPr>
          <w:sz w:val="26"/>
          <w:szCs w:val="26"/>
        </w:rPr>
      </w:pPr>
      <w:r w:rsidDel="00000000" w:rsidR="00000000" w:rsidRPr="00000000">
        <w:rPr>
          <w:sz w:val="26"/>
          <w:szCs w:val="26"/>
          <w:rtl w:val="0"/>
        </w:rPr>
        <w:t xml:space="preserve">4.15 Voice-Assisted Features (FG-015)</w:t>
      </w:r>
    </w:p>
    <w:tbl>
      <w:tblPr>
        <w:tblStyle w:val="Table2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930"/>
        <w:gridCol w:w="5205"/>
        <w:gridCol w:w="960"/>
        <w:gridCol w:w="2265"/>
        <w:tblGridChange w:id="0">
          <w:tblGrid>
            <w:gridCol w:w="930"/>
            <w:gridCol w:w="5205"/>
            <w:gridCol w:w="960"/>
            <w:gridCol w:w="2265"/>
          </w:tblGrid>
        </w:tblGridChange>
      </w:tblGrid>
      <w:tr>
        <w:trPr>
          <w:cantSplit w:val="0"/>
          <w:tblHeader w:val="0"/>
        </w:trPr>
        <w:tc>
          <w:tcPr/>
          <w:p w:rsidR="00000000" w:rsidDel="00000000" w:rsidP="00000000" w:rsidRDefault="00000000" w:rsidRPr="00000000" w14:paraId="0000050F">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510">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511">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512">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513">
            <w:pPr>
              <w:rPr/>
            </w:pPr>
            <w:r w:rsidDel="00000000" w:rsidR="00000000" w:rsidRPr="00000000">
              <w:rPr>
                <w:rtl w:val="0"/>
              </w:rPr>
              <w:t xml:space="preserve">FR-167</w:t>
            </w:r>
          </w:p>
        </w:tc>
        <w:tc>
          <w:tcPr/>
          <w:p w:rsidR="00000000" w:rsidDel="00000000" w:rsidP="00000000" w:rsidRDefault="00000000" w:rsidRPr="00000000" w14:paraId="00000514">
            <w:pPr>
              <w:rPr>
                <w:rFonts w:ascii="Calibri" w:cs="Calibri" w:eastAsia="Calibri" w:hAnsi="Calibri"/>
              </w:rPr>
            </w:pPr>
            <w:r w:rsidDel="00000000" w:rsidR="00000000" w:rsidRPr="00000000">
              <w:rPr>
                <w:rFonts w:ascii="Calibri" w:cs="Calibri" w:eastAsia="Calibri" w:hAnsi="Calibri"/>
                <w:rtl w:val="0"/>
              </w:rPr>
              <w:t xml:space="preserve">The system shall support Bengali speech-to-text (STT) with 90%+ accuracy for standard dialects (Dhaka, Chittagong, Sylhet)</w:t>
            </w:r>
          </w:p>
        </w:tc>
        <w:tc>
          <w:tcPr/>
          <w:p w:rsidR="00000000" w:rsidDel="00000000" w:rsidP="00000000" w:rsidRDefault="00000000" w:rsidRPr="00000000" w14:paraId="00000515">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16">
            <w:pPr>
              <w:rPr>
                <w:rFonts w:ascii="Calibri" w:cs="Calibri" w:eastAsia="Calibri" w:hAnsi="Calibri"/>
              </w:rPr>
            </w:pPr>
            <w:r w:rsidDel="00000000" w:rsidR="00000000" w:rsidRPr="00000000">
              <w:rPr>
                <w:rFonts w:ascii="Calibri" w:cs="Calibri" w:eastAsia="Calibri" w:hAnsi="Calibri"/>
                <w:rtl w:val="0"/>
              </w:rPr>
              <w:t xml:space="preserve">ASR model integration (Google/AWS/local), &lt;2s latency, multi-dialect support</w:t>
            </w:r>
          </w:p>
        </w:tc>
      </w:tr>
      <w:tr>
        <w:trPr>
          <w:cantSplit w:val="0"/>
          <w:tblHeader w:val="0"/>
        </w:trPr>
        <w:tc>
          <w:tcPr/>
          <w:p w:rsidR="00000000" w:rsidDel="00000000" w:rsidP="00000000" w:rsidRDefault="00000000" w:rsidRPr="00000000" w14:paraId="00000517">
            <w:pPr>
              <w:rPr/>
            </w:pPr>
            <w:r w:rsidDel="00000000" w:rsidR="00000000" w:rsidRPr="00000000">
              <w:rPr>
                <w:rtl w:val="0"/>
              </w:rPr>
              <w:t xml:space="preserve">FR-168</w:t>
            </w:r>
          </w:p>
        </w:tc>
        <w:tc>
          <w:tcPr/>
          <w:p w:rsidR="00000000" w:rsidDel="00000000" w:rsidP="00000000" w:rsidRDefault="00000000" w:rsidRPr="00000000" w14:paraId="00000518">
            <w:pPr>
              <w:rPr>
                <w:rFonts w:ascii="Calibri" w:cs="Calibri" w:eastAsia="Calibri" w:hAnsi="Calibri"/>
              </w:rPr>
            </w:pPr>
            <w:r w:rsidDel="00000000" w:rsidR="00000000" w:rsidRPr="00000000">
              <w:rPr>
                <w:rFonts w:ascii="Calibri" w:cs="Calibri" w:eastAsia="Calibri" w:hAnsi="Calibri"/>
                <w:rtl w:val="0"/>
              </w:rPr>
              <w:t xml:space="preserve">The system shall provide voice-guided policy purchase workflow with step-by-step audio instructions in Bengali</w:t>
            </w:r>
          </w:p>
        </w:tc>
        <w:tc>
          <w:tcPr/>
          <w:p w:rsidR="00000000" w:rsidDel="00000000" w:rsidP="00000000" w:rsidRDefault="00000000" w:rsidRPr="00000000" w14:paraId="00000519">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1A">
            <w:pPr>
              <w:rPr>
                <w:rFonts w:ascii="Calibri" w:cs="Calibri" w:eastAsia="Calibri" w:hAnsi="Calibri"/>
              </w:rPr>
            </w:pPr>
            <w:r w:rsidDel="00000000" w:rsidR="00000000" w:rsidRPr="00000000">
              <w:rPr>
                <w:rFonts w:ascii="Calibri" w:cs="Calibri" w:eastAsia="Calibri" w:hAnsi="Calibri"/>
                <w:rtl w:val="0"/>
              </w:rPr>
              <w:t xml:space="preserve">Complete policy purchase via voice, TTS integration, progress tracking</w:t>
            </w:r>
          </w:p>
        </w:tc>
      </w:tr>
      <w:tr>
        <w:trPr>
          <w:cantSplit w:val="0"/>
          <w:tblHeader w:val="0"/>
        </w:trPr>
        <w:tc>
          <w:tcPr/>
          <w:p w:rsidR="00000000" w:rsidDel="00000000" w:rsidP="00000000" w:rsidRDefault="00000000" w:rsidRPr="00000000" w14:paraId="0000051B">
            <w:pPr>
              <w:rPr/>
            </w:pPr>
            <w:r w:rsidDel="00000000" w:rsidR="00000000" w:rsidRPr="00000000">
              <w:rPr>
                <w:rtl w:val="0"/>
              </w:rPr>
              <w:t xml:space="preserve">FR-169</w:t>
            </w:r>
          </w:p>
        </w:tc>
        <w:tc>
          <w:tcPr/>
          <w:p w:rsidR="00000000" w:rsidDel="00000000" w:rsidP="00000000" w:rsidRDefault="00000000" w:rsidRPr="00000000" w14:paraId="0000051C">
            <w:pPr>
              <w:rPr>
                <w:rFonts w:ascii="Calibri" w:cs="Calibri" w:eastAsia="Calibri" w:hAnsi="Calibri"/>
              </w:rPr>
            </w:pPr>
            <w:r w:rsidDel="00000000" w:rsidR="00000000" w:rsidRPr="00000000">
              <w:rPr>
                <w:rFonts w:ascii="Calibri" w:cs="Calibri" w:eastAsia="Calibri" w:hAnsi="Calibri"/>
                <w:rtl w:val="0"/>
              </w:rPr>
              <w:t xml:space="preserve">The system shall support voice-based claims submission with automated transcription and field validation</w:t>
            </w:r>
          </w:p>
        </w:tc>
        <w:tc>
          <w:tcPr/>
          <w:p w:rsidR="00000000" w:rsidDel="00000000" w:rsidP="00000000" w:rsidRDefault="00000000" w:rsidRPr="00000000" w14:paraId="0000051D">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51E">
            <w:pPr>
              <w:rPr>
                <w:rFonts w:ascii="Calibri" w:cs="Calibri" w:eastAsia="Calibri" w:hAnsi="Calibri"/>
              </w:rPr>
            </w:pPr>
            <w:r w:rsidDel="00000000" w:rsidR="00000000" w:rsidRPr="00000000">
              <w:rPr>
                <w:rFonts w:ascii="Calibri" w:cs="Calibri" w:eastAsia="Calibri" w:hAnsi="Calibri"/>
                <w:rtl w:val="0"/>
              </w:rPr>
              <w:t xml:space="preserve">Voice recording up to 5min, transcription accuracy &gt;85%, auto-populate claim form</w:t>
            </w:r>
          </w:p>
        </w:tc>
      </w:tr>
      <w:tr>
        <w:trPr>
          <w:cantSplit w:val="0"/>
          <w:tblHeader w:val="0"/>
        </w:trPr>
        <w:tc>
          <w:tcPr/>
          <w:p w:rsidR="00000000" w:rsidDel="00000000" w:rsidP="00000000" w:rsidRDefault="00000000" w:rsidRPr="00000000" w14:paraId="0000051F">
            <w:pPr>
              <w:rPr/>
            </w:pPr>
            <w:r w:rsidDel="00000000" w:rsidR="00000000" w:rsidRPr="00000000">
              <w:rPr>
                <w:rtl w:val="0"/>
              </w:rPr>
              <w:t xml:space="preserve">FR-170</w:t>
            </w:r>
          </w:p>
        </w:tc>
        <w:tc>
          <w:tcPr/>
          <w:p w:rsidR="00000000" w:rsidDel="00000000" w:rsidP="00000000" w:rsidRDefault="00000000" w:rsidRPr="00000000" w14:paraId="00000520">
            <w:pPr>
              <w:rPr>
                <w:rFonts w:ascii="Calibri" w:cs="Calibri" w:eastAsia="Calibri" w:hAnsi="Calibri"/>
              </w:rPr>
            </w:pPr>
            <w:r w:rsidDel="00000000" w:rsidR="00000000" w:rsidRPr="00000000">
              <w:rPr>
                <w:rFonts w:ascii="Calibri" w:cs="Calibri" w:eastAsia="Calibri" w:hAnsi="Calibri"/>
                <w:rtl w:val="0"/>
              </w:rPr>
              <w:t xml:space="preserve">The system shall provide text-to-speech (TTS) for Bengali language with natural-sounding voice</w:t>
            </w:r>
          </w:p>
        </w:tc>
        <w:tc>
          <w:tcPr/>
          <w:p w:rsidR="00000000" w:rsidDel="00000000" w:rsidP="00000000" w:rsidRDefault="00000000" w:rsidRPr="00000000" w14:paraId="00000521">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22">
            <w:pPr>
              <w:rPr>
                <w:rFonts w:ascii="Calibri" w:cs="Calibri" w:eastAsia="Calibri" w:hAnsi="Calibri"/>
              </w:rPr>
            </w:pPr>
            <w:r w:rsidDel="00000000" w:rsidR="00000000" w:rsidRPr="00000000">
              <w:rPr>
                <w:rFonts w:ascii="Calibri" w:cs="Calibri" w:eastAsia="Calibri" w:hAnsi="Calibri"/>
                <w:rtl w:val="0"/>
              </w:rPr>
              <w:t xml:space="preserve">Natural prosody, &lt;1s response time, caching for common phrases, offline fallback</w:t>
            </w:r>
          </w:p>
        </w:tc>
      </w:tr>
      <w:tr>
        <w:trPr>
          <w:cantSplit w:val="0"/>
          <w:tblHeader w:val="0"/>
        </w:trPr>
        <w:tc>
          <w:tcPr/>
          <w:p w:rsidR="00000000" w:rsidDel="00000000" w:rsidP="00000000" w:rsidRDefault="00000000" w:rsidRPr="00000000" w14:paraId="00000523">
            <w:pPr>
              <w:rPr/>
            </w:pPr>
            <w:r w:rsidDel="00000000" w:rsidR="00000000" w:rsidRPr="00000000">
              <w:rPr>
                <w:rtl w:val="0"/>
              </w:rPr>
              <w:t xml:space="preserve">FR-171</w:t>
            </w:r>
          </w:p>
        </w:tc>
        <w:tc>
          <w:tcPr/>
          <w:p w:rsidR="00000000" w:rsidDel="00000000" w:rsidP="00000000" w:rsidRDefault="00000000" w:rsidRPr="00000000" w14:paraId="00000524">
            <w:pPr>
              <w:rPr>
                <w:rFonts w:ascii="Calibri" w:cs="Calibri" w:eastAsia="Calibri" w:hAnsi="Calibri"/>
              </w:rPr>
            </w:pPr>
            <w:r w:rsidDel="00000000" w:rsidR="00000000" w:rsidRPr="00000000">
              <w:rPr>
                <w:rFonts w:ascii="Calibri" w:cs="Calibri" w:eastAsia="Calibri" w:hAnsi="Calibri"/>
                <w:rtl w:val="0"/>
              </w:rPr>
              <w:t xml:space="preserve">The system shall support voice navigation throughout mobile app for accessibility (elderly/visually impaired users)</w:t>
            </w:r>
          </w:p>
        </w:tc>
        <w:tc>
          <w:tcPr/>
          <w:p w:rsidR="00000000" w:rsidDel="00000000" w:rsidP="00000000" w:rsidRDefault="00000000" w:rsidRPr="00000000" w14:paraId="00000525">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26">
            <w:pPr>
              <w:rPr>
                <w:rFonts w:ascii="Calibri" w:cs="Calibri" w:eastAsia="Calibri" w:hAnsi="Calibri"/>
              </w:rPr>
            </w:pPr>
            <w:r w:rsidDel="00000000" w:rsidR="00000000" w:rsidRPr="00000000">
              <w:rPr>
                <w:rFonts w:ascii="Calibri" w:cs="Calibri" w:eastAsia="Calibri" w:hAnsi="Calibri"/>
                <w:rtl w:val="0"/>
              </w:rPr>
              <w:t xml:space="preserve">Voice commands for all major functions, screen reader compatibility</w:t>
            </w:r>
          </w:p>
        </w:tc>
      </w:tr>
      <w:tr>
        <w:trPr>
          <w:cantSplit w:val="0"/>
          <w:tblHeader w:val="0"/>
        </w:trPr>
        <w:tc>
          <w:tcPr/>
          <w:p w:rsidR="00000000" w:rsidDel="00000000" w:rsidP="00000000" w:rsidRDefault="00000000" w:rsidRPr="00000000" w14:paraId="00000527">
            <w:pPr>
              <w:rPr/>
            </w:pPr>
            <w:r w:rsidDel="00000000" w:rsidR="00000000" w:rsidRPr="00000000">
              <w:rPr>
                <w:rtl w:val="0"/>
              </w:rPr>
              <w:t xml:space="preserve">FR-172</w:t>
            </w:r>
          </w:p>
        </w:tc>
        <w:tc>
          <w:tcPr/>
          <w:p w:rsidR="00000000" w:rsidDel="00000000" w:rsidP="00000000" w:rsidRDefault="00000000" w:rsidRPr="00000000" w14:paraId="00000528">
            <w:pPr>
              <w:rPr>
                <w:rFonts w:ascii="Calibri" w:cs="Calibri" w:eastAsia="Calibri" w:hAnsi="Calibri"/>
              </w:rPr>
            </w:pPr>
            <w:r w:rsidDel="00000000" w:rsidR="00000000" w:rsidRPr="00000000">
              <w:rPr>
                <w:rFonts w:ascii="Calibri" w:cs="Calibri" w:eastAsia="Calibri" w:hAnsi="Calibri"/>
                <w:rtl w:val="0"/>
              </w:rPr>
              <w:t xml:space="preserve">The system shall provide voice command taxonomy: "buy policy", "file claim", "check status", "pay premium", "call agent"</w:t>
            </w:r>
          </w:p>
        </w:tc>
        <w:tc>
          <w:tcPr/>
          <w:p w:rsidR="00000000" w:rsidDel="00000000" w:rsidP="00000000" w:rsidRDefault="00000000" w:rsidRPr="00000000" w14:paraId="00000529">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2A">
            <w:pPr>
              <w:rPr>
                <w:rFonts w:ascii="Calibri" w:cs="Calibri" w:eastAsia="Calibri" w:hAnsi="Calibri"/>
              </w:rPr>
            </w:pPr>
            <w:r w:rsidDel="00000000" w:rsidR="00000000" w:rsidRPr="00000000">
              <w:rPr>
                <w:rFonts w:ascii="Calibri" w:cs="Calibri" w:eastAsia="Calibri" w:hAnsi="Calibri"/>
                <w:rtl w:val="0"/>
              </w:rPr>
              <w:t xml:space="preserve">Intent recognition with 85%+ accuracy, contextual understanding, error handling</w:t>
            </w:r>
          </w:p>
        </w:tc>
      </w:tr>
      <w:tr>
        <w:trPr>
          <w:cantSplit w:val="0"/>
          <w:tblHeader w:val="0"/>
        </w:trPr>
        <w:tc>
          <w:tcPr/>
          <w:p w:rsidR="00000000" w:rsidDel="00000000" w:rsidP="00000000" w:rsidRDefault="00000000" w:rsidRPr="00000000" w14:paraId="0000052B">
            <w:pPr>
              <w:rPr/>
            </w:pPr>
            <w:r w:rsidDel="00000000" w:rsidR="00000000" w:rsidRPr="00000000">
              <w:rPr>
                <w:rtl w:val="0"/>
              </w:rPr>
              <w:t xml:space="preserve">FR-173</w:t>
            </w:r>
          </w:p>
        </w:tc>
        <w:tc>
          <w:tcPr/>
          <w:p w:rsidR="00000000" w:rsidDel="00000000" w:rsidP="00000000" w:rsidRDefault="00000000" w:rsidRPr="00000000" w14:paraId="0000052C">
            <w:pPr>
              <w:rPr>
                <w:rFonts w:ascii="Calibri" w:cs="Calibri" w:eastAsia="Calibri" w:hAnsi="Calibri"/>
              </w:rPr>
            </w:pPr>
            <w:r w:rsidDel="00000000" w:rsidR="00000000" w:rsidRPr="00000000">
              <w:rPr>
                <w:rFonts w:ascii="Calibri" w:cs="Calibri" w:eastAsia="Calibri" w:hAnsi="Calibri"/>
                <w:rtl w:val="0"/>
              </w:rPr>
              <w:t xml:space="preserve">The system shall support seamless fallback to human agent when voice recognition confidence is below 80%</w:t>
            </w:r>
          </w:p>
        </w:tc>
        <w:tc>
          <w:tcPr/>
          <w:p w:rsidR="00000000" w:rsidDel="00000000" w:rsidP="00000000" w:rsidRDefault="00000000" w:rsidRPr="00000000" w14:paraId="0000052D">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52E">
            <w:pPr>
              <w:rPr>
                <w:rFonts w:ascii="Calibri" w:cs="Calibri" w:eastAsia="Calibri" w:hAnsi="Calibri"/>
              </w:rPr>
            </w:pPr>
            <w:r w:rsidDel="00000000" w:rsidR="00000000" w:rsidRPr="00000000">
              <w:rPr>
                <w:rFonts w:ascii="Calibri" w:cs="Calibri" w:eastAsia="Calibri" w:hAnsi="Calibri"/>
                <w:rtl w:val="0"/>
              </w:rPr>
              <w:t xml:space="preserve">Confidence scoring, automatic handoff with context transfer, queue management</w:t>
            </w:r>
          </w:p>
        </w:tc>
      </w:tr>
      <w:tr>
        <w:trPr>
          <w:cantSplit w:val="0"/>
          <w:tblHeader w:val="0"/>
        </w:trPr>
        <w:tc>
          <w:tcPr/>
          <w:p w:rsidR="00000000" w:rsidDel="00000000" w:rsidP="00000000" w:rsidRDefault="00000000" w:rsidRPr="00000000" w14:paraId="0000052F">
            <w:pPr>
              <w:rPr/>
            </w:pPr>
            <w:r w:rsidDel="00000000" w:rsidR="00000000" w:rsidRPr="00000000">
              <w:rPr>
                <w:rtl w:val="0"/>
              </w:rPr>
              <w:t xml:space="preserve">FR-174</w:t>
            </w:r>
          </w:p>
        </w:tc>
        <w:tc>
          <w:tcPr/>
          <w:p w:rsidR="00000000" w:rsidDel="00000000" w:rsidP="00000000" w:rsidRDefault="00000000" w:rsidRPr="00000000" w14:paraId="00000530">
            <w:pPr>
              <w:rPr>
                <w:rFonts w:ascii="Calibri" w:cs="Calibri" w:eastAsia="Calibri" w:hAnsi="Calibri"/>
              </w:rPr>
            </w:pPr>
            <w:r w:rsidDel="00000000" w:rsidR="00000000" w:rsidRPr="00000000">
              <w:rPr>
                <w:rFonts w:ascii="Calibri" w:cs="Calibri" w:eastAsia="Calibri" w:hAnsi="Calibri"/>
                <w:rtl w:val="0"/>
              </w:rPr>
              <w:t xml:space="preserve">The system shall log and analyze voice interactions for continuous improvement with user consent</w:t>
            </w:r>
          </w:p>
        </w:tc>
        <w:tc>
          <w:tcPr/>
          <w:p w:rsidR="00000000" w:rsidDel="00000000" w:rsidP="00000000" w:rsidRDefault="00000000" w:rsidRPr="00000000" w14:paraId="00000531">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32">
            <w:pPr>
              <w:rPr>
                <w:rFonts w:ascii="Calibri" w:cs="Calibri" w:eastAsia="Calibri" w:hAnsi="Calibri"/>
              </w:rPr>
            </w:pPr>
            <w:r w:rsidDel="00000000" w:rsidR="00000000" w:rsidRPr="00000000">
              <w:rPr>
                <w:rFonts w:ascii="Calibri" w:cs="Calibri" w:eastAsia="Calibri" w:hAnsi="Calibri"/>
                <w:rtl w:val="0"/>
              </w:rPr>
              <w:t xml:space="preserve">Voice data collection opt-in, anonymization, model retraining pipeline, performance metrics</w:t>
            </w:r>
          </w:p>
        </w:tc>
      </w:tr>
    </w:tbl>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pStyle w:val="Heading3"/>
        <w:rPr>
          <w:sz w:val="26"/>
          <w:szCs w:val="26"/>
        </w:rPr>
      </w:pPr>
      <w:r w:rsidDel="00000000" w:rsidR="00000000" w:rsidRPr="00000000">
        <w:rPr>
          <w:sz w:val="26"/>
          <w:szCs w:val="26"/>
          <w:rtl w:val="0"/>
        </w:rPr>
        <w:t xml:space="preserve">4.16 Fraud Detection &amp; Risk Controls (FG-016)</w:t>
      </w:r>
    </w:p>
    <w:tbl>
      <w:tblPr>
        <w:tblStyle w:val="Table24"/>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88"/>
        <w:gridCol w:w="4860"/>
        <w:gridCol w:w="972"/>
        <w:gridCol w:w="2340"/>
        <w:tblGridChange w:id="0">
          <w:tblGrid>
            <w:gridCol w:w="1188"/>
            <w:gridCol w:w="4860"/>
            <w:gridCol w:w="972"/>
            <w:gridCol w:w="2340"/>
          </w:tblGrid>
        </w:tblGridChange>
      </w:tblGrid>
      <w:tr>
        <w:trPr>
          <w:cantSplit w:val="0"/>
          <w:tblHeader w:val="0"/>
        </w:trPr>
        <w:tc>
          <w:tcPr/>
          <w:p w:rsidR="00000000" w:rsidDel="00000000" w:rsidP="00000000" w:rsidRDefault="00000000" w:rsidRPr="00000000" w14:paraId="00000537">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538">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539">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53A">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53B">
            <w:pPr>
              <w:rPr/>
            </w:pPr>
            <w:r w:rsidDel="00000000" w:rsidR="00000000" w:rsidRPr="00000000">
              <w:rPr>
                <w:rtl w:val="0"/>
              </w:rPr>
              <w:t xml:space="preserve">FR-175</w:t>
            </w:r>
          </w:p>
        </w:tc>
        <w:tc>
          <w:tcPr/>
          <w:p w:rsidR="00000000" w:rsidDel="00000000" w:rsidP="00000000" w:rsidRDefault="00000000" w:rsidRPr="00000000" w14:paraId="0000053C">
            <w:pPr>
              <w:rPr>
                <w:rFonts w:ascii="Calibri" w:cs="Calibri" w:eastAsia="Calibri" w:hAnsi="Calibri"/>
              </w:rPr>
            </w:pPr>
            <w:r w:rsidDel="00000000" w:rsidR="00000000" w:rsidRPr="00000000">
              <w:rPr>
                <w:rFonts w:ascii="Calibri" w:cs="Calibri" w:eastAsia="Calibri" w:hAnsi="Calibri"/>
                <w:rtl w:val="0"/>
              </w:rPr>
              <w:t xml:space="preserve">The system shall flag claims submitted within 48hrs of policy purchase for manual review</w:t>
            </w:r>
          </w:p>
        </w:tc>
        <w:tc>
          <w:tcPr/>
          <w:p w:rsidR="00000000" w:rsidDel="00000000" w:rsidP="00000000" w:rsidRDefault="00000000" w:rsidRPr="00000000" w14:paraId="0000053D">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3E">
            <w:pPr>
              <w:rPr>
                <w:rFonts w:ascii="Calibri" w:cs="Calibri" w:eastAsia="Calibri" w:hAnsi="Calibri"/>
              </w:rPr>
            </w:pPr>
            <w:r w:rsidDel="00000000" w:rsidR="00000000" w:rsidRPr="00000000">
              <w:rPr>
                <w:rFonts w:ascii="Calibri" w:cs="Calibri" w:eastAsia="Calibri" w:hAnsi="Calibri"/>
                <w:rtl w:val="0"/>
              </w:rPr>
              <w:t xml:space="preserve">Auto-flagging with notification to Claims Officer, review queue</w:t>
            </w:r>
          </w:p>
        </w:tc>
      </w:tr>
      <w:tr>
        <w:trPr>
          <w:cantSplit w:val="0"/>
          <w:tblHeader w:val="0"/>
        </w:trPr>
        <w:tc>
          <w:tcPr/>
          <w:p w:rsidR="00000000" w:rsidDel="00000000" w:rsidP="00000000" w:rsidRDefault="00000000" w:rsidRPr="00000000" w14:paraId="0000053F">
            <w:pPr>
              <w:rPr/>
            </w:pPr>
            <w:r w:rsidDel="00000000" w:rsidR="00000000" w:rsidRPr="00000000">
              <w:rPr>
                <w:rtl w:val="0"/>
              </w:rPr>
              <w:t xml:space="preserve">FR-176</w:t>
            </w:r>
          </w:p>
        </w:tc>
        <w:tc>
          <w:tcPr/>
          <w:p w:rsidR="00000000" w:rsidDel="00000000" w:rsidP="00000000" w:rsidRDefault="00000000" w:rsidRPr="00000000" w14:paraId="00000540">
            <w:pPr>
              <w:rPr>
                <w:rFonts w:ascii="Calibri" w:cs="Calibri" w:eastAsia="Calibri" w:hAnsi="Calibri"/>
              </w:rPr>
            </w:pPr>
            <w:r w:rsidDel="00000000" w:rsidR="00000000" w:rsidRPr="00000000">
              <w:rPr>
                <w:rFonts w:ascii="Calibri" w:cs="Calibri" w:eastAsia="Calibri" w:hAnsi="Calibri"/>
                <w:rtl w:val="0"/>
              </w:rPr>
              <w:t xml:space="preserve">The system shall detect same claim type &gt;2 times in 12 months and flag for pattern analysis</w:t>
            </w:r>
          </w:p>
        </w:tc>
        <w:tc>
          <w:tcPr/>
          <w:p w:rsidR="00000000" w:rsidDel="00000000" w:rsidP="00000000" w:rsidRDefault="00000000" w:rsidRPr="00000000" w14:paraId="00000541">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42">
            <w:pPr>
              <w:rPr>
                <w:rFonts w:ascii="Calibri" w:cs="Calibri" w:eastAsia="Calibri" w:hAnsi="Calibri"/>
              </w:rPr>
            </w:pPr>
            <w:r w:rsidDel="00000000" w:rsidR="00000000" w:rsidRPr="00000000">
              <w:rPr>
                <w:rFonts w:ascii="Calibri" w:cs="Calibri" w:eastAsia="Calibri" w:hAnsi="Calibri"/>
                <w:rtl w:val="0"/>
              </w:rPr>
              <w:t xml:space="preserve">Historical claim analysis, risk scoring, enhanced verification</w:t>
            </w:r>
          </w:p>
        </w:tc>
      </w:tr>
      <w:tr>
        <w:trPr>
          <w:cantSplit w:val="0"/>
          <w:tblHeader w:val="0"/>
        </w:trPr>
        <w:tc>
          <w:tcPr/>
          <w:p w:rsidR="00000000" w:rsidDel="00000000" w:rsidP="00000000" w:rsidRDefault="00000000" w:rsidRPr="00000000" w14:paraId="00000543">
            <w:pPr>
              <w:rPr/>
            </w:pPr>
            <w:r w:rsidDel="00000000" w:rsidR="00000000" w:rsidRPr="00000000">
              <w:rPr>
                <w:rtl w:val="0"/>
              </w:rPr>
              <w:t xml:space="preserve">FR-177</w:t>
            </w:r>
          </w:p>
        </w:tc>
        <w:tc>
          <w:tcPr/>
          <w:p w:rsidR="00000000" w:rsidDel="00000000" w:rsidP="00000000" w:rsidRDefault="00000000" w:rsidRPr="00000000" w14:paraId="00000544">
            <w:pPr>
              <w:rPr>
                <w:rFonts w:ascii="Calibri" w:cs="Calibri" w:eastAsia="Calibri" w:hAnsi="Calibri"/>
              </w:rPr>
            </w:pPr>
            <w:r w:rsidDel="00000000" w:rsidR="00000000" w:rsidRPr="00000000">
              <w:rPr>
                <w:rFonts w:ascii="Calibri" w:cs="Calibri" w:eastAsia="Calibri" w:hAnsi="Calibri"/>
                <w:rtl w:val="0"/>
              </w:rPr>
              <w:t xml:space="preserve">The system shall flag claims where amount exactly matches policy limit (100% of coverage)</w:t>
            </w:r>
          </w:p>
        </w:tc>
        <w:tc>
          <w:tcPr/>
          <w:p w:rsidR="00000000" w:rsidDel="00000000" w:rsidP="00000000" w:rsidRDefault="00000000" w:rsidRPr="00000000" w14:paraId="00000545">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46">
            <w:pPr>
              <w:rPr>
                <w:rFonts w:ascii="Calibri" w:cs="Calibri" w:eastAsia="Calibri" w:hAnsi="Calibri"/>
              </w:rPr>
            </w:pPr>
            <w:r w:rsidDel="00000000" w:rsidR="00000000" w:rsidRPr="00000000">
              <w:rPr>
                <w:rFonts w:ascii="Calibri" w:cs="Calibri" w:eastAsia="Calibri" w:hAnsi="Calibri"/>
                <w:rtl w:val="0"/>
              </w:rPr>
              <w:t xml:space="preserve">Suspicious pattern detection, additional document requirements</w:t>
            </w:r>
          </w:p>
        </w:tc>
      </w:tr>
      <w:tr>
        <w:trPr>
          <w:cantSplit w:val="0"/>
          <w:tblHeader w:val="0"/>
        </w:trPr>
        <w:tc>
          <w:tcPr/>
          <w:p w:rsidR="00000000" w:rsidDel="00000000" w:rsidP="00000000" w:rsidRDefault="00000000" w:rsidRPr="00000000" w14:paraId="00000547">
            <w:pPr>
              <w:rPr/>
            </w:pPr>
            <w:r w:rsidDel="00000000" w:rsidR="00000000" w:rsidRPr="00000000">
              <w:rPr>
                <w:rtl w:val="0"/>
              </w:rPr>
              <w:t xml:space="preserve">FR-178</w:t>
            </w:r>
          </w:p>
        </w:tc>
        <w:tc>
          <w:tcPr/>
          <w:p w:rsidR="00000000" w:rsidDel="00000000" w:rsidP="00000000" w:rsidRDefault="00000000" w:rsidRPr="00000000" w14:paraId="00000548">
            <w:pPr>
              <w:rPr>
                <w:rFonts w:ascii="Calibri" w:cs="Calibri" w:eastAsia="Calibri" w:hAnsi="Calibri"/>
              </w:rPr>
            </w:pPr>
            <w:r w:rsidDel="00000000" w:rsidR="00000000" w:rsidRPr="00000000">
              <w:rPr>
                <w:rFonts w:ascii="Calibri" w:cs="Calibri" w:eastAsia="Calibri" w:hAnsi="Calibri"/>
                <w:rtl w:val="0"/>
              </w:rPr>
              <w:t xml:space="preserve">The system shall validate medical provider against approved network list and flag non-network claims</w:t>
            </w:r>
          </w:p>
        </w:tc>
        <w:tc>
          <w:tcPr/>
          <w:p w:rsidR="00000000" w:rsidDel="00000000" w:rsidP="00000000" w:rsidRDefault="00000000" w:rsidRPr="00000000" w14:paraId="00000549">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4A">
            <w:pPr>
              <w:rPr>
                <w:rFonts w:ascii="Calibri" w:cs="Calibri" w:eastAsia="Calibri" w:hAnsi="Calibri"/>
              </w:rPr>
            </w:pPr>
            <w:r w:rsidDel="00000000" w:rsidR="00000000" w:rsidRPr="00000000">
              <w:rPr>
                <w:rFonts w:ascii="Calibri" w:cs="Calibri" w:eastAsia="Calibri" w:hAnsi="Calibri"/>
                <w:rtl w:val="0"/>
              </w:rPr>
              <w:t xml:space="preserve">Provider database, real-time validation, approval workflow</w:t>
            </w:r>
          </w:p>
        </w:tc>
      </w:tr>
      <w:tr>
        <w:trPr>
          <w:cantSplit w:val="0"/>
          <w:tblHeader w:val="0"/>
        </w:trPr>
        <w:tc>
          <w:tcPr/>
          <w:p w:rsidR="00000000" w:rsidDel="00000000" w:rsidP="00000000" w:rsidRDefault="00000000" w:rsidRPr="00000000" w14:paraId="0000054B">
            <w:pPr>
              <w:rPr/>
            </w:pPr>
            <w:r w:rsidDel="00000000" w:rsidR="00000000" w:rsidRPr="00000000">
              <w:rPr>
                <w:rtl w:val="0"/>
              </w:rPr>
              <w:t xml:space="preserve">FR-179</w:t>
            </w:r>
          </w:p>
        </w:tc>
        <w:tc>
          <w:tcPr/>
          <w:p w:rsidR="00000000" w:rsidDel="00000000" w:rsidP="00000000" w:rsidRDefault="00000000" w:rsidRPr="00000000" w14:paraId="0000054C">
            <w:pPr>
              <w:rPr>
                <w:rFonts w:ascii="Calibri" w:cs="Calibri" w:eastAsia="Calibri" w:hAnsi="Calibri"/>
              </w:rPr>
            </w:pPr>
            <w:r w:rsidDel="00000000" w:rsidR="00000000" w:rsidRPr="00000000">
              <w:rPr>
                <w:rFonts w:ascii="Calibri" w:cs="Calibri" w:eastAsia="Calibri" w:hAnsi="Calibri"/>
                <w:rtl w:val="0"/>
              </w:rPr>
              <w:t xml:space="preserve">The system shall implement device fingerprinting to detect multiple accounts from same device (&gt;3 accounts)</w:t>
            </w:r>
          </w:p>
        </w:tc>
        <w:tc>
          <w:tcPr/>
          <w:p w:rsidR="00000000" w:rsidDel="00000000" w:rsidP="00000000" w:rsidRDefault="00000000" w:rsidRPr="00000000" w14:paraId="0000054D">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54E">
            <w:pPr>
              <w:rPr>
                <w:rFonts w:ascii="Calibri" w:cs="Calibri" w:eastAsia="Calibri" w:hAnsi="Calibri"/>
              </w:rPr>
            </w:pPr>
            <w:r w:rsidDel="00000000" w:rsidR="00000000" w:rsidRPr="00000000">
              <w:rPr>
                <w:rFonts w:ascii="Calibri" w:cs="Calibri" w:eastAsia="Calibri" w:hAnsi="Calibri"/>
                <w:rtl w:val="0"/>
              </w:rPr>
              <w:t xml:space="preserve">Browser/mobile device ID tracking, IP analysis, account linking</w:t>
            </w:r>
          </w:p>
        </w:tc>
      </w:tr>
      <w:tr>
        <w:trPr>
          <w:cantSplit w:val="0"/>
          <w:tblHeader w:val="0"/>
        </w:trPr>
        <w:tc>
          <w:tcPr/>
          <w:p w:rsidR="00000000" w:rsidDel="00000000" w:rsidP="00000000" w:rsidRDefault="00000000" w:rsidRPr="00000000" w14:paraId="0000054F">
            <w:pPr>
              <w:rPr/>
            </w:pPr>
            <w:r w:rsidDel="00000000" w:rsidR="00000000" w:rsidRPr="00000000">
              <w:rPr>
                <w:rtl w:val="0"/>
              </w:rPr>
              <w:t xml:space="preserve">FR-180</w:t>
            </w:r>
          </w:p>
        </w:tc>
        <w:tc>
          <w:tcPr/>
          <w:p w:rsidR="00000000" w:rsidDel="00000000" w:rsidP="00000000" w:rsidRDefault="00000000" w:rsidRPr="00000000" w14:paraId="00000550">
            <w:pPr>
              <w:rPr>
                <w:rFonts w:ascii="Calibri" w:cs="Calibri" w:eastAsia="Calibri" w:hAnsi="Calibri"/>
              </w:rPr>
            </w:pPr>
            <w:r w:rsidDel="00000000" w:rsidR="00000000" w:rsidRPr="00000000">
              <w:rPr>
                <w:rFonts w:ascii="Calibri" w:cs="Calibri" w:eastAsia="Calibri" w:hAnsi="Calibri"/>
                <w:rtl w:val="0"/>
              </w:rPr>
              <w:t xml:space="preserve">The system shall provide fraud detection dashboard for Business Admin and Focal Person with drill-down capability</w:t>
            </w:r>
          </w:p>
        </w:tc>
        <w:tc>
          <w:tcPr/>
          <w:p w:rsidR="00000000" w:rsidDel="00000000" w:rsidP="00000000" w:rsidRDefault="00000000" w:rsidRPr="00000000" w14:paraId="00000551">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52">
            <w:pPr>
              <w:rPr>
                <w:rFonts w:ascii="Calibri" w:cs="Calibri" w:eastAsia="Calibri" w:hAnsi="Calibri"/>
              </w:rPr>
            </w:pPr>
            <w:r w:rsidDel="00000000" w:rsidR="00000000" w:rsidRPr="00000000">
              <w:rPr>
                <w:rFonts w:ascii="Calibri" w:cs="Calibri" w:eastAsia="Calibri" w:hAnsi="Calibri"/>
                <w:rtl w:val="0"/>
              </w:rPr>
              <w:t xml:space="preserve">Real-time alerts, risk score visualization, action buttons</w:t>
            </w:r>
          </w:p>
        </w:tc>
      </w:tr>
      <w:tr>
        <w:trPr>
          <w:cantSplit w:val="0"/>
          <w:tblHeader w:val="0"/>
        </w:trPr>
        <w:tc>
          <w:tcPr/>
          <w:p w:rsidR="00000000" w:rsidDel="00000000" w:rsidP="00000000" w:rsidRDefault="00000000" w:rsidRPr="00000000" w14:paraId="00000553">
            <w:pPr>
              <w:rPr/>
            </w:pPr>
            <w:r w:rsidDel="00000000" w:rsidR="00000000" w:rsidRPr="00000000">
              <w:rPr>
                <w:rtl w:val="0"/>
              </w:rPr>
              <w:t xml:space="preserve">FR-181</w:t>
            </w:r>
          </w:p>
        </w:tc>
        <w:tc>
          <w:tcPr/>
          <w:p w:rsidR="00000000" w:rsidDel="00000000" w:rsidP="00000000" w:rsidRDefault="00000000" w:rsidRPr="00000000" w14:paraId="00000554">
            <w:pPr>
              <w:rPr>
                <w:rFonts w:ascii="Calibri" w:cs="Calibri" w:eastAsia="Calibri" w:hAnsi="Calibri"/>
              </w:rPr>
            </w:pPr>
            <w:r w:rsidDel="00000000" w:rsidR="00000000" w:rsidRPr="00000000">
              <w:rPr>
                <w:rFonts w:ascii="Calibri" w:cs="Calibri" w:eastAsia="Calibri" w:hAnsi="Calibri"/>
                <w:rtl w:val="0"/>
              </w:rPr>
              <w:t xml:space="preserve">The system shall implement RACI for monitoring and incident escalation per defined roles</w:t>
            </w:r>
          </w:p>
        </w:tc>
        <w:tc>
          <w:tcPr/>
          <w:p w:rsidR="00000000" w:rsidDel="00000000" w:rsidP="00000000" w:rsidRDefault="00000000" w:rsidRPr="00000000" w14:paraId="00000555">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556">
            <w:pPr>
              <w:rPr>
                <w:rFonts w:ascii="Calibri" w:cs="Calibri" w:eastAsia="Calibri" w:hAnsi="Calibri"/>
              </w:rPr>
            </w:pPr>
            <w:r w:rsidDel="00000000" w:rsidR="00000000" w:rsidRPr="00000000">
              <w:rPr>
                <w:rFonts w:ascii="Calibri" w:cs="Calibri" w:eastAsia="Calibri" w:hAnsi="Calibri"/>
                <w:rtl w:val="0"/>
              </w:rPr>
              <w:t xml:space="preserve">Responsibility matrix enforced, escalation triggers, </w:t>
            </w:r>
          </w:p>
        </w:tc>
      </w:tr>
    </w:tbl>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spacing w:after="12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Fraud Detection Rules</w:t>
      </w:r>
      <w:r w:rsidDel="00000000" w:rsidR="00000000" w:rsidRPr="00000000">
        <w:rPr>
          <w:rFonts w:ascii="Calibri" w:cs="Calibri" w:eastAsia="Calibri" w:hAnsi="Calibri"/>
          <w:sz w:val="24"/>
          <w:szCs w:val="24"/>
          <w:rtl w:val="0"/>
        </w:rPr>
        <w:t xml:space="preserve">:</w:t>
      </w:r>
    </w:p>
    <w:tbl>
      <w:tblPr>
        <w:tblStyle w:val="Table25"/>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2952"/>
        <w:gridCol w:w="2340"/>
        <w:gridCol w:w="2340"/>
        <w:tblGridChange w:id="0">
          <w:tblGrid>
            <w:gridCol w:w="1728"/>
            <w:gridCol w:w="2952"/>
            <w:gridCol w:w="2340"/>
            <w:gridCol w:w="2340"/>
          </w:tblGrid>
        </w:tblGridChange>
      </w:tblGrid>
      <w:tr>
        <w:trPr>
          <w:cantSplit w:val="0"/>
          <w:tblHeader w:val="0"/>
        </w:trPr>
        <w:tc>
          <w:tcPr/>
          <w:p w:rsidR="00000000" w:rsidDel="00000000" w:rsidP="00000000" w:rsidRDefault="00000000" w:rsidRPr="00000000" w14:paraId="00000564">
            <w:pPr>
              <w:jc w:val="center"/>
              <w:rPr>
                <w:sz w:val="24"/>
                <w:szCs w:val="24"/>
              </w:rPr>
            </w:pPr>
            <w:r w:rsidDel="00000000" w:rsidR="00000000" w:rsidRPr="00000000">
              <w:rPr>
                <w:sz w:val="24"/>
                <w:szCs w:val="24"/>
                <w:rtl w:val="0"/>
              </w:rPr>
              <w:t xml:space="preserve">Rule ID</w:t>
            </w:r>
          </w:p>
        </w:tc>
        <w:tc>
          <w:tcPr/>
          <w:p w:rsidR="00000000" w:rsidDel="00000000" w:rsidP="00000000" w:rsidRDefault="00000000" w:rsidRPr="00000000" w14:paraId="00000565">
            <w:pPr>
              <w:jc w:val="center"/>
              <w:rPr>
                <w:sz w:val="24"/>
                <w:szCs w:val="24"/>
              </w:rPr>
            </w:pPr>
            <w:r w:rsidDel="00000000" w:rsidR="00000000" w:rsidRPr="00000000">
              <w:rPr>
                <w:sz w:val="24"/>
                <w:szCs w:val="24"/>
                <w:rtl w:val="0"/>
              </w:rPr>
              <w:t xml:space="preserve">Rule Description</w:t>
            </w:r>
          </w:p>
        </w:tc>
        <w:tc>
          <w:tcPr/>
          <w:p w:rsidR="00000000" w:rsidDel="00000000" w:rsidP="00000000" w:rsidRDefault="00000000" w:rsidRPr="00000000" w14:paraId="00000566">
            <w:pPr>
              <w:jc w:val="center"/>
              <w:rPr>
                <w:sz w:val="24"/>
                <w:szCs w:val="24"/>
              </w:rPr>
            </w:pPr>
            <w:r w:rsidDel="00000000" w:rsidR="00000000" w:rsidRPr="00000000">
              <w:rPr>
                <w:sz w:val="24"/>
                <w:szCs w:val="24"/>
                <w:rtl w:val="0"/>
              </w:rPr>
              <w:t xml:space="preserve">Threshold</w:t>
            </w:r>
          </w:p>
        </w:tc>
        <w:tc>
          <w:tcPr/>
          <w:p w:rsidR="00000000" w:rsidDel="00000000" w:rsidP="00000000" w:rsidRDefault="00000000" w:rsidRPr="00000000" w14:paraId="00000567">
            <w:pPr>
              <w:jc w:val="center"/>
              <w:rPr>
                <w:sz w:val="24"/>
                <w:szCs w:val="24"/>
              </w:rPr>
            </w:pPr>
            <w:r w:rsidDel="00000000" w:rsidR="00000000" w:rsidRPr="00000000">
              <w:rPr>
                <w:sz w:val="24"/>
                <w:szCs w:val="24"/>
                <w:rtl w:val="0"/>
              </w:rPr>
              <w:t xml:space="preserve">Action</w:t>
            </w:r>
          </w:p>
        </w:tc>
      </w:tr>
      <w:tr>
        <w:trPr>
          <w:cantSplit w:val="0"/>
          <w:tblHeader w:val="0"/>
        </w:trPr>
        <w:tc>
          <w:tcPr/>
          <w:p w:rsidR="00000000" w:rsidDel="00000000" w:rsidP="00000000" w:rsidRDefault="00000000" w:rsidRPr="00000000" w14:paraId="00000568">
            <w:pPr>
              <w:rPr>
                <w:sz w:val="24"/>
                <w:szCs w:val="24"/>
              </w:rPr>
            </w:pPr>
            <w:r w:rsidDel="00000000" w:rsidR="00000000" w:rsidRPr="00000000">
              <w:rPr>
                <w:sz w:val="24"/>
                <w:szCs w:val="24"/>
                <w:rtl w:val="0"/>
              </w:rPr>
              <w:t xml:space="preserve">FR-182</w:t>
            </w:r>
          </w:p>
        </w:tc>
        <w:tc>
          <w:tcPr/>
          <w:p w:rsidR="00000000" w:rsidDel="00000000" w:rsidP="00000000" w:rsidRDefault="00000000" w:rsidRPr="00000000" w14:paraId="0000056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Rapid Policy-Claim: Policy purchase to claim submission</w:t>
            </w:r>
          </w:p>
        </w:tc>
        <w:tc>
          <w:tcPr/>
          <w:p w:rsidR="00000000" w:rsidDel="00000000" w:rsidP="00000000" w:rsidRDefault="00000000" w:rsidRPr="00000000" w14:paraId="0000056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 48 hours</w:t>
            </w:r>
          </w:p>
        </w:tc>
        <w:tc>
          <w:tcPr/>
          <w:p w:rsidR="00000000" w:rsidDel="00000000" w:rsidP="00000000" w:rsidRDefault="00000000" w:rsidRPr="00000000" w14:paraId="0000056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Auto-flag + manual review</w:t>
            </w:r>
          </w:p>
        </w:tc>
      </w:tr>
      <w:tr>
        <w:trPr>
          <w:cantSplit w:val="0"/>
          <w:tblHeader w:val="0"/>
        </w:trPr>
        <w:tc>
          <w:tcPr/>
          <w:p w:rsidR="00000000" w:rsidDel="00000000" w:rsidP="00000000" w:rsidRDefault="00000000" w:rsidRPr="00000000" w14:paraId="0000056C">
            <w:pPr>
              <w:rPr>
                <w:sz w:val="24"/>
                <w:szCs w:val="24"/>
              </w:rPr>
            </w:pPr>
            <w:r w:rsidDel="00000000" w:rsidR="00000000" w:rsidRPr="00000000">
              <w:rPr>
                <w:sz w:val="24"/>
                <w:szCs w:val="24"/>
                <w:rtl w:val="0"/>
              </w:rPr>
              <w:t xml:space="preserve">FR-183</w:t>
            </w:r>
          </w:p>
        </w:tc>
        <w:tc>
          <w:tcPr/>
          <w:p w:rsidR="00000000" w:rsidDel="00000000" w:rsidP="00000000" w:rsidRDefault="00000000" w:rsidRPr="00000000" w14:paraId="0000056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Frequent Claims: Same claim type repetition</w:t>
            </w:r>
          </w:p>
        </w:tc>
        <w:tc>
          <w:tcPr/>
          <w:p w:rsidR="00000000" w:rsidDel="00000000" w:rsidP="00000000" w:rsidRDefault="00000000" w:rsidRPr="00000000" w14:paraId="0000056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&gt;2 times in 12 months</w:t>
            </w:r>
          </w:p>
        </w:tc>
        <w:tc>
          <w:tcPr/>
          <w:p w:rsidR="00000000" w:rsidDel="00000000" w:rsidP="00000000" w:rsidRDefault="00000000" w:rsidRPr="00000000" w14:paraId="0000056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 pattern analysis</w:t>
            </w:r>
          </w:p>
        </w:tc>
      </w:tr>
      <w:tr>
        <w:trPr>
          <w:cantSplit w:val="0"/>
          <w:tblHeader w:val="0"/>
        </w:trPr>
        <w:tc>
          <w:tcPr/>
          <w:p w:rsidR="00000000" w:rsidDel="00000000" w:rsidP="00000000" w:rsidRDefault="00000000" w:rsidRPr="00000000" w14:paraId="00000570">
            <w:pPr>
              <w:rPr>
                <w:sz w:val="24"/>
                <w:szCs w:val="24"/>
              </w:rPr>
            </w:pPr>
            <w:r w:rsidDel="00000000" w:rsidR="00000000" w:rsidRPr="00000000">
              <w:rPr>
                <w:sz w:val="24"/>
                <w:szCs w:val="24"/>
                <w:rtl w:val="0"/>
              </w:rPr>
              <w:t xml:space="preserve">FR-184</w:t>
            </w:r>
          </w:p>
        </w:tc>
        <w:tc>
          <w:tcPr/>
          <w:p w:rsidR="00000000" w:rsidDel="00000000" w:rsidP="00000000" w:rsidRDefault="00000000" w:rsidRPr="00000000" w14:paraId="0000057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Amount Matching: Claim amount exactly matches coverage</w:t>
            </w:r>
          </w:p>
        </w:tc>
        <w:tc>
          <w:tcPr/>
          <w:p w:rsidR="00000000" w:rsidDel="00000000" w:rsidP="00000000" w:rsidRDefault="00000000" w:rsidRPr="00000000" w14:paraId="0000057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 of coverage</w:t>
            </w:r>
          </w:p>
        </w:tc>
        <w:tc>
          <w:tcPr/>
          <w:p w:rsidR="00000000" w:rsidDel="00000000" w:rsidP="00000000" w:rsidRDefault="00000000" w:rsidRPr="00000000" w14:paraId="0000057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 enhanced verification</w:t>
            </w:r>
          </w:p>
        </w:tc>
      </w:tr>
      <w:tr>
        <w:trPr>
          <w:cantSplit w:val="0"/>
          <w:tblHeader w:val="0"/>
        </w:trPr>
        <w:tc>
          <w:tcPr/>
          <w:p w:rsidR="00000000" w:rsidDel="00000000" w:rsidP="00000000" w:rsidRDefault="00000000" w:rsidRPr="00000000" w14:paraId="00000574">
            <w:pPr>
              <w:rPr>
                <w:sz w:val="24"/>
                <w:szCs w:val="24"/>
              </w:rPr>
            </w:pPr>
            <w:r w:rsidDel="00000000" w:rsidR="00000000" w:rsidRPr="00000000">
              <w:rPr>
                <w:sz w:val="24"/>
                <w:szCs w:val="24"/>
                <w:rtl w:val="0"/>
              </w:rPr>
              <w:t xml:space="preserve">FR-185</w:t>
            </w:r>
          </w:p>
        </w:tc>
        <w:tc>
          <w:tcPr/>
          <w:p w:rsidR="00000000" w:rsidDel="00000000" w:rsidP="00000000" w:rsidRDefault="00000000" w:rsidRPr="00000000" w14:paraId="0000057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Network Violation: Medical provider not in approved list</w:t>
            </w:r>
          </w:p>
        </w:tc>
        <w:tc>
          <w:tcPr/>
          <w:p w:rsidR="00000000" w:rsidDel="00000000" w:rsidP="00000000" w:rsidRDefault="00000000" w:rsidRPr="00000000" w14:paraId="0000057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Non-network provider</w:t>
            </w:r>
          </w:p>
        </w:tc>
        <w:tc>
          <w:tcPr/>
          <w:p w:rsidR="00000000" w:rsidDel="00000000" w:rsidP="00000000" w:rsidRDefault="00000000" w:rsidRPr="00000000" w14:paraId="0000057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 provider verification</w:t>
            </w:r>
          </w:p>
        </w:tc>
      </w:tr>
      <w:tr>
        <w:trPr>
          <w:cantSplit w:val="0"/>
          <w:tblHeader w:val="0"/>
        </w:trPr>
        <w:tc>
          <w:tcPr/>
          <w:p w:rsidR="00000000" w:rsidDel="00000000" w:rsidP="00000000" w:rsidRDefault="00000000" w:rsidRPr="00000000" w14:paraId="00000578">
            <w:pPr>
              <w:rPr>
                <w:sz w:val="24"/>
                <w:szCs w:val="24"/>
              </w:rPr>
            </w:pPr>
            <w:r w:rsidDel="00000000" w:rsidR="00000000" w:rsidRPr="00000000">
              <w:rPr>
                <w:sz w:val="24"/>
                <w:szCs w:val="24"/>
                <w:rtl w:val="0"/>
              </w:rPr>
              <w:t xml:space="preserve">FD-186</w:t>
            </w:r>
          </w:p>
        </w:tc>
        <w:tc>
          <w:tcPr/>
          <w:p w:rsidR="00000000" w:rsidDel="00000000" w:rsidP="00000000" w:rsidRDefault="00000000" w:rsidRPr="00000000" w14:paraId="0000057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Geographic Anomaly: Claim location vs registered address</w:t>
            </w:r>
          </w:p>
        </w:tc>
        <w:tc>
          <w:tcPr/>
          <w:p w:rsidR="00000000" w:rsidDel="00000000" w:rsidP="00000000" w:rsidRDefault="00000000" w:rsidRPr="00000000" w14:paraId="0000057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&gt;100 km distance</w:t>
            </w:r>
          </w:p>
        </w:tc>
        <w:tc>
          <w:tcPr/>
          <w:p w:rsidR="00000000" w:rsidDel="00000000" w:rsidP="00000000" w:rsidRDefault="00000000" w:rsidRPr="00000000" w14:paraId="0000057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 location verification</w:t>
            </w:r>
          </w:p>
        </w:tc>
      </w:tr>
      <w:tr>
        <w:trPr>
          <w:cantSplit w:val="0"/>
          <w:tblHeader w:val="0"/>
        </w:trPr>
        <w:tc>
          <w:tcPr/>
          <w:p w:rsidR="00000000" w:rsidDel="00000000" w:rsidP="00000000" w:rsidRDefault="00000000" w:rsidRPr="00000000" w14:paraId="0000057C">
            <w:pPr>
              <w:rPr>
                <w:sz w:val="24"/>
                <w:szCs w:val="24"/>
              </w:rPr>
            </w:pPr>
            <w:r w:rsidDel="00000000" w:rsidR="00000000" w:rsidRPr="00000000">
              <w:rPr>
                <w:sz w:val="24"/>
                <w:szCs w:val="24"/>
                <w:rtl w:val="0"/>
              </w:rPr>
              <w:t xml:space="preserve">FD-187</w:t>
            </w:r>
          </w:p>
        </w:tc>
        <w:tc>
          <w:tcPr/>
          <w:p w:rsidR="00000000" w:rsidDel="00000000" w:rsidP="00000000" w:rsidRDefault="00000000" w:rsidRPr="00000000" w14:paraId="0000057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Device Fingerprinting: Multiple accounts from same device</w:t>
            </w:r>
          </w:p>
        </w:tc>
        <w:tc>
          <w:tcPr/>
          <w:p w:rsidR="00000000" w:rsidDel="00000000" w:rsidP="00000000" w:rsidRDefault="00000000" w:rsidRPr="00000000" w14:paraId="0000057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&gt;3 accounts</w:t>
            </w:r>
          </w:p>
        </w:tc>
        <w:tc>
          <w:tcPr/>
          <w:p w:rsidR="00000000" w:rsidDel="00000000" w:rsidP="00000000" w:rsidRDefault="00000000" w:rsidRPr="00000000" w14:paraId="0000057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 identity verification</w:t>
            </w:r>
          </w:p>
        </w:tc>
      </w:tr>
      <w:tr>
        <w:trPr>
          <w:cantSplit w:val="0"/>
          <w:tblHeader w:val="0"/>
        </w:trPr>
        <w:tc>
          <w:tcPr/>
          <w:p w:rsidR="00000000" w:rsidDel="00000000" w:rsidP="00000000" w:rsidRDefault="00000000" w:rsidRPr="00000000" w14:paraId="00000580">
            <w:pPr>
              <w:rPr>
                <w:sz w:val="24"/>
                <w:szCs w:val="24"/>
              </w:rPr>
            </w:pPr>
            <w:r w:rsidDel="00000000" w:rsidR="00000000" w:rsidRPr="00000000">
              <w:rPr>
                <w:sz w:val="24"/>
                <w:szCs w:val="24"/>
                <w:rtl w:val="0"/>
              </w:rPr>
              <w:t xml:space="preserve">FD-188</w:t>
            </w:r>
          </w:p>
        </w:tc>
        <w:tc>
          <w:tcPr/>
          <w:p w:rsidR="00000000" w:rsidDel="00000000" w:rsidP="00000000" w:rsidRDefault="00000000" w:rsidRPr="00000000" w14:paraId="0000058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Behavioral Pattern: Unusual activity patterns</w:t>
            </w:r>
          </w:p>
        </w:tc>
        <w:tc>
          <w:tcPr/>
          <w:p w:rsidR="00000000" w:rsidDel="00000000" w:rsidP="00000000" w:rsidRDefault="00000000" w:rsidRPr="00000000" w14:paraId="0000058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ML-based scoring</w:t>
            </w:r>
          </w:p>
        </w:tc>
        <w:tc>
          <w:tcPr/>
          <w:p w:rsidR="00000000" w:rsidDel="00000000" w:rsidP="00000000" w:rsidRDefault="00000000" w:rsidRPr="00000000" w14:paraId="0000058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Risk scoring + monitoring</w:t>
            </w:r>
          </w:p>
        </w:tc>
      </w:tr>
    </w:tbl>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pStyle w:val="Heading2"/>
        <w:rPr/>
      </w:pPr>
      <w:r w:rsidDel="00000000" w:rsidR="00000000" w:rsidRPr="00000000">
        <w:rPr>
          <w:rtl w:val="0"/>
        </w:rPr>
        <w:t xml:space="preserve">Admin &amp; Reporting</w:t>
      </w:r>
    </w:p>
    <w:p w:rsidR="00000000" w:rsidDel="00000000" w:rsidP="00000000" w:rsidRDefault="00000000" w:rsidRPr="00000000" w14:paraId="00000590">
      <w:pPr>
        <w:pStyle w:val="Heading3"/>
        <w:rPr>
          <w:sz w:val="26"/>
          <w:szCs w:val="26"/>
        </w:rPr>
      </w:pPr>
      <w:r w:rsidDel="00000000" w:rsidR="00000000" w:rsidRPr="00000000">
        <w:rPr>
          <w:sz w:val="26"/>
          <w:szCs w:val="26"/>
          <w:rtl w:val="0"/>
        </w:rPr>
        <w:t xml:space="preserve">4.17 Admin &amp; Reporting (FG-017)</w:t>
      </w:r>
    </w:p>
    <w:tbl>
      <w:tblPr>
        <w:tblStyle w:val="Table26"/>
        <w:tblW w:w="9420.0" w:type="dxa"/>
        <w:jc w:val="left"/>
        <w:tblInd w:w="-123.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10"/>
        <w:gridCol w:w="5130"/>
        <w:gridCol w:w="990"/>
        <w:gridCol w:w="2190"/>
        <w:tblGridChange w:id="0">
          <w:tblGrid>
            <w:gridCol w:w="1110"/>
            <w:gridCol w:w="5130"/>
            <w:gridCol w:w="990"/>
            <w:gridCol w:w="2190"/>
          </w:tblGrid>
        </w:tblGridChange>
      </w:tblGrid>
      <w:tr>
        <w:trPr>
          <w:cantSplit w:val="0"/>
          <w:tblHeader w:val="0"/>
        </w:trPr>
        <w:tc>
          <w:tcPr/>
          <w:p w:rsidR="00000000" w:rsidDel="00000000" w:rsidP="00000000" w:rsidRDefault="00000000" w:rsidRPr="00000000" w14:paraId="00000591">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592">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593">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594">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595">
            <w:pPr>
              <w:rPr/>
            </w:pPr>
            <w:r w:rsidDel="00000000" w:rsidR="00000000" w:rsidRPr="00000000">
              <w:rPr>
                <w:rtl w:val="0"/>
              </w:rPr>
              <w:t xml:space="preserve">FR-189</w:t>
            </w:r>
          </w:p>
        </w:tc>
        <w:tc>
          <w:tcPr/>
          <w:p w:rsidR="00000000" w:rsidDel="00000000" w:rsidP="00000000" w:rsidRDefault="00000000" w:rsidRPr="00000000" w14:paraId="00000596">
            <w:pPr>
              <w:rPr>
                <w:rFonts w:ascii="Calibri" w:cs="Calibri" w:eastAsia="Calibri" w:hAnsi="Calibri"/>
              </w:rPr>
            </w:pPr>
            <w:r w:rsidDel="00000000" w:rsidR="00000000" w:rsidRPr="00000000">
              <w:rPr>
                <w:rFonts w:ascii="Calibri" w:cs="Calibri" w:eastAsia="Calibri" w:hAnsi="Calibri"/>
                <w:rtl w:val="0"/>
              </w:rPr>
              <w:t xml:space="preserve">The system shall provide role-based admin dashboards for: System Admin, Business Admin, Focal Person, Database Admin, Repository Admin</w:t>
            </w:r>
          </w:p>
        </w:tc>
        <w:tc>
          <w:tcPr/>
          <w:p w:rsidR="00000000" w:rsidDel="00000000" w:rsidP="00000000" w:rsidRDefault="00000000" w:rsidRPr="00000000" w14:paraId="00000597">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598">
            <w:pPr>
              <w:rPr>
                <w:rFonts w:ascii="Calibri" w:cs="Calibri" w:eastAsia="Calibri" w:hAnsi="Calibri"/>
              </w:rPr>
            </w:pPr>
            <w:r w:rsidDel="00000000" w:rsidR="00000000" w:rsidRPr="00000000">
              <w:rPr>
                <w:rFonts w:ascii="Calibri" w:cs="Calibri" w:eastAsia="Calibri" w:hAnsi="Calibri"/>
                <w:rtl w:val="0"/>
              </w:rPr>
              <w:t xml:space="preserve">Dynamic content based on role, real-time data updates</w:t>
            </w:r>
          </w:p>
        </w:tc>
      </w:tr>
      <w:tr>
        <w:trPr>
          <w:cantSplit w:val="0"/>
          <w:tblHeader w:val="0"/>
        </w:trPr>
        <w:tc>
          <w:tcPr/>
          <w:p w:rsidR="00000000" w:rsidDel="00000000" w:rsidP="00000000" w:rsidRDefault="00000000" w:rsidRPr="00000000" w14:paraId="00000599">
            <w:pPr>
              <w:rPr/>
            </w:pPr>
            <w:r w:rsidDel="00000000" w:rsidR="00000000" w:rsidRPr="00000000">
              <w:rPr>
                <w:rtl w:val="0"/>
              </w:rPr>
              <w:t xml:space="preserve">FR-190</w:t>
            </w:r>
          </w:p>
        </w:tc>
        <w:tc>
          <w:tcPr/>
          <w:p w:rsidR="00000000" w:rsidDel="00000000" w:rsidP="00000000" w:rsidRDefault="00000000" w:rsidRPr="00000000" w14:paraId="0000059A">
            <w:pPr>
              <w:rPr>
                <w:rFonts w:ascii="Calibri" w:cs="Calibri" w:eastAsia="Calibri" w:hAnsi="Calibri"/>
              </w:rPr>
            </w:pPr>
            <w:r w:rsidDel="00000000" w:rsidR="00000000" w:rsidRPr="00000000">
              <w:rPr>
                <w:rFonts w:ascii="Calibri" w:cs="Calibri" w:eastAsia="Calibri" w:hAnsi="Calibri"/>
                <w:rtl w:val="0"/>
              </w:rPr>
              <w:t xml:space="preserve">The system shall enforce strict 2FA for all admin-level access with TOTP authentication</w:t>
            </w:r>
          </w:p>
        </w:tc>
        <w:tc>
          <w:tcPr/>
          <w:p w:rsidR="00000000" w:rsidDel="00000000" w:rsidP="00000000" w:rsidRDefault="00000000" w:rsidRPr="00000000" w14:paraId="0000059B">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59C">
            <w:pPr>
              <w:rPr>
                <w:rFonts w:ascii="Calibri" w:cs="Calibri" w:eastAsia="Calibri" w:hAnsi="Calibri"/>
              </w:rPr>
            </w:pPr>
            <w:r w:rsidDel="00000000" w:rsidR="00000000" w:rsidRPr="00000000">
              <w:rPr>
                <w:rFonts w:ascii="Calibri" w:cs="Calibri" w:eastAsia="Calibri" w:hAnsi="Calibri"/>
                <w:rtl w:val="0"/>
              </w:rPr>
              <w:t xml:space="preserve">Google Authenticator/Authy compatible, backup codes provided</w:t>
            </w:r>
          </w:p>
        </w:tc>
      </w:tr>
      <w:tr>
        <w:trPr>
          <w:cantSplit w:val="0"/>
          <w:tblHeader w:val="0"/>
        </w:trPr>
        <w:tc>
          <w:tcPr/>
          <w:p w:rsidR="00000000" w:rsidDel="00000000" w:rsidP="00000000" w:rsidRDefault="00000000" w:rsidRPr="00000000" w14:paraId="0000059D">
            <w:pPr>
              <w:rPr/>
            </w:pPr>
            <w:r w:rsidDel="00000000" w:rsidR="00000000" w:rsidRPr="00000000">
              <w:rPr>
                <w:rtl w:val="0"/>
              </w:rPr>
              <w:t xml:space="preserve">FR-191</w:t>
            </w:r>
          </w:p>
        </w:tc>
        <w:tc>
          <w:tcPr/>
          <w:p w:rsidR="00000000" w:rsidDel="00000000" w:rsidP="00000000" w:rsidRDefault="00000000" w:rsidRPr="00000000" w14:paraId="0000059E">
            <w:pPr>
              <w:rPr>
                <w:rFonts w:ascii="Calibri" w:cs="Calibri" w:eastAsia="Calibri" w:hAnsi="Calibri"/>
              </w:rPr>
            </w:pPr>
            <w:r w:rsidDel="00000000" w:rsidR="00000000" w:rsidRPr="00000000">
              <w:rPr>
                <w:rFonts w:ascii="Calibri" w:cs="Calibri" w:eastAsia="Calibri" w:hAnsi="Calibri"/>
                <w:rtl w:val="0"/>
              </w:rPr>
              <w:t xml:space="preserve">The system shall provide user management module: create, update, suspend, delete users with audit trail</w:t>
            </w:r>
          </w:p>
        </w:tc>
        <w:tc>
          <w:tcPr/>
          <w:p w:rsidR="00000000" w:rsidDel="00000000" w:rsidP="00000000" w:rsidRDefault="00000000" w:rsidRPr="00000000" w14:paraId="0000059F">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A0">
            <w:pPr>
              <w:rPr>
                <w:rFonts w:ascii="Calibri" w:cs="Calibri" w:eastAsia="Calibri" w:hAnsi="Calibri"/>
              </w:rPr>
            </w:pPr>
            <w:r w:rsidDel="00000000" w:rsidR="00000000" w:rsidRPr="00000000">
              <w:rPr>
                <w:rFonts w:ascii="Calibri" w:cs="Calibri" w:eastAsia="Calibri" w:hAnsi="Calibri"/>
                <w:rtl w:val="0"/>
              </w:rPr>
              <w:t xml:space="preserve">Full CRUD operations, role assignment, activity logs</w:t>
            </w:r>
          </w:p>
        </w:tc>
      </w:tr>
      <w:tr>
        <w:trPr>
          <w:cantSplit w:val="0"/>
          <w:tblHeader w:val="0"/>
        </w:trPr>
        <w:tc>
          <w:tcPr/>
          <w:p w:rsidR="00000000" w:rsidDel="00000000" w:rsidP="00000000" w:rsidRDefault="00000000" w:rsidRPr="00000000" w14:paraId="000005A1">
            <w:pPr>
              <w:rPr/>
            </w:pPr>
            <w:r w:rsidDel="00000000" w:rsidR="00000000" w:rsidRPr="00000000">
              <w:rPr>
                <w:rtl w:val="0"/>
              </w:rPr>
              <w:t xml:space="preserve">FR-192</w:t>
            </w:r>
          </w:p>
        </w:tc>
        <w:tc>
          <w:tcPr/>
          <w:p w:rsidR="00000000" w:rsidDel="00000000" w:rsidP="00000000" w:rsidRDefault="00000000" w:rsidRPr="00000000" w14:paraId="000005A2">
            <w:pPr>
              <w:rPr>
                <w:rFonts w:ascii="Calibri" w:cs="Calibri" w:eastAsia="Calibri" w:hAnsi="Calibri"/>
              </w:rPr>
            </w:pPr>
            <w:r w:rsidDel="00000000" w:rsidR="00000000" w:rsidRPr="00000000">
              <w:rPr>
                <w:rFonts w:ascii="Calibri" w:cs="Calibri" w:eastAsia="Calibri" w:hAnsi="Calibri"/>
                <w:rtl w:val="0"/>
              </w:rPr>
              <w:t xml:space="preserve">The system shall provide product management module: create, update, activate/deactivate insurance products</w:t>
            </w:r>
          </w:p>
        </w:tc>
        <w:tc>
          <w:tcPr/>
          <w:p w:rsidR="00000000" w:rsidDel="00000000" w:rsidP="00000000" w:rsidRDefault="00000000" w:rsidRPr="00000000" w14:paraId="000005A3">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5A4">
            <w:pPr>
              <w:rPr>
                <w:rFonts w:ascii="Calibri" w:cs="Calibri" w:eastAsia="Calibri" w:hAnsi="Calibri"/>
              </w:rPr>
            </w:pPr>
            <w:r w:rsidDel="00000000" w:rsidR="00000000" w:rsidRPr="00000000">
              <w:rPr>
                <w:rFonts w:ascii="Calibri" w:cs="Calibri" w:eastAsia="Calibri" w:hAnsi="Calibri"/>
                <w:rtl w:val="0"/>
              </w:rPr>
              <w:t xml:space="preserve">Version control, effective date management, pricing configuration</w:t>
            </w:r>
          </w:p>
        </w:tc>
      </w:tr>
      <w:tr>
        <w:trPr>
          <w:cantSplit w:val="0"/>
          <w:tblHeader w:val="0"/>
        </w:trPr>
        <w:tc>
          <w:tcPr/>
          <w:p w:rsidR="00000000" w:rsidDel="00000000" w:rsidP="00000000" w:rsidRDefault="00000000" w:rsidRPr="00000000" w14:paraId="000005A5">
            <w:pPr>
              <w:rPr/>
            </w:pPr>
            <w:r w:rsidDel="00000000" w:rsidR="00000000" w:rsidRPr="00000000">
              <w:rPr>
                <w:rtl w:val="0"/>
              </w:rPr>
              <w:t xml:space="preserve">FR-193</w:t>
            </w:r>
          </w:p>
        </w:tc>
        <w:tc>
          <w:tcPr/>
          <w:p w:rsidR="00000000" w:rsidDel="00000000" w:rsidP="00000000" w:rsidRDefault="00000000" w:rsidRPr="00000000" w14:paraId="000005A6">
            <w:pPr>
              <w:rPr>
                <w:rFonts w:ascii="Calibri" w:cs="Calibri" w:eastAsia="Calibri" w:hAnsi="Calibri"/>
              </w:rPr>
            </w:pPr>
            <w:r w:rsidDel="00000000" w:rsidR="00000000" w:rsidRPr="00000000">
              <w:rPr>
                <w:rFonts w:ascii="Calibri" w:cs="Calibri" w:eastAsia="Calibri" w:hAnsi="Calibri"/>
                <w:rtl w:val="0"/>
              </w:rPr>
              <w:t xml:space="preserve">The system shall provide claims management dashboard with filtering: status, amount range, date, partner</w:t>
            </w:r>
          </w:p>
        </w:tc>
        <w:tc>
          <w:tcPr/>
          <w:p w:rsidR="00000000" w:rsidDel="00000000" w:rsidP="00000000" w:rsidRDefault="00000000" w:rsidRPr="00000000" w14:paraId="000005A7">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A8">
            <w:pPr>
              <w:rPr>
                <w:rFonts w:ascii="Calibri" w:cs="Calibri" w:eastAsia="Calibri" w:hAnsi="Calibri"/>
              </w:rPr>
            </w:pPr>
            <w:r w:rsidDel="00000000" w:rsidR="00000000" w:rsidRPr="00000000">
              <w:rPr>
                <w:rFonts w:ascii="Calibri" w:cs="Calibri" w:eastAsia="Calibri" w:hAnsi="Calibri"/>
                <w:rtl w:val="0"/>
              </w:rPr>
              <w:t xml:space="preserve">Advanced search, bulk actions, export functionality</w:t>
            </w:r>
          </w:p>
        </w:tc>
      </w:tr>
      <w:tr>
        <w:trPr>
          <w:cantSplit w:val="0"/>
          <w:tblHeader w:val="0"/>
        </w:trPr>
        <w:tc>
          <w:tcPr/>
          <w:p w:rsidR="00000000" w:rsidDel="00000000" w:rsidP="00000000" w:rsidRDefault="00000000" w:rsidRPr="00000000" w14:paraId="000005A9">
            <w:pPr>
              <w:rPr/>
            </w:pPr>
            <w:r w:rsidDel="00000000" w:rsidR="00000000" w:rsidRPr="00000000">
              <w:rPr>
                <w:rtl w:val="0"/>
              </w:rPr>
              <w:t xml:space="preserve">FR-194</w:t>
            </w:r>
          </w:p>
        </w:tc>
        <w:tc>
          <w:tcPr/>
          <w:p w:rsidR="00000000" w:rsidDel="00000000" w:rsidP="00000000" w:rsidRDefault="00000000" w:rsidRPr="00000000" w14:paraId="000005AA">
            <w:pPr>
              <w:rPr>
                <w:rFonts w:ascii="Calibri" w:cs="Calibri" w:eastAsia="Calibri" w:hAnsi="Calibri"/>
              </w:rPr>
            </w:pPr>
            <w:r w:rsidDel="00000000" w:rsidR="00000000" w:rsidRPr="00000000">
              <w:rPr>
                <w:rFonts w:ascii="Calibri" w:cs="Calibri" w:eastAsia="Calibri" w:hAnsi="Calibri"/>
                <w:rtl w:val="0"/>
              </w:rPr>
              <w:t xml:space="preserve">The system shall provide task management system with assignment to internal users and deadline tracking</w:t>
            </w:r>
          </w:p>
        </w:tc>
        <w:tc>
          <w:tcPr/>
          <w:p w:rsidR="00000000" w:rsidDel="00000000" w:rsidP="00000000" w:rsidRDefault="00000000" w:rsidRPr="00000000" w14:paraId="000005AB">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AC">
            <w:pPr>
              <w:rPr>
                <w:rFonts w:ascii="Calibri" w:cs="Calibri" w:eastAsia="Calibri" w:hAnsi="Calibri"/>
              </w:rPr>
            </w:pPr>
            <w:r w:rsidDel="00000000" w:rsidR="00000000" w:rsidRPr="00000000">
              <w:rPr>
                <w:rFonts w:ascii="Calibri" w:cs="Calibri" w:eastAsia="Calibri" w:hAnsi="Calibri"/>
                <w:rtl w:val="0"/>
              </w:rPr>
              <w:t xml:space="preserve">Task creation, assignment, status updates, notification on overdue</w:t>
            </w:r>
          </w:p>
        </w:tc>
      </w:tr>
      <w:tr>
        <w:trPr>
          <w:cantSplit w:val="0"/>
          <w:tblHeader w:val="0"/>
        </w:trPr>
        <w:tc>
          <w:tcPr/>
          <w:p w:rsidR="00000000" w:rsidDel="00000000" w:rsidP="00000000" w:rsidRDefault="00000000" w:rsidRPr="00000000" w14:paraId="000005AD">
            <w:pPr>
              <w:rPr/>
            </w:pPr>
            <w:r w:rsidDel="00000000" w:rsidR="00000000" w:rsidRPr="00000000">
              <w:rPr>
                <w:rtl w:val="0"/>
              </w:rPr>
              <w:t xml:space="preserve">FR-195</w:t>
            </w:r>
          </w:p>
        </w:tc>
        <w:tc>
          <w:tcPr/>
          <w:p w:rsidR="00000000" w:rsidDel="00000000" w:rsidP="00000000" w:rsidRDefault="00000000" w:rsidRPr="00000000" w14:paraId="000005AE">
            <w:pPr>
              <w:rPr>
                <w:rFonts w:ascii="Calibri" w:cs="Calibri" w:eastAsia="Calibri" w:hAnsi="Calibri"/>
              </w:rPr>
            </w:pPr>
            <w:r w:rsidDel="00000000" w:rsidR="00000000" w:rsidRPr="00000000">
              <w:rPr>
                <w:rFonts w:ascii="Calibri" w:cs="Calibri" w:eastAsia="Calibri" w:hAnsi="Calibri"/>
                <w:rtl w:val="0"/>
              </w:rPr>
              <w:t xml:space="preserve">The system shall generate standard reports: daily sales, claims ratio, partner performance, policy counts, revenue</w:t>
            </w:r>
          </w:p>
        </w:tc>
        <w:tc>
          <w:tcPr/>
          <w:p w:rsidR="00000000" w:rsidDel="00000000" w:rsidP="00000000" w:rsidRDefault="00000000" w:rsidRPr="00000000" w14:paraId="000005AF">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B0">
            <w:pPr>
              <w:rPr>
                <w:rFonts w:ascii="Calibri" w:cs="Calibri" w:eastAsia="Calibri" w:hAnsi="Calibri"/>
              </w:rPr>
            </w:pPr>
            <w:r w:rsidDel="00000000" w:rsidR="00000000" w:rsidRPr="00000000">
              <w:rPr>
                <w:rFonts w:ascii="Calibri" w:cs="Calibri" w:eastAsia="Calibri" w:hAnsi="Calibri"/>
                <w:rtl w:val="0"/>
              </w:rPr>
              <w:t xml:space="preserve">M</w:t>
            </w:r>
          </w:p>
        </w:tc>
      </w:tr>
      <w:tr>
        <w:trPr>
          <w:cantSplit w:val="0"/>
          <w:tblHeader w:val="0"/>
        </w:trPr>
        <w:tc>
          <w:tcPr/>
          <w:p w:rsidR="00000000" w:rsidDel="00000000" w:rsidP="00000000" w:rsidRDefault="00000000" w:rsidRPr="00000000" w14:paraId="000005B1">
            <w:pPr>
              <w:rPr/>
            </w:pPr>
            <w:r w:rsidDel="00000000" w:rsidR="00000000" w:rsidRPr="00000000">
              <w:rPr>
                <w:rtl w:val="0"/>
              </w:rPr>
              <w:t xml:space="preserve">FR-196</w:t>
            </w:r>
          </w:p>
        </w:tc>
        <w:tc>
          <w:tcPr/>
          <w:p w:rsidR="00000000" w:rsidDel="00000000" w:rsidP="00000000" w:rsidRDefault="00000000" w:rsidRPr="00000000" w14:paraId="000005B2">
            <w:pPr>
              <w:rPr>
                <w:rFonts w:ascii="Calibri" w:cs="Calibri" w:eastAsia="Calibri" w:hAnsi="Calibri"/>
              </w:rPr>
            </w:pPr>
            <w:r w:rsidDel="00000000" w:rsidR="00000000" w:rsidRPr="00000000">
              <w:rPr>
                <w:rFonts w:ascii="Calibri" w:cs="Calibri" w:eastAsia="Calibri" w:hAnsi="Calibri"/>
                <w:rtl w:val="0"/>
              </w:rPr>
              <w:t xml:space="preserve">The system shall provide custom report builder with drag-drop interface for business users</w:t>
            </w:r>
          </w:p>
        </w:tc>
        <w:tc>
          <w:tcPr/>
          <w:p w:rsidR="00000000" w:rsidDel="00000000" w:rsidP="00000000" w:rsidRDefault="00000000" w:rsidRPr="00000000" w14:paraId="000005B3">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B4">
            <w:pPr>
              <w:rPr>
                <w:rFonts w:ascii="Calibri" w:cs="Calibri" w:eastAsia="Calibri" w:hAnsi="Calibri"/>
              </w:rPr>
            </w:pPr>
            <w:r w:rsidDel="00000000" w:rsidR="00000000" w:rsidRPr="00000000">
              <w:rPr>
                <w:rFonts w:ascii="Calibri" w:cs="Calibri" w:eastAsia="Calibri" w:hAnsi="Calibri"/>
                <w:rtl w:val="0"/>
              </w:rPr>
              <w:t xml:space="preserve">Visual query builder, chart generation, saved report templates</w:t>
            </w:r>
          </w:p>
        </w:tc>
      </w:tr>
      <w:tr>
        <w:trPr>
          <w:cantSplit w:val="0"/>
          <w:tblHeader w:val="0"/>
        </w:trPr>
        <w:tc>
          <w:tcPr/>
          <w:p w:rsidR="00000000" w:rsidDel="00000000" w:rsidP="00000000" w:rsidRDefault="00000000" w:rsidRPr="00000000" w14:paraId="000005B5">
            <w:pPr>
              <w:rPr/>
            </w:pPr>
            <w:r w:rsidDel="00000000" w:rsidR="00000000" w:rsidRPr="00000000">
              <w:rPr>
                <w:rtl w:val="0"/>
              </w:rPr>
              <w:t xml:space="preserve">FR-197</w:t>
            </w:r>
          </w:p>
        </w:tc>
        <w:tc>
          <w:tcPr/>
          <w:p w:rsidR="00000000" w:rsidDel="00000000" w:rsidP="00000000" w:rsidRDefault="00000000" w:rsidRPr="00000000" w14:paraId="000005B6">
            <w:pPr>
              <w:rPr>
                <w:rFonts w:ascii="Calibri" w:cs="Calibri" w:eastAsia="Calibri" w:hAnsi="Calibri"/>
              </w:rPr>
            </w:pPr>
            <w:r w:rsidDel="00000000" w:rsidR="00000000" w:rsidRPr="00000000">
              <w:rPr>
                <w:rFonts w:ascii="Calibri" w:cs="Calibri" w:eastAsia="Calibri" w:hAnsi="Calibri"/>
                <w:rtl w:val="0"/>
              </w:rPr>
              <w:t xml:space="preserve">The system shall track KPIs aligned to business plan: policy acquisition rate, claim settlement ratio, customer retention</w:t>
            </w:r>
          </w:p>
        </w:tc>
        <w:tc>
          <w:tcPr/>
          <w:p w:rsidR="00000000" w:rsidDel="00000000" w:rsidP="00000000" w:rsidRDefault="00000000" w:rsidRPr="00000000" w14:paraId="000005B7">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5B8">
            <w:pPr>
              <w:rPr>
                <w:rFonts w:ascii="Calibri" w:cs="Calibri" w:eastAsia="Calibri" w:hAnsi="Calibri"/>
              </w:rPr>
            </w:pPr>
            <w:r w:rsidDel="00000000" w:rsidR="00000000" w:rsidRPr="00000000">
              <w:rPr>
                <w:rFonts w:ascii="Calibri" w:cs="Calibri" w:eastAsia="Calibri" w:hAnsi="Calibri"/>
                <w:rtl w:val="0"/>
              </w:rPr>
              <w:t xml:space="preserve">M</w:t>
            </w:r>
          </w:p>
        </w:tc>
      </w:tr>
      <w:tr>
        <w:trPr>
          <w:cantSplit w:val="0"/>
          <w:tblHeader w:val="0"/>
        </w:trPr>
        <w:tc>
          <w:tcPr/>
          <w:p w:rsidR="00000000" w:rsidDel="00000000" w:rsidP="00000000" w:rsidRDefault="00000000" w:rsidRPr="00000000" w14:paraId="000005B9">
            <w:pPr>
              <w:rPr/>
            </w:pPr>
            <w:r w:rsidDel="00000000" w:rsidR="00000000" w:rsidRPr="00000000">
              <w:rPr>
                <w:rtl w:val="0"/>
              </w:rPr>
              <w:t xml:space="preserve">FR-198</w:t>
            </w:r>
          </w:p>
        </w:tc>
        <w:tc>
          <w:tcPr/>
          <w:p w:rsidR="00000000" w:rsidDel="00000000" w:rsidP="00000000" w:rsidRDefault="00000000" w:rsidRPr="00000000" w14:paraId="000005BA">
            <w:pPr>
              <w:rPr>
                <w:rFonts w:ascii="Calibri" w:cs="Calibri" w:eastAsia="Calibri" w:hAnsi="Calibri"/>
              </w:rPr>
            </w:pPr>
            <w:r w:rsidDel="00000000" w:rsidR="00000000" w:rsidRPr="00000000">
              <w:rPr>
                <w:rFonts w:ascii="Calibri" w:cs="Calibri" w:eastAsia="Calibri" w:hAnsi="Calibri"/>
                <w:rtl w:val="0"/>
              </w:rPr>
              <w:t xml:space="preserve">The system shall provide system health monitoring dashboard: server status, API response times, error rates</w:t>
            </w:r>
          </w:p>
        </w:tc>
        <w:tc>
          <w:tcPr/>
          <w:p w:rsidR="00000000" w:rsidDel="00000000" w:rsidP="00000000" w:rsidRDefault="00000000" w:rsidRPr="00000000" w14:paraId="000005BB">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BC">
            <w:pPr>
              <w:rPr>
                <w:rFonts w:ascii="Calibri" w:cs="Calibri" w:eastAsia="Calibri" w:hAnsi="Calibri"/>
              </w:rPr>
            </w:pPr>
            <w:r w:rsidDel="00000000" w:rsidR="00000000" w:rsidRPr="00000000">
              <w:rPr>
                <w:rFonts w:ascii="Calibri" w:cs="Calibri" w:eastAsia="Calibri" w:hAnsi="Calibri"/>
                <w:rtl w:val="0"/>
              </w:rPr>
              <w:t xml:space="preserve">Integration with Prometheus/Grafana, alert configuration</w:t>
            </w:r>
          </w:p>
        </w:tc>
      </w:tr>
    </w:tbl>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pStyle w:val="Heading3"/>
        <w:rPr>
          <w:sz w:val="26"/>
          <w:szCs w:val="26"/>
        </w:rPr>
      </w:pPr>
      <w:r w:rsidDel="00000000" w:rsidR="00000000" w:rsidRPr="00000000">
        <w:rPr>
          <w:sz w:val="26"/>
          <w:szCs w:val="26"/>
          <w:rtl w:val="0"/>
        </w:rPr>
        <w:t xml:space="preserve">4.18 Analytics &amp; Reporting (FG-018)</w:t>
      </w:r>
    </w:p>
    <w:tbl>
      <w:tblPr>
        <w:tblStyle w:val="Table27"/>
        <w:tblW w:w="978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870"/>
        <w:gridCol w:w="5595"/>
        <w:gridCol w:w="1080"/>
        <w:gridCol w:w="2235"/>
        <w:tblGridChange w:id="0">
          <w:tblGrid>
            <w:gridCol w:w="870"/>
            <w:gridCol w:w="5595"/>
            <w:gridCol w:w="1080"/>
            <w:gridCol w:w="2235"/>
          </w:tblGrid>
        </w:tblGridChange>
      </w:tblGrid>
      <w:tr>
        <w:trPr>
          <w:cantSplit w:val="0"/>
          <w:tblHeader w:val="0"/>
        </w:trPr>
        <w:tc>
          <w:tcPr/>
          <w:p w:rsidR="00000000" w:rsidDel="00000000" w:rsidP="00000000" w:rsidRDefault="00000000" w:rsidRPr="00000000" w14:paraId="000005C2">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5C3">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5C4">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5C5">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5C6">
            <w:pPr>
              <w:rPr/>
            </w:pPr>
            <w:r w:rsidDel="00000000" w:rsidR="00000000" w:rsidRPr="00000000">
              <w:rPr>
                <w:rtl w:val="0"/>
              </w:rPr>
              <w:t xml:space="preserve">FR-199</w:t>
            </w:r>
          </w:p>
        </w:tc>
        <w:tc>
          <w:tcPr/>
          <w:p w:rsidR="00000000" w:rsidDel="00000000" w:rsidP="00000000" w:rsidRDefault="00000000" w:rsidRPr="00000000" w14:paraId="000005C7">
            <w:pPr>
              <w:rPr>
                <w:rFonts w:ascii="Calibri" w:cs="Calibri" w:eastAsia="Calibri" w:hAnsi="Calibri"/>
              </w:rPr>
            </w:pPr>
            <w:r w:rsidDel="00000000" w:rsidR="00000000" w:rsidRPr="00000000">
              <w:rPr>
                <w:rFonts w:ascii="Calibri" w:cs="Calibri" w:eastAsia="Calibri" w:hAnsi="Calibri"/>
                <w:rtl w:val="0"/>
              </w:rPr>
              <w:t xml:space="preserve">The system shall track user behavior analytics: page views, feature usage, drop-off points, conversion funnel</w:t>
            </w:r>
          </w:p>
        </w:tc>
        <w:tc>
          <w:tcPr/>
          <w:p w:rsidR="00000000" w:rsidDel="00000000" w:rsidP="00000000" w:rsidRDefault="00000000" w:rsidRPr="00000000" w14:paraId="000005C8">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C9">
            <w:pPr>
              <w:rPr>
                <w:rFonts w:ascii="Calibri" w:cs="Calibri" w:eastAsia="Calibri" w:hAnsi="Calibri"/>
              </w:rPr>
            </w:pPr>
            <w:r w:rsidDel="00000000" w:rsidR="00000000" w:rsidRPr="00000000">
              <w:rPr>
                <w:rFonts w:ascii="Calibri" w:cs="Calibri" w:eastAsia="Calibri" w:hAnsi="Calibri"/>
                <w:rtl w:val="0"/>
              </w:rPr>
              <w:t xml:space="preserve">Integration with analytics platform (Google Analytics/Mixpanel)</w:t>
            </w:r>
          </w:p>
        </w:tc>
      </w:tr>
      <w:tr>
        <w:trPr>
          <w:cantSplit w:val="0"/>
          <w:tblHeader w:val="0"/>
        </w:trPr>
        <w:tc>
          <w:tcPr/>
          <w:p w:rsidR="00000000" w:rsidDel="00000000" w:rsidP="00000000" w:rsidRDefault="00000000" w:rsidRPr="00000000" w14:paraId="000005CA">
            <w:pPr>
              <w:rPr/>
            </w:pPr>
            <w:r w:rsidDel="00000000" w:rsidR="00000000" w:rsidRPr="00000000">
              <w:rPr>
                <w:rtl w:val="0"/>
              </w:rPr>
              <w:t xml:space="preserve">FR-200</w:t>
            </w:r>
          </w:p>
        </w:tc>
        <w:tc>
          <w:tcPr/>
          <w:p w:rsidR="00000000" w:rsidDel="00000000" w:rsidP="00000000" w:rsidRDefault="00000000" w:rsidRPr="00000000" w14:paraId="000005CB">
            <w:pPr>
              <w:rPr>
                <w:rFonts w:ascii="Calibri" w:cs="Calibri" w:eastAsia="Calibri" w:hAnsi="Calibri"/>
              </w:rPr>
            </w:pPr>
            <w:r w:rsidDel="00000000" w:rsidR="00000000" w:rsidRPr="00000000">
              <w:rPr>
                <w:rFonts w:ascii="Calibri" w:cs="Calibri" w:eastAsia="Calibri" w:hAnsi="Calibri"/>
                <w:rtl w:val="0"/>
              </w:rPr>
              <w:t xml:space="preserve">The system shall provide predictive analytics for customer churn, claim likelihood, policy renewal probability</w:t>
            </w:r>
          </w:p>
        </w:tc>
        <w:tc>
          <w:tcPr/>
          <w:p w:rsidR="00000000" w:rsidDel="00000000" w:rsidP="00000000" w:rsidRDefault="00000000" w:rsidRPr="00000000" w14:paraId="000005CC">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5CD">
            <w:pPr>
              <w:rPr>
                <w:rFonts w:ascii="Calibri" w:cs="Calibri" w:eastAsia="Calibri" w:hAnsi="Calibri"/>
              </w:rPr>
            </w:pPr>
            <w:r w:rsidDel="00000000" w:rsidR="00000000" w:rsidRPr="00000000">
              <w:rPr>
                <w:rFonts w:ascii="Calibri" w:cs="Calibri" w:eastAsia="Calibri" w:hAnsi="Calibri"/>
                <w:rtl w:val="0"/>
              </w:rPr>
              <w:t xml:space="preserve">F</w:t>
            </w:r>
          </w:p>
        </w:tc>
      </w:tr>
      <w:tr>
        <w:trPr>
          <w:cantSplit w:val="0"/>
          <w:tblHeader w:val="0"/>
        </w:trPr>
        <w:tc>
          <w:tcPr/>
          <w:p w:rsidR="00000000" w:rsidDel="00000000" w:rsidP="00000000" w:rsidRDefault="00000000" w:rsidRPr="00000000" w14:paraId="000005CE">
            <w:pPr>
              <w:rPr/>
            </w:pPr>
            <w:r w:rsidDel="00000000" w:rsidR="00000000" w:rsidRPr="00000000">
              <w:rPr>
                <w:rtl w:val="0"/>
              </w:rPr>
              <w:t xml:space="preserve">FR-201</w:t>
            </w:r>
          </w:p>
        </w:tc>
        <w:tc>
          <w:tcPr/>
          <w:p w:rsidR="00000000" w:rsidDel="00000000" w:rsidP="00000000" w:rsidRDefault="00000000" w:rsidRPr="00000000" w14:paraId="000005CF">
            <w:pPr>
              <w:rPr>
                <w:rFonts w:ascii="Calibri" w:cs="Calibri" w:eastAsia="Calibri" w:hAnsi="Calibri"/>
              </w:rPr>
            </w:pPr>
            <w:r w:rsidDel="00000000" w:rsidR="00000000" w:rsidRPr="00000000">
              <w:rPr>
                <w:rFonts w:ascii="Calibri" w:cs="Calibri" w:eastAsia="Calibri" w:hAnsi="Calibri"/>
                <w:rtl w:val="0"/>
              </w:rPr>
              <w:t xml:space="preserve">The system shall generate customer segmentation reports: demographics, policy type, risk profile, lifetime value</w:t>
            </w:r>
          </w:p>
        </w:tc>
        <w:tc>
          <w:tcPr/>
          <w:p w:rsidR="00000000" w:rsidDel="00000000" w:rsidP="00000000" w:rsidRDefault="00000000" w:rsidRPr="00000000" w14:paraId="000005D0">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D1">
            <w:pPr>
              <w:rPr>
                <w:rFonts w:ascii="Calibri" w:cs="Calibri" w:eastAsia="Calibri" w:hAnsi="Calibri"/>
              </w:rPr>
            </w:pPr>
            <w:r w:rsidDel="00000000" w:rsidR="00000000" w:rsidRPr="00000000">
              <w:rPr>
                <w:rFonts w:ascii="Calibri" w:cs="Calibri" w:eastAsia="Calibri" w:hAnsi="Calibri"/>
                <w:rtl w:val="0"/>
              </w:rPr>
              <w:t xml:space="preserve">Automated segmentation, export for marketing campaigns</w:t>
            </w:r>
          </w:p>
        </w:tc>
      </w:tr>
      <w:tr>
        <w:trPr>
          <w:cantSplit w:val="0"/>
          <w:tblHeader w:val="0"/>
        </w:trPr>
        <w:tc>
          <w:tcPr/>
          <w:p w:rsidR="00000000" w:rsidDel="00000000" w:rsidP="00000000" w:rsidRDefault="00000000" w:rsidRPr="00000000" w14:paraId="000005D2">
            <w:pPr>
              <w:rPr/>
            </w:pPr>
            <w:r w:rsidDel="00000000" w:rsidR="00000000" w:rsidRPr="00000000">
              <w:rPr>
                <w:rtl w:val="0"/>
              </w:rPr>
              <w:t xml:space="preserve">FR-202</w:t>
            </w:r>
          </w:p>
        </w:tc>
        <w:tc>
          <w:tcPr/>
          <w:p w:rsidR="00000000" w:rsidDel="00000000" w:rsidP="00000000" w:rsidRDefault="00000000" w:rsidRPr="00000000" w14:paraId="000005D3">
            <w:pPr>
              <w:rPr>
                <w:rFonts w:ascii="Calibri" w:cs="Calibri" w:eastAsia="Calibri" w:hAnsi="Calibri"/>
              </w:rPr>
            </w:pPr>
            <w:r w:rsidDel="00000000" w:rsidR="00000000" w:rsidRPr="00000000">
              <w:rPr>
                <w:rFonts w:ascii="Calibri" w:cs="Calibri" w:eastAsia="Calibri" w:hAnsi="Calibri"/>
                <w:rtl w:val="0"/>
              </w:rPr>
              <w:t xml:space="preserve">The system shall provide geographic analytics: policy distribution by district, claims heatmap, agent performance by region</w:t>
            </w:r>
          </w:p>
        </w:tc>
        <w:tc>
          <w:tcPr/>
          <w:p w:rsidR="00000000" w:rsidDel="00000000" w:rsidP="00000000" w:rsidRDefault="00000000" w:rsidRPr="00000000" w14:paraId="000005D4">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D5">
            <w:pPr>
              <w:rPr>
                <w:rFonts w:ascii="Calibri" w:cs="Calibri" w:eastAsia="Calibri" w:hAnsi="Calibri"/>
              </w:rPr>
            </w:pPr>
            <w:r w:rsidDel="00000000" w:rsidR="00000000" w:rsidRPr="00000000">
              <w:rPr>
                <w:rFonts w:ascii="Calibri" w:cs="Calibri" w:eastAsia="Calibri" w:hAnsi="Calibri"/>
                <w:rtl w:val="0"/>
              </w:rPr>
              <w:t xml:space="preserve">Map visualization, district-level drill-down, comparative analysis</w:t>
            </w:r>
          </w:p>
        </w:tc>
      </w:tr>
      <w:tr>
        <w:trPr>
          <w:cantSplit w:val="0"/>
          <w:tblHeader w:val="0"/>
        </w:trPr>
        <w:tc>
          <w:tcPr/>
          <w:p w:rsidR="00000000" w:rsidDel="00000000" w:rsidP="00000000" w:rsidRDefault="00000000" w:rsidRPr="00000000" w14:paraId="000005D6">
            <w:pPr>
              <w:rPr/>
            </w:pPr>
            <w:r w:rsidDel="00000000" w:rsidR="00000000" w:rsidRPr="00000000">
              <w:rPr>
                <w:rtl w:val="0"/>
              </w:rPr>
              <w:t xml:space="preserve">FR-203</w:t>
            </w:r>
          </w:p>
        </w:tc>
        <w:tc>
          <w:tcPr/>
          <w:p w:rsidR="00000000" w:rsidDel="00000000" w:rsidP="00000000" w:rsidRDefault="00000000" w:rsidRPr="00000000" w14:paraId="000005D7">
            <w:pPr>
              <w:rPr>
                <w:rFonts w:ascii="Calibri" w:cs="Calibri" w:eastAsia="Calibri" w:hAnsi="Calibri"/>
              </w:rPr>
            </w:pPr>
            <w:r w:rsidDel="00000000" w:rsidR="00000000" w:rsidRPr="00000000">
              <w:rPr>
                <w:rFonts w:ascii="Calibri" w:cs="Calibri" w:eastAsia="Calibri" w:hAnsi="Calibri"/>
                <w:rtl w:val="0"/>
              </w:rPr>
              <w:t xml:space="preserve">The system shall provide geospatial risk visualization overlaying claims data on regional maps for heatmap analysis</w:t>
            </w:r>
          </w:p>
        </w:tc>
        <w:tc>
          <w:tcPr/>
          <w:p w:rsidR="00000000" w:rsidDel="00000000" w:rsidP="00000000" w:rsidRDefault="00000000" w:rsidRPr="00000000" w14:paraId="000005D8">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D9">
            <w:pPr>
              <w:rPr>
                <w:rFonts w:ascii="Calibri" w:cs="Calibri" w:eastAsia="Calibri" w:hAnsi="Calibri"/>
              </w:rPr>
            </w:pPr>
            <w:r w:rsidDel="00000000" w:rsidR="00000000" w:rsidRPr="00000000">
              <w:rPr>
                <w:rFonts w:ascii="Calibri" w:cs="Calibri" w:eastAsia="Calibri" w:hAnsi="Calibri"/>
                <w:rtl w:val="0"/>
              </w:rPr>
              <w:t xml:space="preserve">Mapbox/Google Maps integration, district-level aggregation, color-coded risk zones</w:t>
            </w:r>
          </w:p>
        </w:tc>
      </w:tr>
      <w:tr>
        <w:trPr>
          <w:cantSplit w:val="0"/>
          <w:tblHeader w:val="0"/>
        </w:trPr>
        <w:tc>
          <w:tcPr/>
          <w:p w:rsidR="00000000" w:rsidDel="00000000" w:rsidP="00000000" w:rsidRDefault="00000000" w:rsidRPr="00000000" w14:paraId="000005DA">
            <w:pPr>
              <w:rPr/>
            </w:pPr>
            <w:r w:rsidDel="00000000" w:rsidR="00000000" w:rsidRPr="00000000">
              <w:rPr>
                <w:rtl w:val="0"/>
              </w:rPr>
              <w:t xml:space="preserve">FR-204</w:t>
            </w:r>
          </w:p>
        </w:tc>
        <w:tc>
          <w:tcPr/>
          <w:p w:rsidR="00000000" w:rsidDel="00000000" w:rsidP="00000000" w:rsidRDefault="00000000" w:rsidRPr="00000000" w14:paraId="000005DB">
            <w:pPr>
              <w:rPr>
                <w:rFonts w:ascii="Calibri" w:cs="Calibri" w:eastAsia="Calibri" w:hAnsi="Calibri"/>
              </w:rPr>
            </w:pPr>
            <w:r w:rsidDel="00000000" w:rsidR="00000000" w:rsidRPr="00000000">
              <w:rPr>
                <w:rFonts w:ascii="Calibri" w:cs="Calibri" w:eastAsia="Calibri" w:hAnsi="Calibri"/>
                <w:rtl w:val="0"/>
              </w:rPr>
              <w:t xml:space="preserve">The system shall provide pre-built dashboards: Executive, Operations, Compliance with drill-down</w:t>
            </w:r>
          </w:p>
        </w:tc>
        <w:tc>
          <w:tcPr/>
          <w:p w:rsidR="00000000" w:rsidDel="00000000" w:rsidP="00000000" w:rsidRDefault="00000000" w:rsidRPr="00000000" w14:paraId="000005DC">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DD">
            <w:pPr>
              <w:rPr>
                <w:rFonts w:ascii="Calibri" w:cs="Calibri" w:eastAsia="Calibri" w:hAnsi="Calibri"/>
              </w:rPr>
            </w:pPr>
            <w:r w:rsidDel="00000000" w:rsidR="00000000" w:rsidRPr="00000000">
              <w:rPr>
                <w:rFonts w:ascii="Calibri" w:cs="Calibri" w:eastAsia="Calibri" w:hAnsi="Calibri"/>
                <w:rtl w:val="0"/>
              </w:rPr>
              <w:t xml:space="preserve">Interactive charts, export capability, scheduled email delivery</w:t>
            </w:r>
          </w:p>
        </w:tc>
      </w:tr>
      <w:tr>
        <w:trPr>
          <w:cantSplit w:val="0"/>
          <w:tblHeader w:val="0"/>
        </w:trPr>
        <w:tc>
          <w:tcPr/>
          <w:p w:rsidR="00000000" w:rsidDel="00000000" w:rsidP="00000000" w:rsidRDefault="00000000" w:rsidRPr="00000000" w14:paraId="000005DE">
            <w:pPr>
              <w:rPr/>
            </w:pPr>
            <w:r w:rsidDel="00000000" w:rsidR="00000000" w:rsidRPr="00000000">
              <w:rPr>
                <w:rtl w:val="0"/>
              </w:rPr>
              <w:t xml:space="preserve">FR-205</w:t>
            </w:r>
          </w:p>
        </w:tc>
        <w:tc>
          <w:tcPr/>
          <w:p w:rsidR="00000000" w:rsidDel="00000000" w:rsidP="00000000" w:rsidRDefault="00000000" w:rsidRPr="00000000" w14:paraId="000005DF">
            <w:pPr>
              <w:rPr>
                <w:rFonts w:ascii="Calibri" w:cs="Calibri" w:eastAsia="Calibri" w:hAnsi="Calibri"/>
              </w:rPr>
            </w:pPr>
            <w:r w:rsidDel="00000000" w:rsidR="00000000" w:rsidRPr="00000000">
              <w:rPr>
                <w:rFonts w:ascii="Calibri" w:cs="Calibri" w:eastAsia="Calibri" w:hAnsi="Calibri"/>
                <w:rtl w:val="0"/>
              </w:rPr>
              <w:t xml:space="preserve">The system shall track compliance metrics: AML flags, IDRA report status, audit logs access</w:t>
            </w:r>
          </w:p>
        </w:tc>
        <w:tc>
          <w:tcPr/>
          <w:p w:rsidR="00000000" w:rsidDel="00000000" w:rsidP="00000000" w:rsidRDefault="00000000" w:rsidRPr="00000000" w14:paraId="000005E0">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E1">
            <w:pPr>
              <w:rPr>
                <w:rFonts w:ascii="Calibri" w:cs="Calibri" w:eastAsia="Calibri" w:hAnsi="Calibri"/>
              </w:rPr>
            </w:pPr>
            <w:r w:rsidDel="00000000" w:rsidR="00000000" w:rsidRPr="00000000">
              <w:rPr>
                <w:rFonts w:ascii="Calibri" w:cs="Calibri" w:eastAsia="Calibri" w:hAnsi="Calibri"/>
                <w:rtl w:val="0"/>
              </w:rPr>
              <w:t xml:space="preserve">Real-time compliance dashboard, alerts on violations</w:t>
            </w:r>
          </w:p>
        </w:tc>
      </w:tr>
    </w:tbl>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pStyle w:val="Heading3"/>
        <w:rPr>
          <w:sz w:val="26"/>
          <w:szCs w:val="26"/>
        </w:rPr>
      </w:pPr>
      <w:r w:rsidDel="00000000" w:rsidR="00000000" w:rsidRPr="00000000">
        <w:rPr>
          <w:sz w:val="26"/>
          <w:szCs w:val="26"/>
          <w:rtl w:val="0"/>
        </w:rPr>
        <w:t xml:space="preserve">4.19 Audit &amp; Logging (FG-019)</w:t>
      </w:r>
    </w:p>
    <w:tbl>
      <w:tblPr>
        <w:tblStyle w:val="Table28"/>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05"/>
        <w:gridCol w:w="5130"/>
        <w:gridCol w:w="990"/>
        <w:gridCol w:w="2235"/>
        <w:tblGridChange w:id="0">
          <w:tblGrid>
            <w:gridCol w:w="1005"/>
            <w:gridCol w:w="5130"/>
            <w:gridCol w:w="990"/>
            <w:gridCol w:w="2235"/>
          </w:tblGrid>
        </w:tblGridChange>
      </w:tblGrid>
      <w:tr>
        <w:trPr>
          <w:cantSplit w:val="0"/>
          <w:tblHeader w:val="0"/>
        </w:trPr>
        <w:tc>
          <w:tcPr/>
          <w:p w:rsidR="00000000" w:rsidDel="00000000" w:rsidP="00000000" w:rsidRDefault="00000000" w:rsidRPr="00000000" w14:paraId="000005ED">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5EE">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5EF">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5F0">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5F1">
            <w:pPr>
              <w:rPr/>
            </w:pPr>
            <w:r w:rsidDel="00000000" w:rsidR="00000000" w:rsidRPr="00000000">
              <w:rPr>
                <w:rtl w:val="0"/>
              </w:rPr>
              <w:t xml:space="preserve">FR-206</w:t>
            </w:r>
          </w:p>
        </w:tc>
        <w:tc>
          <w:tcPr/>
          <w:p w:rsidR="00000000" w:rsidDel="00000000" w:rsidP="00000000" w:rsidRDefault="00000000" w:rsidRPr="00000000" w14:paraId="000005F2">
            <w:pPr>
              <w:rPr>
                <w:rFonts w:ascii="Calibri" w:cs="Calibri" w:eastAsia="Calibri" w:hAnsi="Calibri"/>
              </w:rPr>
            </w:pPr>
            <w:r w:rsidDel="00000000" w:rsidR="00000000" w:rsidRPr="00000000">
              <w:rPr>
                <w:rFonts w:ascii="Calibri" w:cs="Calibri" w:eastAsia="Calibri" w:hAnsi="Calibri"/>
                <w:rtl w:val="0"/>
              </w:rPr>
              <w:t xml:space="preserve">The system shall maintain immutable audit logs for critical actions: policy issue, claim approval, payment, dispute resolution</w:t>
            </w:r>
          </w:p>
        </w:tc>
        <w:tc>
          <w:tcPr/>
          <w:p w:rsidR="00000000" w:rsidDel="00000000" w:rsidP="00000000" w:rsidRDefault="00000000" w:rsidRPr="00000000" w14:paraId="000005F3">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5F4">
            <w:pPr>
              <w:rPr>
                <w:rFonts w:ascii="Calibri" w:cs="Calibri" w:eastAsia="Calibri" w:hAnsi="Calibri"/>
              </w:rPr>
            </w:pPr>
            <w:r w:rsidDel="00000000" w:rsidR="00000000" w:rsidRPr="00000000">
              <w:rPr>
                <w:rFonts w:ascii="Calibri" w:cs="Calibri" w:eastAsia="Calibri" w:hAnsi="Calibri"/>
                <w:rtl w:val="0"/>
              </w:rPr>
              <w:t xml:space="preserve">PostgreSQL with append-only tables, tamper detection</w:t>
            </w:r>
          </w:p>
        </w:tc>
      </w:tr>
      <w:tr>
        <w:trPr>
          <w:cantSplit w:val="0"/>
          <w:tblHeader w:val="0"/>
        </w:trPr>
        <w:tc>
          <w:tcPr/>
          <w:p w:rsidR="00000000" w:rsidDel="00000000" w:rsidP="00000000" w:rsidRDefault="00000000" w:rsidRPr="00000000" w14:paraId="000005F5">
            <w:pPr>
              <w:rPr/>
            </w:pPr>
            <w:r w:rsidDel="00000000" w:rsidR="00000000" w:rsidRPr="00000000">
              <w:rPr>
                <w:rtl w:val="0"/>
              </w:rPr>
              <w:t xml:space="preserve">FR-207</w:t>
            </w:r>
          </w:p>
        </w:tc>
        <w:tc>
          <w:tcPr/>
          <w:p w:rsidR="00000000" w:rsidDel="00000000" w:rsidP="00000000" w:rsidRDefault="00000000" w:rsidRPr="00000000" w14:paraId="000005F6">
            <w:pPr>
              <w:rPr>
                <w:rFonts w:ascii="Calibri" w:cs="Calibri" w:eastAsia="Calibri" w:hAnsi="Calibri"/>
              </w:rPr>
            </w:pPr>
            <w:r w:rsidDel="00000000" w:rsidR="00000000" w:rsidRPr="00000000">
              <w:rPr>
                <w:rFonts w:ascii="Calibri" w:cs="Calibri" w:eastAsia="Calibri" w:hAnsi="Calibri"/>
                <w:rtl w:val="0"/>
              </w:rPr>
              <w:t xml:space="preserve">The system shall implement data retention policy with 20-year minimum for regulatory compliance</w:t>
            </w:r>
          </w:p>
        </w:tc>
        <w:tc>
          <w:tcPr/>
          <w:p w:rsidR="00000000" w:rsidDel="00000000" w:rsidP="00000000" w:rsidRDefault="00000000" w:rsidRPr="00000000" w14:paraId="000005F7">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F8">
            <w:pPr>
              <w:rPr>
                <w:rFonts w:ascii="Calibri" w:cs="Calibri" w:eastAsia="Calibri" w:hAnsi="Calibri"/>
              </w:rPr>
            </w:pPr>
            <w:r w:rsidDel="00000000" w:rsidR="00000000" w:rsidRPr="00000000">
              <w:rPr>
                <w:rFonts w:ascii="Calibri" w:cs="Calibri" w:eastAsia="Calibri" w:hAnsi="Calibri"/>
                <w:rtl w:val="0"/>
              </w:rPr>
              <w:t xml:space="preserve">Tiered storage (hot/warm/cold), automated archival, retrieval SLA</w:t>
            </w:r>
          </w:p>
        </w:tc>
      </w:tr>
      <w:tr>
        <w:trPr>
          <w:cantSplit w:val="0"/>
          <w:tblHeader w:val="0"/>
        </w:trPr>
        <w:tc>
          <w:tcPr/>
          <w:p w:rsidR="00000000" w:rsidDel="00000000" w:rsidP="00000000" w:rsidRDefault="00000000" w:rsidRPr="00000000" w14:paraId="000005F9">
            <w:pPr>
              <w:rPr/>
            </w:pPr>
            <w:r w:rsidDel="00000000" w:rsidR="00000000" w:rsidRPr="00000000">
              <w:rPr>
                <w:rtl w:val="0"/>
              </w:rPr>
              <w:t xml:space="preserve">FR-208</w:t>
            </w:r>
          </w:p>
        </w:tc>
        <w:tc>
          <w:tcPr/>
          <w:p w:rsidR="00000000" w:rsidDel="00000000" w:rsidP="00000000" w:rsidRDefault="00000000" w:rsidRPr="00000000" w14:paraId="000005FA">
            <w:pPr>
              <w:rPr>
                <w:rFonts w:ascii="Calibri" w:cs="Calibri" w:eastAsia="Calibri" w:hAnsi="Calibri"/>
              </w:rPr>
            </w:pPr>
            <w:r w:rsidDel="00000000" w:rsidR="00000000" w:rsidRPr="00000000">
              <w:rPr>
                <w:rFonts w:ascii="Calibri" w:cs="Calibri" w:eastAsia="Calibri" w:hAnsi="Calibri"/>
                <w:rtl w:val="0"/>
              </w:rPr>
              <w:t xml:space="preserve">The system shall track all logged-in user actions with IP address, device info, timestamp, action type</w:t>
            </w:r>
          </w:p>
        </w:tc>
        <w:tc>
          <w:tcPr/>
          <w:p w:rsidR="00000000" w:rsidDel="00000000" w:rsidP="00000000" w:rsidRDefault="00000000" w:rsidRPr="00000000" w14:paraId="000005FB">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5FC">
            <w:pPr>
              <w:rPr>
                <w:rFonts w:ascii="Calibri" w:cs="Calibri" w:eastAsia="Calibri" w:hAnsi="Calibri"/>
              </w:rPr>
            </w:pPr>
            <w:r w:rsidDel="00000000" w:rsidR="00000000" w:rsidRPr="00000000">
              <w:rPr>
                <w:rFonts w:ascii="Calibri" w:cs="Calibri" w:eastAsia="Calibri" w:hAnsi="Calibri"/>
                <w:rtl w:val="0"/>
              </w:rPr>
              <w:t xml:space="preserve">Comprehensive logging, queryable audit trail, GDPR compliance</w:t>
            </w:r>
          </w:p>
        </w:tc>
      </w:tr>
      <w:tr>
        <w:trPr>
          <w:cantSplit w:val="0"/>
          <w:tblHeader w:val="0"/>
        </w:trPr>
        <w:tc>
          <w:tcPr/>
          <w:p w:rsidR="00000000" w:rsidDel="00000000" w:rsidP="00000000" w:rsidRDefault="00000000" w:rsidRPr="00000000" w14:paraId="000005FD">
            <w:pPr>
              <w:rPr/>
            </w:pPr>
            <w:r w:rsidDel="00000000" w:rsidR="00000000" w:rsidRPr="00000000">
              <w:rPr>
                <w:rtl w:val="0"/>
              </w:rPr>
              <w:t xml:space="preserve">FR-209</w:t>
            </w:r>
          </w:p>
        </w:tc>
        <w:tc>
          <w:tcPr/>
          <w:p w:rsidR="00000000" w:rsidDel="00000000" w:rsidP="00000000" w:rsidRDefault="00000000" w:rsidRPr="00000000" w14:paraId="000005FE">
            <w:pPr>
              <w:rPr>
                <w:rFonts w:ascii="Calibri" w:cs="Calibri" w:eastAsia="Calibri" w:hAnsi="Calibri"/>
              </w:rPr>
            </w:pPr>
            <w:r w:rsidDel="00000000" w:rsidR="00000000" w:rsidRPr="00000000">
              <w:rPr>
                <w:rFonts w:ascii="Calibri" w:cs="Calibri" w:eastAsia="Calibri" w:hAnsi="Calibri"/>
                <w:rtl w:val="0"/>
              </w:rPr>
              <w:t xml:space="preserve">The system shall allow partners to maintain additional logs as per MOU agreement with InsureTech</w:t>
            </w:r>
          </w:p>
        </w:tc>
        <w:tc>
          <w:tcPr/>
          <w:p w:rsidR="00000000" w:rsidDel="00000000" w:rsidP="00000000" w:rsidRDefault="00000000" w:rsidRPr="00000000" w14:paraId="000005FF">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600">
            <w:pPr>
              <w:rPr>
                <w:rFonts w:ascii="Calibri" w:cs="Calibri" w:eastAsia="Calibri" w:hAnsi="Calibri"/>
              </w:rPr>
            </w:pPr>
            <w:r w:rsidDel="00000000" w:rsidR="00000000" w:rsidRPr="00000000">
              <w:rPr>
                <w:rFonts w:ascii="Calibri" w:cs="Calibri" w:eastAsia="Calibri" w:hAnsi="Calibri"/>
                <w:rtl w:val="0"/>
              </w:rPr>
              <w:t xml:space="preserve">Partner-specific log tables, data isolation, access controls</w:t>
            </w:r>
          </w:p>
        </w:tc>
      </w:tr>
      <w:tr>
        <w:trPr>
          <w:cantSplit w:val="0"/>
          <w:tblHeader w:val="0"/>
        </w:trPr>
        <w:tc>
          <w:tcPr/>
          <w:p w:rsidR="00000000" w:rsidDel="00000000" w:rsidP="00000000" w:rsidRDefault="00000000" w:rsidRPr="00000000" w14:paraId="00000601">
            <w:pPr>
              <w:rPr/>
            </w:pPr>
            <w:r w:rsidDel="00000000" w:rsidR="00000000" w:rsidRPr="00000000">
              <w:rPr>
                <w:rtl w:val="0"/>
              </w:rPr>
              <w:t xml:space="preserve">FR-210</w:t>
            </w:r>
          </w:p>
        </w:tc>
        <w:tc>
          <w:tcPr/>
          <w:p w:rsidR="00000000" w:rsidDel="00000000" w:rsidP="00000000" w:rsidRDefault="00000000" w:rsidRPr="00000000" w14:paraId="00000602">
            <w:pPr>
              <w:rPr>
                <w:rFonts w:ascii="Calibri" w:cs="Calibri" w:eastAsia="Calibri" w:hAnsi="Calibri"/>
              </w:rPr>
            </w:pPr>
            <w:r w:rsidDel="00000000" w:rsidR="00000000" w:rsidRPr="00000000">
              <w:rPr>
                <w:rFonts w:ascii="Calibri" w:cs="Calibri" w:eastAsia="Calibri" w:hAnsi="Calibri"/>
                <w:rtl w:val="0"/>
              </w:rPr>
              <w:t xml:space="preserve">The system shall provide regulatory portal for IDRA/BFIU to access requested data as per law</w:t>
            </w:r>
          </w:p>
        </w:tc>
        <w:tc>
          <w:tcPr/>
          <w:p w:rsidR="00000000" w:rsidDel="00000000" w:rsidP="00000000" w:rsidRDefault="00000000" w:rsidRPr="00000000" w14:paraId="00000603">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604">
            <w:pPr>
              <w:rPr>
                <w:rFonts w:ascii="Calibri" w:cs="Calibri" w:eastAsia="Calibri" w:hAnsi="Calibri"/>
              </w:rPr>
            </w:pPr>
            <w:r w:rsidDel="00000000" w:rsidR="00000000" w:rsidRPr="00000000">
              <w:rPr>
                <w:rFonts w:ascii="Calibri" w:cs="Calibri" w:eastAsia="Calibri" w:hAnsi="Calibri"/>
                <w:rtl w:val="0"/>
              </w:rPr>
              <w:t xml:space="preserve">Secure portal, report generation, audit trail of data access</w:t>
            </w:r>
          </w:p>
        </w:tc>
      </w:tr>
      <w:tr>
        <w:trPr>
          <w:cantSplit w:val="0"/>
          <w:tblHeader w:val="0"/>
        </w:trPr>
        <w:tc>
          <w:tcPr/>
          <w:p w:rsidR="00000000" w:rsidDel="00000000" w:rsidP="00000000" w:rsidRDefault="00000000" w:rsidRPr="00000000" w14:paraId="00000605">
            <w:pPr>
              <w:rPr/>
            </w:pPr>
            <w:r w:rsidDel="00000000" w:rsidR="00000000" w:rsidRPr="00000000">
              <w:rPr>
                <w:rtl w:val="0"/>
              </w:rPr>
              <w:t xml:space="preserve">FR-211</w:t>
            </w:r>
          </w:p>
        </w:tc>
        <w:tc>
          <w:tcPr/>
          <w:p w:rsidR="00000000" w:rsidDel="00000000" w:rsidP="00000000" w:rsidRDefault="00000000" w:rsidRPr="00000000" w14:paraId="00000606">
            <w:pPr>
              <w:rPr>
                <w:rFonts w:ascii="Calibri" w:cs="Calibri" w:eastAsia="Calibri" w:hAnsi="Calibri"/>
              </w:rPr>
            </w:pPr>
            <w:r w:rsidDel="00000000" w:rsidR="00000000" w:rsidRPr="00000000">
              <w:rPr>
                <w:rFonts w:ascii="Calibri" w:cs="Calibri" w:eastAsia="Calibri" w:hAnsi="Calibri"/>
                <w:rtl w:val="0"/>
              </w:rPr>
              <w:t xml:space="preserve">The system shall implement log aggregation and analysis with alerting on suspicious patterns</w:t>
            </w:r>
          </w:p>
        </w:tc>
        <w:tc>
          <w:tcPr/>
          <w:p w:rsidR="00000000" w:rsidDel="00000000" w:rsidP="00000000" w:rsidRDefault="00000000" w:rsidRPr="00000000" w14:paraId="00000607">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608">
            <w:pPr>
              <w:rPr>
                <w:rFonts w:ascii="Calibri" w:cs="Calibri" w:eastAsia="Calibri" w:hAnsi="Calibri"/>
              </w:rPr>
            </w:pPr>
            <w:r w:rsidDel="00000000" w:rsidR="00000000" w:rsidRPr="00000000">
              <w:rPr>
                <w:rFonts w:ascii="Calibri" w:cs="Calibri" w:eastAsia="Calibri" w:hAnsi="Calibri"/>
                <w:rtl w:val="0"/>
              </w:rPr>
              <w:t xml:space="preserve">ELK stack/CloudWatch integration, anomaly detection, real-time alerts</w:t>
            </w:r>
          </w:p>
        </w:tc>
      </w:tr>
    </w:tbl>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pStyle w:val="Heading2"/>
        <w:rPr/>
      </w:pPr>
      <w:r w:rsidDel="00000000" w:rsidR="00000000" w:rsidRPr="00000000">
        <w:rPr>
          <w:rtl w:val="0"/>
        </w:rPr>
        <w:t xml:space="preserve">Technical Architecture</w:t>
      </w:r>
    </w:p>
    <w:p w:rsidR="00000000" w:rsidDel="00000000" w:rsidP="00000000" w:rsidRDefault="00000000" w:rsidRPr="00000000" w14:paraId="0000060B">
      <w:pPr>
        <w:pStyle w:val="Heading3"/>
        <w:rPr>
          <w:sz w:val="26"/>
          <w:szCs w:val="26"/>
        </w:rPr>
      </w:pPr>
      <w:r w:rsidDel="00000000" w:rsidR="00000000" w:rsidRPr="00000000">
        <w:rPr>
          <w:sz w:val="26"/>
          <w:szCs w:val="26"/>
          <w:rtl w:val="0"/>
        </w:rPr>
        <w:t xml:space="preserve">4.20 System Interface Architecture (FG-020)</w:t>
      </w:r>
    </w:p>
    <w:p w:rsidR="00000000" w:rsidDel="00000000" w:rsidP="00000000" w:rsidRDefault="00000000" w:rsidRPr="00000000" w14:paraId="0000060C">
      <w:pPr>
        <w:spacing w:after="120" w:lineRule="auto"/>
        <w:rPr/>
      </w:pPr>
      <w:r w:rsidDel="00000000" w:rsidR="00000000" w:rsidRPr="00000000">
        <w:rPr>
          <w:rFonts w:ascii="Calibri" w:cs="Calibri" w:eastAsia="Calibri" w:hAnsi="Calibri"/>
          <w:sz w:val="24"/>
          <w:szCs w:val="24"/>
          <w:rtl w:val="0"/>
        </w:rPr>
        <w:t xml:space="preserve">See Section 5.1 for Technical Protocols and Constraints</w:t>
      </w:r>
      <w:r w:rsidDel="00000000" w:rsidR="00000000" w:rsidRPr="00000000">
        <w:rPr>
          <w:rtl w:val="0"/>
        </w:rPr>
        <w:t xml:space="preserve">.</w:t>
      </w:r>
    </w:p>
    <w:tbl>
      <w:tblPr>
        <w:tblStyle w:val="Table29"/>
        <w:tblW w:w="95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25"/>
        <w:gridCol w:w="5205"/>
        <w:gridCol w:w="1035"/>
        <w:gridCol w:w="2175"/>
        <w:tblGridChange w:id="0">
          <w:tblGrid>
            <w:gridCol w:w="1125"/>
            <w:gridCol w:w="5205"/>
            <w:gridCol w:w="1035"/>
            <w:gridCol w:w="2175"/>
          </w:tblGrid>
        </w:tblGridChange>
      </w:tblGrid>
      <w:tr>
        <w:trPr>
          <w:cantSplit w:val="0"/>
          <w:tblHeader w:val="0"/>
        </w:trPr>
        <w:tc>
          <w:tcPr/>
          <w:p w:rsidR="00000000" w:rsidDel="00000000" w:rsidP="00000000" w:rsidRDefault="00000000" w:rsidRPr="00000000" w14:paraId="0000060D">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60E">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60F">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610">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611">
            <w:pPr>
              <w:rPr/>
            </w:pPr>
            <w:r w:rsidDel="00000000" w:rsidR="00000000" w:rsidRPr="00000000">
              <w:rPr>
                <w:rtl w:val="0"/>
              </w:rPr>
              <w:t xml:space="preserve">FR-212</w:t>
            </w:r>
          </w:p>
        </w:tc>
        <w:tc>
          <w:tcPr/>
          <w:p w:rsidR="00000000" w:rsidDel="00000000" w:rsidP="00000000" w:rsidRDefault="00000000" w:rsidRPr="00000000" w14:paraId="00000612">
            <w:pPr>
              <w:rPr>
                <w:rFonts w:ascii="Calibri" w:cs="Calibri" w:eastAsia="Calibri" w:hAnsi="Calibri"/>
              </w:rPr>
            </w:pPr>
            <w:r w:rsidDel="00000000" w:rsidR="00000000" w:rsidRPr="00000000">
              <w:rPr>
                <w:rFonts w:ascii="Calibri" w:cs="Calibri" w:eastAsia="Calibri" w:hAnsi="Calibri"/>
                <w:rtl w:val="0"/>
              </w:rPr>
              <w:t xml:space="preserve">The system shall implement High-Performance Internal API for gateway-microservices communication with low latency guarantees</w:t>
            </w:r>
          </w:p>
        </w:tc>
        <w:tc>
          <w:tcPr/>
          <w:p w:rsidR="00000000" w:rsidDel="00000000" w:rsidP="00000000" w:rsidRDefault="00000000" w:rsidRPr="00000000" w14:paraId="00000613">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14">
            <w:pPr>
              <w:rPr>
                <w:rFonts w:ascii="Calibri" w:cs="Calibri" w:eastAsia="Calibri" w:hAnsi="Calibri"/>
              </w:rPr>
            </w:pPr>
            <w:r w:rsidDel="00000000" w:rsidR="00000000" w:rsidRPr="00000000">
              <w:rPr>
                <w:rFonts w:ascii="Calibri" w:cs="Calibri" w:eastAsia="Calibri" w:hAnsi="Calibri"/>
                <w:rtl w:val="0"/>
              </w:rPr>
              <w:t xml:space="preserve">&lt;100ms response time, circuit breaker pattern, retry logic</w:t>
            </w:r>
          </w:p>
        </w:tc>
      </w:tr>
      <w:tr>
        <w:trPr>
          <w:cantSplit w:val="0"/>
          <w:tblHeader w:val="0"/>
        </w:trPr>
        <w:tc>
          <w:tcPr/>
          <w:p w:rsidR="00000000" w:rsidDel="00000000" w:rsidP="00000000" w:rsidRDefault="00000000" w:rsidRPr="00000000" w14:paraId="00000615">
            <w:pPr>
              <w:rPr/>
            </w:pPr>
            <w:r w:rsidDel="00000000" w:rsidR="00000000" w:rsidRPr="00000000">
              <w:rPr>
                <w:rtl w:val="0"/>
              </w:rPr>
              <w:t xml:space="preserve">FR-213</w:t>
            </w:r>
          </w:p>
        </w:tc>
        <w:tc>
          <w:tcPr/>
          <w:p w:rsidR="00000000" w:rsidDel="00000000" w:rsidP="00000000" w:rsidRDefault="00000000" w:rsidRPr="00000000" w14:paraId="00000616">
            <w:pPr>
              <w:rPr>
                <w:rFonts w:ascii="Calibri" w:cs="Calibri" w:eastAsia="Calibri" w:hAnsi="Calibri"/>
              </w:rPr>
            </w:pPr>
            <w:r w:rsidDel="00000000" w:rsidR="00000000" w:rsidRPr="00000000">
              <w:rPr>
                <w:rFonts w:ascii="Calibri" w:cs="Calibri" w:eastAsia="Calibri" w:hAnsi="Calibri"/>
                <w:rtl w:val="0"/>
              </w:rPr>
              <w:t xml:space="preserve">The system shall implement Client-Optimized API for gateway-customer device communication with efficient data fetching</w:t>
            </w:r>
          </w:p>
        </w:tc>
        <w:tc>
          <w:tcPr/>
          <w:p w:rsidR="00000000" w:rsidDel="00000000" w:rsidP="00000000" w:rsidRDefault="00000000" w:rsidRPr="00000000" w14:paraId="00000617">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18">
            <w:pPr>
              <w:rPr>
                <w:rFonts w:ascii="Calibri" w:cs="Calibri" w:eastAsia="Calibri" w:hAnsi="Calibri"/>
              </w:rPr>
            </w:pPr>
            <w:r w:rsidDel="00000000" w:rsidR="00000000" w:rsidRPr="00000000">
              <w:rPr>
                <w:rFonts w:ascii="Calibri" w:cs="Calibri" w:eastAsia="Calibri" w:hAnsi="Calibri"/>
                <w:rtl w:val="0"/>
              </w:rPr>
              <w:t xml:space="preserve">&lt;2s response time, query optimization, field-level authorization</w:t>
            </w:r>
          </w:p>
        </w:tc>
      </w:tr>
      <w:tr>
        <w:trPr>
          <w:cantSplit w:val="0"/>
          <w:tblHeader w:val="0"/>
        </w:trPr>
        <w:tc>
          <w:tcPr/>
          <w:p w:rsidR="00000000" w:rsidDel="00000000" w:rsidP="00000000" w:rsidRDefault="00000000" w:rsidRPr="00000000" w14:paraId="00000619">
            <w:pPr>
              <w:rPr/>
            </w:pPr>
            <w:r w:rsidDel="00000000" w:rsidR="00000000" w:rsidRPr="00000000">
              <w:rPr>
                <w:rtl w:val="0"/>
              </w:rPr>
              <w:t xml:space="preserve">FR-214</w:t>
            </w:r>
          </w:p>
        </w:tc>
        <w:tc>
          <w:tcPr/>
          <w:p w:rsidR="00000000" w:rsidDel="00000000" w:rsidP="00000000" w:rsidRDefault="00000000" w:rsidRPr="00000000" w14:paraId="0000061A">
            <w:pPr>
              <w:rPr>
                <w:rFonts w:ascii="Calibri" w:cs="Calibri" w:eastAsia="Calibri" w:hAnsi="Calibri"/>
              </w:rPr>
            </w:pPr>
            <w:r w:rsidDel="00000000" w:rsidR="00000000" w:rsidRPr="00000000">
              <w:rPr>
                <w:rFonts w:ascii="Calibri" w:cs="Calibri" w:eastAsia="Calibri" w:hAnsi="Calibri"/>
                <w:rtl w:val="0"/>
              </w:rPr>
              <w:t xml:space="preserve">The system shall implement Standard Integration API for 3rd party partners with comprehensive documentation</w:t>
            </w:r>
          </w:p>
        </w:tc>
        <w:tc>
          <w:tcPr/>
          <w:p w:rsidR="00000000" w:rsidDel="00000000" w:rsidP="00000000" w:rsidRDefault="00000000" w:rsidRPr="00000000" w14:paraId="0000061B">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61C">
            <w:pPr>
              <w:rPr>
                <w:rFonts w:ascii="Calibri" w:cs="Calibri" w:eastAsia="Calibri" w:hAnsi="Calibri"/>
              </w:rPr>
            </w:pPr>
            <w:r w:rsidDel="00000000" w:rsidR="00000000" w:rsidRPr="00000000">
              <w:rPr>
                <w:rFonts w:ascii="Calibri" w:cs="Calibri" w:eastAsia="Calibri" w:hAnsi="Calibri"/>
                <w:rtl w:val="0"/>
              </w:rPr>
              <w:t xml:space="preserve">&lt;200ms response time, standardized docs, sandbox environment</w:t>
            </w:r>
          </w:p>
        </w:tc>
      </w:tr>
      <w:tr>
        <w:trPr>
          <w:cantSplit w:val="0"/>
          <w:tblHeader w:val="0"/>
        </w:trPr>
        <w:tc>
          <w:tcPr/>
          <w:p w:rsidR="00000000" w:rsidDel="00000000" w:rsidP="00000000" w:rsidRDefault="00000000" w:rsidRPr="00000000" w14:paraId="0000061D">
            <w:pPr>
              <w:rPr/>
            </w:pPr>
            <w:r w:rsidDel="00000000" w:rsidR="00000000" w:rsidRPr="00000000">
              <w:rPr>
                <w:rtl w:val="0"/>
              </w:rPr>
              <w:t xml:space="preserve">FR-215</w:t>
            </w:r>
          </w:p>
        </w:tc>
        <w:tc>
          <w:tcPr/>
          <w:p w:rsidR="00000000" w:rsidDel="00000000" w:rsidP="00000000" w:rsidRDefault="00000000" w:rsidRPr="00000000" w14:paraId="0000061E">
            <w:pPr>
              <w:rPr>
                <w:rFonts w:ascii="Calibri" w:cs="Calibri" w:eastAsia="Calibri" w:hAnsi="Calibri"/>
              </w:rPr>
            </w:pPr>
            <w:r w:rsidDel="00000000" w:rsidR="00000000" w:rsidRPr="00000000">
              <w:rPr>
                <w:rFonts w:ascii="Calibri" w:cs="Calibri" w:eastAsia="Calibri" w:hAnsi="Calibri"/>
                <w:rtl w:val="0"/>
              </w:rPr>
              <w:t xml:space="preserve">The system shall provide public Public Discovery API for product search and listing with rate limiting</w:t>
            </w:r>
          </w:p>
        </w:tc>
        <w:tc>
          <w:tcPr/>
          <w:p w:rsidR="00000000" w:rsidDel="00000000" w:rsidP="00000000" w:rsidRDefault="00000000" w:rsidRPr="00000000" w14:paraId="0000061F">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20">
            <w:pPr>
              <w:rPr>
                <w:rFonts w:ascii="Calibri" w:cs="Calibri" w:eastAsia="Calibri" w:hAnsi="Calibri"/>
              </w:rPr>
            </w:pPr>
            <w:r w:rsidDel="00000000" w:rsidR="00000000" w:rsidRPr="00000000">
              <w:rPr>
                <w:rFonts w:ascii="Calibri" w:cs="Calibri" w:eastAsia="Calibri" w:hAnsi="Calibri"/>
                <w:rtl w:val="0"/>
              </w:rPr>
              <w:t xml:space="preserve">&lt;1s response time, request limiting, caching enabled</w:t>
            </w:r>
          </w:p>
        </w:tc>
      </w:tr>
      <w:tr>
        <w:trPr>
          <w:cantSplit w:val="0"/>
          <w:tblHeader w:val="0"/>
        </w:trPr>
        <w:tc>
          <w:tcPr/>
          <w:p w:rsidR="00000000" w:rsidDel="00000000" w:rsidP="00000000" w:rsidRDefault="00000000" w:rsidRPr="00000000" w14:paraId="00000621">
            <w:pPr>
              <w:rPr/>
            </w:pPr>
            <w:r w:rsidDel="00000000" w:rsidR="00000000" w:rsidRPr="00000000">
              <w:rPr>
                <w:rtl w:val="0"/>
              </w:rPr>
              <w:t xml:space="preserve">FR-216</w:t>
            </w:r>
          </w:p>
        </w:tc>
        <w:tc>
          <w:tcPr/>
          <w:p w:rsidR="00000000" w:rsidDel="00000000" w:rsidP="00000000" w:rsidRDefault="00000000" w:rsidRPr="00000000" w14:paraId="00000622">
            <w:pPr>
              <w:rPr>
                <w:rFonts w:ascii="Calibri" w:cs="Calibri" w:eastAsia="Calibri" w:hAnsi="Calibri"/>
              </w:rPr>
            </w:pPr>
            <w:r w:rsidDel="00000000" w:rsidR="00000000" w:rsidRPr="00000000">
              <w:rPr>
                <w:rFonts w:ascii="Calibri" w:cs="Calibri" w:eastAsia="Calibri" w:hAnsi="Calibri"/>
                <w:rtl w:val="0"/>
              </w:rPr>
              <w:t xml:space="preserve">The system shall expose only Cloudflare proxy and NGINX entry node to public, blocking direct microservice access</w:t>
            </w:r>
          </w:p>
        </w:tc>
        <w:tc>
          <w:tcPr/>
          <w:p w:rsidR="00000000" w:rsidDel="00000000" w:rsidP="00000000" w:rsidRDefault="00000000" w:rsidRPr="00000000" w14:paraId="00000623">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24">
            <w:pPr>
              <w:rPr>
                <w:rFonts w:ascii="Calibri" w:cs="Calibri" w:eastAsia="Calibri" w:hAnsi="Calibri"/>
              </w:rPr>
            </w:pPr>
            <w:r w:rsidDel="00000000" w:rsidR="00000000" w:rsidRPr="00000000">
              <w:rPr>
                <w:rFonts w:ascii="Calibri" w:cs="Calibri" w:eastAsia="Calibri" w:hAnsi="Calibri"/>
                <w:rtl w:val="0"/>
              </w:rPr>
              <w:t xml:space="preserve">Firewall rules configured, internal IPs hidden, DDoS protection</w:t>
            </w:r>
          </w:p>
        </w:tc>
      </w:tr>
      <w:tr>
        <w:trPr>
          <w:cantSplit w:val="0"/>
          <w:tblHeader w:val="0"/>
        </w:trPr>
        <w:tc>
          <w:tcPr/>
          <w:p w:rsidR="00000000" w:rsidDel="00000000" w:rsidP="00000000" w:rsidRDefault="00000000" w:rsidRPr="00000000" w14:paraId="00000625">
            <w:pPr>
              <w:rPr/>
            </w:pPr>
            <w:r w:rsidDel="00000000" w:rsidR="00000000" w:rsidRPr="00000000">
              <w:rPr>
                <w:rtl w:val="0"/>
              </w:rPr>
              <w:t xml:space="preserve">FR-217</w:t>
            </w:r>
          </w:p>
        </w:tc>
        <w:tc>
          <w:tcPr/>
          <w:p w:rsidR="00000000" w:rsidDel="00000000" w:rsidP="00000000" w:rsidRDefault="00000000" w:rsidRPr="00000000" w14:paraId="00000626">
            <w:pPr>
              <w:rPr>
                <w:rFonts w:ascii="Calibri" w:cs="Calibri" w:eastAsia="Calibri" w:hAnsi="Calibri"/>
              </w:rPr>
            </w:pPr>
            <w:r w:rsidDel="00000000" w:rsidR="00000000" w:rsidRPr="00000000">
              <w:rPr>
                <w:rFonts w:ascii="Calibri" w:cs="Calibri" w:eastAsia="Calibri" w:hAnsi="Calibri"/>
                <w:rtl w:val="0"/>
              </w:rPr>
              <w:t xml:space="preserve">The system shall implement Real-Time Connection capability for instant updates (notifications, claims status)</w:t>
            </w:r>
          </w:p>
        </w:tc>
        <w:tc>
          <w:tcPr/>
          <w:p w:rsidR="00000000" w:rsidDel="00000000" w:rsidP="00000000" w:rsidRDefault="00000000" w:rsidRPr="00000000" w14:paraId="00000627">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628">
            <w:pPr>
              <w:rPr>
                <w:rFonts w:ascii="Calibri" w:cs="Calibri" w:eastAsia="Calibri" w:hAnsi="Calibri"/>
              </w:rPr>
            </w:pPr>
            <w:r w:rsidDel="00000000" w:rsidR="00000000" w:rsidRPr="00000000">
              <w:rPr>
                <w:rFonts w:ascii="Calibri" w:cs="Calibri" w:eastAsia="Calibri" w:hAnsi="Calibri"/>
                <w:rtl w:val="0"/>
              </w:rPr>
              <w:t xml:space="preserve">Persistent connection management, automatic reconnection, heartbeat</w:t>
            </w:r>
          </w:p>
        </w:tc>
      </w:tr>
      <w:tr>
        <w:trPr>
          <w:cantSplit w:val="0"/>
          <w:tblHeader w:val="0"/>
        </w:trPr>
        <w:tc>
          <w:tcPr/>
          <w:p w:rsidR="00000000" w:rsidDel="00000000" w:rsidP="00000000" w:rsidRDefault="00000000" w:rsidRPr="00000000" w14:paraId="00000629">
            <w:pPr>
              <w:rPr/>
            </w:pPr>
            <w:r w:rsidDel="00000000" w:rsidR="00000000" w:rsidRPr="00000000">
              <w:rPr>
                <w:rtl w:val="0"/>
              </w:rPr>
              <w:t xml:space="preserve">FR-218</w:t>
            </w:r>
          </w:p>
        </w:tc>
        <w:tc>
          <w:tcPr/>
          <w:p w:rsidR="00000000" w:rsidDel="00000000" w:rsidP="00000000" w:rsidRDefault="00000000" w:rsidRPr="00000000" w14:paraId="0000062A">
            <w:pPr>
              <w:rPr>
                <w:rFonts w:ascii="Calibri" w:cs="Calibri" w:eastAsia="Calibri" w:hAnsi="Calibri"/>
              </w:rPr>
            </w:pPr>
            <w:r w:rsidDel="00000000" w:rsidR="00000000" w:rsidRPr="00000000">
              <w:rPr>
                <w:rFonts w:ascii="Calibri" w:cs="Calibri" w:eastAsia="Calibri" w:hAnsi="Calibri"/>
                <w:rtl w:val="0"/>
              </w:rPr>
              <w:t xml:space="preserve">The system shall use Efficient Binary Protocol for IoT data extraction and data binding</w:t>
            </w:r>
          </w:p>
        </w:tc>
        <w:tc>
          <w:tcPr/>
          <w:p w:rsidR="00000000" w:rsidDel="00000000" w:rsidP="00000000" w:rsidRDefault="00000000" w:rsidRPr="00000000" w14:paraId="0000062B">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62C">
            <w:pPr>
              <w:rPr>
                <w:rFonts w:ascii="Calibri" w:cs="Calibri" w:eastAsia="Calibri" w:hAnsi="Calibri"/>
              </w:rPr>
            </w:pPr>
            <w:r w:rsidDel="00000000" w:rsidR="00000000" w:rsidRPr="00000000">
              <w:rPr>
                <w:rFonts w:ascii="Calibri" w:cs="Calibri" w:eastAsia="Calibri" w:hAnsi="Calibri"/>
                <w:rtl w:val="0"/>
              </w:rPr>
              <w:t xml:space="preserve">Custom binary formatting, data compression, low latency</w:t>
            </w:r>
          </w:p>
        </w:tc>
      </w:tr>
      <w:tr>
        <w:trPr>
          <w:cantSplit w:val="0"/>
          <w:tblHeader w:val="0"/>
        </w:trPr>
        <w:tc>
          <w:tcPr/>
          <w:p w:rsidR="00000000" w:rsidDel="00000000" w:rsidP="00000000" w:rsidRDefault="00000000" w:rsidRPr="00000000" w14:paraId="0000062D">
            <w:pPr>
              <w:rPr/>
            </w:pPr>
            <w:r w:rsidDel="00000000" w:rsidR="00000000" w:rsidRPr="00000000">
              <w:rPr>
                <w:rtl w:val="0"/>
              </w:rPr>
              <w:t xml:space="preserve">FR-219</w:t>
            </w:r>
          </w:p>
        </w:tc>
        <w:tc>
          <w:tcPr/>
          <w:p w:rsidR="00000000" w:rsidDel="00000000" w:rsidP="00000000" w:rsidRDefault="00000000" w:rsidRPr="00000000" w14:paraId="0000062E">
            <w:pPr>
              <w:rPr>
                <w:rFonts w:ascii="Calibri" w:cs="Calibri" w:eastAsia="Calibri" w:hAnsi="Calibri"/>
              </w:rPr>
            </w:pPr>
            <w:r w:rsidDel="00000000" w:rsidR="00000000" w:rsidRPr="00000000">
              <w:rPr>
                <w:rFonts w:ascii="Calibri" w:cs="Calibri" w:eastAsia="Calibri" w:hAnsi="Calibri"/>
                <w:rtl w:val="0"/>
              </w:rPr>
              <w:t xml:space="preserve">The system shall consolidate, annotate and process data for AI agent training within regulatory limits</w:t>
            </w:r>
          </w:p>
        </w:tc>
        <w:tc>
          <w:tcPr/>
          <w:p w:rsidR="00000000" w:rsidDel="00000000" w:rsidP="00000000" w:rsidRDefault="00000000" w:rsidRPr="00000000" w14:paraId="0000062F">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630">
            <w:pPr>
              <w:rPr>
                <w:rFonts w:ascii="Calibri" w:cs="Calibri" w:eastAsia="Calibri" w:hAnsi="Calibri"/>
              </w:rPr>
            </w:pPr>
            <w:r w:rsidDel="00000000" w:rsidR="00000000" w:rsidRPr="00000000">
              <w:rPr>
                <w:rFonts w:ascii="Calibri" w:cs="Calibri" w:eastAsia="Calibri" w:hAnsi="Calibri"/>
                <w:rtl w:val="0"/>
              </w:rPr>
              <w:t xml:space="preserve">Data anonymization, consent management, audit trail</w:t>
            </w:r>
          </w:p>
        </w:tc>
      </w:tr>
      <w:tr>
        <w:trPr>
          <w:cantSplit w:val="0"/>
          <w:tblHeader w:val="0"/>
        </w:trPr>
        <w:tc>
          <w:tcPr/>
          <w:p w:rsidR="00000000" w:rsidDel="00000000" w:rsidP="00000000" w:rsidRDefault="00000000" w:rsidRPr="00000000" w14:paraId="00000631">
            <w:pPr>
              <w:rPr/>
            </w:pPr>
            <w:r w:rsidDel="00000000" w:rsidR="00000000" w:rsidRPr="00000000">
              <w:rPr>
                <w:rtl w:val="0"/>
              </w:rPr>
              <w:t xml:space="preserve">FR-220</w:t>
            </w:r>
          </w:p>
        </w:tc>
        <w:tc>
          <w:tcPr/>
          <w:p w:rsidR="00000000" w:rsidDel="00000000" w:rsidP="00000000" w:rsidRDefault="00000000" w:rsidRPr="00000000" w14:paraId="00000632">
            <w:pPr>
              <w:rPr>
                <w:rFonts w:ascii="Calibri" w:cs="Calibri" w:eastAsia="Calibri" w:hAnsi="Calibri"/>
              </w:rPr>
            </w:pPr>
            <w:r w:rsidDel="00000000" w:rsidR="00000000" w:rsidRPr="00000000">
              <w:rPr>
                <w:rFonts w:ascii="Calibri" w:cs="Calibri" w:eastAsia="Calibri" w:hAnsi="Calibri"/>
                <w:rtl w:val="0"/>
              </w:rPr>
              <w:t xml:space="preserve">The system shall generate statistics and predictions based on big data for partner insights</w:t>
            </w:r>
          </w:p>
        </w:tc>
        <w:tc>
          <w:tcPr/>
          <w:p w:rsidR="00000000" w:rsidDel="00000000" w:rsidP="00000000" w:rsidRDefault="00000000" w:rsidRPr="00000000" w14:paraId="00000633">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634">
            <w:pPr>
              <w:rPr>
                <w:rFonts w:ascii="Calibri" w:cs="Calibri" w:eastAsia="Calibri" w:hAnsi="Calibri"/>
              </w:rPr>
            </w:pPr>
            <w:r w:rsidDel="00000000" w:rsidR="00000000" w:rsidRPr="00000000">
              <w:rPr>
                <w:rFonts w:ascii="Calibri" w:cs="Calibri" w:eastAsia="Calibri" w:hAnsi="Calibri"/>
                <w:rtl w:val="0"/>
              </w:rPr>
              <w:t xml:space="preserve">ML pipeline, data lake architecture, API for insights delivery</w:t>
            </w:r>
          </w:p>
        </w:tc>
      </w:tr>
      <w:tr>
        <w:trPr>
          <w:cantSplit w:val="0"/>
          <w:tblHeader w:val="0"/>
        </w:trPr>
        <w:tc>
          <w:tcPr/>
          <w:p w:rsidR="00000000" w:rsidDel="00000000" w:rsidP="00000000" w:rsidRDefault="00000000" w:rsidRPr="00000000" w14:paraId="00000635">
            <w:pPr>
              <w:rPr/>
            </w:pPr>
            <w:r w:rsidDel="00000000" w:rsidR="00000000" w:rsidRPr="00000000">
              <w:rPr>
                <w:rtl w:val="0"/>
              </w:rPr>
              <w:t xml:space="preserve">FR-221</w:t>
            </w:r>
          </w:p>
        </w:tc>
        <w:tc>
          <w:tcPr/>
          <w:p w:rsidR="00000000" w:rsidDel="00000000" w:rsidP="00000000" w:rsidRDefault="00000000" w:rsidRPr="00000000" w14:paraId="00000636">
            <w:pPr>
              <w:rPr>
                <w:rFonts w:ascii="Calibri" w:cs="Calibri" w:eastAsia="Calibri" w:hAnsi="Calibri"/>
              </w:rPr>
            </w:pPr>
            <w:r w:rsidDel="00000000" w:rsidR="00000000" w:rsidRPr="00000000">
              <w:rPr>
                <w:rFonts w:ascii="Calibri" w:cs="Calibri" w:eastAsia="Calibri" w:hAnsi="Calibri"/>
                <w:rtl w:val="0"/>
              </w:rPr>
              <w:t xml:space="preserve">The system shall implement Blockchain-based shared ledger for automated reinsurance settlements and smart contract execution</w:t>
            </w:r>
          </w:p>
        </w:tc>
        <w:tc>
          <w:tcPr/>
          <w:p w:rsidR="00000000" w:rsidDel="00000000" w:rsidP="00000000" w:rsidRDefault="00000000" w:rsidRPr="00000000" w14:paraId="00000637">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638">
            <w:pPr>
              <w:rPr>
                <w:rFonts w:ascii="Calibri" w:cs="Calibri" w:eastAsia="Calibri" w:hAnsi="Calibri"/>
              </w:rPr>
            </w:pPr>
            <w:r w:rsidDel="00000000" w:rsidR="00000000" w:rsidRPr="00000000">
              <w:rPr>
                <w:rFonts w:ascii="Calibri" w:cs="Calibri" w:eastAsia="Calibri" w:hAnsi="Calibri"/>
                <w:rtl w:val="0"/>
              </w:rPr>
              <w:t xml:space="preserve">Immutable ledger, transparency audit trail</w:t>
            </w:r>
          </w:p>
        </w:tc>
      </w:tr>
      <w:tr>
        <w:trPr>
          <w:cantSplit w:val="0"/>
          <w:tblHeader w:val="0"/>
        </w:trPr>
        <w:tc>
          <w:tcPr/>
          <w:p w:rsidR="00000000" w:rsidDel="00000000" w:rsidP="00000000" w:rsidRDefault="00000000" w:rsidRPr="00000000" w14:paraId="00000639">
            <w:pPr>
              <w:rPr/>
            </w:pPr>
            <w:r w:rsidDel="00000000" w:rsidR="00000000" w:rsidRPr="00000000">
              <w:rPr>
                <w:rtl w:val="0"/>
              </w:rPr>
              <w:t xml:space="preserve">FR-222</w:t>
            </w:r>
          </w:p>
        </w:tc>
        <w:tc>
          <w:tcPr/>
          <w:p w:rsidR="00000000" w:rsidDel="00000000" w:rsidP="00000000" w:rsidRDefault="00000000" w:rsidRPr="00000000" w14:paraId="0000063A">
            <w:pPr>
              <w:rPr>
                <w:rFonts w:ascii="Calibri" w:cs="Calibri" w:eastAsia="Calibri" w:hAnsi="Calibri"/>
              </w:rPr>
            </w:pPr>
            <w:r w:rsidDel="00000000" w:rsidR="00000000" w:rsidRPr="00000000">
              <w:rPr>
                <w:rFonts w:ascii="Calibri" w:cs="Calibri" w:eastAsia="Calibri" w:hAnsi="Calibri"/>
                <w:rtl w:val="0"/>
              </w:rPr>
              <w:t xml:space="preserve">The system shall implement AI-driven dynamic premium discounting based on real-time risk assessment and loyalty scoring</w:t>
            </w:r>
          </w:p>
        </w:tc>
        <w:tc>
          <w:tcPr/>
          <w:p w:rsidR="00000000" w:rsidDel="00000000" w:rsidP="00000000" w:rsidRDefault="00000000" w:rsidRPr="00000000" w14:paraId="0000063B">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63C">
            <w:pPr>
              <w:rPr>
                <w:rFonts w:ascii="Calibri" w:cs="Calibri" w:eastAsia="Calibri" w:hAnsi="Calibri"/>
              </w:rPr>
            </w:pPr>
            <w:r w:rsidDel="00000000" w:rsidR="00000000" w:rsidRPr="00000000">
              <w:rPr>
                <w:rFonts w:ascii="Calibri" w:cs="Calibri" w:eastAsia="Calibri" w:hAnsi="Calibri"/>
                <w:rtl w:val="0"/>
              </w:rPr>
              <w:t xml:space="preserve">Risk model integration, real-time calculation, customer notification</w:t>
            </w:r>
          </w:p>
        </w:tc>
      </w:tr>
      <w:tr>
        <w:trPr>
          <w:cantSplit w:val="0"/>
          <w:tblHeader w:val="0"/>
        </w:trPr>
        <w:tc>
          <w:tcPr/>
          <w:p w:rsidR="00000000" w:rsidDel="00000000" w:rsidP="00000000" w:rsidRDefault="00000000" w:rsidRPr="00000000" w14:paraId="0000063D">
            <w:pPr>
              <w:rPr/>
            </w:pPr>
            <w:r w:rsidDel="00000000" w:rsidR="00000000" w:rsidRPr="00000000">
              <w:rPr>
                <w:rtl w:val="0"/>
              </w:rPr>
              <w:t xml:space="preserve">FR-223</w:t>
            </w:r>
          </w:p>
        </w:tc>
        <w:tc>
          <w:tcPr/>
          <w:p w:rsidR="00000000" w:rsidDel="00000000" w:rsidP="00000000" w:rsidRDefault="00000000" w:rsidRPr="00000000" w14:paraId="0000063E">
            <w:pPr>
              <w:rPr>
                <w:rFonts w:ascii="Calibri" w:cs="Calibri" w:eastAsia="Calibri" w:hAnsi="Calibri"/>
              </w:rPr>
            </w:pPr>
            <w:r w:rsidDel="00000000" w:rsidR="00000000" w:rsidRPr="00000000">
              <w:rPr>
                <w:rFonts w:ascii="Calibri" w:cs="Calibri" w:eastAsia="Calibri" w:hAnsi="Calibri"/>
                <w:rtl w:val="0"/>
              </w:rPr>
              <w:t xml:space="preserve">The system shall integrate with SMS Gateway for OTP and notifications</w:t>
            </w:r>
          </w:p>
        </w:tc>
        <w:tc>
          <w:tcPr/>
          <w:p w:rsidR="00000000" w:rsidDel="00000000" w:rsidP="00000000" w:rsidRDefault="00000000" w:rsidRPr="00000000" w14:paraId="0000063F">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40">
            <w:pPr>
              <w:rPr>
                <w:rFonts w:ascii="Calibri" w:cs="Calibri" w:eastAsia="Calibri" w:hAnsi="Calibri"/>
              </w:rPr>
            </w:pPr>
            <w:r w:rsidDel="00000000" w:rsidR="00000000" w:rsidRPr="00000000">
              <w:rPr>
                <w:rFonts w:ascii="Calibri" w:cs="Calibri" w:eastAsia="Calibri" w:hAnsi="Calibri"/>
                <w:rtl w:val="0"/>
              </w:rPr>
              <w:t xml:space="preserve">Delivery rate &gt;95%, delivery status tracking, cost optimization</w:t>
            </w:r>
          </w:p>
        </w:tc>
      </w:tr>
      <w:tr>
        <w:trPr>
          <w:cantSplit w:val="0"/>
          <w:tblHeader w:val="0"/>
        </w:trPr>
        <w:tc>
          <w:tcPr/>
          <w:p w:rsidR="00000000" w:rsidDel="00000000" w:rsidP="00000000" w:rsidRDefault="00000000" w:rsidRPr="00000000" w14:paraId="00000641">
            <w:pPr>
              <w:rPr/>
            </w:pPr>
            <w:r w:rsidDel="00000000" w:rsidR="00000000" w:rsidRPr="00000000">
              <w:rPr>
                <w:rtl w:val="0"/>
              </w:rPr>
              <w:t xml:space="preserve">FR-224</w:t>
            </w:r>
          </w:p>
        </w:tc>
        <w:tc>
          <w:tcPr/>
          <w:p w:rsidR="00000000" w:rsidDel="00000000" w:rsidP="00000000" w:rsidRDefault="00000000" w:rsidRPr="00000000" w14:paraId="00000642">
            <w:pPr>
              <w:rPr>
                <w:rFonts w:ascii="Calibri" w:cs="Calibri" w:eastAsia="Calibri" w:hAnsi="Calibri"/>
              </w:rPr>
            </w:pPr>
            <w:r w:rsidDel="00000000" w:rsidR="00000000" w:rsidRPr="00000000">
              <w:rPr>
                <w:rFonts w:ascii="Calibri" w:cs="Calibri" w:eastAsia="Calibri" w:hAnsi="Calibri"/>
                <w:rtl w:val="0"/>
              </w:rPr>
              <w:t xml:space="preserve">The system shall integrate with Email Service for transactional and marketing emails</w:t>
            </w:r>
          </w:p>
        </w:tc>
        <w:tc>
          <w:tcPr/>
          <w:p w:rsidR="00000000" w:rsidDel="00000000" w:rsidP="00000000" w:rsidRDefault="00000000" w:rsidRPr="00000000" w14:paraId="00000643">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44">
            <w:pPr>
              <w:rPr>
                <w:rFonts w:ascii="Calibri" w:cs="Calibri" w:eastAsia="Calibri" w:hAnsi="Calibri"/>
              </w:rPr>
            </w:pPr>
            <w:r w:rsidDel="00000000" w:rsidR="00000000" w:rsidRPr="00000000">
              <w:rPr>
                <w:rFonts w:ascii="Calibri" w:cs="Calibri" w:eastAsia="Calibri" w:hAnsi="Calibri"/>
                <w:rtl w:val="0"/>
              </w:rPr>
              <w:t xml:space="preserve">Template management, bounce handling, unsubscribe management</w:t>
            </w:r>
          </w:p>
        </w:tc>
      </w:tr>
      <w:tr>
        <w:trPr>
          <w:cantSplit w:val="0"/>
          <w:tblHeader w:val="0"/>
        </w:trPr>
        <w:tc>
          <w:tcPr/>
          <w:p w:rsidR="00000000" w:rsidDel="00000000" w:rsidP="00000000" w:rsidRDefault="00000000" w:rsidRPr="00000000" w14:paraId="00000645">
            <w:pPr>
              <w:rPr/>
            </w:pPr>
            <w:r w:rsidDel="00000000" w:rsidR="00000000" w:rsidRPr="00000000">
              <w:rPr>
                <w:rtl w:val="0"/>
              </w:rPr>
              <w:t xml:space="preserve">FR-225</w:t>
            </w:r>
          </w:p>
        </w:tc>
        <w:tc>
          <w:tcPr/>
          <w:p w:rsidR="00000000" w:rsidDel="00000000" w:rsidP="00000000" w:rsidRDefault="00000000" w:rsidRPr="00000000" w14:paraId="00000646">
            <w:pPr>
              <w:rPr>
                <w:rFonts w:ascii="Calibri" w:cs="Calibri" w:eastAsia="Calibri" w:hAnsi="Calibri"/>
              </w:rPr>
            </w:pPr>
            <w:r w:rsidDel="00000000" w:rsidR="00000000" w:rsidRPr="00000000">
              <w:rPr>
                <w:rFonts w:ascii="Calibri" w:cs="Calibri" w:eastAsia="Calibri" w:hAnsi="Calibri"/>
                <w:rtl w:val="0"/>
              </w:rPr>
              <w:t xml:space="preserve">The system shall provide Webhook System for real-time event notifications to external systems</w:t>
            </w:r>
          </w:p>
        </w:tc>
        <w:tc>
          <w:tcPr/>
          <w:p w:rsidR="00000000" w:rsidDel="00000000" w:rsidP="00000000" w:rsidRDefault="00000000" w:rsidRPr="00000000" w14:paraId="00000647">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648">
            <w:pPr>
              <w:rPr>
                <w:rFonts w:ascii="Calibri" w:cs="Calibri" w:eastAsia="Calibri" w:hAnsi="Calibri"/>
              </w:rPr>
            </w:pPr>
            <w:r w:rsidDel="00000000" w:rsidR="00000000" w:rsidRPr="00000000">
              <w:rPr>
                <w:rFonts w:ascii="Calibri" w:cs="Calibri" w:eastAsia="Calibri" w:hAnsi="Calibri"/>
                <w:rtl w:val="0"/>
              </w:rPr>
              <w:t xml:space="preserve">Event filtering, retry mechanism, authentication, payload signing</w:t>
            </w:r>
          </w:p>
        </w:tc>
      </w:tr>
    </w:tbl>
    <w:p w:rsidR="00000000" w:rsidDel="00000000" w:rsidP="00000000" w:rsidRDefault="00000000" w:rsidRPr="00000000" w14:paraId="00000649">
      <w:pPr>
        <w:rPr>
          <w:rFonts w:ascii="Calibri" w:cs="Calibri" w:eastAsia="Calibri" w:hAnsi="Calibri"/>
        </w:rPr>
      </w:pPr>
      <w:r w:rsidDel="00000000" w:rsidR="00000000" w:rsidRPr="00000000">
        <w:rPr>
          <w:rtl w:val="0"/>
        </w:rPr>
      </w:r>
    </w:p>
    <w:p w:rsidR="00000000" w:rsidDel="00000000" w:rsidP="00000000" w:rsidRDefault="00000000" w:rsidRPr="00000000" w14:paraId="0000064A">
      <w:pPr>
        <w:spacing w:after="120" w:lineRule="auto"/>
        <w:rPr>
          <w:rFonts w:ascii="Calibri" w:cs="Calibri" w:eastAsia="Calibri" w:hAnsi="Calibri"/>
        </w:rPr>
      </w:pPr>
      <w:r w:rsidDel="00000000" w:rsidR="00000000" w:rsidRPr="00000000">
        <w:rPr>
          <w:rFonts w:ascii="Calibri" w:cs="Calibri" w:eastAsia="Calibri" w:hAnsi="Calibri"/>
          <w:rtl w:val="0"/>
        </w:rPr>
        <w:t xml:space="preserve">API Category Structure &amp; Architecture:</w:t>
      </w:r>
    </w:p>
    <w:p w:rsidR="00000000" w:rsidDel="00000000" w:rsidP="00000000" w:rsidRDefault="00000000" w:rsidRPr="00000000" w14:paraId="0000064B">
      <w:pPr>
        <w:spacing w:after="120" w:lineRule="auto"/>
        <w:rPr>
          <w:rFonts w:ascii="Calibri" w:cs="Calibri" w:eastAsia="Calibri" w:hAnsi="Calibri"/>
        </w:rPr>
      </w:pPr>
      <w:r w:rsidDel="00000000" w:rsidR="00000000" w:rsidRPr="00000000">
        <w:rPr>
          <w:rFonts w:ascii="Calibri" w:cs="Calibri" w:eastAsia="Calibri" w:hAnsi="Calibri"/>
          <w:rtl w:val="0"/>
        </w:rPr>
        <w:t xml:space="preserve">Refer to Section 6.8 in 06_data_model.md for detailed API Category Specifications and System Interface Diagram.</w:t>
      </w:r>
    </w:p>
    <w:p w:rsidR="00000000" w:rsidDel="00000000" w:rsidP="00000000" w:rsidRDefault="00000000" w:rsidRPr="00000000" w14:paraId="0000064C">
      <w:pPr>
        <w:spacing w:after="120" w:lineRule="auto"/>
        <w:rPr>
          <w:rFonts w:ascii="Calibri" w:cs="Calibri" w:eastAsia="Calibri" w:hAnsi="Calibri"/>
        </w:rPr>
      </w:pPr>
      <w:r w:rsidDel="00000000" w:rsidR="00000000" w:rsidRPr="00000000">
        <w:rPr>
          <w:rFonts w:ascii="Calibri" w:cs="Calibri" w:eastAsia="Calibri" w:hAnsi="Calibri"/>
          <w:rtl w:val="0"/>
        </w:rPr>
        <w:t xml:space="preserve">Refer to Section 5.1 in 05_non_functional_requirements.md for specific protocol constraints (NFR-048 to NFR-050).</w:t>
      </w:r>
    </w:p>
    <w:p w:rsidR="00000000" w:rsidDel="00000000" w:rsidP="00000000" w:rsidRDefault="00000000" w:rsidRPr="00000000" w14:paraId="0000064D">
      <w:pPr>
        <w:pStyle w:val="Heading4"/>
        <w:rPr>
          <w:i w:val="0"/>
          <w:iCs w:val="0"/>
          <w:sz w:val="26"/>
          <w:szCs w:val="26"/>
        </w:rPr>
      </w:pPr>
      <w:r w:rsidDel="00000000" w:rsidR="00000000" w:rsidRPr="00000000">
        <w:rPr>
          <w:i w:val="0"/>
          <w:iCs w:val="0"/>
          <w:sz w:val="26"/>
          <w:szCs w:val="26"/>
          <w:rtl w:val="0"/>
        </w:rPr>
        <w:t xml:space="preserve">4.21 Integration (FG-021)</w:t>
      </w:r>
    </w:p>
    <w:p w:rsidR="00000000" w:rsidDel="00000000" w:rsidP="00000000" w:rsidRDefault="00000000" w:rsidRPr="00000000" w14:paraId="0000064E">
      <w:pPr>
        <w:spacing w:after="120" w:lineRule="auto"/>
        <w:rPr>
          <w:rFonts w:ascii="Calibri" w:cs="Calibri" w:eastAsia="Calibri" w:hAnsi="Calibri"/>
        </w:rPr>
      </w:pPr>
      <w:r w:rsidDel="00000000" w:rsidR="00000000" w:rsidRPr="00000000">
        <w:rPr>
          <w:rFonts w:ascii="Calibri" w:cs="Calibri" w:eastAsia="Calibri" w:hAnsi="Calibri"/>
          <w:rtl w:val="0"/>
        </w:rPr>
        <w:t xml:space="preserve">Details are consolidated in Section 8 (Integration Requirements). This section references those specifications for functional alignment.</w:t>
      </w:r>
    </w:p>
    <w:tbl>
      <w:tblPr>
        <w:tblStyle w:val="Table30"/>
        <w:tblW w:w="95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05"/>
        <w:gridCol w:w="5340"/>
        <w:gridCol w:w="975"/>
        <w:gridCol w:w="2220"/>
        <w:tblGridChange w:id="0">
          <w:tblGrid>
            <w:gridCol w:w="1005"/>
            <w:gridCol w:w="5340"/>
            <w:gridCol w:w="975"/>
            <w:gridCol w:w="2220"/>
          </w:tblGrid>
        </w:tblGridChange>
      </w:tblGrid>
      <w:tr>
        <w:trPr>
          <w:cantSplit w:val="0"/>
          <w:tblHeader w:val="0"/>
        </w:trPr>
        <w:tc>
          <w:tcPr/>
          <w:p w:rsidR="00000000" w:rsidDel="00000000" w:rsidP="00000000" w:rsidRDefault="00000000" w:rsidRPr="00000000" w14:paraId="0000064F">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650">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651">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652">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653">
            <w:pPr>
              <w:rPr/>
            </w:pPr>
            <w:r w:rsidDel="00000000" w:rsidR="00000000" w:rsidRPr="00000000">
              <w:rPr>
                <w:rtl w:val="0"/>
              </w:rPr>
              <w:t xml:space="preserve">FR-226</w:t>
            </w:r>
          </w:p>
        </w:tc>
        <w:tc>
          <w:tcPr/>
          <w:p w:rsidR="00000000" w:rsidDel="00000000" w:rsidP="00000000" w:rsidRDefault="00000000" w:rsidRPr="00000000" w14:paraId="00000654">
            <w:pPr>
              <w:rPr>
                <w:rFonts w:ascii="Calibri" w:cs="Calibri" w:eastAsia="Calibri" w:hAnsi="Calibri"/>
              </w:rPr>
            </w:pPr>
            <w:r w:rsidDel="00000000" w:rsidR="00000000" w:rsidRPr="00000000">
              <w:rPr>
                <w:rFonts w:ascii="Calibri" w:cs="Calibri" w:eastAsia="Calibri" w:hAnsi="Calibri"/>
                <w:rtl w:val="0"/>
              </w:rPr>
              <w:t xml:space="preserve">The system shall provide API contract specification: All Category 3 APIs must provide OpenAPI 3.0 spec with request/response schemas, error codes, example payloads</w:t>
            </w:r>
          </w:p>
        </w:tc>
        <w:tc>
          <w:tcPr/>
          <w:p w:rsidR="00000000" w:rsidDel="00000000" w:rsidP="00000000" w:rsidRDefault="00000000" w:rsidRPr="00000000" w14:paraId="00000655">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656">
            <w:pPr>
              <w:rPr>
                <w:rFonts w:ascii="Calibri" w:cs="Calibri" w:eastAsia="Calibri" w:hAnsi="Calibri"/>
              </w:rPr>
            </w:pPr>
            <w:r w:rsidDel="00000000" w:rsidR="00000000" w:rsidRPr="00000000">
              <w:rPr>
                <w:rFonts w:ascii="Calibri" w:cs="Calibri" w:eastAsia="Calibri" w:hAnsi="Calibri"/>
                <w:rtl w:val="0"/>
              </w:rPr>
              <w:t xml:space="preserve">• OpenAPI spec complete</w:t>
              <w:br w:type="textWrapping"/>
              <w:t xml:space="preserve">• Error codes documented</w:t>
              <w:br w:type="textWrapping"/>
              <w:t xml:space="preserve">• Examples provided</w:t>
            </w:r>
          </w:p>
        </w:tc>
      </w:tr>
      <w:tr>
        <w:trPr>
          <w:cantSplit w:val="0"/>
          <w:tblHeader w:val="0"/>
        </w:trPr>
        <w:tc>
          <w:tcPr/>
          <w:p w:rsidR="00000000" w:rsidDel="00000000" w:rsidP="00000000" w:rsidRDefault="00000000" w:rsidRPr="00000000" w14:paraId="00000657">
            <w:pPr>
              <w:rPr/>
            </w:pPr>
            <w:r w:rsidDel="00000000" w:rsidR="00000000" w:rsidRPr="00000000">
              <w:rPr>
                <w:rtl w:val="0"/>
              </w:rPr>
              <w:t xml:space="preserve">FR-227</w:t>
            </w:r>
          </w:p>
        </w:tc>
        <w:tc>
          <w:tcPr/>
          <w:p w:rsidR="00000000" w:rsidDel="00000000" w:rsidP="00000000" w:rsidRDefault="00000000" w:rsidRPr="00000000" w14:paraId="00000658">
            <w:pPr>
              <w:rPr>
                <w:rFonts w:ascii="Calibri" w:cs="Calibri" w:eastAsia="Calibri" w:hAnsi="Calibri"/>
              </w:rPr>
            </w:pPr>
            <w:r w:rsidDel="00000000" w:rsidR="00000000" w:rsidRPr="00000000">
              <w:rPr>
                <w:rFonts w:ascii="Calibri" w:cs="Calibri" w:eastAsia="Calibri" w:hAnsi="Calibri"/>
                <w:rtl w:val="0"/>
              </w:rPr>
              <w:t xml:space="preserve">The system shall define insurer API payloads: Premium Calculation API, Policy Issuance API with standardized request/response formats</w:t>
            </w:r>
          </w:p>
        </w:tc>
        <w:tc>
          <w:tcPr/>
          <w:p w:rsidR="00000000" w:rsidDel="00000000" w:rsidP="00000000" w:rsidRDefault="00000000" w:rsidRPr="00000000" w14:paraId="00000659">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5A">
            <w:pPr>
              <w:rPr>
                <w:rFonts w:ascii="Calibri" w:cs="Calibri" w:eastAsia="Calibri" w:hAnsi="Calibri"/>
              </w:rPr>
            </w:pPr>
            <w:r w:rsidDel="00000000" w:rsidR="00000000" w:rsidRPr="00000000">
              <w:rPr>
                <w:rFonts w:ascii="Calibri" w:cs="Calibri" w:eastAsia="Calibri" w:hAnsi="Calibri"/>
                <w:rtl w:val="0"/>
              </w:rPr>
              <w:t xml:space="preserve">• Payload formats defined</w:t>
              <w:br w:type="textWrapping"/>
              <w:t xml:space="preserve">• Validation rules clear</w:t>
              <w:br w:type="textWrapping"/>
              <w:t xml:space="preserve">• Sample payloads provided</w:t>
            </w:r>
          </w:p>
        </w:tc>
      </w:tr>
      <w:tr>
        <w:trPr>
          <w:cantSplit w:val="0"/>
          <w:tblHeader w:val="0"/>
        </w:trPr>
        <w:tc>
          <w:tcPr/>
          <w:p w:rsidR="00000000" w:rsidDel="00000000" w:rsidP="00000000" w:rsidRDefault="00000000" w:rsidRPr="00000000" w14:paraId="0000065B">
            <w:pPr>
              <w:rPr/>
            </w:pPr>
            <w:r w:rsidDel="00000000" w:rsidR="00000000" w:rsidRPr="00000000">
              <w:rPr>
                <w:rtl w:val="0"/>
              </w:rPr>
              <w:t xml:space="preserve">FR-228</w:t>
            </w:r>
          </w:p>
        </w:tc>
        <w:tc>
          <w:tcPr/>
          <w:p w:rsidR="00000000" w:rsidDel="00000000" w:rsidP="00000000" w:rsidRDefault="00000000" w:rsidRPr="00000000" w14:paraId="0000065C">
            <w:pPr>
              <w:rPr>
                <w:rFonts w:ascii="Calibri" w:cs="Calibri" w:eastAsia="Calibri" w:hAnsi="Calibri"/>
              </w:rPr>
            </w:pPr>
            <w:r w:rsidDel="00000000" w:rsidR="00000000" w:rsidRPr="00000000">
              <w:rPr>
                <w:rFonts w:ascii="Calibri" w:cs="Calibri" w:eastAsia="Calibri" w:hAnsi="Calibri"/>
                <w:rtl w:val="0"/>
              </w:rPr>
              <w:t xml:space="preserve">The system shall define payment gateway payloads: Initiate Payment, Webhook Callback with HMAC-SHA256 signature validation</w:t>
            </w:r>
          </w:p>
        </w:tc>
        <w:tc>
          <w:tcPr/>
          <w:p w:rsidR="00000000" w:rsidDel="00000000" w:rsidP="00000000" w:rsidRDefault="00000000" w:rsidRPr="00000000" w14:paraId="0000065D">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5E">
            <w:pPr>
              <w:rPr>
                <w:rFonts w:ascii="Calibri" w:cs="Calibri" w:eastAsia="Calibri" w:hAnsi="Calibri"/>
              </w:rPr>
            </w:pPr>
            <w:r w:rsidDel="00000000" w:rsidR="00000000" w:rsidRPr="00000000">
              <w:rPr>
                <w:rFonts w:ascii="Calibri" w:cs="Calibri" w:eastAsia="Calibri" w:hAnsi="Calibri"/>
                <w:rtl w:val="0"/>
              </w:rPr>
              <w:t xml:space="preserve">• Payment payloads defined</w:t>
              <w:br w:type="textWrapping"/>
              <w:t xml:space="preserve">• Signature validation implemented</w:t>
              <w:br w:type="textWrapping"/>
              <w:t xml:space="preserve">• Security tested</w:t>
            </w:r>
          </w:p>
        </w:tc>
      </w:tr>
      <w:tr>
        <w:trPr>
          <w:cantSplit w:val="0"/>
          <w:tblHeader w:val="0"/>
        </w:trPr>
        <w:tc>
          <w:tcPr/>
          <w:p w:rsidR="00000000" w:rsidDel="00000000" w:rsidP="00000000" w:rsidRDefault="00000000" w:rsidRPr="00000000" w14:paraId="0000065F">
            <w:pPr>
              <w:rPr/>
            </w:pPr>
            <w:r w:rsidDel="00000000" w:rsidR="00000000" w:rsidRPr="00000000">
              <w:rPr>
                <w:rtl w:val="0"/>
              </w:rPr>
              <w:t xml:space="preserve">FR-229</w:t>
            </w:r>
          </w:p>
        </w:tc>
        <w:tc>
          <w:tcPr/>
          <w:p w:rsidR="00000000" w:rsidDel="00000000" w:rsidP="00000000" w:rsidRDefault="00000000" w:rsidRPr="00000000" w14:paraId="00000660">
            <w:pPr>
              <w:rPr>
                <w:rFonts w:ascii="Calibri" w:cs="Calibri" w:eastAsia="Calibri" w:hAnsi="Calibri"/>
              </w:rPr>
            </w:pPr>
            <w:r w:rsidDel="00000000" w:rsidR="00000000" w:rsidRPr="00000000">
              <w:rPr>
                <w:rFonts w:ascii="Calibri" w:cs="Calibri" w:eastAsia="Calibri" w:hAnsi="Calibri"/>
                <w:rtl w:val="0"/>
              </w:rPr>
              <w:t xml:space="preserve">The system shall implement retry logic: Failed API calls retry with exponential backoff: 1s, 2s, 4s, 8s, 16s (max 5 retries); Use circuit breaker pattern</w:t>
            </w:r>
          </w:p>
        </w:tc>
        <w:tc>
          <w:tcPr/>
          <w:p w:rsidR="00000000" w:rsidDel="00000000" w:rsidP="00000000" w:rsidRDefault="00000000" w:rsidRPr="00000000" w14:paraId="00000661">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62">
            <w:pPr>
              <w:rPr>
                <w:rFonts w:ascii="Calibri" w:cs="Calibri" w:eastAsia="Calibri" w:hAnsi="Calibri"/>
              </w:rPr>
            </w:pPr>
            <w:r w:rsidDel="00000000" w:rsidR="00000000" w:rsidRPr="00000000">
              <w:rPr>
                <w:rFonts w:ascii="Calibri" w:cs="Calibri" w:eastAsia="Calibri" w:hAnsi="Calibri"/>
                <w:rtl w:val="0"/>
              </w:rPr>
              <w:t xml:space="preserve">• Retry logic tested</w:t>
              <w:br w:type="textWrapping"/>
              <w:t xml:space="preserve">• Exponential backoff works</w:t>
              <w:br w:type="textWrapping"/>
              <w:t xml:space="preserve">• Circuit breaker functional</w:t>
            </w:r>
          </w:p>
        </w:tc>
      </w:tr>
      <w:tr>
        <w:trPr>
          <w:cantSplit w:val="0"/>
          <w:tblHeader w:val="0"/>
        </w:trPr>
        <w:tc>
          <w:tcPr/>
          <w:p w:rsidR="00000000" w:rsidDel="00000000" w:rsidP="00000000" w:rsidRDefault="00000000" w:rsidRPr="00000000" w14:paraId="00000663">
            <w:pPr>
              <w:rPr/>
            </w:pPr>
            <w:r w:rsidDel="00000000" w:rsidR="00000000" w:rsidRPr="00000000">
              <w:rPr>
                <w:rtl w:val="0"/>
              </w:rPr>
              <w:t xml:space="preserve">FR-230</w:t>
            </w:r>
          </w:p>
        </w:tc>
        <w:tc>
          <w:tcPr/>
          <w:p w:rsidR="00000000" w:rsidDel="00000000" w:rsidP="00000000" w:rsidRDefault="00000000" w:rsidRPr="00000000" w14:paraId="00000664">
            <w:pPr>
              <w:rPr>
                <w:rFonts w:ascii="Calibri" w:cs="Calibri" w:eastAsia="Calibri" w:hAnsi="Calibri"/>
              </w:rPr>
            </w:pPr>
            <w:r w:rsidDel="00000000" w:rsidR="00000000" w:rsidRPr="00000000">
              <w:rPr>
                <w:rFonts w:ascii="Calibri" w:cs="Calibri" w:eastAsia="Calibri" w:hAnsi="Calibri"/>
                <w:rtl w:val="0"/>
              </w:rPr>
              <w:t xml:space="preserve">The system shall implement idempotency: All payment and policy issuance APIs must accept Idempotency-Key header (UUID); Store keys for 24 hours; Return cached response for duplicates</w:t>
            </w:r>
          </w:p>
        </w:tc>
        <w:tc>
          <w:tcPr/>
          <w:p w:rsidR="00000000" w:rsidDel="00000000" w:rsidP="00000000" w:rsidRDefault="00000000" w:rsidRPr="00000000" w14:paraId="00000665">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66">
            <w:pPr>
              <w:rPr>
                <w:rFonts w:ascii="Calibri" w:cs="Calibri" w:eastAsia="Calibri" w:hAnsi="Calibri"/>
              </w:rPr>
            </w:pPr>
            <w:r w:rsidDel="00000000" w:rsidR="00000000" w:rsidRPr="00000000">
              <w:rPr>
                <w:rFonts w:ascii="Calibri" w:cs="Calibri" w:eastAsia="Calibri" w:hAnsi="Calibri"/>
                <w:rtl w:val="0"/>
              </w:rPr>
              <w:t xml:space="preserve">• Idempotency enforced</w:t>
              <w:br w:type="textWrapping"/>
              <w:t xml:space="preserve">• Key storage works</w:t>
              <w:br w:type="textWrapping"/>
              <w:t xml:space="preserve">• Duplicate handling correct</w:t>
            </w:r>
          </w:p>
        </w:tc>
      </w:tr>
      <w:tr>
        <w:trPr>
          <w:cantSplit w:val="0"/>
          <w:tblHeader w:val="0"/>
        </w:trPr>
        <w:tc>
          <w:tcPr/>
          <w:p w:rsidR="00000000" w:rsidDel="00000000" w:rsidP="00000000" w:rsidRDefault="00000000" w:rsidRPr="00000000" w14:paraId="00000667">
            <w:pPr>
              <w:rPr/>
            </w:pPr>
            <w:r w:rsidDel="00000000" w:rsidR="00000000" w:rsidRPr="00000000">
              <w:rPr>
                <w:rtl w:val="0"/>
              </w:rPr>
              <w:t xml:space="preserve">FR-231</w:t>
            </w:r>
          </w:p>
        </w:tc>
        <w:tc>
          <w:tcPr/>
          <w:p w:rsidR="00000000" w:rsidDel="00000000" w:rsidP="00000000" w:rsidRDefault="00000000" w:rsidRPr="00000000" w14:paraId="00000668">
            <w:pPr>
              <w:rPr>
                <w:rFonts w:ascii="Calibri" w:cs="Calibri" w:eastAsia="Calibri" w:hAnsi="Calibri"/>
              </w:rPr>
            </w:pPr>
            <w:r w:rsidDel="00000000" w:rsidR="00000000" w:rsidRPr="00000000">
              <w:rPr>
                <w:rFonts w:ascii="Calibri" w:cs="Calibri" w:eastAsia="Calibri" w:hAnsi="Calibri"/>
                <w:rtl w:val="0"/>
              </w:rPr>
              <w:t xml:space="preserve">The system shall implement callback security: Payment gateway webhooks must include HMAC-SHA256 signature in header; Validate signature; Reject unsigned/invalid callbacks; Log all attempts</w:t>
            </w:r>
          </w:p>
        </w:tc>
        <w:tc>
          <w:tcPr/>
          <w:p w:rsidR="00000000" w:rsidDel="00000000" w:rsidP="00000000" w:rsidRDefault="00000000" w:rsidRPr="00000000" w14:paraId="00000669">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66A">
            <w:pPr>
              <w:rPr>
                <w:rFonts w:ascii="Calibri" w:cs="Calibri" w:eastAsia="Calibri" w:hAnsi="Calibri"/>
              </w:rPr>
            </w:pPr>
            <w:r w:rsidDel="00000000" w:rsidR="00000000" w:rsidRPr="00000000">
              <w:rPr>
                <w:rFonts w:ascii="Calibri" w:cs="Calibri" w:eastAsia="Calibri" w:hAnsi="Calibri"/>
                <w:rtl w:val="0"/>
              </w:rPr>
              <w:t xml:space="preserve">• Signature validation works</w:t>
              <w:br w:type="textWrapping"/>
              <w:t xml:space="preserve">• Invalid callbacks rejected</w:t>
              <w:br w:type="textWrapping"/>
              <w:t xml:space="preserve">• Logging comprehensive</w:t>
            </w:r>
          </w:p>
        </w:tc>
      </w:tr>
      <w:tr>
        <w:trPr>
          <w:cantSplit w:val="0"/>
          <w:tblHeader w:val="0"/>
        </w:trPr>
        <w:tc>
          <w:tcPr/>
          <w:p w:rsidR="00000000" w:rsidDel="00000000" w:rsidP="00000000" w:rsidRDefault="00000000" w:rsidRPr="00000000" w14:paraId="0000066B">
            <w:pPr>
              <w:rPr/>
            </w:pPr>
            <w:r w:rsidDel="00000000" w:rsidR="00000000" w:rsidRPr="00000000">
              <w:rPr>
                <w:rtl w:val="0"/>
              </w:rPr>
              <w:t xml:space="preserve">FR-232</w:t>
            </w:r>
          </w:p>
        </w:tc>
        <w:tc>
          <w:tcPr/>
          <w:p w:rsidR="00000000" w:rsidDel="00000000" w:rsidP="00000000" w:rsidRDefault="00000000" w:rsidRPr="00000000" w14:paraId="0000066C">
            <w:pPr>
              <w:rPr>
                <w:rFonts w:ascii="Calibri" w:cs="Calibri" w:eastAsia="Calibri" w:hAnsi="Calibri"/>
              </w:rPr>
            </w:pPr>
            <w:r w:rsidDel="00000000" w:rsidR="00000000" w:rsidRPr="00000000">
              <w:rPr>
                <w:rFonts w:ascii="Calibri" w:cs="Calibri" w:eastAsia="Calibri" w:hAnsi="Calibri"/>
                <w:rtl w:val="0"/>
              </w:rPr>
              <w:t xml:space="preserve">The system shall support EHR integration approach - Option A (Preferred): Use LabAid FHIR API with Patient resource matching by NID/phone; Query Encounter resources; Pre-authorization workflow</w:t>
            </w:r>
          </w:p>
        </w:tc>
        <w:tc>
          <w:tcPr/>
          <w:p w:rsidR="00000000" w:rsidDel="00000000" w:rsidP="00000000" w:rsidRDefault="00000000" w:rsidRPr="00000000" w14:paraId="0000066D">
            <w:pPr>
              <w:rPr>
                <w:rFonts w:ascii="Calibri" w:cs="Calibri" w:eastAsia="Calibri" w:hAnsi="Calibri"/>
              </w:rPr>
            </w:pPr>
            <w:r w:rsidDel="00000000" w:rsidR="00000000" w:rsidRPr="00000000">
              <w:rPr>
                <w:rFonts w:ascii="Calibri" w:cs="Calibri" w:eastAsia="Calibri" w:hAnsi="Calibri"/>
                <w:rtl w:val="0"/>
              </w:rPr>
              <w:t xml:space="preserve">S</w:t>
            </w:r>
          </w:p>
        </w:tc>
        <w:tc>
          <w:tcPr/>
          <w:p w:rsidR="00000000" w:rsidDel="00000000" w:rsidP="00000000" w:rsidRDefault="00000000" w:rsidRPr="00000000" w14:paraId="0000066E">
            <w:pPr>
              <w:rPr>
                <w:rFonts w:ascii="Calibri" w:cs="Calibri" w:eastAsia="Calibri" w:hAnsi="Calibri"/>
              </w:rPr>
            </w:pPr>
            <w:r w:rsidDel="00000000" w:rsidR="00000000" w:rsidRPr="00000000">
              <w:rPr>
                <w:rFonts w:ascii="Calibri" w:cs="Calibri" w:eastAsia="Calibri" w:hAnsi="Calibri"/>
                <w:rtl w:val="0"/>
              </w:rPr>
              <w:t xml:space="preserve">• FHIR API integrated</w:t>
              <w:br w:type="textWrapping"/>
              <w:t xml:space="preserve">• Patient matching accurate</w:t>
              <w:br w:type="textWrapping"/>
              <w:t xml:space="preserve">• Pre-auth workflow functional</w:t>
            </w:r>
          </w:p>
        </w:tc>
      </w:tr>
      <w:tr>
        <w:trPr>
          <w:cantSplit w:val="0"/>
          <w:tblHeader w:val="0"/>
        </w:trPr>
        <w:tc>
          <w:tcPr/>
          <w:p w:rsidR="00000000" w:rsidDel="00000000" w:rsidP="00000000" w:rsidRDefault="00000000" w:rsidRPr="00000000" w14:paraId="0000066F">
            <w:pPr>
              <w:rPr/>
            </w:pPr>
            <w:r w:rsidDel="00000000" w:rsidR="00000000" w:rsidRPr="00000000">
              <w:rPr>
                <w:rtl w:val="0"/>
              </w:rPr>
              <w:t xml:space="preserve">FR-233</w:t>
            </w:r>
          </w:p>
        </w:tc>
        <w:tc>
          <w:tcPr/>
          <w:p w:rsidR="00000000" w:rsidDel="00000000" w:rsidP="00000000" w:rsidRDefault="00000000" w:rsidRPr="00000000" w14:paraId="00000670">
            <w:pPr>
              <w:rPr>
                <w:rFonts w:ascii="Calibri" w:cs="Calibri" w:eastAsia="Calibri" w:hAnsi="Calibri"/>
              </w:rPr>
            </w:pPr>
            <w:r w:rsidDel="00000000" w:rsidR="00000000" w:rsidRPr="00000000">
              <w:rPr>
                <w:rFonts w:ascii="Calibri" w:cs="Calibri" w:eastAsia="Calibri" w:hAnsi="Calibri"/>
                <w:rtl w:val="0"/>
              </w:rPr>
              <w:t xml:space="preserve">The system shall support EHR integration approach - Option B (Fallback): Use LabAid custom REST API with endpoints for patient admissions, pre-auth verification, bills; Secure with mutual TLS + API key</w:t>
            </w:r>
          </w:p>
        </w:tc>
        <w:tc>
          <w:tcPr/>
          <w:p w:rsidR="00000000" w:rsidDel="00000000" w:rsidP="00000000" w:rsidRDefault="00000000" w:rsidRPr="00000000" w14:paraId="00000671">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672">
            <w:pPr>
              <w:rPr>
                <w:rFonts w:ascii="Calibri" w:cs="Calibri" w:eastAsia="Calibri" w:hAnsi="Calibri"/>
              </w:rPr>
            </w:pPr>
            <w:r w:rsidDel="00000000" w:rsidR="00000000" w:rsidRPr="00000000">
              <w:rPr>
                <w:rFonts w:ascii="Calibri" w:cs="Calibri" w:eastAsia="Calibri" w:hAnsi="Calibri"/>
                <w:rtl w:val="0"/>
              </w:rPr>
              <w:t xml:space="preserve">• Custom API integrated</w:t>
              <w:br w:type="textWrapping"/>
              <w:t xml:space="preserve">• mTLS configured</w:t>
              <w:br w:type="textWrapping"/>
              <w:t xml:space="preserve">• API key management</w:t>
            </w:r>
          </w:p>
        </w:tc>
      </w:tr>
      <w:tr>
        <w:trPr>
          <w:cantSplit w:val="0"/>
          <w:tblHeader w:val="0"/>
        </w:trPr>
        <w:tc>
          <w:tcPr/>
          <w:p w:rsidR="00000000" w:rsidDel="00000000" w:rsidP="00000000" w:rsidRDefault="00000000" w:rsidRPr="00000000" w14:paraId="00000673">
            <w:pPr>
              <w:rPr/>
            </w:pPr>
            <w:r w:rsidDel="00000000" w:rsidR="00000000" w:rsidRPr="00000000">
              <w:rPr>
                <w:rtl w:val="0"/>
              </w:rPr>
              <w:t xml:space="preserve">FR-234</w:t>
            </w:r>
          </w:p>
        </w:tc>
        <w:tc>
          <w:tcPr/>
          <w:p w:rsidR="00000000" w:rsidDel="00000000" w:rsidP="00000000" w:rsidRDefault="00000000" w:rsidRPr="00000000" w14:paraId="00000674">
            <w:pPr>
              <w:rPr>
                <w:rFonts w:ascii="Calibri" w:cs="Calibri" w:eastAsia="Calibri" w:hAnsi="Calibri"/>
              </w:rPr>
            </w:pPr>
            <w:r w:rsidDel="00000000" w:rsidR="00000000" w:rsidRPr="00000000">
              <w:rPr>
                <w:rFonts w:ascii="Calibri" w:cs="Calibri" w:eastAsia="Calibri" w:hAnsi="Calibri"/>
                <w:rtl w:val="0"/>
              </w:rPr>
              <w:t xml:space="preserve">The system shall handle EHR integration timeout: Set connection timeout 5s, read timeout 15s; If timeout, queue for manual verification; Notify hospital staff via SMS</w:t>
            </w:r>
          </w:p>
        </w:tc>
        <w:tc>
          <w:tcPr/>
          <w:p w:rsidR="00000000" w:rsidDel="00000000" w:rsidP="00000000" w:rsidRDefault="00000000" w:rsidRPr="00000000" w14:paraId="00000675">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676">
            <w:pPr>
              <w:rPr>
                <w:rFonts w:ascii="Calibri" w:cs="Calibri" w:eastAsia="Calibri" w:hAnsi="Calibri"/>
              </w:rPr>
            </w:pPr>
            <w:r w:rsidDel="00000000" w:rsidR="00000000" w:rsidRPr="00000000">
              <w:rPr>
                <w:rFonts w:ascii="Calibri" w:cs="Calibri" w:eastAsia="Calibri" w:hAnsi="Calibri"/>
                <w:rtl w:val="0"/>
              </w:rPr>
              <w:t xml:space="preserve">• Timeout handling works</w:t>
              <w:br w:type="textWrapping"/>
              <w:t xml:space="preserve">• Manual queue functional</w:t>
              <w:br w:type="textWrapping"/>
              <w:t xml:space="preserve">• Notifications sent</w:t>
            </w:r>
          </w:p>
        </w:tc>
      </w:tr>
    </w:tbl>
    <w:p w:rsidR="00000000" w:rsidDel="00000000" w:rsidP="00000000" w:rsidRDefault="00000000" w:rsidRPr="00000000" w14:paraId="00000677">
      <w:pPr>
        <w:pStyle w:val="Heading3"/>
        <w:rPr>
          <w:sz w:val="26"/>
          <w:szCs w:val="26"/>
        </w:rPr>
      </w:pPr>
      <w:r w:rsidDel="00000000" w:rsidR="00000000" w:rsidRPr="00000000">
        <w:rPr>
          <w:sz w:val="26"/>
          <w:szCs w:val="26"/>
          <w:rtl w:val="0"/>
        </w:rPr>
        <w:t xml:space="preserve">4.22 Data Storage (FG-022)</w:t>
      </w:r>
    </w:p>
    <w:p w:rsidR="00000000" w:rsidDel="00000000" w:rsidP="00000000" w:rsidRDefault="00000000" w:rsidRPr="00000000" w14:paraId="00000678">
      <w:pPr>
        <w:spacing w:after="120" w:lineRule="auto"/>
        <w:rPr>
          <w:rFonts w:ascii="Calibri" w:cs="Calibri" w:eastAsia="Calibri" w:hAnsi="Calibri"/>
        </w:rPr>
      </w:pPr>
      <w:r w:rsidDel="00000000" w:rsidR="00000000" w:rsidRPr="00000000">
        <w:rPr>
          <w:rFonts w:ascii="Calibri" w:cs="Calibri" w:eastAsia="Calibri" w:hAnsi="Calibri"/>
          <w:rtl w:val="0"/>
        </w:rPr>
        <w:t xml:space="preserve">Refer to Section 6 in 06_data_model.md for Data Model &amp; Persistence details.</w:t>
      </w:r>
    </w:p>
    <w:p w:rsidR="00000000" w:rsidDel="00000000" w:rsidP="00000000" w:rsidRDefault="00000000" w:rsidRPr="00000000" w14:paraId="00000679">
      <w:pPr>
        <w:spacing w:after="120" w:lineRule="auto"/>
        <w:rPr>
          <w:rFonts w:ascii="Calibri" w:cs="Calibri" w:eastAsia="Calibri" w:hAnsi="Calibri"/>
        </w:rPr>
      </w:pPr>
      <w:r w:rsidDel="00000000" w:rsidR="00000000" w:rsidRPr="00000000">
        <w:rPr>
          <w:rFonts w:ascii="Calibri" w:cs="Calibri" w:eastAsia="Calibri" w:hAnsi="Calibri"/>
          <w:rtl w:val="0"/>
        </w:rPr>
        <w:t xml:space="preserve">Refer to Section 5.1 in 05_non_functional_requirements.md for Database Technology Constraints.</w:t>
      </w:r>
    </w:p>
    <w:tbl>
      <w:tblPr>
        <w:tblStyle w:val="Table3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88"/>
        <w:gridCol w:w="4770"/>
        <w:gridCol w:w="1062"/>
        <w:gridCol w:w="2340"/>
        <w:tblGridChange w:id="0">
          <w:tblGrid>
            <w:gridCol w:w="1188"/>
            <w:gridCol w:w="4770"/>
            <w:gridCol w:w="1062"/>
            <w:gridCol w:w="2340"/>
          </w:tblGrid>
        </w:tblGridChange>
      </w:tblGrid>
      <w:tr>
        <w:trPr>
          <w:cantSplit w:val="0"/>
          <w:tblHeader w:val="0"/>
        </w:trPr>
        <w:tc>
          <w:tcPr/>
          <w:p w:rsidR="00000000" w:rsidDel="00000000" w:rsidP="00000000" w:rsidRDefault="00000000" w:rsidRPr="00000000" w14:paraId="0000067A">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67B">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67C">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67D">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67E">
            <w:pPr>
              <w:rPr/>
            </w:pPr>
            <w:r w:rsidDel="00000000" w:rsidR="00000000" w:rsidRPr="00000000">
              <w:rPr>
                <w:rtl w:val="0"/>
              </w:rPr>
              <w:t xml:space="preserve">FR-235</w:t>
            </w:r>
          </w:p>
        </w:tc>
        <w:tc>
          <w:tcPr/>
          <w:p w:rsidR="00000000" w:rsidDel="00000000" w:rsidP="00000000" w:rsidRDefault="00000000" w:rsidRPr="00000000" w14:paraId="0000067F">
            <w:pPr>
              <w:rPr>
                <w:rFonts w:ascii="Calibri" w:cs="Calibri" w:eastAsia="Calibri" w:hAnsi="Calibri"/>
              </w:rPr>
            </w:pPr>
            <w:r w:rsidDel="00000000" w:rsidR="00000000" w:rsidRPr="00000000">
              <w:rPr>
                <w:rFonts w:ascii="Calibri" w:cs="Calibri" w:eastAsia="Calibri" w:hAnsi="Calibri"/>
                <w:rtl w:val="0"/>
              </w:rPr>
              <w:t xml:space="preserve">The system shall use PostgreSQL V17 for structured data with JSON support and full-text search capability</w:t>
            </w:r>
          </w:p>
        </w:tc>
        <w:tc>
          <w:tcPr/>
          <w:p w:rsidR="00000000" w:rsidDel="00000000" w:rsidP="00000000" w:rsidRDefault="00000000" w:rsidRPr="00000000" w14:paraId="00000680">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81">
            <w:pPr>
              <w:rPr>
                <w:rFonts w:ascii="Calibri" w:cs="Calibri" w:eastAsia="Calibri" w:hAnsi="Calibri"/>
              </w:rPr>
            </w:pPr>
            <w:r w:rsidDel="00000000" w:rsidR="00000000" w:rsidRPr="00000000">
              <w:rPr>
                <w:rFonts w:ascii="Calibri" w:cs="Calibri" w:eastAsia="Calibri" w:hAnsi="Calibri"/>
                <w:rtl w:val="0"/>
              </w:rPr>
              <w:t xml:space="preserve">Primary database setup, performance optimization, localization</w:t>
            </w:r>
          </w:p>
        </w:tc>
      </w:tr>
      <w:tr>
        <w:trPr>
          <w:cantSplit w:val="0"/>
          <w:tblHeader w:val="0"/>
        </w:trPr>
        <w:tc>
          <w:tcPr/>
          <w:p w:rsidR="00000000" w:rsidDel="00000000" w:rsidP="00000000" w:rsidRDefault="00000000" w:rsidRPr="00000000" w14:paraId="00000682">
            <w:pPr>
              <w:rPr/>
            </w:pPr>
            <w:r w:rsidDel="00000000" w:rsidR="00000000" w:rsidRPr="00000000">
              <w:rPr>
                <w:rtl w:val="0"/>
              </w:rPr>
              <w:t xml:space="preserve">FR-236</w:t>
            </w:r>
          </w:p>
        </w:tc>
        <w:tc>
          <w:tcPr/>
          <w:p w:rsidR="00000000" w:rsidDel="00000000" w:rsidP="00000000" w:rsidRDefault="00000000" w:rsidRPr="00000000" w14:paraId="00000683">
            <w:pPr>
              <w:rPr>
                <w:rFonts w:ascii="Calibri" w:cs="Calibri" w:eastAsia="Calibri" w:hAnsi="Calibri"/>
              </w:rPr>
            </w:pPr>
            <w:r w:rsidDel="00000000" w:rsidR="00000000" w:rsidRPr="00000000">
              <w:rPr>
                <w:rFonts w:ascii="Calibri" w:cs="Calibri" w:eastAsia="Calibri" w:hAnsi="Calibri"/>
                <w:rtl w:val="0"/>
              </w:rPr>
              <w:t xml:space="preserve">The system shall implement read replicas for reporting and analytics workloads</w:t>
            </w:r>
          </w:p>
        </w:tc>
        <w:tc>
          <w:tcPr/>
          <w:p w:rsidR="00000000" w:rsidDel="00000000" w:rsidP="00000000" w:rsidRDefault="00000000" w:rsidRPr="00000000" w14:paraId="00000684">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685">
            <w:pPr>
              <w:rPr>
                <w:rFonts w:ascii="Calibri" w:cs="Calibri" w:eastAsia="Calibri" w:hAnsi="Calibri"/>
              </w:rPr>
            </w:pPr>
            <w:r w:rsidDel="00000000" w:rsidR="00000000" w:rsidRPr="00000000">
              <w:rPr>
                <w:rFonts w:ascii="Calibri" w:cs="Calibri" w:eastAsia="Calibri" w:hAnsi="Calibri"/>
                <w:rtl w:val="0"/>
              </w:rPr>
              <w:t xml:space="preserve">Read scaling, data consistency, performance monitoring</w:t>
            </w:r>
          </w:p>
        </w:tc>
      </w:tr>
      <w:tr>
        <w:trPr>
          <w:cantSplit w:val="0"/>
          <w:tblHeader w:val="0"/>
        </w:trPr>
        <w:tc>
          <w:tcPr/>
          <w:p w:rsidR="00000000" w:rsidDel="00000000" w:rsidP="00000000" w:rsidRDefault="00000000" w:rsidRPr="00000000" w14:paraId="00000686">
            <w:pPr>
              <w:rPr/>
            </w:pPr>
            <w:r w:rsidDel="00000000" w:rsidR="00000000" w:rsidRPr="00000000">
              <w:rPr>
                <w:rtl w:val="0"/>
              </w:rPr>
              <w:t xml:space="preserve">FR-237</w:t>
            </w:r>
          </w:p>
        </w:tc>
        <w:tc>
          <w:tcPr/>
          <w:p w:rsidR="00000000" w:rsidDel="00000000" w:rsidP="00000000" w:rsidRDefault="00000000" w:rsidRPr="00000000" w14:paraId="00000687">
            <w:pPr>
              <w:rPr>
                <w:rFonts w:ascii="Calibri" w:cs="Calibri" w:eastAsia="Calibri" w:hAnsi="Calibri"/>
              </w:rPr>
            </w:pPr>
            <w:r w:rsidDel="00000000" w:rsidR="00000000" w:rsidRPr="00000000">
              <w:rPr>
                <w:rFonts w:ascii="Calibri" w:cs="Calibri" w:eastAsia="Calibri" w:hAnsi="Calibri"/>
                <w:rtl w:val="0"/>
              </w:rPr>
              <w:t xml:space="preserve">The system shall implement Graph Database (Neo4j/Amazon Neptune) for visualizing complex fraud relationships and entity resolution</w:t>
            </w:r>
          </w:p>
        </w:tc>
        <w:tc>
          <w:tcPr/>
          <w:p w:rsidR="00000000" w:rsidDel="00000000" w:rsidP="00000000" w:rsidRDefault="00000000" w:rsidRPr="00000000" w14:paraId="00000688">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689">
            <w:pPr>
              <w:rPr>
                <w:rFonts w:ascii="Calibri" w:cs="Calibri" w:eastAsia="Calibri" w:hAnsi="Calibri"/>
              </w:rPr>
            </w:pPr>
            <w:r w:rsidDel="00000000" w:rsidR="00000000" w:rsidRPr="00000000">
              <w:rPr>
                <w:rFonts w:ascii="Calibri" w:cs="Calibri" w:eastAsia="Calibri" w:hAnsi="Calibri"/>
                <w:rtl w:val="0"/>
              </w:rPr>
              <w:t xml:space="preserve">Graph schema defined, node relationship mapping, query performance &lt;1s</w:t>
            </w:r>
          </w:p>
        </w:tc>
      </w:tr>
      <w:tr>
        <w:trPr>
          <w:cantSplit w:val="0"/>
          <w:tblHeader w:val="0"/>
        </w:trPr>
        <w:tc>
          <w:tcPr/>
          <w:p w:rsidR="00000000" w:rsidDel="00000000" w:rsidP="00000000" w:rsidRDefault="00000000" w:rsidRPr="00000000" w14:paraId="0000068A">
            <w:pPr>
              <w:rPr/>
            </w:pPr>
            <w:r w:rsidDel="00000000" w:rsidR="00000000" w:rsidRPr="00000000">
              <w:rPr>
                <w:rtl w:val="0"/>
              </w:rPr>
              <w:t xml:space="preserve">FR-238</w:t>
            </w:r>
          </w:p>
        </w:tc>
        <w:tc>
          <w:tcPr/>
          <w:p w:rsidR="00000000" w:rsidDel="00000000" w:rsidP="00000000" w:rsidRDefault="00000000" w:rsidRPr="00000000" w14:paraId="0000068B">
            <w:pPr>
              <w:rPr>
                <w:rFonts w:ascii="Calibri" w:cs="Calibri" w:eastAsia="Calibri" w:hAnsi="Calibri"/>
              </w:rPr>
            </w:pPr>
            <w:r w:rsidDel="00000000" w:rsidR="00000000" w:rsidRPr="00000000">
              <w:rPr>
                <w:rFonts w:ascii="Calibri" w:cs="Calibri" w:eastAsia="Calibri" w:hAnsi="Calibri"/>
                <w:rtl w:val="0"/>
              </w:rPr>
              <w:t xml:space="preserve">The system shall use Redis for session management and high-frequency real-time data</w:t>
            </w:r>
          </w:p>
        </w:tc>
        <w:tc>
          <w:tcPr/>
          <w:p w:rsidR="00000000" w:rsidDel="00000000" w:rsidP="00000000" w:rsidRDefault="00000000" w:rsidRPr="00000000" w14:paraId="0000068C">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68D">
            <w:pPr>
              <w:rPr>
                <w:rFonts w:ascii="Calibri" w:cs="Calibri" w:eastAsia="Calibri" w:hAnsi="Calibri"/>
              </w:rPr>
            </w:pPr>
            <w:r w:rsidDel="00000000" w:rsidR="00000000" w:rsidRPr="00000000">
              <w:rPr>
                <w:rFonts w:ascii="Calibri" w:cs="Calibri" w:eastAsia="Calibri" w:hAnsi="Calibri"/>
                <w:rtl w:val="0"/>
              </w:rPr>
              <w:t xml:space="preserve">Performance optimization, session management, cache strategies</w:t>
            </w:r>
          </w:p>
        </w:tc>
      </w:tr>
      <w:tr>
        <w:trPr>
          <w:cantSplit w:val="0"/>
          <w:tblHeader w:val="0"/>
        </w:trPr>
        <w:tc>
          <w:tcPr/>
          <w:p w:rsidR="00000000" w:rsidDel="00000000" w:rsidP="00000000" w:rsidRDefault="00000000" w:rsidRPr="00000000" w14:paraId="0000068E">
            <w:pPr>
              <w:rPr/>
            </w:pPr>
            <w:r w:rsidDel="00000000" w:rsidR="00000000" w:rsidRPr="00000000">
              <w:rPr>
                <w:rtl w:val="0"/>
              </w:rPr>
              <w:t xml:space="preserve">FR-239</w:t>
            </w:r>
          </w:p>
        </w:tc>
        <w:tc>
          <w:tcPr/>
          <w:p w:rsidR="00000000" w:rsidDel="00000000" w:rsidP="00000000" w:rsidRDefault="00000000" w:rsidRPr="00000000" w14:paraId="0000068F">
            <w:pPr>
              <w:rPr>
                <w:rFonts w:ascii="Calibri" w:cs="Calibri" w:eastAsia="Calibri" w:hAnsi="Calibri"/>
              </w:rPr>
            </w:pPr>
            <w:r w:rsidDel="00000000" w:rsidR="00000000" w:rsidRPr="00000000">
              <w:rPr>
                <w:rFonts w:ascii="Calibri" w:cs="Calibri" w:eastAsia="Calibri" w:hAnsi="Calibri"/>
                <w:rtl w:val="0"/>
              </w:rPr>
              <w:t xml:space="preserve">The system shall implement data partitioning for policies and claims tables by month</w:t>
            </w:r>
          </w:p>
        </w:tc>
        <w:tc>
          <w:tcPr/>
          <w:p w:rsidR="00000000" w:rsidDel="00000000" w:rsidP="00000000" w:rsidRDefault="00000000" w:rsidRPr="00000000" w14:paraId="00000690">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691">
            <w:pPr>
              <w:rPr>
                <w:rFonts w:ascii="Calibri" w:cs="Calibri" w:eastAsia="Calibri" w:hAnsi="Calibri"/>
              </w:rPr>
            </w:pPr>
            <w:r w:rsidDel="00000000" w:rsidR="00000000" w:rsidRPr="00000000">
              <w:rPr>
                <w:rFonts w:ascii="Calibri" w:cs="Calibri" w:eastAsia="Calibri" w:hAnsi="Calibri"/>
                <w:rtl w:val="0"/>
              </w:rPr>
              <w:t xml:space="preserve">Scalability, query performance, maintenance efficiency</w:t>
            </w:r>
          </w:p>
        </w:tc>
      </w:tr>
      <w:tr>
        <w:trPr>
          <w:cantSplit w:val="0"/>
          <w:tblHeader w:val="0"/>
        </w:trPr>
        <w:tc>
          <w:tcPr/>
          <w:p w:rsidR="00000000" w:rsidDel="00000000" w:rsidP="00000000" w:rsidRDefault="00000000" w:rsidRPr="00000000" w14:paraId="00000692">
            <w:pPr>
              <w:rPr/>
            </w:pPr>
            <w:r w:rsidDel="00000000" w:rsidR="00000000" w:rsidRPr="00000000">
              <w:rPr>
                <w:rtl w:val="0"/>
              </w:rPr>
              <w:t xml:space="preserve">FR-240</w:t>
            </w:r>
          </w:p>
        </w:tc>
        <w:tc>
          <w:tcPr/>
          <w:p w:rsidR="00000000" w:rsidDel="00000000" w:rsidP="00000000" w:rsidRDefault="00000000" w:rsidRPr="00000000" w14:paraId="00000693">
            <w:pPr>
              <w:rPr>
                <w:rFonts w:ascii="Calibri" w:cs="Calibri" w:eastAsia="Calibri" w:hAnsi="Calibri"/>
              </w:rPr>
            </w:pPr>
            <w:r w:rsidDel="00000000" w:rsidR="00000000" w:rsidRPr="00000000">
              <w:rPr>
                <w:rFonts w:ascii="Calibri" w:cs="Calibri" w:eastAsia="Calibri" w:hAnsi="Calibri"/>
                <w:rtl w:val="0"/>
              </w:rPr>
              <w:t xml:space="preserve">The system shall use S3-compatible Object Storage for document files with encryption at rest</w:t>
            </w:r>
          </w:p>
        </w:tc>
        <w:tc>
          <w:tcPr/>
          <w:p w:rsidR="00000000" w:rsidDel="00000000" w:rsidP="00000000" w:rsidRDefault="00000000" w:rsidRPr="00000000" w14:paraId="00000694">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95">
            <w:pPr>
              <w:rPr>
                <w:rFonts w:ascii="Calibri" w:cs="Calibri" w:eastAsia="Calibri" w:hAnsi="Calibri"/>
              </w:rPr>
            </w:pPr>
            <w:r w:rsidDel="00000000" w:rsidR="00000000" w:rsidRPr="00000000">
              <w:rPr>
                <w:rFonts w:ascii="Calibri" w:cs="Calibri" w:eastAsia="Calibri" w:hAnsi="Calibri"/>
                <w:rtl w:val="0"/>
              </w:rPr>
              <w:t xml:space="preserve">Secure document storage, lifecycle management, CDN integration</w:t>
            </w:r>
          </w:p>
        </w:tc>
      </w:tr>
      <w:tr>
        <w:trPr>
          <w:cantSplit w:val="0"/>
          <w:tblHeader w:val="0"/>
        </w:trPr>
        <w:tc>
          <w:tcPr/>
          <w:p w:rsidR="00000000" w:rsidDel="00000000" w:rsidP="00000000" w:rsidRDefault="00000000" w:rsidRPr="00000000" w14:paraId="00000696">
            <w:pPr>
              <w:rPr/>
            </w:pPr>
            <w:r w:rsidDel="00000000" w:rsidR="00000000" w:rsidRPr="00000000">
              <w:rPr>
                <w:rtl w:val="0"/>
              </w:rPr>
              <w:t xml:space="preserve">FR-241</w:t>
            </w:r>
          </w:p>
        </w:tc>
        <w:tc>
          <w:tcPr/>
          <w:p w:rsidR="00000000" w:rsidDel="00000000" w:rsidP="00000000" w:rsidRDefault="00000000" w:rsidRPr="00000000" w14:paraId="00000697">
            <w:pPr>
              <w:rPr>
                <w:rFonts w:ascii="Calibri" w:cs="Calibri" w:eastAsia="Calibri" w:hAnsi="Calibri"/>
              </w:rPr>
            </w:pPr>
            <w:r w:rsidDel="00000000" w:rsidR="00000000" w:rsidRPr="00000000">
              <w:rPr>
                <w:rFonts w:ascii="Calibri" w:cs="Calibri" w:eastAsia="Calibri" w:hAnsi="Calibri"/>
                <w:rtl w:val="0"/>
              </w:rPr>
              <w:t xml:space="preserve">The system shall store product catalog and metadata in Document-Oriented NoSQL Database</w:t>
            </w:r>
          </w:p>
        </w:tc>
        <w:tc>
          <w:tcPr/>
          <w:p w:rsidR="00000000" w:rsidDel="00000000" w:rsidP="00000000" w:rsidRDefault="00000000" w:rsidRPr="00000000" w14:paraId="00000698">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699">
            <w:pPr>
              <w:rPr>
                <w:rFonts w:ascii="Calibri" w:cs="Calibri" w:eastAsia="Calibri" w:hAnsi="Calibri"/>
              </w:rPr>
            </w:pPr>
            <w:r w:rsidDel="00000000" w:rsidR="00000000" w:rsidRPr="00000000">
              <w:rPr>
                <w:rFonts w:ascii="Calibri" w:cs="Calibri" w:eastAsia="Calibri" w:hAnsi="Calibri"/>
                <w:rtl w:val="0"/>
              </w:rPr>
              <w:t xml:space="preserve">Flexible schema, high availability, global distribution</w:t>
            </w:r>
          </w:p>
        </w:tc>
      </w:tr>
      <w:tr>
        <w:trPr>
          <w:cantSplit w:val="0"/>
          <w:tblHeader w:val="0"/>
        </w:trPr>
        <w:tc>
          <w:tcPr/>
          <w:p w:rsidR="00000000" w:rsidDel="00000000" w:rsidP="00000000" w:rsidRDefault="00000000" w:rsidRPr="00000000" w14:paraId="0000069A">
            <w:pPr>
              <w:rPr/>
            </w:pPr>
            <w:r w:rsidDel="00000000" w:rsidR="00000000" w:rsidRPr="00000000">
              <w:rPr>
                <w:rtl w:val="0"/>
              </w:rPr>
              <w:t xml:space="preserve">FR-242</w:t>
            </w:r>
          </w:p>
        </w:tc>
        <w:tc>
          <w:tcPr/>
          <w:p w:rsidR="00000000" w:rsidDel="00000000" w:rsidP="00000000" w:rsidRDefault="00000000" w:rsidRPr="00000000" w14:paraId="0000069B">
            <w:pPr>
              <w:rPr>
                <w:rFonts w:ascii="Calibri" w:cs="Calibri" w:eastAsia="Calibri" w:hAnsi="Calibri"/>
              </w:rPr>
            </w:pPr>
            <w:r w:rsidDel="00000000" w:rsidR="00000000" w:rsidRPr="00000000">
              <w:rPr>
                <w:rFonts w:ascii="Calibri" w:cs="Calibri" w:eastAsia="Calibri" w:hAnsi="Calibri"/>
                <w:rtl w:val="0"/>
              </w:rPr>
              <w:t xml:space="preserve">Upload data policy - Client-side compression: 5MB → 1-2MB (JPEG 80% quality, 1920x1080 max resolution), Chunked upload: 1MB chunks with resume capability (tus.io protocol), Presigned S3 URLs: Direct upload, 30-minute expiry</w:t>
            </w:r>
          </w:p>
        </w:tc>
        <w:tc>
          <w:tcPr/>
          <w:p w:rsidR="00000000" w:rsidDel="00000000" w:rsidP="00000000" w:rsidRDefault="00000000" w:rsidRPr="00000000" w14:paraId="0000069C">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9D">
            <w:pPr>
              <w:rPr>
                <w:rFonts w:ascii="Calibri" w:cs="Calibri" w:eastAsia="Calibri" w:hAnsi="Calibri"/>
              </w:rPr>
            </w:pPr>
            <w:r w:rsidDel="00000000" w:rsidR="00000000" w:rsidRPr="00000000">
              <w:rPr>
                <w:rFonts w:ascii="Calibri" w:cs="Calibri" w:eastAsia="Calibri" w:hAnsi="Calibri"/>
                <w:rtl w:val="0"/>
              </w:rPr>
              <w:t xml:space="preserve">check upload &gt;5MB fails,&lt;5MB passes</w:t>
            </w:r>
          </w:p>
        </w:tc>
      </w:tr>
      <w:tr>
        <w:trPr>
          <w:cantSplit w:val="0"/>
          <w:tblHeader w:val="0"/>
        </w:trPr>
        <w:tc>
          <w:tcPr/>
          <w:p w:rsidR="00000000" w:rsidDel="00000000" w:rsidP="00000000" w:rsidRDefault="00000000" w:rsidRPr="00000000" w14:paraId="0000069E">
            <w:pPr>
              <w:rPr/>
            </w:pPr>
            <w:r w:rsidDel="00000000" w:rsidR="00000000" w:rsidRPr="00000000">
              <w:rPr>
                <w:rtl w:val="0"/>
              </w:rPr>
              <w:t xml:space="preserve">FR-243</w:t>
            </w:r>
          </w:p>
        </w:tc>
        <w:tc>
          <w:tcPr/>
          <w:p w:rsidR="00000000" w:rsidDel="00000000" w:rsidP="00000000" w:rsidRDefault="00000000" w:rsidRPr="00000000" w14:paraId="0000069F">
            <w:pPr>
              <w:rPr>
                <w:rFonts w:ascii="Calibri" w:cs="Calibri" w:eastAsia="Calibri" w:hAnsi="Calibri"/>
              </w:rPr>
            </w:pPr>
            <w:r w:rsidDel="00000000" w:rsidR="00000000" w:rsidRPr="00000000">
              <w:rPr>
                <w:rFonts w:ascii="Calibri" w:cs="Calibri" w:eastAsia="Calibri" w:hAnsi="Calibri"/>
                <w:rtl w:val="0"/>
              </w:rPr>
              <w:t xml:space="preserve">Backup: Daily full, 6-hour incremental, continuous transaction logs</w:t>
            </w:r>
          </w:p>
        </w:tc>
        <w:tc>
          <w:tcPr/>
          <w:p w:rsidR="00000000" w:rsidDel="00000000" w:rsidP="00000000" w:rsidRDefault="00000000" w:rsidRPr="00000000" w14:paraId="000006A0">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A1">
            <w:pPr>
              <w:rPr>
                <w:rFonts w:ascii="Calibri" w:cs="Calibri" w:eastAsia="Calibri" w:hAnsi="Calibri"/>
              </w:rPr>
            </w:pPr>
            <w:r w:rsidDel="00000000" w:rsidR="00000000" w:rsidRPr="00000000">
              <w:rPr>
                <w:rFonts w:ascii="Calibri" w:cs="Calibri" w:eastAsia="Calibri" w:hAnsi="Calibri"/>
                <w:rtl w:val="0"/>
              </w:rPr>
              <w:t xml:space="preserve">Check new backup after 6hour</w:t>
            </w:r>
          </w:p>
        </w:tc>
      </w:tr>
      <w:tr>
        <w:trPr>
          <w:cantSplit w:val="0"/>
          <w:tblHeader w:val="0"/>
        </w:trPr>
        <w:tc>
          <w:tcPr/>
          <w:p w:rsidR="00000000" w:rsidDel="00000000" w:rsidP="00000000" w:rsidRDefault="00000000" w:rsidRPr="00000000" w14:paraId="000006A2">
            <w:pPr>
              <w:rPr/>
            </w:pPr>
            <w:r w:rsidDel="00000000" w:rsidR="00000000" w:rsidRPr="00000000">
              <w:rPr>
                <w:rtl w:val="0"/>
              </w:rPr>
              <w:t xml:space="preserve">FR-244</w:t>
            </w:r>
          </w:p>
        </w:tc>
        <w:tc>
          <w:tcPr/>
          <w:p w:rsidR="00000000" w:rsidDel="00000000" w:rsidP="00000000" w:rsidRDefault="00000000" w:rsidRPr="00000000" w14:paraId="000006A3">
            <w:pPr>
              <w:rPr>
                <w:rFonts w:ascii="Calibri" w:cs="Calibri" w:eastAsia="Calibri" w:hAnsi="Calibri"/>
              </w:rPr>
            </w:pPr>
            <w:r w:rsidDel="00000000" w:rsidR="00000000" w:rsidRPr="00000000">
              <w:rPr>
                <w:rFonts w:ascii="Calibri" w:cs="Calibri" w:eastAsia="Calibri" w:hAnsi="Calibri"/>
                <w:rtl w:val="0"/>
              </w:rPr>
              <w:t xml:space="preserve">The system shall store app native encrypted data in user device in SQLite</w:t>
            </w:r>
          </w:p>
        </w:tc>
        <w:tc>
          <w:tcPr/>
          <w:p w:rsidR="00000000" w:rsidDel="00000000" w:rsidP="00000000" w:rsidRDefault="00000000" w:rsidRPr="00000000" w14:paraId="000006A4">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6A5">
            <w:pPr>
              <w:rPr>
                <w:rFonts w:ascii="Calibri" w:cs="Calibri" w:eastAsia="Calibri" w:hAnsi="Calibri"/>
              </w:rPr>
            </w:pPr>
            <w:r w:rsidDel="00000000" w:rsidR="00000000" w:rsidRPr="00000000">
              <w:rPr>
                <w:rFonts w:ascii="Calibri" w:cs="Calibri" w:eastAsia="Calibri" w:hAnsi="Calibri"/>
                <w:rtl w:val="0"/>
              </w:rPr>
              <w:t xml:space="preserve">Check sqlitefiles</w:t>
            </w:r>
          </w:p>
        </w:tc>
      </w:tr>
      <w:tr>
        <w:trPr>
          <w:cantSplit w:val="0"/>
          <w:tblHeader w:val="0"/>
        </w:trPr>
        <w:tc>
          <w:tcPr/>
          <w:p w:rsidR="00000000" w:rsidDel="00000000" w:rsidP="00000000" w:rsidRDefault="00000000" w:rsidRPr="00000000" w14:paraId="000006A6">
            <w:pPr>
              <w:rPr>
                <w:sz w:val="26"/>
                <w:szCs w:val="26"/>
              </w:rPr>
            </w:pPr>
            <w:r w:rsidDel="00000000" w:rsidR="00000000" w:rsidRPr="00000000">
              <w:rPr>
                <w:sz w:val="26"/>
                <w:szCs w:val="26"/>
                <w:rtl w:val="0"/>
              </w:rPr>
              <w:t xml:space="preserve">FR-245</w:t>
            </w:r>
          </w:p>
        </w:tc>
        <w:tc>
          <w:tcPr/>
          <w:p w:rsidR="00000000" w:rsidDel="00000000" w:rsidP="00000000" w:rsidRDefault="00000000" w:rsidRPr="00000000" w14:paraId="000006A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system shall process tokenized data on Vector Database for AI embeddings</w:t>
            </w:r>
          </w:p>
        </w:tc>
        <w:tc>
          <w:tcPr/>
          <w:p w:rsidR="00000000" w:rsidDel="00000000" w:rsidP="00000000" w:rsidRDefault="00000000" w:rsidRPr="00000000" w14:paraId="000006A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w:t>
            </w:r>
          </w:p>
        </w:tc>
        <w:tc>
          <w:tcPr/>
          <w:p w:rsidR="00000000" w:rsidDel="00000000" w:rsidP="00000000" w:rsidRDefault="00000000" w:rsidRPr="00000000" w14:paraId="000006A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Similarity search latency check</w:t>
            </w:r>
          </w:p>
        </w:tc>
      </w:tr>
      <w:tr>
        <w:trPr>
          <w:cantSplit w:val="0"/>
          <w:tblHeader w:val="0"/>
        </w:trPr>
        <w:tc>
          <w:tcPr/>
          <w:p w:rsidR="00000000" w:rsidDel="00000000" w:rsidP="00000000" w:rsidRDefault="00000000" w:rsidRPr="00000000" w14:paraId="000006AA">
            <w:pPr>
              <w:rPr>
                <w:sz w:val="26"/>
                <w:szCs w:val="26"/>
              </w:rPr>
            </w:pPr>
            <w:r w:rsidDel="00000000" w:rsidR="00000000" w:rsidRPr="00000000">
              <w:rPr>
                <w:sz w:val="26"/>
                <w:szCs w:val="26"/>
                <w:rtl w:val="0"/>
              </w:rPr>
              <w:t xml:space="preserve">FR-246</w:t>
            </w:r>
          </w:p>
        </w:tc>
        <w:tc>
          <w:tcPr/>
          <w:p w:rsidR="00000000" w:rsidDel="00000000" w:rsidP="00000000" w:rsidRDefault="00000000" w:rsidRPr="00000000" w14:paraId="000006A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system shall implement Columnar Database (ClickHouse/Druid) for high-performance real-time analytics and reporting</w:t>
            </w:r>
          </w:p>
        </w:tc>
        <w:tc>
          <w:tcPr/>
          <w:p w:rsidR="00000000" w:rsidDel="00000000" w:rsidP="00000000" w:rsidRDefault="00000000" w:rsidRPr="00000000" w14:paraId="000006A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w:t>
            </w:r>
          </w:p>
        </w:tc>
        <w:tc>
          <w:tcPr/>
          <w:p w:rsidR="00000000" w:rsidDel="00000000" w:rsidP="00000000" w:rsidRDefault="00000000" w:rsidRPr="00000000" w14:paraId="000006A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OLAP query performance &lt;500ms, data compression, scalability</w:t>
            </w:r>
          </w:p>
        </w:tc>
      </w:tr>
    </w:tbl>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pStyle w:val="Heading3"/>
        <w:rPr>
          <w:sz w:val="26"/>
          <w:szCs w:val="26"/>
        </w:rPr>
      </w:pPr>
      <w:r w:rsidDel="00000000" w:rsidR="00000000" w:rsidRPr="00000000">
        <w:rPr>
          <w:sz w:val="26"/>
          <w:szCs w:val="26"/>
          <w:rtl w:val="0"/>
        </w:rPr>
        <w:t xml:space="preserve">4.23 User Interface Requirements (FG-023)</w:t>
      </w:r>
    </w:p>
    <w:p w:rsidR="00000000" w:rsidDel="00000000" w:rsidP="00000000" w:rsidRDefault="00000000" w:rsidRPr="00000000" w14:paraId="000006B0">
      <w:pPr>
        <w:pStyle w:val="Heading4"/>
        <w:rPr>
          <w:i w:val="0"/>
          <w:iCs w:val="0"/>
          <w:sz w:val="26"/>
          <w:szCs w:val="26"/>
        </w:rPr>
      </w:pPr>
      <w:r w:rsidDel="00000000" w:rsidR="00000000" w:rsidRPr="00000000">
        <w:rPr>
          <w:i w:val="0"/>
          <w:iCs w:val="0"/>
          <w:sz w:val="26"/>
          <w:szCs w:val="26"/>
          <w:rtl w:val="0"/>
        </w:rPr>
        <w:t xml:space="preserve">4.23.1 Mobile Application (Android/iOS)</w:t>
      </w:r>
    </w:p>
    <w:p w:rsidR="00000000" w:rsidDel="00000000" w:rsidP="00000000" w:rsidRDefault="00000000" w:rsidRPr="00000000" w14:paraId="000006B1">
      <w:pPr>
        <w:spacing w:after="120" w:lineRule="auto"/>
        <w:rPr>
          <w:rFonts w:ascii="Calibri" w:cs="Calibri" w:eastAsia="Calibri" w:hAnsi="Calibri"/>
        </w:rPr>
      </w:pPr>
      <w:r w:rsidDel="00000000" w:rsidR="00000000" w:rsidRPr="00000000">
        <w:rPr>
          <w:rFonts w:ascii="Calibri" w:cs="Calibri" w:eastAsia="Calibri" w:hAnsi="Calibri"/>
          <w:rtl w:val="0"/>
        </w:rPr>
        <w:t xml:space="preserve">Customer Mobile App Requirements:</w:t>
      </w:r>
    </w:p>
    <w:p w:rsidR="00000000" w:rsidDel="00000000" w:rsidP="00000000" w:rsidRDefault="00000000" w:rsidRPr="00000000" w14:paraId="000006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Platform Support: Android 8.0+ (API 26), iOS 13.0+</w:t>
      </w:r>
      <w:r w:rsidDel="00000000" w:rsidR="00000000" w:rsidRPr="00000000">
        <w:rPr>
          <w:rtl w:val="0"/>
        </w:rPr>
      </w:r>
    </w:p>
    <w:p w:rsidR="00000000" w:rsidDel="00000000" w:rsidP="00000000" w:rsidRDefault="00000000" w:rsidRPr="00000000" w14:paraId="000006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Language Support: Bengali (primary), English (secondary)</w:t>
      </w:r>
      <w:r w:rsidDel="00000000" w:rsidR="00000000" w:rsidRPr="00000000">
        <w:rPr>
          <w:rtl w:val="0"/>
        </w:rPr>
      </w:r>
    </w:p>
    <w:p w:rsidR="00000000" w:rsidDel="00000000" w:rsidP="00000000" w:rsidRDefault="00000000" w:rsidRPr="00000000" w14:paraId="000006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Offline Capability: Policy documents, basic information viewable offline</w:t>
      </w:r>
      <w:r w:rsidDel="00000000" w:rsidR="00000000" w:rsidRPr="00000000">
        <w:rPr>
          <w:rtl w:val="0"/>
        </w:rPr>
      </w:r>
    </w:p>
    <w:p w:rsidR="00000000" w:rsidDel="00000000" w:rsidP="00000000" w:rsidRDefault="00000000" w:rsidRPr="00000000" w14:paraId="000006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Accessibility: WCAG 2.1 AA compliance for visually impaired users</w:t>
      </w:r>
      <w:r w:rsidDel="00000000" w:rsidR="00000000" w:rsidRPr="00000000">
        <w:rPr>
          <w:rtl w:val="0"/>
        </w:rPr>
      </w:r>
    </w:p>
    <w:p w:rsidR="00000000" w:rsidDel="00000000" w:rsidP="00000000" w:rsidRDefault="00000000" w:rsidRPr="00000000" w14:paraId="000006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Performance: App startup &lt; 3 seconds, screen transitions &lt; 1 second</w:t>
      </w:r>
      <w:r w:rsidDel="00000000" w:rsidR="00000000" w:rsidRPr="00000000">
        <w:rPr>
          <w:rtl w:val="0"/>
        </w:rPr>
      </w:r>
    </w:p>
    <w:tbl>
      <w:tblPr>
        <w:tblStyle w:val="Table3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3618"/>
        <w:gridCol w:w="1062"/>
        <w:gridCol w:w="2340"/>
        <w:tblGridChange w:id="0">
          <w:tblGrid>
            <w:gridCol w:w="2340"/>
            <w:gridCol w:w="3618"/>
            <w:gridCol w:w="1062"/>
            <w:gridCol w:w="2340"/>
          </w:tblGrid>
        </w:tblGridChange>
      </w:tblGrid>
      <w:tr>
        <w:trPr>
          <w:cantSplit w:val="0"/>
          <w:tblHeader w:val="0"/>
        </w:trPr>
        <w:tc>
          <w:tcPr/>
          <w:p w:rsidR="00000000" w:rsidDel="00000000" w:rsidP="00000000" w:rsidRDefault="00000000" w:rsidRPr="00000000" w14:paraId="000006B7">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6B8">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6B9">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6BA">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6BB">
            <w:pPr>
              <w:rPr/>
            </w:pPr>
            <w:r w:rsidDel="00000000" w:rsidR="00000000" w:rsidRPr="00000000">
              <w:rPr>
                <w:rtl w:val="0"/>
              </w:rPr>
              <w:t xml:space="preserve">FR-247</w:t>
            </w:r>
          </w:p>
        </w:tc>
        <w:tc>
          <w:tcPr/>
          <w:p w:rsidR="00000000" w:rsidDel="00000000" w:rsidP="00000000" w:rsidRDefault="00000000" w:rsidRPr="00000000" w14:paraId="000006BC">
            <w:pPr>
              <w:rPr>
                <w:rFonts w:ascii="Calibri" w:cs="Calibri" w:eastAsia="Calibri" w:hAnsi="Calibri"/>
              </w:rPr>
            </w:pPr>
            <w:r w:rsidDel="00000000" w:rsidR="00000000" w:rsidRPr="00000000">
              <w:rPr>
                <w:rFonts w:ascii="Calibri" w:cs="Calibri" w:eastAsia="Calibri" w:hAnsi="Calibri"/>
                <w:rtl w:val="0"/>
              </w:rPr>
              <w:t xml:space="preserve">The system shall maintain consistent UI across Android and iOS using React Native</w:t>
            </w:r>
          </w:p>
        </w:tc>
        <w:tc>
          <w:tcPr/>
          <w:p w:rsidR="00000000" w:rsidDel="00000000" w:rsidP="00000000" w:rsidRDefault="00000000" w:rsidRPr="00000000" w14:paraId="000006BD">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BE">
            <w:pPr>
              <w:rPr>
                <w:rFonts w:ascii="Calibri" w:cs="Calibri" w:eastAsia="Calibri" w:hAnsi="Calibri"/>
              </w:rPr>
            </w:pPr>
            <w:r w:rsidDel="00000000" w:rsidR="00000000" w:rsidRPr="00000000">
              <w:rPr>
                <w:rFonts w:ascii="Calibri" w:cs="Calibri" w:eastAsia="Calibri" w:hAnsi="Calibri"/>
                <w:rtl w:val="0"/>
              </w:rPr>
              <w:t xml:space="preserve">Shared codebase &gt;90%</w:t>
            </w:r>
          </w:p>
        </w:tc>
      </w:tr>
      <w:tr>
        <w:trPr>
          <w:cantSplit w:val="0"/>
          <w:tblHeader w:val="0"/>
        </w:trPr>
        <w:tc>
          <w:tcPr/>
          <w:p w:rsidR="00000000" w:rsidDel="00000000" w:rsidP="00000000" w:rsidRDefault="00000000" w:rsidRPr="00000000" w14:paraId="000006BF">
            <w:pPr>
              <w:rPr/>
            </w:pPr>
            <w:r w:rsidDel="00000000" w:rsidR="00000000" w:rsidRPr="00000000">
              <w:rPr>
                <w:rtl w:val="0"/>
              </w:rPr>
              <w:t xml:space="preserve">FR-248</w:t>
            </w:r>
          </w:p>
        </w:tc>
        <w:tc>
          <w:tcPr/>
          <w:p w:rsidR="00000000" w:rsidDel="00000000" w:rsidP="00000000" w:rsidRDefault="00000000" w:rsidRPr="00000000" w14:paraId="000006C0">
            <w:pPr>
              <w:rPr>
                <w:rFonts w:ascii="Calibri" w:cs="Calibri" w:eastAsia="Calibri" w:hAnsi="Calibri"/>
              </w:rPr>
            </w:pPr>
            <w:r w:rsidDel="00000000" w:rsidR="00000000" w:rsidRPr="00000000">
              <w:rPr>
                <w:rFonts w:ascii="Calibri" w:cs="Calibri" w:eastAsia="Calibri" w:hAnsi="Calibri"/>
                <w:rtl w:val="0"/>
              </w:rPr>
              <w:t xml:space="preserve">The system shall provide smart data widgets for mobile users</w:t>
            </w:r>
          </w:p>
        </w:tc>
        <w:tc>
          <w:tcPr/>
          <w:p w:rsidR="00000000" w:rsidDel="00000000" w:rsidP="00000000" w:rsidRDefault="00000000" w:rsidRPr="00000000" w14:paraId="000006C1">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6C2">
            <w:pPr>
              <w:rPr>
                <w:rFonts w:ascii="Calibri" w:cs="Calibri" w:eastAsia="Calibri" w:hAnsi="Calibri"/>
              </w:rPr>
            </w:pPr>
            <w:r w:rsidDel="00000000" w:rsidR="00000000" w:rsidRPr="00000000">
              <w:rPr>
                <w:rFonts w:ascii="Calibri" w:cs="Calibri" w:eastAsia="Calibri" w:hAnsi="Calibri"/>
                <w:rtl w:val="0"/>
              </w:rPr>
              <w:t xml:space="preserve">Customizable dashboard</w:t>
            </w:r>
          </w:p>
        </w:tc>
      </w:tr>
      <w:tr>
        <w:trPr>
          <w:cantSplit w:val="0"/>
          <w:tblHeader w:val="0"/>
        </w:trPr>
        <w:tc>
          <w:tcPr/>
          <w:p w:rsidR="00000000" w:rsidDel="00000000" w:rsidP="00000000" w:rsidRDefault="00000000" w:rsidRPr="00000000" w14:paraId="000006C3">
            <w:pPr>
              <w:rPr/>
            </w:pPr>
            <w:r w:rsidDel="00000000" w:rsidR="00000000" w:rsidRPr="00000000">
              <w:rPr>
                <w:rtl w:val="0"/>
              </w:rPr>
              <w:t xml:space="preserve">FR-249</w:t>
            </w:r>
          </w:p>
        </w:tc>
        <w:tc>
          <w:tcPr/>
          <w:p w:rsidR="00000000" w:rsidDel="00000000" w:rsidP="00000000" w:rsidRDefault="00000000" w:rsidRPr="00000000" w14:paraId="000006C4">
            <w:pPr>
              <w:rPr>
                <w:rFonts w:ascii="Calibri" w:cs="Calibri" w:eastAsia="Calibri" w:hAnsi="Calibri"/>
              </w:rPr>
            </w:pPr>
            <w:r w:rsidDel="00000000" w:rsidR="00000000" w:rsidRPr="00000000">
              <w:rPr>
                <w:rFonts w:ascii="Calibri" w:cs="Calibri" w:eastAsia="Calibri" w:hAnsi="Calibri"/>
                <w:rtl w:val="0"/>
              </w:rPr>
              <w:t xml:space="preserve">The system shall support desktop-first responsive design for portals</w:t>
            </w:r>
          </w:p>
        </w:tc>
        <w:tc>
          <w:tcPr/>
          <w:p w:rsidR="00000000" w:rsidDel="00000000" w:rsidP="00000000" w:rsidRDefault="00000000" w:rsidRPr="00000000" w14:paraId="000006C5">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C6">
            <w:pPr>
              <w:rPr>
                <w:rFonts w:ascii="Calibri" w:cs="Calibri" w:eastAsia="Calibri" w:hAnsi="Calibri"/>
              </w:rPr>
            </w:pPr>
            <w:r w:rsidDel="00000000" w:rsidR="00000000" w:rsidRPr="00000000">
              <w:rPr>
                <w:rFonts w:ascii="Calibri" w:cs="Calibri" w:eastAsia="Calibri" w:hAnsi="Calibri"/>
                <w:rtl w:val="0"/>
              </w:rPr>
              <w:t xml:space="preserve">1024px minimum width</w:t>
            </w:r>
          </w:p>
        </w:tc>
      </w:tr>
      <w:tr>
        <w:trPr>
          <w:cantSplit w:val="0"/>
          <w:tblHeader w:val="0"/>
        </w:trPr>
        <w:tc>
          <w:tcPr/>
          <w:p w:rsidR="00000000" w:rsidDel="00000000" w:rsidP="00000000" w:rsidRDefault="00000000" w:rsidRPr="00000000" w14:paraId="000006C7">
            <w:pPr>
              <w:rPr/>
            </w:pPr>
            <w:r w:rsidDel="00000000" w:rsidR="00000000" w:rsidRPr="00000000">
              <w:rPr>
                <w:rtl w:val="0"/>
              </w:rPr>
              <w:t xml:space="preserve">FR-250</w:t>
            </w:r>
          </w:p>
        </w:tc>
        <w:tc>
          <w:tcPr/>
          <w:p w:rsidR="00000000" w:rsidDel="00000000" w:rsidP="00000000" w:rsidRDefault="00000000" w:rsidRPr="00000000" w14:paraId="000006C8">
            <w:pPr>
              <w:rPr>
                <w:rFonts w:ascii="Calibri" w:cs="Calibri" w:eastAsia="Calibri" w:hAnsi="Calibri"/>
              </w:rPr>
            </w:pPr>
            <w:r w:rsidDel="00000000" w:rsidR="00000000" w:rsidRPr="00000000">
              <w:rPr>
                <w:rFonts w:ascii="Calibri" w:cs="Calibri" w:eastAsia="Calibri" w:hAnsi="Calibri"/>
                <w:rtl w:val="0"/>
              </w:rPr>
              <w:t xml:space="preserve">The system shall request minimum device permissions</w:t>
            </w:r>
          </w:p>
        </w:tc>
        <w:tc>
          <w:tcPr/>
          <w:p w:rsidR="00000000" w:rsidDel="00000000" w:rsidP="00000000" w:rsidRDefault="00000000" w:rsidRPr="00000000" w14:paraId="000006C9">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CA">
            <w:pPr>
              <w:rPr>
                <w:rFonts w:ascii="Calibri" w:cs="Calibri" w:eastAsia="Calibri" w:hAnsi="Calibri"/>
              </w:rPr>
            </w:pPr>
            <w:r w:rsidDel="00000000" w:rsidR="00000000" w:rsidRPr="00000000">
              <w:rPr>
                <w:rFonts w:ascii="Calibri" w:cs="Calibri" w:eastAsia="Calibri" w:hAnsi="Calibri"/>
                <w:rtl w:val="0"/>
              </w:rPr>
              <w:t xml:space="preserve">Camera, SMS read only</w:t>
            </w:r>
          </w:p>
        </w:tc>
      </w:tr>
      <w:tr>
        <w:trPr>
          <w:cantSplit w:val="0"/>
          <w:tblHeader w:val="0"/>
        </w:trPr>
        <w:tc>
          <w:tcPr/>
          <w:p w:rsidR="00000000" w:rsidDel="00000000" w:rsidP="00000000" w:rsidRDefault="00000000" w:rsidRPr="00000000" w14:paraId="000006CB">
            <w:pPr>
              <w:rPr/>
            </w:pPr>
            <w:r w:rsidDel="00000000" w:rsidR="00000000" w:rsidRPr="00000000">
              <w:rPr>
                <w:rtl w:val="0"/>
              </w:rPr>
              <w:t xml:space="preserve">FR-251</w:t>
            </w:r>
          </w:p>
        </w:tc>
        <w:tc>
          <w:tcPr/>
          <w:p w:rsidR="00000000" w:rsidDel="00000000" w:rsidP="00000000" w:rsidRDefault="00000000" w:rsidRPr="00000000" w14:paraId="000006CC">
            <w:pPr>
              <w:rPr>
                <w:rFonts w:ascii="Calibri" w:cs="Calibri" w:eastAsia="Calibri" w:hAnsi="Calibri"/>
              </w:rPr>
            </w:pPr>
            <w:r w:rsidDel="00000000" w:rsidR="00000000" w:rsidRPr="00000000">
              <w:rPr>
                <w:rFonts w:ascii="Calibri" w:cs="Calibri" w:eastAsia="Calibri" w:hAnsi="Calibri"/>
                <w:rtl w:val="0"/>
              </w:rPr>
              <w:t xml:space="preserve">The system shall support Bengali and English with toggle</w:t>
            </w:r>
          </w:p>
        </w:tc>
        <w:tc>
          <w:tcPr/>
          <w:p w:rsidR="00000000" w:rsidDel="00000000" w:rsidP="00000000" w:rsidRDefault="00000000" w:rsidRPr="00000000" w14:paraId="000006CD">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CE">
            <w:pPr>
              <w:rPr>
                <w:rFonts w:ascii="Calibri" w:cs="Calibri" w:eastAsia="Calibri" w:hAnsi="Calibri"/>
              </w:rPr>
            </w:pPr>
            <w:r w:rsidDel="00000000" w:rsidR="00000000" w:rsidRPr="00000000">
              <w:rPr>
                <w:rFonts w:ascii="Calibri" w:cs="Calibri" w:eastAsia="Calibri" w:hAnsi="Calibri"/>
                <w:rtl w:val="0"/>
              </w:rPr>
              <w:t xml:space="preserve">i18n framework implemented</w:t>
            </w:r>
          </w:p>
        </w:tc>
      </w:tr>
    </w:tbl>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spacing w:after="120" w:lineRule="auto"/>
        <w:rPr>
          <w:rFonts w:ascii="Calibri" w:cs="Calibri" w:eastAsia="Calibri" w:hAnsi="Calibri"/>
        </w:rPr>
      </w:pPr>
      <w:r w:rsidDel="00000000" w:rsidR="00000000" w:rsidRPr="00000000">
        <w:rPr>
          <w:rFonts w:ascii="Calibri" w:cs="Calibri" w:eastAsia="Calibri" w:hAnsi="Calibri"/>
          <w:rtl w:val="0"/>
        </w:rPr>
        <w:t xml:space="preserve">Key Features:</w:t>
      </w:r>
    </w:p>
    <w:p w:rsidR="00000000" w:rsidDel="00000000" w:rsidP="00000000" w:rsidRDefault="00000000" w:rsidRPr="00000000" w14:paraId="000006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User registration and KYC verification with document upload</w:t>
      </w:r>
      <w:r w:rsidDel="00000000" w:rsidR="00000000" w:rsidRPr="00000000">
        <w:rPr>
          <w:rtl w:val="0"/>
        </w:rPr>
      </w:r>
    </w:p>
    <w:p w:rsidR="00000000" w:rsidDel="00000000" w:rsidP="00000000" w:rsidRDefault="00000000" w:rsidRPr="00000000" w14:paraId="000006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Product browsing and comparison</w:t>
      </w:r>
      <w:r w:rsidDel="00000000" w:rsidR="00000000" w:rsidRPr="00000000">
        <w:rPr>
          <w:rtl w:val="0"/>
        </w:rPr>
      </w:r>
    </w:p>
    <w:p w:rsidR="00000000" w:rsidDel="00000000" w:rsidP="00000000" w:rsidRDefault="00000000" w:rsidRPr="00000000" w14:paraId="000006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Policy purchase and premium payment</w:t>
      </w:r>
      <w:r w:rsidDel="00000000" w:rsidR="00000000" w:rsidRPr="00000000">
        <w:rPr>
          <w:rtl w:val="0"/>
        </w:rPr>
      </w:r>
    </w:p>
    <w:p w:rsidR="00000000" w:rsidDel="00000000" w:rsidP="00000000" w:rsidRDefault="00000000" w:rsidRPr="00000000" w14:paraId="000006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Claims submission with photo/video upload</w:t>
      </w:r>
      <w:r w:rsidDel="00000000" w:rsidR="00000000" w:rsidRPr="00000000">
        <w:rPr>
          <w:rtl w:val="0"/>
        </w:rPr>
      </w:r>
    </w:p>
    <w:p w:rsidR="00000000" w:rsidDel="00000000" w:rsidP="00000000" w:rsidRDefault="00000000" w:rsidRPr="00000000" w14:paraId="000006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Policy document management and sharing</w:t>
      </w:r>
      <w:r w:rsidDel="00000000" w:rsidR="00000000" w:rsidRPr="00000000">
        <w:rPr>
          <w:rtl w:val="0"/>
        </w:rPr>
      </w:r>
    </w:p>
    <w:p w:rsidR="00000000" w:rsidDel="00000000" w:rsidP="00000000" w:rsidRDefault="00000000" w:rsidRPr="00000000" w14:paraId="000006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Push notifications and in-app messaging</w:t>
      </w:r>
      <w:r w:rsidDel="00000000" w:rsidR="00000000" w:rsidRPr="00000000">
        <w:rPr>
          <w:rtl w:val="0"/>
        </w:rPr>
      </w:r>
    </w:p>
    <w:p w:rsidR="00000000" w:rsidDel="00000000" w:rsidP="00000000" w:rsidRDefault="00000000" w:rsidRPr="00000000" w14:paraId="000006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Voice-assisted navigation for elderly users</w:t>
      </w:r>
      <w:r w:rsidDel="00000000" w:rsidR="00000000" w:rsidRPr="00000000">
        <w:rPr>
          <w:rtl w:val="0"/>
        </w:rPr>
      </w:r>
    </w:p>
    <w:p w:rsidR="00000000" w:rsidDel="00000000" w:rsidP="00000000" w:rsidRDefault="00000000" w:rsidRPr="00000000" w14:paraId="000006D8">
      <w:pPr>
        <w:spacing w:after="120" w:lineRule="auto"/>
        <w:rPr/>
      </w:pPr>
      <w:r w:rsidDel="00000000" w:rsidR="00000000" w:rsidRPr="00000000">
        <w:rPr>
          <w:rtl w:val="0"/>
        </w:rPr>
      </w:r>
    </w:p>
    <w:p w:rsidR="00000000" w:rsidDel="00000000" w:rsidP="00000000" w:rsidRDefault="00000000" w:rsidRPr="00000000" w14:paraId="000006D9">
      <w:pPr>
        <w:spacing w:after="120" w:lineRule="auto"/>
        <w:rPr>
          <w:rFonts w:ascii="Calibri" w:cs="Calibri" w:eastAsia="Calibri" w:hAnsi="Calibri"/>
        </w:rPr>
      </w:pPr>
      <w:r w:rsidDel="00000000" w:rsidR="00000000" w:rsidRPr="00000000">
        <w:rPr>
          <w:rFonts w:ascii="Calibri" w:cs="Calibri" w:eastAsia="Calibri" w:hAnsi="Calibri"/>
          <w:rtl w:val="0"/>
        </w:rPr>
        <w:t xml:space="preserve">Agent Mobile App Requirements:</w:t>
      </w:r>
    </w:p>
    <w:p w:rsidR="00000000" w:rsidDel="00000000" w:rsidP="00000000" w:rsidRDefault="00000000" w:rsidRPr="00000000" w14:paraId="000006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All customer app features plus agent-specific functionality</w:t>
      </w:r>
      <w:r w:rsidDel="00000000" w:rsidR="00000000" w:rsidRPr="00000000">
        <w:rPr>
          <w:rtl w:val="0"/>
        </w:rPr>
      </w:r>
    </w:p>
    <w:p w:rsidR="00000000" w:rsidDel="00000000" w:rsidP="00000000" w:rsidRDefault="00000000" w:rsidRPr="00000000" w14:paraId="000006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Lead management and customer onboarding assistance</w:t>
      </w:r>
      <w:r w:rsidDel="00000000" w:rsidR="00000000" w:rsidRPr="00000000">
        <w:rPr>
          <w:rtl w:val="0"/>
        </w:rPr>
      </w:r>
    </w:p>
    <w:p w:rsidR="00000000" w:rsidDel="00000000" w:rsidP="00000000" w:rsidRDefault="00000000" w:rsidRPr="00000000" w14:paraId="000006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Commission tracking and earnings reports</w:t>
      </w:r>
      <w:r w:rsidDel="00000000" w:rsidR="00000000" w:rsidRPr="00000000">
        <w:rPr>
          <w:rtl w:val="0"/>
        </w:rPr>
      </w:r>
    </w:p>
    <w:p w:rsidR="00000000" w:rsidDel="00000000" w:rsidP="00000000" w:rsidRDefault="00000000" w:rsidRPr="00000000" w14:paraId="000006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Offline policy issuance capability</w:t>
      </w:r>
      <w:r w:rsidDel="00000000" w:rsidR="00000000" w:rsidRPr="00000000">
        <w:rPr>
          <w:rtl w:val="0"/>
        </w:rPr>
      </w:r>
    </w:p>
    <w:p w:rsidR="00000000" w:rsidDel="00000000" w:rsidP="00000000" w:rsidRDefault="00000000" w:rsidRPr="00000000" w14:paraId="000006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 support tools and knowledge base</w:t>
      </w:r>
      <w:r w:rsidDel="00000000" w:rsidR="00000000" w:rsidRPr="00000000">
        <w:rPr>
          <w:rtl w:val="0"/>
        </w:rPr>
      </w:r>
    </w:p>
    <w:p w:rsidR="00000000" w:rsidDel="00000000" w:rsidP="00000000" w:rsidRDefault="00000000" w:rsidRPr="00000000" w14:paraId="000006DF">
      <w:pPr>
        <w:pStyle w:val="Heading4"/>
        <w:rPr>
          <w:i w:val="0"/>
          <w:iCs w:val="0"/>
          <w:sz w:val="26"/>
          <w:szCs w:val="26"/>
        </w:rPr>
      </w:pPr>
      <w:r w:rsidDel="00000000" w:rsidR="00000000" w:rsidRPr="00000000">
        <w:rPr>
          <w:i w:val="0"/>
          <w:iCs w:val="0"/>
          <w:sz w:val="26"/>
          <w:szCs w:val="26"/>
          <w:rtl w:val="0"/>
        </w:rPr>
        <w:t xml:space="preserve">4.23.2 Web Portals</w:t>
      </w:r>
    </w:p>
    <w:p w:rsidR="00000000" w:rsidDel="00000000" w:rsidP="00000000" w:rsidRDefault="00000000" w:rsidRPr="00000000" w14:paraId="000006E0">
      <w:pPr>
        <w:spacing w:after="120" w:lineRule="auto"/>
        <w:rPr>
          <w:rFonts w:ascii="Calibri" w:cs="Calibri" w:eastAsia="Calibri" w:hAnsi="Calibri"/>
        </w:rPr>
      </w:pPr>
      <w:r w:rsidDel="00000000" w:rsidR="00000000" w:rsidRPr="00000000">
        <w:rPr>
          <w:rFonts w:ascii="Calibri" w:cs="Calibri" w:eastAsia="Calibri" w:hAnsi="Calibri"/>
          <w:rtl w:val="0"/>
        </w:rPr>
        <w:t xml:space="preserve">Customer Web Portal:</w:t>
      </w:r>
    </w:p>
    <w:p w:rsidR="00000000" w:rsidDel="00000000" w:rsidP="00000000" w:rsidRDefault="00000000" w:rsidRPr="00000000" w14:paraId="000006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Responsive design (desktop, tablet, mobile)</w:t>
      </w:r>
      <w:r w:rsidDel="00000000" w:rsidR="00000000" w:rsidRPr="00000000">
        <w:rPr>
          <w:rtl w:val="0"/>
        </w:rPr>
      </w:r>
    </w:p>
    <w:p w:rsidR="00000000" w:rsidDel="00000000" w:rsidP="00000000" w:rsidRDefault="00000000" w:rsidRPr="00000000" w14:paraId="000006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Single-page application (SPA) architecture using React</w:t>
      </w:r>
      <w:r w:rsidDel="00000000" w:rsidR="00000000" w:rsidRPr="00000000">
        <w:rPr>
          <w:rtl w:val="0"/>
        </w:rPr>
      </w:r>
    </w:p>
    <w:p w:rsidR="00000000" w:rsidDel="00000000" w:rsidP="00000000" w:rsidRDefault="00000000" w:rsidRPr="00000000" w14:paraId="000006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Multi-language support with language switcher</w:t>
      </w:r>
      <w:r w:rsidDel="00000000" w:rsidR="00000000" w:rsidRPr="00000000">
        <w:rPr>
          <w:rtl w:val="0"/>
        </w:rPr>
      </w:r>
    </w:p>
    <w:p w:rsidR="00000000" w:rsidDel="00000000" w:rsidP="00000000" w:rsidRDefault="00000000" w:rsidRPr="00000000" w14:paraId="000006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Dashboard with policy overview, premium due dates, claims status</w:t>
      </w:r>
      <w:r w:rsidDel="00000000" w:rsidR="00000000" w:rsidRPr="00000000">
        <w:rPr>
          <w:rtl w:val="0"/>
        </w:rPr>
      </w:r>
    </w:p>
    <w:p w:rsidR="00000000" w:rsidDel="00000000" w:rsidP="00000000" w:rsidRDefault="00000000" w:rsidRPr="00000000" w14:paraId="000006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Document management with secure download links</w:t>
      </w:r>
      <w:r w:rsidDel="00000000" w:rsidR="00000000" w:rsidRPr="00000000">
        <w:rPr>
          <w:rtl w:val="0"/>
        </w:rPr>
      </w:r>
    </w:p>
    <w:p w:rsidR="00000000" w:rsidDel="00000000" w:rsidP="00000000" w:rsidRDefault="00000000" w:rsidRPr="00000000" w14:paraId="000006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Payment history and receipt downloads</w:t>
      </w:r>
      <w:r w:rsidDel="00000000" w:rsidR="00000000" w:rsidRPr="00000000">
        <w:rPr>
          <w:rtl w:val="0"/>
        </w:rPr>
      </w:r>
    </w:p>
    <w:p w:rsidR="00000000" w:rsidDel="00000000" w:rsidP="00000000" w:rsidRDefault="00000000" w:rsidRPr="00000000" w14:paraId="000006E7">
      <w:pPr>
        <w:spacing w:after="120" w:lineRule="auto"/>
        <w:rPr>
          <w:rFonts w:ascii="Calibri" w:cs="Calibri" w:eastAsia="Calibri" w:hAnsi="Calibri"/>
        </w:rPr>
      </w:pPr>
      <w:r w:rsidDel="00000000" w:rsidR="00000000" w:rsidRPr="00000000">
        <w:rPr>
          <w:rFonts w:ascii="Calibri" w:cs="Calibri" w:eastAsia="Calibri" w:hAnsi="Calibri"/>
          <w:rtl w:val="0"/>
        </w:rPr>
        <w:t xml:space="preserve">Partner Admin Portal:</w:t>
      </w:r>
    </w:p>
    <w:p w:rsidR="00000000" w:rsidDel="00000000" w:rsidP="00000000" w:rsidRDefault="00000000" w:rsidRPr="00000000" w14:paraId="000006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Agent management and performance monitoring</w:t>
      </w:r>
      <w:r w:rsidDel="00000000" w:rsidR="00000000" w:rsidRPr="00000000">
        <w:rPr>
          <w:rtl w:val="0"/>
        </w:rPr>
      </w:r>
    </w:p>
    <w:p w:rsidR="00000000" w:rsidDel="00000000" w:rsidP="00000000" w:rsidRDefault="00000000" w:rsidRPr="00000000" w14:paraId="000006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Commission calculation and payment tracking</w:t>
      </w:r>
      <w:r w:rsidDel="00000000" w:rsidR="00000000" w:rsidRPr="00000000">
        <w:rPr>
          <w:rtl w:val="0"/>
        </w:rPr>
      </w:r>
    </w:p>
    <w:p w:rsidR="00000000" w:rsidDel="00000000" w:rsidP="00000000" w:rsidRDefault="00000000" w:rsidRPr="00000000" w14:paraId="000006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Sales analytics and reporting dashboards</w:t>
      </w:r>
      <w:r w:rsidDel="00000000" w:rsidR="00000000" w:rsidRPr="00000000">
        <w:rPr>
          <w:rtl w:val="0"/>
        </w:rPr>
      </w:r>
    </w:p>
    <w:p w:rsidR="00000000" w:rsidDel="00000000" w:rsidP="00000000" w:rsidRDefault="00000000" w:rsidRPr="00000000" w14:paraId="000006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Product configuration and pricing management</w:t>
      </w:r>
      <w:r w:rsidDel="00000000" w:rsidR="00000000" w:rsidRPr="00000000">
        <w:rPr>
          <w:rtl w:val="0"/>
        </w:rPr>
      </w:r>
    </w:p>
    <w:p w:rsidR="00000000" w:rsidDel="00000000" w:rsidP="00000000" w:rsidRDefault="00000000" w:rsidRPr="00000000" w14:paraId="000006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 support tools and escalation workflows</w:t>
      </w:r>
      <w:r w:rsidDel="00000000" w:rsidR="00000000" w:rsidRPr="00000000">
        <w:rPr>
          <w:rtl w:val="0"/>
        </w:rPr>
      </w:r>
    </w:p>
    <w:p w:rsidR="00000000" w:rsidDel="00000000" w:rsidP="00000000" w:rsidRDefault="00000000" w:rsidRPr="00000000" w14:paraId="000006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Bulk operations for agent onboarding</w:t>
      </w:r>
      <w:r w:rsidDel="00000000" w:rsidR="00000000" w:rsidRPr="00000000">
        <w:rPr>
          <w:rtl w:val="0"/>
        </w:rPr>
      </w:r>
    </w:p>
    <w:p w:rsidR="00000000" w:rsidDel="00000000" w:rsidP="00000000" w:rsidRDefault="00000000" w:rsidRPr="00000000" w14:paraId="000006EE">
      <w:pPr>
        <w:spacing w:after="120" w:lineRule="auto"/>
        <w:rPr>
          <w:rFonts w:ascii="Calibri" w:cs="Calibri" w:eastAsia="Calibri" w:hAnsi="Calibri"/>
        </w:rPr>
      </w:pPr>
      <w:r w:rsidDel="00000000" w:rsidR="00000000" w:rsidRPr="00000000">
        <w:rPr>
          <w:rFonts w:ascii="Calibri" w:cs="Calibri" w:eastAsia="Calibri" w:hAnsi="Calibri"/>
          <w:rtl w:val="0"/>
        </w:rPr>
        <w:t xml:space="preserve">System Admin Portal:</w:t>
      </w:r>
    </w:p>
    <w:p w:rsidR="00000000" w:rsidDel="00000000" w:rsidP="00000000" w:rsidRDefault="00000000" w:rsidRPr="00000000" w14:paraId="000006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User and role management</w:t>
      </w:r>
      <w:r w:rsidDel="00000000" w:rsidR="00000000" w:rsidRPr="00000000">
        <w:rPr>
          <w:rtl w:val="0"/>
        </w:rPr>
      </w:r>
    </w:p>
    <w:p w:rsidR="00000000" w:rsidDel="00000000" w:rsidP="00000000" w:rsidRDefault="00000000" w:rsidRPr="00000000" w14:paraId="000006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System configuration and feature toggles</w:t>
      </w:r>
      <w:r w:rsidDel="00000000" w:rsidR="00000000" w:rsidRPr="00000000">
        <w:rPr>
          <w:rtl w:val="0"/>
        </w:rPr>
      </w:r>
    </w:p>
    <w:p w:rsidR="00000000" w:rsidDel="00000000" w:rsidP="00000000" w:rsidRDefault="00000000" w:rsidRPr="00000000" w14:paraId="000006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Monitoring dashboards and system health metrics</w:t>
      </w:r>
      <w:r w:rsidDel="00000000" w:rsidR="00000000" w:rsidRPr="00000000">
        <w:rPr>
          <w:rtl w:val="0"/>
        </w:rPr>
      </w:r>
    </w:p>
    <w:p w:rsidR="00000000" w:rsidDel="00000000" w:rsidP="00000000" w:rsidRDefault="00000000" w:rsidRPr="00000000" w14:paraId="000006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Regulatory reporting and compliance tracking</w:t>
      </w:r>
      <w:r w:rsidDel="00000000" w:rsidR="00000000" w:rsidRPr="00000000">
        <w:rPr>
          <w:rtl w:val="0"/>
        </w:rPr>
      </w:r>
    </w:p>
    <w:p w:rsidR="00000000" w:rsidDel="00000000" w:rsidP="00000000" w:rsidRDefault="00000000" w:rsidRPr="00000000" w14:paraId="000006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Audit log viewing and analysis</w:t>
      </w:r>
      <w:r w:rsidDel="00000000" w:rsidR="00000000" w:rsidRPr="00000000">
        <w:rPr>
          <w:rtl w:val="0"/>
        </w:rPr>
      </w:r>
    </w:p>
    <w:p w:rsidR="00000000" w:rsidDel="00000000" w:rsidP="00000000" w:rsidRDefault="00000000" w:rsidRPr="00000000" w14:paraId="000006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Business intelligence and analytics tools</w:t>
      </w:r>
      <w:r w:rsidDel="00000000" w:rsidR="00000000" w:rsidRPr="00000000">
        <w:rPr>
          <w:rtl w:val="0"/>
        </w:rPr>
      </w:r>
    </w:p>
    <w:p w:rsidR="00000000" w:rsidDel="00000000" w:rsidP="00000000" w:rsidRDefault="00000000" w:rsidRPr="00000000" w14:paraId="000006F5">
      <w:pPr>
        <w:pStyle w:val="Heading4"/>
        <w:rPr>
          <w:i w:val="0"/>
          <w:iCs w:val="0"/>
          <w:sz w:val="26"/>
          <w:szCs w:val="26"/>
        </w:rPr>
      </w:pPr>
      <w:r w:rsidDel="00000000" w:rsidR="00000000" w:rsidRPr="00000000">
        <w:rPr>
          <w:i w:val="0"/>
          <w:iCs w:val="0"/>
          <w:sz w:val="26"/>
          <w:szCs w:val="26"/>
          <w:rtl w:val="0"/>
        </w:rPr>
        <w:t xml:space="preserve">4.23.3 UI/UX Guidelines</w:t>
      </w:r>
    </w:p>
    <w:p w:rsidR="00000000" w:rsidDel="00000000" w:rsidP="00000000" w:rsidRDefault="00000000" w:rsidRPr="00000000" w14:paraId="000006F6">
      <w:pPr>
        <w:spacing w:after="120" w:lineRule="auto"/>
        <w:rPr>
          <w:rFonts w:ascii="Calibri" w:cs="Calibri" w:eastAsia="Calibri" w:hAnsi="Calibri"/>
        </w:rPr>
      </w:pPr>
      <w:r w:rsidDel="00000000" w:rsidR="00000000" w:rsidRPr="00000000">
        <w:rPr>
          <w:rFonts w:ascii="Calibri" w:cs="Calibri" w:eastAsia="Calibri" w:hAnsi="Calibri"/>
          <w:rtl w:val="0"/>
        </w:rPr>
        <w:t xml:space="preserve">Design Principles:</w:t>
      </w:r>
    </w:p>
    <w:p w:rsidR="00000000" w:rsidDel="00000000" w:rsidP="00000000" w:rsidRDefault="00000000" w:rsidRPr="00000000" w14:paraId="000006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Bangladesh-centric design with cultural sensitivity</w:t>
      </w:r>
      <w:r w:rsidDel="00000000" w:rsidR="00000000" w:rsidRPr="00000000">
        <w:rPr>
          <w:rtl w:val="0"/>
        </w:rPr>
      </w:r>
    </w:p>
    <w:p w:rsidR="00000000" w:rsidDel="00000000" w:rsidP="00000000" w:rsidRDefault="00000000" w:rsidRPr="00000000" w14:paraId="000006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Mobile-first responsive design approach</w:t>
      </w:r>
      <w:r w:rsidDel="00000000" w:rsidR="00000000" w:rsidRPr="00000000">
        <w:rPr>
          <w:rtl w:val="0"/>
        </w:rPr>
      </w:r>
    </w:p>
    <w:p w:rsidR="00000000" w:rsidDel="00000000" w:rsidP="00000000" w:rsidRDefault="00000000" w:rsidRPr="00000000" w14:paraId="000006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Accessibility compliance (WCAG 2.1 AA)</w:t>
      </w:r>
      <w:r w:rsidDel="00000000" w:rsidR="00000000" w:rsidRPr="00000000">
        <w:rPr>
          <w:rtl w:val="0"/>
        </w:rPr>
      </w:r>
    </w:p>
    <w:p w:rsidR="00000000" w:rsidDel="00000000" w:rsidP="00000000" w:rsidRDefault="00000000" w:rsidRPr="00000000" w14:paraId="000006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Progressive Web App (PWA) capabilities</w:t>
      </w:r>
      <w:r w:rsidDel="00000000" w:rsidR="00000000" w:rsidRPr="00000000">
        <w:rPr>
          <w:rtl w:val="0"/>
        </w:rPr>
      </w:r>
    </w:p>
    <w:p w:rsidR="00000000" w:rsidDel="00000000" w:rsidP="00000000" w:rsidRDefault="00000000" w:rsidRPr="00000000" w14:paraId="000006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Consistent color scheme and branding</w:t>
      </w:r>
      <w:r w:rsidDel="00000000" w:rsidR="00000000" w:rsidRPr="00000000">
        <w:rPr>
          <w:rtl w:val="0"/>
        </w:rPr>
      </w:r>
    </w:p>
    <w:p w:rsidR="00000000" w:rsidDel="00000000" w:rsidP="00000000" w:rsidRDefault="00000000" w:rsidRPr="00000000" w14:paraId="000006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Bengali typography and text rendering optimization</w:t>
      </w:r>
      <w:r w:rsidDel="00000000" w:rsidR="00000000" w:rsidRPr="00000000">
        <w:rPr>
          <w:rtl w:val="0"/>
        </w:rPr>
      </w:r>
    </w:p>
    <w:p w:rsidR="00000000" w:rsidDel="00000000" w:rsidP="00000000" w:rsidRDefault="00000000" w:rsidRPr="00000000" w14:paraId="000006FD">
      <w:pPr>
        <w:spacing w:after="120" w:lineRule="auto"/>
        <w:rPr>
          <w:rFonts w:ascii="Calibri" w:cs="Calibri" w:eastAsia="Calibri" w:hAnsi="Calibri"/>
        </w:rPr>
      </w:pPr>
      <w:r w:rsidDel="00000000" w:rsidR="00000000" w:rsidRPr="00000000">
        <w:rPr>
          <w:rFonts w:ascii="Calibri" w:cs="Calibri" w:eastAsia="Calibri" w:hAnsi="Calibri"/>
          <w:rtl w:val="0"/>
        </w:rPr>
        <w:t xml:space="preserve">Interaction Patterns:</w:t>
      </w:r>
    </w:p>
    <w:p w:rsidR="00000000" w:rsidDel="00000000" w:rsidP="00000000" w:rsidRDefault="00000000" w:rsidRPr="00000000" w14:paraId="000006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Intuitive navigation with minimal cognitive load</w:t>
      </w:r>
      <w:r w:rsidDel="00000000" w:rsidR="00000000" w:rsidRPr="00000000">
        <w:rPr>
          <w:rtl w:val="0"/>
        </w:rPr>
      </w:r>
    </w:p>
    <w:p w:rsidR="00000000" w:rsidDel="00000000" w:rsidP="00000000" w:rsidRDefault="00000000" w:rsidRPr="00000000" w14:paraId="000006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Voice input support for Bengali language</w:t>
      </w:r>
      <w:r w:rsidDel="00000000" w:rsidR="00000000" w:rsidRPr="00000000">
        <w:rPr>
          <w:rtl w:val="0"/>
        </w:rPr>
      </w:r>
    </w:p>
    <w:p w:rsidR="00000000" w:rsidDel="00000000" w:rsidP="00000000" w:rsidRDefault="00000000" w:rsidRPr="00000000" w14:paraId="000007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Gesture-based navigation on mobile devices</w:t>
      </w:r>
      <w:r w:rsidDel="00000000" w:rsidR="00000000" w:rsidRPr="00000000">
        <w:rPr>
          <w:rtl w:val="0"/>
        </w:rPr>
      </w:r>
    </w:p>
    <w:p w:rsidR="00000000" w:rsidDel="00000000" w:rsidP="00000000" w:rsidRDefault="00000000" w:rsidRPr="00000000" w14:paraId="000007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Contextual help and guided tutorials</w:t>
      </w:r>
      <w:r w:rsidDel="00000000" w:rsidR="00000000" w:rsidRPr="00000000">
        <w:rPr>
          <w:rtl w:val="0"/>
        </w:rPr>
      </w:r>
    </w:p>
    <w:p w:rsidR="00000000" w:rsidDel="00000000" w:rsidP="00000000" w:rsidRDefault="00000000" w:rsidRPr="00000000" w14:paraId="000007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Error prevention and graceful error handling</w:t>
      </w:r>
      <w:r w:rsidDel="00000000" w:rsidR="00000000" w:rsidRPr="00000000">
        <w:rPr>
          <w:rtl w:val="0"/>
        </w:rPr>
      </w:r>
    </w:p>
    <w:p w:rsidR="00000000" w:rsidDel="00000000" w:rsidP="00000000" w:rsidRDefault="00000000" w:rsidRPr="00000000" w14:paraId="000007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Confirmation dialogs for critical actions</w:t>
      </w:r>
      <w:r w:rsidDel="00000000" w:rsidR="00000000" w:rsidRPr="00000000">
        <w:rPr>
          <w:rtl w:val="0"/>
        </w:rPr>
      </w:r>
    </w:p>
    <w:p w:rsidR="00000000" w:rsidDel="00000000" w:rsidP="00000000" w:rsidRDefault="00000000" w:rsidRPr="00000000" w14:paraId="00000704">
      <w:pPr>
        <w:rPr/>
      </w:pPr>
      <w:r w:rsidDel="00000000" w:rsidR="00000000" w:rsidRPr="00000000">
        <w:br w:type="page"/>
      </w:r>
      <w:r w:rsidDel="00000000" w:rsidR="00000000" w:rsidRPr="00000000">
        <w:rPr>
          <w:rtl w:val="0"/>
        </w:rPr>
      </w:r>
    </w:p>
    <w:p w:rsidR="00000000" w:rsidDel="00000000" w:rsidP="00000000" w:rsidRDefault="00000000" w:rsidRPr="00000000" w14:paraId="00000705">
      <w:pPr>
        <w:pStyle w:val="Heading1"/>
        <w:rPr/>
      </w:pPr>
      <w:r w:rsidDel="00000000" w:rsidR="00000000" w:rsidRPr="00000000">
        <w:rPr>
          <w:rtl w:val="0"/>
        </w:rPr>
        <w:t xml:space="preserve">5. Non-Functional Requirements &amp; Technical Constraints</w:t>
      </w:r>
    </w:p>
    <w:p w:rsidR="00000000" w:rsidDel="00000000" w:rsidP="00000000" w:rsidRDefault="00000000" w:rsidRPr="00000000" w14:paraId="00000706">
      <w:pPr>
        <w:pStyle w:val="Heading2"/>
        <w:rPr/>
      </w:pPr>
      <w:r w:rsidDel="00000000" w:rsidR="00000000" w:rsidRPr="00000000">
        <w:rPr>
          <w:rtl w:val="0"/>
        </w:rPr>
        <w:t xml:space="preserve">5.1 Technology Constraints</w:t>
      </w:r>
    </w:p>
    <w:tbl>
      <w:tblPr>
        <w:tblStyle w:val="Table3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2394"/>
        <w:gridCol w:w="2250"/>
        <w:gridCol w:w="972"/>
        <w:tblGridChange w:id="0">
          <w:tblGrid>
            <w:gridCol w:w="1872"/>
            <w:gridCol w:w="1872"/>
            <w:gridCol w:w="2394"/>
            <w:gridCol w:w="2250"/>
            <w:gridCol w:w="972"/>
          </w:tblGrid>
        </w:tblGridChange>
      </w:tblGrid>
      <w:tr>
        <w:trPr>
          <w:cantSplit w:val="0"/>
          <w:tblHeader w:val="0"/>
        </w:trPr>
        <w:tc>
          <w:tcPr/>
          <w:p w:rsidR="00000000" w:rsidDel="00000000" w:rsidP="00000000" w:rsidRDefault="00000000" w:rsidRPr="00000000" w14:paraId="00000707">
            <w:pPr>
              <w:jc w:val="center"/>
              <w:rPr>
                <w:sz w:val="24"/>
                <w:szCs w:val="24"/>
              </w:rPr>
            </w:pPr>
            <w:r w:rsidDel="00000000" w:rsidR="00000000" w:rsidRPr="00000000">
              <w:rPr>
                <w:sz w:val="24"/>
                <w:szCs w:val="24"/>
                <w:rtl w:val="0"/>
              </w:rPr>
              <w:t xml:space="preserve">NFR ID</w:t>
            </w:r>
          </w:p>
        </w:tc>
        <w:tc>
          <w:tcPr/>
          <w:p w:rsidR="00000000" w:rsidDel="00000000" w:rsidP="00000000" w:rsidRDefault="00000000" w:rsidRPr="00000000" w14:paraId="00000708">
            <w:pPr>
              <w:jc w:val="center"/>
              <w:rPr>
                <w:sz w:val="24"/>
                <w:szCs w:val="24"/>
              </w:rPr>
            </w:pPr>
            <w:r w:rsidDel="00000000" w:rsidR="00000000" w:rsidRPr="00000000">
              <w:rPr>
                <w:sz w:val="24"/>
                <w:szCs w:val="24"/>
                <w:rtl w:val="0"/>
              </w:rPr>
              <w:t xml:space="preserve">Constraint Area</w:t>
            </w:r>
          </w:p>
        </w:tc>
        <w:tc>
          <w:tcPr/>
          <w:p w:rsidR="00000000" w:rsidDel="00000000" w:rsidP="00000000" w:rsidRDefault="00000000" w:rsidRPr="00000000" w14:paraId="00000709">
            <w:pPr>
              <w:jc w:val="center"/>
              <w:rPr>
                <w:sz w:val="24"/>
                <w:szCs w:val="24"/>
              </w:rPr>
            </w:pPr>
            <w:r w:rsidDel="00000000" w:rsidR="00000000" w:rsidRPr="00000000">
              <w:rPr>
                <w:sz w:val="24"/>
                <w:szCs w:val="24"/>
                <w:rtl w:val="0"/>
              </w:rPr>
              <w:t xml:space="preserve">Requirement</w:t>
            </w:r>
          </w:p>
        </w:tc>
        <w:tc>
          <w:tcPr/>
          <w:p w:rsidR="00000000" w:rsidDel="00000000" w:rsidP="00000000" w:rsidRDefault="00000000" w:rsidRPr="00000000" w14:paraId="0000070A">
            <w:pPr>
              <w:jc w:val="center"/>
              <w:rPr>
                <w:sz w:val="24"/>
                <w:szCs w:val="24"/>
              </w:rPr>
            </w:pPr>
            <w:r w:rsidDel="00000000" w:rsidR="00000000" w:rsidRPr="00000000">
              <w:rPr>
                <w:sz w:val="24"/>
                <w:szCs w:val="24"/>
                <w:rtl w:val="0"/>
              </w:rPr>
              <w:t xml:space="preserve">Measurement</w:t>
            </w:r>
          </w:p>
        </w:tc>
        <w:tc>
          <w:tcPr/>
          <w:p w:rsidR="00000000" w:rsidDel="00000000" w:rsidP="00000000" w:rsidRDefault="00000000" w:rsidRPr="00000000" w14:paraId="0000070B">
            <w:pPr>
              <w:jc w:val="center"/>
              <w:rPr>
                <w:sz w:val="24"/>
                <w:szCs w:val="24"/>
              </w:rPr>
            </w:pPr>
            <w:r w:rsidDel="00000000" w:rsidR="00000000" w:rsidRPr="00000000">
              <w:rPr>
                <w:sz w:val="24"/>
                <w:szCs w:val="24"/>
                <w:rtl w:val="0"/>
              </w:rPr>
              <w:t xml:space="preserve">Priority</w:t>
            </w:r>
          </w:p>
        </w:tc>
      </w:tr>
      <w:tr>
        <w:trPr>
          <w:cantSplit w:val="0"/>
          <w:tblHeader w:val="0"/>
        </w:trPr>
        <w:tc>
          <w:tcPr/>
          <w:p w:rsidR="00000000" w:rsidDel="00000000" w:rsidP="00000000" w:rsidRDefault="00000000" w:rsidRPr="00000000" w14:paraId="0000070C">
            <w:pPr>
              <w:rPr/>
            </w:pPr>
            <w:r w:rsidDel="00000000" w:rsidR="00000000" w:rsidRPr="00000000">
              <w:rPr>
                <w:rtl w:val="0"/>
              </w:rPr>
              <w:t xml:space="preserve">NFR-252</w:t>
            </w:r>
          </w:p>
        </w:tc>
        <w:tc>
          <w:tcPr/>
          <w:p w:rsidR="00000000" w:rsidDel="00000000" w:rsidP="00000000" w:rsidRDefault="00000000" w:rsidRPr="00000000" w14:paraId="0000070D">
            <w:pPr>
              <w:rPr>
                <w:rFonts w:ascii="Calibri" w:cs="Calibri" w:eastAsia="Calibri" w:hAnsi="Calibri"/>
              </w:rPr>
            </w:pPr>
            <w:r w:rsidDel="00000000" w:rsidR="00000000" w:rsidRPr="00000000">
              <w:rPr>
                <w:rFonts w:ascii="Calibri" w:cs="Calibri" w:eastAsia="Calibri" w:hAnsi="Calibri"/>
                <w:rtl w:val="0"/>
              </w:rPr>
              <w:t xml:space="preserve">Database Technology</w:t>
            </w:r>
          </w:p>
        </w:tc>
        <w:tc>
          <w:tcPr/>
          <w:p w:rsidR="00000000" w:rsidDel="00000000" w:rsidP="00000000" w:rsidRDefault="00000000" w:rsidRPr="00000000" w14:paraId="0000070E">
            <w:pPr>
              <w:rPr>
                <w:rFonts w:ascii="Calibri" w:cs="Calibri" w:eastAsia="Calibri" w:hAnsi="Calibri"/>
              </w:rPr>
            </w:pPr>
            <w:r w:rsidDel="00000000" w:rsidR="00000000" w:rsidRPr="00000000">
              <w:rPr>
                <w:rFonts w:ascii="Calibri" w:cs="Calibri" w:eastAsia="Calibri" w:hAnsi="Calibri"/>
                <w:rtl w:val="0"/>
              </w:rPr>
              <w:t xml:space="preserve">The system shall maintain relational data integrity using PostgreSQL V17 with JSONB support</w:t>
            </w:r>
          </w:p>
        </w:tc>
        <w:tc>
          <w:tcPr/>
          <w:p w:rsidR="00000000" w:rsidDel="00000000" w:rsidP="00000000" w:rsidRDefault="00000000" w:rsidRPr="00000000" w14:paraId="0000070F">
            <w:pPr>
              <w:rPr>
                <w:rFonts w:ascii="Calibri" w:cs="Calibri" w:eastAsia="Calibri" w:hAnsi="Calibri"/>
              </w:rPr>
            </w:pPr>
            <w:r w:rsidDel="00000000" w:rsidR="00000000" w:rsidRPr="00000000">
              <w:rPr>
                <w:rFonts w:ascii="Calibri" w:cs="Calibri" w:eastAsia="Calibri" w:hAnsi="Calibri"/>
                <w:rtl w:val="0"/>
              </w:rPr>
              <w:t xml:space="preserve">ACID compliance tests</w:t>
            </w:r>
          </w:p>
        </w:tc>
        <w:tc>
          <w:tcPr/>
          <w:p w:rsidR="00000000" w:rsidDel="00000000" w:rsidP="00000000" w:rsidRDefault="00000000" w:rsidRPr="00000000" w14:paraId="00000710">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11">
            <w:pPr>
              <w:rPr/>
            </w:pPr>
            <w:r w:rsidDel="00000000" w:rsidR="00000000" w:rsidRPr="00000000">
              <w:rPr>
                <w:rtl w:val="0"/>
              </w:rPr>
              <w:t xml:space="preserve">NFR-253</w:t>
            </w:r>
          </w:p>
        </w:tc>
        <w:tc>
          <w:tcPr/>
          <w:p w:rsidR="00000000" w:rsidDel="00000000" w:rsidP="00000000" w:rsidRDefault="00000000" w:rsidRPr="00000000" w14:paraId="00000712">
            <w:pPr>
              <w:rPr>
                <w:rFonts w:ascii="Calibri" w:cs="Calibri" w:eastAsia="Calibri" w:hAnsi="Calibri"/>
              </w:rPr>
            </w:pPr>
            <w:r w:rsidDel="00000000" w:rsidR="00000000" w:rsidRPr="00000000">
              <w:rPr>
                <w:rFonts w:ascii="Calibri" w:cs="Calibri" w:eastAsia="Calibri" w:hAnsi="Calibri"/>
                <w:rtl w:val="0"/>
              </w:rPr>
              <w:t xml:space="preserve">Caching &amp; Session</w:t>
            </w:r>
          </w:p>
        </w:tc>
        <w:tc>
          <w:tcPr/>
          <w:p w:rsidR="00000000" w:rsidDel="00000000" w:rsidP="00000000" w:rsidRDefault="00000000" w:rsidRPr="00000000" w14:paraId="00000713">
            <w:pPr>
              <w:rPr>
                <w:rFonts w:ascii="Calibri" w:cs="Calibri" w:eastAsia="Calibri" w:hAnsi="Calibri"/>
              </w:rPr>
            </w:pPr>
            <w:r w:rsidDel="00000000" w:rsidR="00000000" w:rsidRPr="00000000">
              <w:rPr>
                <w:rFonts w:ascii="Calibri" w:cs="Calibri" w:eastAsia="Calibri" w:hAnsi="Calibri"/>
                <w:rtl w:val="0"/>
              </w:rPr>
              <w:t xml:space="preserve">The system shall use Redis for distributed caching and session management</w:t>
            </w:r>
          </w:p>
        </w:tc>
        <w:tc>
          <w:tcPr/>
          <w:p w:rsidR="00000000" w:rsidDel="00000000" w:rsidP="00000000" w:rsidRDefault="00000000" w:rsidRPr="00000000" w14:paraId="00000714">
            <w:pPr>
              <w:rPr>
                <w:rFonts w:ascii="Calibri" w:cs="Calibri" w:eastAsia="Calibri" w:hAnsi="Calibri"/>
              </w:rPr>
            </w:pPr>
            <w:r w:rsidDel="00000000" w:rsidR="00000000" w:rsidRPr="00000000">
              <w:rPr>
                <w:rFonts w:ascii="Calibri" w:cs="Calibri" w:eastAsia="Calibri" w:hAnsi="Calibri"/>
                <w:rtl w:val="0"/>
              </w:rPr>
              <w:t xml:space="preserve">Cache hit ratio monitoring</w:t>
            </w:r>
          </w:p>
        </w:tc>
        <w:tc>
          <w:tcPr/>
          <w:p w:rsidR="00000000" w:rsidDel="00000000" w:rsidP="00000000" w:rsidRDefault="00000000" w:rsidRPr="00000000" w14:paraId="00000715">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16">
            <w:pPr>
              <w:rPr/>
            </w:pPr>
            <w:r w:rsidDel="00000000" w:rsidR="00000000" w:rsidRPr="00000000">
              <w:rPr>
                <w:rtl w:val="0"/>
              </w:rPr>
              <w:t xml:space="preserve">NFR-254</w:t>
            </w:r>
          </w:p>
        </w:tc>
        <w:tc>
          <w:tcPr/>
          <w:p w:rsidR="00000000" w:rsidDel="00000000" w:rsidP="00000000" w:rsidRDefault="00000000" w:rsidRPr="00000000" w14:paraId="00000717">
            <w:pPr>
              <w:rPr>
                <w:rFonts w:ascii="Calibri" w:cs="Calibri" w:eastAsia="Calibri" w:hAnsi="Calibri"/>
              </w:rPr>
            </w:pPr>
            <w:r w:rsidDel="00000000" w:rsidR="00000000" w:rsidRPr="00000000">
              <w:rPr>
                <w:rFonts w:ascii="Calibri" w:cs="Calibri" w:eastAsia="Calibri" w:hAnsi="Calibri"/>
                <w:rtl w:val="0"/>
              </w:rPr>
              <w:t xml:space="preserve">API Protocol</w:t>
            </w:r>
          </w:p>
        </w:tc>
        <w:tc>
          <w:tcPr/>
          <w:p w:rsidR="00000000" w:rsidDel="00000000" w:rsidP="00000000" w:rsidRDefault="00000000" w:rsidRPr="00000000" w14:paraId="00000718">
            <w:pPr>
              <w:rPr>
                <w:rFonts w:ascii="Calibri" w:cs="Calibri" w:eastAsia="Calibri" w:hAnsi="Calibri"/>
              </w:rPr>
            </w:pPr>
            <w:r w:rsidDel="00000000" w:rsidR="00000000" w:rsidRPr="00000000">
              <w:rPr>
                <w:rFonts w:ascii="Calibri" w:cs="Calibri" w:eastAsia="Calibri" w:hAnsi="Calibri"/>
                <w:rtl w:val="0"/>
              </w:rPr>
              <w:t xml:space="preserve">Microservices communication shall use gRPC with Protocol Buffers (Category 1)</w:t>
            </w:r>
          </w:p>
        </w:tc>
        <w:tc>
          <w:tcPr/>
          <w:p w:rsidR="00000000" w:rsidDel="00000000" w:rsidP="00000000" w:rsidRDefault="00000000" w:rsidRPr="00000000" w14:paraId="00000719">
            <w:pPr>
              <w:rPr>
                <w:rFonts w:ascii="Calibri" w:cs="Calibri" w:eastAsia="Calibri" w:hAnsi="Calibri"/>
              </w:rPr>
            </w:pPr>
            <w:r w:rsidDel="00000000" w:rsidR="00000000" w:rsidRPr="00000000">
              <w:rPr>
                <w:rFonts w:ascii="Calibri" w:cs="Calibri" w:eastAsia="Calibri" w:hAnsi="Calibri"/>
                <w:rtl w:val="0"/>
              </w:rPr>
              <w:t xml:space="preserve">Inter-service latency metrics</w:t>
            </w:r>
          </w:p>
        </w:tc>
        <w:tc>
          <w:tcPr/>
          <w:p w:rsidR="00000000" w:rsidDel="00000000" w:rsidP="00000000" w:rsidRDefault="00000000" w:rsidRPr="00000000" w14:paraId="0000071A">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1B">
            <w:pPr>
              <w:rPr/>
            </w:pPr>
            <w:r w:rsidDel="00000000" w:rsidR="00000000" w:rsidRPr="00000000">
              <w:rPr>
                <w:rtl w:val="0"/>
              </w:rPr>
              <w:t xml:space="preserve">NFR-255</w:t>
            </w:r>
          </w:p>
        </w:tc>
        <w:tc>
          <w:tcPr/>
          <w:p w:rsidR="00000000" w:rsidDel="00000000" w:rsidP="00000000" w:rsidRDefault="00000000" w:rsidRPr="00000000" w14:paraId="0000071C">
            <w:pPr>
              <w:rPr>
                <w:rFonts w:ascii="Calibri" w:cs="Calibri" w:eastAsia="Calibri" w:hAnsi="Calibri"/>
              </w:rPr>
            </w:pPr>
            <w:r w:rsidDel="00000000" w:rsidR="00000000" w:rsidRPr="00000000">
              <w:rPr>
                <w:rFonts w:ascii="Calibri" w:cs="Calibri" w:eastAsia="Calibri" w:hAnsi="Calibri"/>
                <w:rtl w:val="0"/>
              </w:rPr>
              <w:t xml:space="preserve">Client API</w:t>
            </w:r>
          </w:p>
        </w:tc>
        <w:tc>
          <w:tcPr/>
          <w:p w:rsidR="00000000" w:rsidDel="00000000" w:rsidP="00000000" w:rsidRDefault="00000000" w:rsidRPr="00000000" w14:paraId="0000071D">
            <w:pPr>
              <w:rPr>
                <w:rFonts w:ascii="Calibri" w:cs="Calibri" w:eastAsia="Calibri" w:hAnsi="Calibri"/>
              </w:rPr>
            </w:pPr>
            <w:r w:rsidDel="00000000" w:rsidR="00000000" w:rsidRPr="00000000">
              <w:rPr>
                <w:rFonts w:ascii="Calibri" w:cs="Calibri" w:eastAsia="Calibri" w:hAnsi="Calibri"/>
                <w:rtl w:val="0"/>
              </w:rPr>
              <w:t xml:space="preserve">Client-facing APIs shall use REST (OpenAPI 3.0) with JWT authentication</w:t>
            </w:r>
          </w:p>
        </w:tc>
        <w:tc>
          <w:tcPr/>
          <w:p w:rsidR="00000000" w:rsidDel="00000000" w:rsidP="00000000" w:rsidRDefault="00000000" w:rsidRPr="00000000" w14:paraId="0000071E">
            <w:pPr>
              <w:rPr>
                <w:rFonts w:ascii="Calibri" w:cs="Calibri" w:eastAsia="Calibri" w:hAnsi="Calibri"/>
              </w:rPr>
            </w:pPr>
            <w:r w:rsidDel="00000000" w:rsidR="00000000" w:rsidRPr="00000000">
              <w:rPr>
                <w:rFonts w:ascii="Calibri" w:cs="Calibri" w:eastAsia="Calibri" w:hAnsi="Calibri"/>
                <w:rtl w:val="0"/>
              </w:rPr>
              <w:t xml:space="preserve">Schema validation, Token checks</w:t>
            </w:r>
          </w:p>
        </w:tc>
        <w:tc>
          <w:tcPr/>
          <w:p w:rsidR="00000000" w:rsidDel="00000000" w:rsidP="00000000" w:rsidRDefault="00000000" w:rsidRPr="00000000" w14:paraId="0000071F">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20">
            <w:pPr>
              <w:rPr/>
            </w:pPr>
            <w:r w:rsidDel="00000000" w:rsidR="00000000" w:rsidRPr="00000000">
              <w:rPr>
                <w:rtl w:val="0"/>
              </w:rPr>
              <w:t xml:space="preserve">NFR-256</w:t>
            </w:r>
          </w:p>
        </w:tc>
        <w:tc>
          <w:tcPr/>
          <w:p w:rsidR="00000000" w:rsidDel="00000000" w:rsidP="00000000" w:rsidRDefault="00000000" w:rsidRPr="00000000" w14:paraId="00000721">
            <w:pPr>
              <w:rPr>
                <w:rFonts w:ascii="Calibri" w:cs="Calibri" w:eastAsia="Calibri" w:hAnsi="Calibri"/>
              </w:rPr>
            </w:pPr>
            <w:r w:rsidDel="00000000" w:rsidR="00000000" w:rsidRPr="00000000">
              <w:rPr>
                <w:rFonts w:ascii="Calibri" w:cs="Calibri" w:eastAsia="Calibri" w:hAnsi="Calibri"/>
                <w:rtl w:val="0"/>
              </w:rPr>
              <w:t xml:space="preserve">Public Integration</w:t>
            </w:r>
          </w:p>
        </w:tc>
        <w:tc>
          <w:tcPr/>
          <w:p w:rsidR="00000000" w:rsidDel="00000000" w:rsidP="00000000" w:rsidRDefault="00000000" w:rsidRPr="00000000" w14:paraId="00000722">
            <w:pPr>
              <w:rPr>
                <w:rFonts w:ascii="Calibri" w:cs="Calibri" w:eastAsia="Calibri" w:hAnsi="Calibri"/>
              </w:rPr>
            </w:pPr>
            <w:r w:rsidDel="00000000" w:rsidR="00000000" w:rsidRPr="00000000">
              <w:rPr>
                <w:rFonts w:ascii="Calibri" w:cs="Calibri" w:eastAsia="Calibri" w:hAnsi="Calibri"/>
                <w:rtl w:val="0"/>
              </w:rPr>
              <w:t xml:space="preserve">External integrations shall use RESTful APIs with OpenAPI 3.0 specifications (Category 3)</w:t>
            </w:r>
          </w:p>
        </w:tc>
        <w:tc>
          <w:tcPr/>
          <w:p w:rsidR="00000000" w:rsidDel="00000000" w:rsidP="00000000" w:rsidRDefault="00000000" w:rsidRPr="00000000" w14:paraId="00000723">
            <w:pPr>
              <w:rPr>
                <w:rFonts w:ascii="Calibri" w:cs="Calibri" w:eastAsia="Calibri" w:hAnsi="Calibri"/>
              </w:rPr>
            </w:pPr>
            <w:r w:rsidDel="00000000" w:rsidR="00000000" w:rsidRPr="00000000">
              <w:rPr>
                <w:rFonts w:ascii="Calibri" w:cs="Calibri" w:eastAsia="Calibri" w:hAnsi="Calibri"/>
                <w:rtl w:val="0"/>
              </w:rPr>
              <w:t xml:space="preserve">Swagger validator pass</w:t>
            </w:r>
          </w:p>
        </w:tc>
        <w:tc>
          <w:tcPr/>
          <w:p w:rsidR="00000000" w:rsidDel="00000000" w:rsidP="00000000" w:rsidRDefault="00000000" w:rsidRPr="00000000" w14:paraId="00000724">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725">
            <w:pPr>
              <w:rPr/>
            </w:pPr>
            <w:r w:rsidDel="00000000" w:rsidR="00000000" w:rsidRPr="00000000">
              <w:rPr>
                <w:rtl w:val="0"/>
              </w:rPr>
              <w:t xml:space="preserve">NFR-257</w:t>
            </w:r>
          </w:p>
        </w:tc>
        <w:tc>
          <w:tcPr/>
          <w:p w:rsidR="00000000" w:rsidDel="00000000" w:rsidP="00000000" w:rsidRDefault="00000000" w:rsidRPr="00000000" w14:paraId="00000726">
            <w:pPr>
              <w:rPr>
                <w:rFonts w:ascii="Calibri" w:cs="Calibri" w:eastAsia="Calibri" w:hAnsi="Calibri"/>
              </w:rPr>
            </w:pPr>
            <w:r w:rsidDel="00000000" w:rsidR="00000000" w:rsidRPr="00000000">
              <w:rPr>
                <w:rFonts w:ascii="Calibri" w:cs="Calibri" w:eastAsia="Calibri" w:hAnsi="Calibri"/>
                <w:rtl w:val="0"/>
              </w:rPr>
              <w:t xml:space="preserve">Search Engine</w:t>
            </w:r>
          </w:p>
        </w:tc>
        <w:tc>
          <w:tcPr/>
          <w:p w:rsidR="00000000" w:rsidDel="00000000" w:rsidP="00000000" w:rsidRDefault="00000000" w:rsidRPr="00000000" w14:paraId="00000727">
            <w:pPr>
              <w:rPr>
                <w:rFonts w:ascii="Calibri" w:cs="Calibri" w:eastAsia="Calibri" w:hAnsi="Calibri"/>
              </w:rPr>
            </w:pPr>
            <w:r w:rsidDel="00000000" w:rsidR="00000000" w:rsidRPr="00000000">
              <w:rPr>
                <w:rFonts w:ascii="Calibri" w:cs="Calibri" w:eastAsia="Calibri" w:hAnsi="Calibri"/>
                <w:rtl w:val="0"/>
              </w:rPr>
              <w:t xml:space="preserve">Full-text search capabilities shall be implemented using PostgreSQL Full-Text Search or dedicated engine</w:t>
            </w:r>
          </w:p>
        </w:tc>
        <w:tc>
          <w:tcPr/>
          <w:p w:rsidR="00000000" w:rsidDel="00000000" w:rsidP="00000000" w:rsidRDefault="00000000" w:rsidRPr="00000000" w14:paraId="00000728">
            <w:pPr>
              <w:rPr>
                <w:rFonts w:ascii="Calibri" w:cs="Calibri" w:eastAsia="Calibri" w:hAnsi="Calibri"/>
              </w:rPr>
            </w:pPr>
            <w:r w:rsidDel="00000000" w:rsidR="00000000" w:rsidRPr="00000000">
              <w:rPr>
                <w:rFonts w:ascii="Calibri" w:cs="Calibri" w:eastAsia="Calibri" w:hAnsi="Calibri"/>
                <w:rtl w:val="0"/>
              </w:rPr>
              <w:t xml:space="preserve">Query performance &lt;200ms</w:t>
            </w:r>
          </w:p>
        </w:tc>
        <w:tc>
          <w:tcPr/>
          <w:p w:rsidR="00000000" w:rsidDel="00000000" w:rsidP="00000000" w:rsidRDefault="00000000" w:rsidRPr="00000000" w14:paraId="00000729">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2A">
            <w:pPr>
              <w:rPr/>
            </w:pPr>
            <w:r w:rsidDel="00000000" w:rsidR="00000000" w:rsidRPr="00000000">
              <w:rPr>
                <w:rtl w:val="0"/>
              </w:rPr>
              <w:t xml:space="preserve">NFR-258</w:t>
            </w:r>
          </w:p>
        </w:tc>
        <w:tc>
          <w:tcPr/>
          <w:p w:rsidR="00000000" w:rsidDel="00000000" w:rsidP="00000000" w:rsidRDefault="00000000" w:rsidRPr="00000000" w14:paraId="0000072B">
            <w:pPr>
              <w:rPr>
                <w:rFonts w:ascii="Calibri" w:cs="Calibri" w:eastAsia="Calibri" w:hAnsi="Calibri"/>
              </w:rPr>
            </w:pPr>
            <w:r w:rsidDel="00000000" w:rsidR="00000000" w:rsidRPr="00000000">
              <w:rPr>
                <w:rFonts w:ascii="Calibri" w:cs="Calibri" w:eastAsia="Calibri" w:hAnsi="Calibri"/>
                <w:rtl w:val="0"/>
              </w:rPr>
              <w:t xml:space="preserve">Object Storage</w:t>
            </w:r>
          </w:p>
        </w:tc>
        <w:tc>
          <w:tcPr/>
          <w:p w:rsidR="00000000" w:rsidDel="00000000" w:rsidP="00000000" w:rsidRDefault="00000000" w:rsidRPr="00000000" w14:paraId="0000072C">
            <w:pPr>
              <w:rPr>
                <w:rFonts w:ascii="Calibri" w:cs="Calibri" w:eastAsia="Calibri" w:hAnsi="Calibri"/>
              </w:rPr>
            </w:pPr>
            <w:r w:rsidDel="00000000" w:rsidR="00000000" w:rsidRPr="00000000">
              <w:rPr>
                <w:rFonts w:ascii="Calibri" w:cs="Calibri" w:eastAsia="Calibri" w:hAnsi="Calibri"/>
                <w:rtl w:val="0"/>
              </w:rPr>
              <w:t xml:space="preserve">Document and static asset storage shall use S3-compatible storage (AWS/DigitalOcean)</w:t>
            </w:r>
          </w:p>
        </w:tc>
        <w:tc>
          <w:tcPr/>
          <w:p w:rsidR="00000000" w:rsidDel="00000000" w:rsidP="00000000" w:rsidRDefault="00000000" w:rsidRPr="00000000" w14:paraId="0000072D">
            <w:pPr>
              <w:rPr>
                <w:rFonts w:ascii="Calibri" w:cs="Calibri" w:eastAsia="Calibri" w:hAnsi="Calibri"/>
              </w:rPr>
            </w:pPr>
            <w:r w:rsidDel="00000000" w:rsidR="00000000" w:rsidRPr="00000000">
              <w:rPr>
                <w:rFonts w:ascii="Calibri" w:cs="Calibri" w:eastAsia="Calibri" w:hAnsi="Calibri"/>
                <w:rtl w:val="0"/>
              </w:rPr>
              <w:t xml:space="preserve">Upload/Download latency</w:t>
            </w:r>
          </w:p>
        </w:tc>
        <w:tc>
          <w:tcPr/>
          <w:p w:rsidR="00000000" w:rsidDel="00000000" w:rsidP="00000000" w:rsidRDefault="00000000" w:rsidRPr="00000000" w14:paraId="0000072E">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2F">
            <w:pPr>
              <w:rPr/>
            </w:pPr>
            <w:r w:rsidDel="00000000" w:rsidR="00000000" w:rsidRPr="00000000">
              <w:rPr>
                <w:rtl w:val="0"/>
              </w:rPr>
              <w:t xml:space="preserve">NFR-259</w:t>
            </w:r>
          </w:p>
        </w:tc>
        <w:tc>
          <w:tcPr/>
          <w:p w:rsidR="00000000" w:rsidDel="00000000" w:rsidP="00000000" w:rsidRDefault="00000000" w:rsidRPr="00000000" w14:paraId="00000730">
            <w:pPr>
              <w:rPr>
                <w:rFonts w:ascii="Calibri" w:cs="Calibri" w:eastAsia="Calibri" w:hAnsi="Calibri"/>
              </w:rPr>
            </w:pPr>
            <w:r w:rsidDel="00000000" w:rsidR="00000000" w:rsidRPr="00000000">
              <w:rPr>
                <w:rFonts w:ascii="Calibri" w:cs="Calibri" w:eastAsia="Calibri" w:hAnsi="Calibri"/>
                <w:rtl w:val="0"/>
              </w:rPr>
              <w:t xml:space="preserve">Message Broker</w:t>
            </w:r>
          </w:p>
        </w:tc>
        <w:tc>
          <w:tcPr/>
          <w:p w:rsidR="00000000" w:rsidDel="00000000" w:rsidP="00000000" w:rsidRDefault="00000000" w:rsidRPr="00000000" w14:paraId="00000731">
            <w:pPr>
              <w:rPr>
                <w:rFonts w:ascii="Calibri" w:cs="Calibri" w:eastAsia="Calibri" w:hAnsi="Calibri"/>
              </w:rPr>
            </w:pPr>
            <w:r w:rsidDel="00000000" w:rsidR="00000000" w:rsidRPr="00000000">
              <w:rPr>
                <w:rFonts w:ascii="Calibri" w:cs="Calibri" w:eastAsia="Calibri" w:hAnsi="Calibri"/>
                <w:rtl w:val="0"/>
              </w:rPr>
              <w:t xml:space="preserve">Asynchronous event processing shall be handled by Apache Kafka</w:t>
            </w:r>
          </w:p>
        </w:tc>
        <w:tc>
          <w:tcPr/>
          <w:p w:rsidR="00000000" w:rsidDel="00000000" w:rsidP="00000000" w:rsidRDefault="00000000" w:rsidRPr="00000000" w14:paraId="00000732">
            <w:pPr>
              <w:rPr>
                <w:rFonts w:ascii="Calibri" w:cs="Calibri" w:eastAsia="Calibri" w:hAnsi="Calibri"/>
              </w:rPr>
            </w:pPr>
            <w:r w:rsidDel="00000000" w:rsidR="00000000" w:rsidRPr="00000000">
              <w:rPr>
                <w:rFonts w:ascii="Calibri" w:cs="Calibri" w:eastAsia="Calibri" w:hAnsi="Calibri"/>
                <w:rtl w:val="0"/>
              </w:rPr>
              <w:t xml:space="preserve">Throughput monitoring</w:t>
            </w:r>
          </w:p>
        </w:tc>
        <w:tc>
          <w:tcPr/>
          <w:p w:rsidR="00000000" w:rsidDel="00000000" w:rsidP="00000000" w:rsidRDefault="00000000" w:rsidRPr="00000000" w14:paraId="00000733">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34">
            <w:pPr>
              <w:rPr/>
            </w:pPr>
            <w:r w:rsidDel="00000000" w:rsidR="00000000" w:rsidRPr="00000000">
              <w:rPr>
                <w:rtl w:val="0"/>
              </w:rPr>
              <w:t xml:space="preserve">NFR-260</w:t>
            </w:r>
          </w:p>
        </w:tc>
        <w:tc>
          <w:tcPr/>
          <w:p w:rsidR="00000000" w:rsidDel="00000000" w:rsidP="00000000" w:rsidRDefault="00000000" w:rsidRPr="00000000" w14:paraId="00000735">
            <w:pPr>
              <w:rPr>
                <w:rFonts w:ascii="Calibri" w:cs="Calibri" w:eastAsia="Calibri" w:hAnsi="Calibri"/>
              </w:rPr>
            </w:pPr>
            <w:r w:rsidDel="00000000" w:rsidR="00000000" w:rsidRPr="00000000">
              <w:rPr>
                <w:rFonts w:ascii="Calibri" w:cs="Calibri" w:eastAsia="Calibri" w:hAnsi="Calibri"/>
                <w:rtl w:val="0"/>
              </w:rPr>
              <w:t xml:space="preserve">Time-Series Data</w:t>
            </w:r>
          </w:p>
        </w:tc>
        <w:tc>
          <w:tcPr/>
          <w:p w:rsidR="00000000" w:rsidDel="00000000" w:rsidP="00000000" w:rsidRDefault="00000000" w:rsidRPr="00000000" w14:paraId="00000736">
            <w:pPr>
              <w:rPr>
                <w:rFonts w:ascii="Calibri" w:cs="Calibri" w:eastAsia="Calibri" w:hAnsi="Calibri"/>
              </w:rPr>
            </w:pPr>
            <w:r w:rsidDel="00000000" w:rsidR="00000000" w:rsidRPr="00000000">
              <w:rPr>
                <w:rFonts w:ascii="Calibri" w:cs="Calibri" w:eastAsia="Calibri" w:hAnsi="Calibri"/>
                <w:rtl w:val="0"/>
              </w:rPr>
              <w:t xml:space="preserve">IoT telemetry data shall be stored in TimescaleDB</w:t>
            </w:r>
          </w:p>
        </w:tc>
        <w:tc>
          <w:tcPr/>
          <w:p w:rsidR="00000000" w:rsidDel="00000000" w:rsidP="00000000" w:rsidRDefault="00000000" w:rsidRPr="00000000" w14:paraId="00000737">
            <w:pPr>
              <w:rPr>
                <w:rFonts w:ascii="Calibri" w:cs="Calibri" w:eastAsia="Calibri" w:hAnsi="Calibri"/>
              </w:rPr>
            </w:pPr>
            <w:r w:rsidDel="00000000" w:rsidR="00000000" w:rsidRPr="00000000">
              <w:rPr>
                <w:rFonts w:ascii="Calibri" w:cs="Calibri" w:eastAsia="Calibri" w:hAnsi="Calibri"/>
                <w:rtl w:val="0"/>
              </w:rPr>
              <w:t xml:space="preserve">Ingestion rate monitoring</w:t>
            </w:r>
          </w:p>
        </w:tc>
        <w:tc>
          <w:tcPr/>
          <w:p w:rsidR="00000000" w:rsidDel="00000000" w:rsidP="00000000" w:rsidRDefault="00000000" w:rsidRPr="00000000" w14:paraId="00000738">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739">
            <w:pPr>
              <w:rPr/>
            </w:pPr>
            <w:r w:rsidDel="00000000" w:rsidR="00000000" w:rsidRPr="00000000">
              <w:rPr>
                <w:rtl w:val="0"/>
              </w:rPr>
              <w:t xml:space="preserve">NFR-261</w:t>
            </w:r>
          </w:p>
        </w:tc>
        <w:tc>
          <w:tcPr/>
          <w:p w:rsidR="00000000" w:rsidDel="00000000" w:rsidP="00000000" w:rsidRDefault="00000000" w:rsidRPr="00000000" w14:paraId="0000073A">
            <w:pPr>
              <w:rPr>
                <w:rFonts w:ascii="Calibri" w:cs="Calibri" w:eastAsia="Calibri" w:hAnsi="Calibri"/>
              </w:rPr>
            </w:pPr>
            <w:r w:rsidDel="00000000" w:rsidR="00000000" w:rsidRPr="00000000">
              <w:rPr>
                <w:rFonts w:ascii="Calibri" w:cs="Calibri" w:eastAsia="Calibri" w:hAnsi="Calibri"/>
                <w:rtl w:val="0"/>
              </w:rPr>
              <w:t xml:space="preserve">Vector Database</w:t>
            </w:r>
          </w:p>
        </w:tc>
        <w:tc>
          <w:tcPr/>
          <w:p w:rsidR="00000000" w:rsidDel="00000000" w:rsidP="00000000" w:rsidRDefault="00000000" w:rsidRPr="00000000" w14:paraId="0000073B">
            <w:pPr>
              <w:rPr>
                <w:rFonts w:ascii="Calibri" w:cs="Calibri" w:eastAsia="Calibri" w:hAnsi="Calibri"/>
              </w:rPr>
            </w:pPr>
            <w:r w:rsidDel="00000000" w:rsidR="00000000" w:rsidRPr="00000000">
              <w:rPr>
                <w:rFonts w:ascii="Calibri" w:cs="Calibri" w:eastAsia="Calibri" w:hAnsi="Calibri"/>
                <w:rtl w:val="0"/>
              </w:rPr>
              <w:t xml:space="preserve">Vector embeddings for AI features shall be stored in Pgvector or Pinecone</w:t>
            </w:r>
          </w:p>
        </w:tc>
        <w:tc>
          <w:tcPr/>
          <w:p w:rsidR="00000000" w:rsidDel="00000000" w:rsidP="00000000" w:rsidRDefault="00000000" w:rsidRPr="00000000" w14:paraId="0000073C">
            <w:pPr>
              <w:rPr>
                <w:rFonts w:ascii="Calibri" w:cs="Calibri" w:eastAsia="Calibri" w:hAnsi="Calibri"/>
              </w:rPr>
            </w:pPr>
            <w:r w:rsidDel="00000000" w:rsidR="00000000" w:rsidRPr="00000000">
              <w:rPr>
                <w:rFonts w:ascii="Calibri" w:cs="Calibri" w:eastAsia="Calibri" w:hAnsi="Calibri"/>
                <w:rtl w:val="0"/>
              </w:rPr>
              <w:t xml:space="preserve">Similarity search latency</w:t>
            </w:r>
          </w:p>
        </w:tc>
        <w:tc>
          <w:tcPr/>
          <w:p w:rsidR="00000000" w:rsidDel="00000000" w:rsidP="00000000" w:rsidRDefault="00000000" w:rsidRPr="00000000" w14:paraId="0000073D">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73E">
            <w:pPr>
              <w:rPr/>
            </w:pPr>
            <w:r w:rsidDel="00000000" w:rsidR="00000000" w:rsidRPr="00000000">
              <w:rPr>
                <w:rtl w:val="0"/>
              </w:rPr>
              <w:t xml:space="preserve">NFR-262</w:t>
            </w:r>
          </w:p>
        </w:tc>
        <w:tc>
          <w:tcPr/>
          <w:p w:rsidR="00000000" w:rsidDel="00000000" w:rsidP="00000000" w:rsidRDefault="00000000" w:rsidRPr="00000000" w14:paraId="0000073F">
            <w:pPr>
              <w:rPr>
                <w:rFonts w:ascii="Calibri" w:cs="Calibri" w:eastAsia="Calibri" w:hAnsi="Calibri"/>
              </w:rPr>
            </w:pPr>
            <w:r w:rsidDel="00000000" w:rsidR="00000000" w:rsidRPr="00000000">
              <w:rPr>
                <w:rFonts w:ascii="Calibri" w:cs="Calibri" w:eastAsia="Calibri" w:hAnsi="Calibri"/>
                <w:rtl w:val="0"/>
              </w:rPr>
              <w:t xml:space="preserve">Graph Database</w:t>
            </w:r>
          </w:p>
        </w:tc>
        <w:tc>
          <w:tcPr/>
          <w:p w:rsidR="00000000" w:rsidDel="00000000" w:rsidP="00000000" w:rsidRDefault="00000000" w:rsidRPr="00000000" w14:paraId="00000740">
            <w:pPr>
              <w:rPr>
                <w:rFonts w:ascii="Calibri" w:cs="Calibri" w:eastAsia="Calibri" w:hAnsi="Calibri"/>
              </w:rPr>
            </w:pPr>
            <w:r w:rsidDel="00000000" w:rsidR="00000000" w:rsidRPr="00000000">
              <w:rPr>
                <w:rFonts w:ascii="Calibri" w:cs="Calibri" w:eastAsia="Calibri" w:hAnsi="Calibri"/>
                <w:rtl w:val="0"/>
              </w:rPr>
              <w:t xml:space="preserve">Fraud visualization and relationship mapping shall use Neo4j or Amazon Neptune</w:t>
            </w:r>
          </w:p>
        </w:tc>
        <w:tc>
          <w:tcPr/>
          <w:p w:rsidR="00000000" w:rsidDel="00000000" w:rsidP="00000000" w:rsidRDefault="00000000" w:rsidRPr="00000000" w14:paraId="00000741">
            <w:pPr>
              <w:rPr>
                <w:rFonts w:ascii="Calibri" w:cs="Calibri" w:eastAsia="Calibri" w:hAnsi="Calibri"/>
              </w:rPr>
            </w:pPr>
            <w:r w:rsidDel="00000000" w:rsidR="00000000" w:rsidRPr="00000000">
              <w:rPr>
                <w:rFonts w:ascii="Calibri" w:cs="Calibri" w:eastAsia="Calibri" w:hAnsi="Calibri"/>
                <w:rtl w:val="0"/>
              </w:rPr>
              <w:t xml:space="preserve">Graph traversal depth/speed</w:t>
            </w:r>
          </w:p>
        </w:tc>
        <w:tc>
          <w:tcPr/>
          <w:p w:rsidR="00000000" w:rsidDel="00000000" w:rsidP="00000000" w:rsidRDefault="00000000" w:rsidRPr="00000000" w14:paraId="00000742">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743">
            <w:pPr>
              <w:rPr/>
            </w:pPr>
            <w:r w:rsidDel="00000000" w:rsidR="00000000" w:rsidRPr="00000000">
              <w:rPr>
                <w:rtl w:val="0"/>
              </w:rPr>
              <w:t xml:space="preserve">NFR-263</w:t>
            </w:r>
          </w:p>
        </w:tc>
        <w:tc>
          <w:tcPr/>
          <w:p w:rsidR="00000000" w:rsidDel="00000000" w:rsidP="00000000" w:rsidRDefault="00000000" w:rsidRPr="00000000" w14:paraId="00000744">
            <w:pPr>
              <w:rPr>
                <w:rFonts w:ascii="Calibri" w:cs="Calibri" w:eastAsia="Calibri" w:hAnsi="Calibri"/>
              </w:rPr>
            </w:pPr>
            <w:r w:rsidDel="00000000" w:rsidR="00000000" w:rsidRPr="00000000">
              <w:rPr>
                <w:rFonts w:ascii="Calibri" w:cs="Calibri" w:eastAsia="Calibri" w:hAnsi="Calibri"/>
                <w:rtl w:val="0"/>
              </w:rPr>
              <w:t xml:space="preserve">Columnar Database</w:t>
            </w:r>
          </w:p>
        </w:tc>
        <w:tc>
          <w:tcPr/>
          <w:p w:rsidR="00000000" w:rsidDel="00000000" w:rsidP="00000000" w:rsidRDefault="00000000" w:rsidRPr="00000000" w14:paraId="00000745">
            <w:pPr>
              <w:rPr>
                <w:rFonts w:ascii="Calibri" w:cs="Calibri" w:eastAsia="Calibri" w:hAnsi="Calibri"/>
              </w:rPr>
            </w:pPr>
            <w:r w:rsidDel="00000000" w:rsidR="00000000" w:rsidRPr="00000000">
              <w:rPr>
                <w:rFonts w:ascii="Calibri" w:cs="Calibri" w:eastAsia="Calibri" w:hAnsi="Calibri"/>
                <w:rtl w:val="0"/>
              </w:rPr>
              <w:t xml:space="preserve">High-performance analytics shall use ClickHouse or Druid</w:t>
            </w:r>
          </w:p>
        </w:tc>
        <w:tc>
          <w:tcPr/>
          <w:p w:rsidR="00000000" w:rsidDel="00000000" w:rsidP="00000000" w:rsidRDefault="00000000" w:rsidRPr="00000000" w14:paraId="00000746">
            <w:pPr>
              <w:rPr>
                <w:rFonts w:ascii="Calibri" w:cs="Calibri" w:eastAsia="Calibri" w:hAnsi="Calibri"/>
              </w:rPr>
            </w:pPr>
            <w:r w:rsidDel="00000000" w:rsidR="00000000" w:rsidRPr="00000000">
              <w:rPr>
                <w:rFonts w:ascii="Calibri" w:cs="Calibri" w:eastAsia="Calibri" w:hAnsi="Calibri"/>
                <w:rtl w:val="0"/>
              </w:rPr>
              <w:t xml:space="preserve">Analytical query speed</w:t>
            </w:r>
          </w:p>
        </w:tc>
        <w:tc>
          <w:tcPr/>
          <w:p w:rsidR="00000000" w:rsidDel="00000000" w:rsidP="00000000" w:rsidRDefault="00000000" w:rsidRPr="00000000" w14:paraId="00000747">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748">
            <w:pPr>
              <w:rPr/>
            </w:pPr>
            <w:r w:rsidDel="00000000" w:rsidR="00000000" w:rsidRPr="00000000">
              <w:rPr>
                <w:rtl w:val="0"/>
              </w:rPr>
              <w:t xml:space="preserve">NFR-264</w:t>
            </w:r>
          </w:p>
        </w:tc>
        <w:tc>
          <w:tcPr/>
          <w:p w:rsidR="00000000" w:rsidDel="00000000" w:rsidP="00000000" w:rsidRDefault="00000000" w:rsidRPr="00000000" w14:paraId="00000749">
            <w:pPr>
              <w:rPr>
                <w:rFonts w:ascii="Calibri" w:cs="Calibri" w:eastAsia="Calibri" w:hAnsi="Calibri"/>
              </w:rPr>
            </w:pPr>
            <w:r w:rsidDel="00000000" w:rsidR="00000000" w:rsidRPr="00000000">
              <w:rPr>
                <w:rFonts w:ascii="Calibri" w:cs="Calibri" w:eastAsia="Calibri" w:hAnsi="Calibri"/>
                <w:rtl w:val="0"/>
              </w:rPr>
              <w:t xml:space="preserve">Financial Ledger</w:t>
            </w:r>
          </w:p>
        </w:tc>
        <w:tc>
          <w:tcPr/>
          <w:p w:rsidR="00000000" w:rsidDel="00000000" w:rsidP="00000000" w:rsidRDefault="00000000" w:rsidRPr="00000000" w14:paraId="0000074A">
            <w:pPr>
              <w:rPr>
                <w:rFonts w:ascii="Calibri" w:cs="Calibri" w:eastAsia="Calibri" w:hAnsi="Calibri"/>
              </w:rPr>
            </w:pPr>
            <w:r w:rsidDel="00000000" w:rsidR="00000000" w:rsidRPr="00000000">
              <w:rPr>
                <w:rFonts w:ascii="Calibri" w:cs="Calibri" w:eastAsia="Calibri" w:hAnsi="Calibri"/>
                <w:rtl w:val="0"/>
              </w:rPr>
              <w:t xml:space="preserve">Double-entry bookkeeping shall be enforced using TigerBeetle</w:t>
            </w:r>
          </w:p>
        </w:tc>
        <w:tc>
          <w:tcPr/>
          <w:p w:rsidR="00000000" w:rsidDel="00000000" w:rsidP="00000000" w:rsidRDefault="00000000" w:rsidRPr="00000000" w14:paraId="0000074B">
            <w:pPr>
              <w:rPr>
                <w:rFonts w:ascii="Calibri" w:cs="Calibri" w:eastAsia="Calibri" w:hAnsi="Calibri"/>
              </w:rPr>
            </w:pPr>
            <w:r w:rsidDel="00000000" w:rsidR="00000000" w:rsidRPr="00000000">
              <w:rPr>
                <w:rFonts w:ascii="Calibri" w:cs="Calibri" w:eastAsia="Calibri" w:hAnsi="Calibri"/>
                <w:rtl w:val="0"/>
              </w:rPr>
              <w:t xml:space="preserve">Ledger reconciliation check</w:t>
            </w:r>
          </w:p>
        </w:tc>
        <w:tc>
          <w:tcPr/>
          <w:p w:rsidR="00000000" w:rsidDel="00000000" w:rsidP="00000000" w:rsidRDefault="00000000" w:rsidRPr="00000000" w14:paraId="0000074C">
            <w:pPr>
              <w:rPr>
                <w:rFonts w:ascii="Calibri" w:cs="Calibri" w:eastAsia="Calibri" w:hAnsi="Calibri"/>
              </w:rPr>
            </w:pPr>
            <w:r w:rsidDel="00000000" w:rsidR="00000000" w:rsidRPr="00000000">
              <w:rPr>
                <w:rFonts w:ascii="Calibri" w:cs="Calibri" w:eastAsia="Calibri" w:hAnsi="Calibri"/>
                <w:rtl w:val="0"/>
              </w:rPr>
              <w:t xml:space="preserve">M3</w:t>
            </w:r>
          </w:p>
        </w:tc>
      </w:tr>
      <w:tr>
        <w:trPr>
          <w:cantSplit w:val="0"/>
          <w:tblHeader w:val="0"/>
        </w:trPr>
        <w:tc>
          <w:tcPr/>
          <w:p w:rsidR="00000000" w:rsidDel="00000000" w:rsidP="00000000" w:rsidRDefault="00000000" w:rsidRPr="00000000" w14:paraId="0000074D">
            <w:pPr>
              <w:rPr/>
            </w:pPr>
            <w:r w:rsidDel="00000000" w:rsidR="00000000" w:rsidRPr="00000000">
              <w:rPr>
                <w:rtl w:val="0"/>
              </w:rPr>
              <w:t xml:space="preserve">NFR-265</w:t>
            </w:r>
          </w:p>
        </w:tc>
        <w:tc>
          <w:tcPr/>
          <w:p w:rsidR="00000000" w:rsidDel="00000000" w:rsidP="00000000" w:rsidRDefault="00000000" w:rsidRPr="00000000" w14:paraId="0000074E">
            <w:pPr>
              <w:rPr>
                <w:rFonts w:ascii="Calibri" w:cs="Calibri" w:eastAsia="Calibri" w:hAnsi="Calibri"/>
              </w:rPr>
            </w:pPr>
            <w:r w:rsidDel="00000000" w:rsidR="00000000" w:rsidRPr="00000000">
              <w:rPr>
                <w:rFonts w:ascii="Calibri" w:cs="Calibri" w:eastAsia="Calibri" w:hAnsi="Calibri"/>
                <w:rtl w:val="0"/>
              </w:rPr>
              <w:t xml:space="preserve">Mobile Framework</w:t>
            </w:r>
          </w:p>
        </w:tc>
        <w:tc>
          <w:tcPr/>
          <w:p w:rsidR="00000000" w:rsidDel="00000000" w:rsidP="00000000" w:rsidRDefault="00000000" w:rsidRPr="00000000" w14:paraId="0000074F">
            <w:pPr>
              <w:rPr>
                <w:rFonts w:ascii="Calibri" w:cs="Calibri" w:eastAsia="Calibri" w:hAnsi="Calibri"/>
              </w:rPr>
            </w:pPr>
            <w:r w:rsidDel="00000000" w:rsidR="00000000" w:rsidRPr="00000000">
              <w:rPr>
                <w:rFonts w:ascii="Calibri" w:cs="Calibri" w:eastAsia="Calibri" w:hAnsi="Calibri"/>
                <w:rtl w:val="0"/>
              </w:rPr>
              <w:t xml:space="preserve">Cross-platform mobile application shall be built using React Native</w:t>
            </w:r>
          </w:p>
        </w:tc>
        <w:tc>
          <w:tcPr/>
          <w:p w:rsidR="00000000" w:rsidDel="00000000" w:rsidP="00000000" w:rsidRDefault="00000000" w:rsidRPr="00000000" w14:paraId="00000750">
            <w:pPr>
              <w:rPr>
                <w:rFonts w:ascii="Calibri" w:cs="Calibri" w:eastAsia="Calibri" w:hAnsi="Calibri"/>
              </w:rPr>
            </w:pPr>
            <w:r w:rsidDel="00000000" w:rsidR="00000000" w:rsidRPr="00000000">
              <w:rPr>
                <w:rFonts w:ascii="Calibri" w:cs="Calibri" w:eastAsia="Calibri" w:hAnsi="Calibri"/>
                <w:rtl w:val="0"/>
              </w:rPr>
              <w:t xml:space="preserve">Code reuse &gt;80%</w:t>
            </w:r>
          </w:p>
        </w:tc>
        <w:tc>
          <w:tcPr/>
          <w:p w:rsidR="00000000" w:rsidDel="00000000" w:rsidP="00000000" w:rsidRDefault="00000000" w:rsidRPr="00000000" w14:paraId="00000751">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52">
            <w:pPr>
              <w:rPr/>
            </w:pPr>
            <w:r w:rsidDel="00000000" w:rsidR="00000000" w:rsidRPr="00000000">
              <w:rPr>
                <w:rtl w:val="0"/>
              </w:rPr>
              <w:t xml:space="preserve">NFR-266</w:t>
            </w:r>
          </w:p>
        </w:tc>
        <w:tc>
          <w:tcPr/>
          <w:p w:rsidR="00000000" w:rsidDel="00000000" w:rsidP="00000000" w:rsidRDefault="00000000" w:rsidRPr="00000000" w14:paraId="00000753">
            <w:pPr>
              <w:rPr>
                <w:rFonts w:ascii="Calibri" w:cs="Calibri" w:eastAsia="Calibri" w:hAnsi="Calibri"/>
              </w:rPr>
            </w:pPr>
            <w:r w:rsidDel="00000000" w:rsidR="00000000" w:rsidRPr="00000000">
              <w:rPr>
                <w:rFonts w:ascii="Calibri" w:cs="Calibri" w:eastAsia="Calibri" w:hAnsi="Calibri"/>
                <w:rtl w:val="0"/>
              </w:rPr>
              <w:t xml:space="preserve">CDN &amp; Security</w:t>
            </w:r>
          </w:p>
        </w:tc>
        <w:tc>
          <w:tcPr/>
          <w:p w:rsidR="00000000" w:rsidDel="00000000" w:rsidP="00000000" w:rsidRDefault="00000000" w:rsidRPr="00000000" w14:paraId="00000754">
            <w:pPr>
              <w:rPr>
                <w:rFonts w:ascii="Calibri" w:cs="Calibri" w:eastAsia="Calibri" w:hAnsi="Calibri"/>
              </w:rPr>
            </w:pPr>
            <w:r w:rsidDel="00000000" w:rsidR="00000000" w:rsidRPr="00000000">
              <w:rPr>
                <w:rFonts w:ascii="Calibri" w:cs="Calibri" w:eastAsia="Calibri" w:hAnsi="Calibri"/>
                <w:rtl w:val="0"/>
              </w:rPr>
              <w:t xml:space="preserve">Public entry points shall be secured via Cloudflare proxy</w:t>
            </w:r>
          </w:p>
        </w:tc>
        <w:tc>
          <w:tcPr/>
          <w:p w:rsidR="00000000" w:rsidDel="00000000" w:rsidP="00000000" w:rsidRDefault="00000000" w:rsidRPr="00000000" w14:paraId="00000755">
            <w:pPr>
              <w:rPr>
                <w:rFonts w:ascii="Calibri" w:cs="Calibri" w:eastAsia="Calibri" w:hAnsi="Calibri"/>
              </w:rPr>
            </w:pPr>
            <w:r w:rsidDel="00000000" w:rsidR="00000000" w:rsidRPr="00000000">
              <w:rPr>
                <w:rFonts w:ascii="Calibri" w:cs="Calibri" w:eastAsia="Calibri" w:hAnsi="Calibri"/>
                <w:rtl w:val="0"/>
              </w:rPr>
              <w:t xml:space="preserve">WAF block rate</w:t>
            </w:r>
          </w:p>
        </w:tc>
        <w:tc>
          <w:tcPr/>
          <w:p w:rsidR="00000000" w:rsidDel="00000000" w:rsidP="00000000" w:rsidRDefault="00000000" w:rsidRPr="00000000" w14:paraId="00000756">
            <w:pPr>
              <w:rPr>
                <w:rFonts w:ascii="Calibri" w:cs="Calibri" w:eastAsia="Calibri" w:hAnsi="Calibri"/>
              </w:rPr>
            </w:pPr>
            <w:r w:rsidDel="00000000" w:rsidR="00000000" w:rsidRPr="00000000">
              <w:rPr>
                <w:rFonts w:ascii="Calibri" w:cs="Calibri" w:eastAsia="Calibri" w:hAnsi="Calibri"/>
                <w:rtl w:val="0"/>
              </w:rPr>
              <w:t xml:space="preserve">M1</w:t>
            </w:r>
          </w:p>
        </w:tc>
      </w:tr>
    </w:tbl>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pStyle w:val="Heading2"/>
        <w:rPr/>
      </w:pPr>
      <w:r w:rsidDel="00000000" w:rsidR="00000000" w:rsidRPr="00000000">
        <w:rPr>
          <w:rtl w:val="0"/>
        </w:rPr>
        <w:t xml:space="preserve">5.2 Performance Requirements</w:t>
      </w:r>
    </w:p>
    <w:tbl>
      <w:tblPr>
        <w:tblStyle w:val="Table34"/>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759">
            <w:pPr>
              <w:jc w:val="center"/>
              <w:rPr/>
            </w:pPr>
            <w:r w:rsidDel="00000000" w:rsidR="00000000" w:rsidRPr="00000000">
              <w:rPr>
                <w:sz w:val="20"/>
                <w:szCs w:val="20"/>
                <w:rtl w:val="0"/>
              </w:rPr>
              <w:t xml:space="preserve">NFR ID</w:t>
            </w:r>
            <w:r w:rsidDel="00000000" w:rsidR="00000000" w:rsidRPr="00000000">
              <w:rPr>
                <w:rtl w:val="0"/>
              </w:rPr>
            </w:r>
          </w:p>
        </w:tc>
        <w:tc>
          <w:tcPr/>
          <w:p w:rsidR="00000000" w:rsidDel="00000000" w:rsidP="00000000" w:rsidRDefault="00000000" w:rsidRPr="00000000" w14:paraId="0000075A">
            <w:pPr>
              <w:jc w:val="center"/>
              <w:rPr/>
            </w:pPr>
            <w:r w:rsidDel="00000000" w:rsidR="00000000" w:rsidRPr="00000000">
              <w:rPr>
                <w:sz w:val="20"/>
                <w:szCs w:val="20"/>
                <w:rtl w:val="0"/>
              </w:rPr>
              <w:t xml:space="preserve">Requirement</w:t>
            </w:r>
            <w:r w:rsidDel="00000000" w:rsidR="00000000" w:rsidRPr="00000000">
              <w:rPr>
                <w:rtl w:val="0"/>
              </w:rPr>
            </w:r>
          </w:p>
        </w:tc>
        <w:tc>
          <w:tcPr/>
          <w:p w:rsidR="00000000" w:rsidDel="00000000" w:rsidP="00000000" w:rsidRDefault="00000000" w:rsidRPr="00000000" w14:paraId="0000075B">
            <w:pPr>
              <w:jc w:val="center"/>
              <w:rPr/>
            </w:pPr>
            <w:r w:rsidDel="00000000" w:rsidR="00000000" w:rsidRPr="00000000">
              <w:rPr>
                <w:sz w:val="20"/>
                <w:szCs w:val="20"/>
                <w:rtl w:val="0"/>
              </w:rPr>
              <w:t xml:space="preserve">Target</w:t>
            </w:r>
            <w:r w:rsidDel="00000000" w:rsidR="00000000" w:rsidRPr="00000000">
              <w:rPr>
                <w:rtl w:val="0"/>
              </w:rPr>
            </w:r>
          </w:p>
        </w:tc>
        <w:tc>
          <w:tcPr/>
          <w:p w:rsidR="00000000" w:rsidDel="00000000" w:rsidP="00000000" w:rsidRDefault="00000000" w:rsidRPr="00000000" w14:paraId="0000075C">
            <w:pPr>
              <w:jc w:val="center"/>
              <w:rPr/>
            </w:pPr>
            <w:r w:rsidDel="00000000" w:rsidR="00000000" w:rsidRPr="00000000">
              <w:rPr>
                <w:sz w:val="20"/>
                <w:szCs w:val="20"/>
                <w:rtl w:val="0"/>
              </w:rPr>
              <w:t xml:space="preserve">Measurement</w:t>
            </w:r>
            <w:r w:rsidDel="00000000" w:rsidR="00000000" w:rsidRPr="00000000">
              <w:rPr>
                <w:rtl w:val="0"/>
              </w:rPr>
            </w:r>
          </w:p>
        </w:tc>
        <w:tc>
          <w:tcPr/>
          <w:p w:rsidR="00000000" w:rsidDel="00000000" w:rsidP="00000000" w:rsidRDefault="00000000" w:rsidRPr="00000000" w14:paraId="0000075D">
            <w:pPr>
              <w:jc w:val="center"/>
              <w:rPr/>
            </w:pPr>
            <w:r w:rsidDel="00000000" w:rsidR="00000000" w:rsidRPr="00000000">
              <w:rPr>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75E">
            <w:pPr>
              <w:rPr/>
            </w:pPr>
            <w:r w:rsidDel="00000000" w:rsidR="00000000" w:rsidRPr="00000000">
              <w:rPr>
                <w:sz w:val="18"/>
                <w:szCs w:val="18"/>
                <w:rtl w:val="0"/>
              </w:rPr>
              <w:t xml:space="preserve">NFR-267</w:t>
            </w:r>
            <w:r w:rsidDel="00000000" w:rsidR="00000000" w:rsidRPr="00000000">
              <w:rPr>
                <w:rtl w:val="0"/>
              </w:rPr>
            </w:r>
          </w:p>
        </w:tc>
        <w:tc>
          <w:tcPr/>
          <w:p w:rsidR="00000000" w:rsidDel="00000000" w:rsidP="00000000" w:rsidRDefault="00000000" w:rsidRPr="00000000" w14:paraId="0000075F">
            <w:pPr>
              <w:rPr/>
            </w:pPr>
            <w:r w:rsidDel="00000000" w:rsidR="00000000" w:rsidRPr="00000000">
              <w:rPr>
                <w:sz w:val="18"/>
                <w:szCs w:val="18"/>
                <w:rtl w:val="0"/>
              </w:rPr>
              <w:t xml:space="preserve">API response time for policy operations</w:t>
            </w:r>
            <w:r w:rsidDel="00000000" w:rsidR="00000000" w:rsidRPr="00000000">
              <w:rPr>
                <w:rtl w:val="0"/>
              </w:rPr>
            </w:r>
          </w:p>
        </w:tc>
        <w:tc>
          <w:tcPr/>
          <w:p w:rsidR="00000000" w:rsidDel="00000000" w:rsidP="00000000" w:rsidRDefault="00000000" w:rsidRPr="00000000" w14:paraId="00000760">
            <w:pPr>
              <w:rPr/>
            </w:pPr>
            <w:r w:rsidDel="00000000" w:rsidR="00000000" w:rsidRPr="00000000">
              <w:rPr>
                <w:sz w:val="18"/>
                <w:szCs w:val="18"/>
                <w:rtl w:val="0"/>
              </w:rPr>
              <w:t xml:space="preserve">&lt; 500ms (95th percentile)</w:t>
            </w:r>
            <w:r w:rsidDel="00000000" w:rsidR="00000000" w:rsidRPr="00000000">
              <w:rPr>
                <w:rtl w:val="0"/>
              </w:rPr>
            </w:r>
          </w:p>
        </w:tc>
        <w:tc>
          <w:tcPr/>
          <w:p w:rsidR="00000000" w:rsidDel="00000000" w:rsidP="00000000" w:rsidRDefault="00000000" w:rsidRPr="00000000" w14:paraId="00000761">
            <w:pPr>
              <w:rPr/>
            </w:pPr>
            <w:r w:rsidDel="00000000" w:rsidR="00000000" w:rsidRPr="00000000">
              <w:rPr>
                <w:sz w:val="18"/>
                <w:szCs w:val="18"/>
                <w:rtl w:val="0"/>
              </w:rPr>
              <w:t xml:space="preserve">Application performance monitoring</w:t>
            </w:r>
            <w:r w:rsidDel="00000000" w:rsidR="00000000" w:rsidRPr="00000000">
              <w:rPr>
                <w:rtl w:val="0"/>
              </w:rPr>
            </w:r>
          </w:p>
        </w:tc>
        <w:tc>
          <w:tcPr/>
          <w:p w:rsidR="00000000" w:rsidDel="00000000" w:rsidP="00000000" w:rsidRDefault="00000000" w:rsidRPr="00000000" w14:paraId="00000762">
            <w:pPr>
              <w:rPr/>
            </w:pPr>
            <w:r w:rsidDel="00000000" w:rsidR="00000000" w:rsidRPr="00000000">
              <w:rPr>
                <w:sz w:val="18"/>
                <w:szCs w:val="18"/>
                <w:rtl w:val="0"/>
              </w:rPr>
              <w:t xml:space="preserve">M1</w:t>
            </w:r>
            <w:r w:rsidDel="00000000" w:rsidR="00000000" w:rsidRPr="00000000">
              <w:rPr>
                <w:rtl w:val="0"/>
              </w:rPr>
            </w:r>
          </w:p>
        </w:tc>
      </w:tr>
      <w:tr>
        <w:trPr>
          <w:cantSplit w:val="0"/>
          <w:tblHeader w:val="0"/>
        </w:trPr>
        <w:tc>
          <w:tcPr/>
          <w:p w:rsidR="00000000" w:rsidDel="00000000" w:rsidP="00000000" w:rsidRDefault="00000000" w:rsidRPr="00000000" w14:paraId="00000763">
            <w:pPr>
              <w:rPr/>
            </w:pPr>
            <w:r w:rsidDel="00000000" w:rsidR="00000000" w:rsidRPr="00000000">
              <w:rPr>
                <w:sz w:val="18"/>
                <w:szCs w:val="18"/>
                <w:rtl w:val="0"/>
              </w:rPr>
              <w:t xml:space="preserve">NFR-268</w:t>
            </w:r>
            <w:r w:rsidDel="00000000" w:rsidR="00000000" w:rsidRPr="00000000">
              <w:rPr>
                <w:rtl w:val="0"/>
              </w:rPr>
            </w:r>
          </w:p>
        </w:tc>
        <w:tc>
          <w:tcPr/>
          <w:p w:rsidR="00000000" w:rsidDel="00000000" w:rsidP="00000000" w:rsidRDefault="00000000" w:rsidRPr="00000000" w14:paraId="00000764">
            <w:pPr>
              <w:rPr/>
            </w:pPr>
            <w:r w:rsidDel="00000000" w:rsidR="00000000" w:rsidRPr="00000000">
              <w:rPr>
                <w:sz w:val="18"/>
                <w:szCs w:val="18"/>
                <w:rtl w:val="0"/>
              </w:rPr>
              <w:t xml:space="preserve">Database query response time</w:t>
            </w:r>
            <w:r w:rsidDel="00000000" w:rsidR="00000000" w:rsidRPr="00000000">
              <w:rPr>
                <w:rtl w:val="0"/>
              </w:rPr>
            </w:r>
          </w:p>
        </w:tc>
        <w:tc>
          <w:tcPr/>
          <w:p w:rsidR="00000000" w:rsidDel="00000000" w:rsidP="00000000" w:rsidRDefault="00000000" w:rsidRPr="00000000" w14:paraId="00000765">
            <w:pPr>
              <w:rPr/>
            </w:pPr>
            <w:r w:rsidDel="00000000" w:rsidR="00000000" w:rsidRPr="00000000">
              <w:rPr>
                <w:sz w:val="18"/>
                <w:szCs w:val="18"/>
                <w:rtl w:val="0"/>
              </w:rPr>
              <w:t xml:space="preserve">&lt; 100ms (average)</w:t>
            </w:r>
            <w:r w:rsidDel="00000000" w:rsidR="00000000" w:rsidRPr="00000000">
              <w:rPr>
                <w:rtl w:val="0"/>
              </w:rPr>
            </w:r>
          </w:p>
        </w:tc>
        <w:tc>
          <w:tcPr/>
          <w:p w:rsidR="00000000" w:rsidDel="00000000" w:rsidP="00000000" w:rsidRDefault="00000000" w:rsidRPr="00000000" w14:paraId="00000766">
            <w:pPr>
              <w:rPr/>
            </w:pPr>
            <w:r w:rsidDel="00000000" w:rsidR="00000000" w:rsidRPr="00000000">
              <w:rPr>
                <w:sz w:val="18"/>
                <w:szCs w:val="18"/>
                <w:rtl w:val="0"/>
              </w:rPr>
              <w:t xml:space="preserve">Database monitoring tools</w:t>
            </w:r>
            <w:r w:rsidDel="00000000" w:rsidR="00000000" w:rsidRPr="00000000">
              <w:rPr>
                <w:rtl w:val="0"/>
              </w:rPr>
            </w:r>
          </w:p>
        </w:tc>
        <w:tc>
          <w:tcPr/>
          <w:p w:rsidR="00000000" w:rsidDel="00000000" w:rsidP="00000000" w:rsidRDefault="00000000" w:rsidRPr="00000000" w14:paraId="00000767">
            <w:pPr>
              <w:rPr/>
            </w:pPr>
            <w:r w:rsidDel="00000000" w:rsidR="00000000" w:rsidRPr="00000000">
              <w:rPr>
                <w:sz w:val="18"/>
                <w:szCs w:val="18"/>
                <w:rtl w:val="0"/>
              </w:rPr>
              <w:t xml:space="preserve">M1</w:t>
            </w:r>
            <w:r w:rsidDel="00000000" w:rsidR="00000000" w:rsidRPr="00000000">
              <w:rPr>
                <w:rtl w:val="0"/>
              </w:rPr>
            </w:r>
          </w:p>
        </w:tc>
      </w:tr>
      <w:tr>
        <w:trPr>
          <w:cantSplit w:val="0"/>
          <w:tblHeader w:val="0"/>
        </w:trPr>
        <w:tc>
          <w:tcPr/>
          <w:p w:rsidR="00000000" w:rsidDel="00000000" w:rsidP="00000000" w:rsidRDefault="00000000" w:rsidRPr="00000000" w14:paraId="00000768">
            <w:pPr>
              <w:rPr/>
            </w:pPr>
            <w:r w:rsidDel="00000000" w:rsidR="00000000" w:rsidRPr="00000000">
              <w:rPr>
                <w:sz w:val="18"/>
                <w:szCs w:val="18"/>
                <w:rtl w:val="0"/>
              </w:rPr>
              <w:t xml:space="preserve">NFR-269</w:t>
            </w:r>
            <w:r w:rsidDel="00000000" w:rsidR="00000000" w:rsidRPr="00000000">
              <w:rPr>
                <w:rtl w:val="0"/>
              </w:rPr>
            </w:r>
          </w:p>
        </w:tc>
        <w:tc>
          <w:tcPr/>
          <w:p w:rsidR="00000000" w:rsidDel="00000000" w:rsidP="00000000" w:rsidRDefault="00000000" w:rsidRPr="00000000" w14:paraId="00000769">
            <w:pPr>
              <w:rPr/>
            </w:pPr>
            <w:r w:rsidDel="00000000" w:rsidR="00000000" w:rsidRPr="00000000">
              <w:rPr>
                <w:sz w:val="18"/>
                <w:szCs w:val="18"/>
                <w:rtl w:val="0"/>
              </w:rPr>
              <w:t xml:space="preserve">Mobile app startup time</w:t>
            </w:r>
            <w:r w:rsidDel="00000000" w:rsidR="00000000" w:rsidRPr="00000000">
              <w:rPr>
                <w:rtl w:val="0"/>
              </w:rPr>
            </w:r>
          </w:p>
        </w:tc>
        <w:tc>
          <w:tcPr/>
          <w:p w:rsidR="00000000" w:rsidDel="00000000" w:rsidP="00000000" w:rsidRDefault="00000000" w:rsidRPr="00000000" w14:paraId="0000076A">
            <w:pPr>
              <w:rPr/>
            </w:pPr>
            <w:r w:rsidDel="00000000" w:rsidR="00000000" w:rsidRPr="00000000">
              <w:rPr>
                <w:sz w:val="18"/>
                <w:szCs w:val="18"/>
                <w:rtl w:val="0"/>
              </w:rPr>
              <w:t xml:space="preserve">&lt; 3 seconds</w:t>
            </w:r>
            <w:r w:rsidDel="00000000" w:rsidR="00000000" w:rsidRPr="00000000">
              <w:rPr>
                <w:rtl w:val="0"/>
              </w:rPr>
            </w:r>
          </w:p>
        </w:tc>
        <w:tc>
          <w:tcPr/>
          <w:p w:rsidR="00000000" w:rsidDel="00000000" w:rsidP="00000000" w:rsidRDefault="00000000" w:rsidRPr="00000000" w14:paraId="0000076B">
            <w:pPr>
              <w:rPr/>
            </w:pPr>
            <w:r w:rsidDel="00000000" w:rsidR="00000000" w:rsidRPr="00000000">
              <w:rPr>
                <w:sz w:val="18"/>
                <w:szCs w:val="18"/>
                <w:rtl w:val="0"/>
              </w:rPr>
              <w:t xml:space="preserve">App performance analytics</w:t>
            </w:r>
            <w:r w:rsidDel="00000000" w:rsidR="00000000" w:rsidRPr="00000000">
              <w:rPr>
                <w:rtl w:val="0"/>
              </w:rPr>
            </w:r>
          </w:p>
        </w:tc>
        <w:tc>
          <w:tcPr/>
          <w:p w:rsidR="00000000" w:rsidDel="00000000" w:rsidP="00000000" w:rsidRDefault="00000000" w:rsidRPr="00000000" w14:paraId="0000076C">
            <w:pPr>
              <w:rPr/>
            </w:pPr>
            <w:r w:rsidDel="00000000" w:rsidR="00000000" w:rsidRPr="00000000">
              <w:rPr>
                <w:sz w:val="18"/>
                <w:szCs w:val="18"/>
                <w:rtl w:val="0"/>
              </w:rPr>
              <w:t xml:space="preserve">M1</w:t>
            </w:r>
            <w:r w:rsidDel="00000000" w:rsidR="00000000" w:rsidRPr="00000000">
              <w:rPr>
                <w:rtl w:val="0"/>
              </w:rPr>
            </w:r>
          </w:p>
        </w:tc>
      </w:tr>
      <w:tr>
        <w:trPr>
          <w:cantSplit w:val="0"/>
          <w:tblHeader w:val="0"/>
        </w:trPr>
        <w:tc>
          <w:tcPr/>
          <w:p w:rsidR="00000000" w:rsidDel="00000000" w:rsidP="00000000" w:rsidRDefault="00000000" w:rsidRPr="00000000" w14:paraId="0000076D">
            <w:pPr>
              <w:rPr/>
            </w:pPr>
            <w:r w:rsidDel="00000000" w:rsidR="00000000" w:rsidRPr="00000000">
              <w:rPr>
                <w:sz w:val="18"/>
                <w:szCs w:val="18"/>
                <w:rtl w:val="0"/>
              </w:rPr>
              <w:t xml:space="preserve">NFR-270</w:t>
            </w:r>
            <w:r w:rsidDel="00000000" w:rsidR="00000000" w:rsidRPr="00000000">
              <w:rPr>
                <w:rtl w:val="0"/>
              </w:rPr>
            </w:r>
          </w:p>
        </w:tc>
        <w:tc>
          <w:tcPr/>
          <w:p w:rsidR="00000000" w:rsidDel="00000000" w:rsidP="00000000" w:rsidRDefault="00000000" w:rsidRPr="00000000" w14:paraId="0000076E">
            <w:pPr>
              <w:rPr/>
            </w:pPr>
            <w:r w:rsidDel="00000000" w:rsidR="00000000" w:rsidRPr="00000000">
              <w:rPr>
                <w:sz w:val="18"/>
                <w:szCs w:val="18"/>
                <w:rtl w:val="0"/>
              </w:rPr>
              <w:t xml:space="preserve">Web portal page load time</w:t>
            </w:r>
            <w:r w:rsidDel="00000000" w:rsidR="00000000" w:rsidRPr="00000000">
              <w:rPr>
                <w:rtl w:val="0"/>
              </w:rPr>
            </w:r>
          </w:p>
        </w:tc>
        <w:tc>
          <w:tcPr/>
          <w:p w:rsidR="00000000" w:rsidDel="00000000" w:rsidP="00000000" w:rsidRDefault="00000000" w:rsidRPr="00000000" w14:paraId="0000076F">
            <w:pPr>
              <w:rPr/>
            </w:pPr>
            <w:r w:rsidDel="00000000" w:rsidR="00000000" w:rsidRPr="00000000">
              <w:rPr>
                <w:sz w:val="18"/>
                <w:szCs w:val="18"/>
                <w:rtl w:val="0"/>
              </w:rPr>
              <w:t xml:space="preserve">&lt; 2 seconds</w:t>
            </w:r>
            <w:r w:rsidDel="00000000" w:rsidR="00000000" w:rsidRPr="00000000">
              <w:rPr>
                <w:rtl w:val="0"/>
              </w:rPr>
            </w:r>
          </w:p>
        </w:tc>
        <w:tc>
          <w:tcPr/>
          <w:p w:rsidR="00000000" w:rsidDel="00000000" w:rsidP="00000000" w:rsidRDefault="00000000" w:rsidRPr="00000000" w14:paraId="00000770">
            <w:pPr>
              <w:rPr/>
            </w:pPr>
            <w:r w:rsidDel="00000000" w:rsidR="00000000" w:rsidRPr="00000000">
              <w:rPr>
                <w:sz w:val="18"/>
                <w:szCs w:val="18"/>
                <w:rtl w:val="0"/>
              </w:rPr>
              <w:t xml:space="preserve">Browser performance tools</w:t>
            </w:r>
            <w:r w:rsidDel="00000000" w:rsidR="00000000" w:rsidRPr="00000000">
              <w:rPr>
                <w:rtl w:val="0"/>
              </w:rPr>
            </w:r>
          </w:p>
        </w:tc>
        <w:tc>
          <w:tcPr/>
          <w:p w:rsidR="00000000" w:rsidDel="00000000" w:rsidP="00000000" w:rsidRDefault="00000000" w:rsidRPr="00000000" w14:paraId="00000771">
            <w:pPr>
              <w:rPr/>
            </w:pPr>
            <w:r w:rsidDel="00000000" w:rsidR="00000000" w:rsidRPr="00000000">
              <w:rPr>
                <w:sz w:val="18"/>
                <w:szCs w:val="18"/>
                <w:rtl w:val="0"/>
              </w:rPr>
              <w:t xml:space="preserve">M1</w:t>
            </w:r>
            <w:r w:rsidDel="00000000" w:rsidR="00000000" w:rsidRPr="00000000">
              <w:rPr>
                <w:rtl w:val="0"/>
              </w:rPr>
            </w:r>
          </w:p>
        </w:tc>
      </w:tr>
      <w:tr>
        <w:trPr>
          <w:cantSplit w:val="0"/>
          <w:tblHeader w:val="0"/>
        </w:trPr>
        <w:tc>
          <w:tcPr/>
          <w:p w:rsidR="00000000" w:rsidDel="00000000" w:rsidP="00000000" w:rsidRDefault="00000000" w:rsidRPr="00000000" w14:paraId="00000772">
            <w:pPr>
              <w:rPr/>
            </w:pPr>
            <w:r w:rsidDel="00000000" w:rsidR="00000000" w:rsidRPr="00000000">
              <w:rPr>
                <w:sz w:val="18"/>
                <w:szCs w:val="18"/>
                <w:rtl w:val="0"/>
              </w:rPr>
              <w:t xml:space="preserve">NFR-271</w:t>
            </w:r>
            <w:r w:rsidDel="00000000" w:rsidR="00000000" w:rsidRPr="00000000">
              <w:rPr>
                <w:rtl w:val="0"/>
              </w:rPr>
            </w:r>
          </w:p>
        </w:tc>
        <w:tc>
          <w:tcPr/>
          <w:p w:rsidR="00000000" w:rsidDel="00000000" w:rsidP="00000000" w:rsidRDefault="00000000" w:rsidRPr="00000000" w14:paraId="00000773">
            <w:pPr>
              <w:rPr/>
            </w:pPr>
            <w:r w:rsidDel="00000000" w:rsidR="00000000" w:rsidRPr="00000000">
              <w:rPr>
                <w:sz w:val="18"/>
                <w:szCs w:val="18"/>
                <w:rtl w:val="0"/>
              </w:rPr>
              <w:t xml:space="preserve">Payment processing time</w:t>
            </w:r>
            <w:r w:rsidDel="00000000" w:rsidR="00000000" w:rsidRPr="00000000">
              <w:rPr>
                <w:rtl w:val="0"/>
              </w:rPr>
            </w:r>
          </w:p>
        </w:tc>
        <w:tc>
          <w:tcPr/>
          <w:p w:rsidR="00000000" w:rsidDel="00000000" w:rsidP="00000000" w:rsidRDefault="00000000" w:rsidRPr="00000000" w14:paraId="00000774">
            <w:pPr>
              <w:rPr/>
            </w:pPr>
            <w:r w:rsidDel="00000000" w:rsidR="00000000" w:rsidRPr="00000000">
              <w:rPr>
                <w:sz w:val="18"/>
                <w:szCs w:val="18"/>
                <w:rtl w:val="0"/>
              </w:rPr>
              <w:t xml:space="preserve">&lt; 10 seconds end-to-end</w:t>
            </w:r>
            <w:r w:rsidDel="00000000" w:rsidR="00000000" w:rsidRPr="00000000">
              <w:rPr>
                <w:rtl w:val="0"/>
              </w:rPr>
            </w:r>
          </w:p>
        </w:tc>
        <w:tc>
          <w:tcPr/>
          <w:p w:rsidR="00000000" w:rsidDel="00000000" w:rsidP="00000000" w:rsidRDefault="00000000" w:rsidRPr="00000000" w14:paraId="00000775">
            <w:pPr>
              <w:rPr/>
            </w:pPr>
            <w:r w:rsidDel="00000000" w:rsidR="00000000" w:rsidRPr="00000000">
              <w:rPr>
                <w:sz w:val="18"/>
                <w:szCs w:val="18"/>
                <w:rtl w:val="0"/>
              </w:rPr>
              <w:t xml:space="preserve">Payment gateway analytics</w:t>
            </w:r>
            <w:r w:rsidDel="00000000" w:rsidR="00000000" w:rsidRPr="00000000">
              <w:rPr>
                <w:rtl w:val="0"/>
              </w:rPr>
            </w:r>
          </w:p>
        </w:tc>
        <w:tc>
          <w:tcPr/>
          <w:p w:rsidR="00000000" w:rsidDel="00000000" w:rsidP="00000000" w:rsidRDefault="00000000" w:rsidRPr="00000000" w14:paraId="00000776">
            <w:pPr>
              <w:rPr/>
            </w:pPr>
            <w:r w:rsidDel="00000000" w:rsidR="00000000" w:rsidRPr="00000000">
              <w:rPr>
                <w:sz w:val="18"/>
                <w:szCs w:val="18"/>
                <w:rtl w:val="0"/>
              </w:rPr>
              <w:t xml:space="preserve">M1</w:t>
            </w:r>
            <w:r w:rsidDel="00000000" w:rsidR="00000000" w:rsidRPr="00000000">
              <w:rPr>
                <w:rtl w:val="0"/>
              </w:rPr>
            </w:r>
          </w:p>
        </w:tc>
      </w:tr>
      <w:tr>
        <w:trPr>
          <w:cantSplit w:val="0"/>
          <w:tblHeader w:val="0"/>
        </w:trPr>
        <w:tc>
          <w:tcPr/>
          <w:p w:rsidR="00000000" w:rsidDel="00000000" w:rsidP="00000000" w:rsidRDefault="00000000" w:rsidRPr="00000000" w14:paraId="00000777">
            <w:pPr>
              <w:rPr/>
            </w:pPr>
            <w:r w:rsidDel="00000000" w:rsidR="00000000" w:rsidRPr="00000000">
              <w:rPr>
                <w:sz w:val="18"/>
                <w:szCs w:val="18"/>
                <w:rtl w:val="0"/>
              </w:rPr>
              <w:t xml:space="preserve">NFR-272</w:t>
            </w:r>
            <w:r w:rsidDel="00000000" w:rsidR="00000000" w:rsidRPr="00000000">
              <w:rPr>
                <w:rtl w:val="0"/>
              </w:rPr>
            </w:r>
          </w:p>
        </w:tc>
        <w:tc>
          <w:tcPr/>
          <w:p w:rsidR="00000000" w:rsidDel="00000000" w:rsidP="00000000" w:rsidRDefault="00000000" w:rsidRPr="00000000" w14:paraId="00000778">
            <w:pPr>
              <w:rPr/>
            </w:pPr>
            <w:r w:rsidDel="00000000" w:rsidR="00000000" w:rsidRPr="00000000">
              <w:rPr>
                <w:sz w:val="18"/>
                <w:szCs w:val="18"/>
                <w:rtl w:val="0"/>
              </w:rPr>
              <w:t xml:space="preserve">Claim processing automation</w:t>
            </w:r>
            <w:r w:rsidDel="00000000" w:rsidR="00000000" w:rsidRPr="00000000">
              <w:rPr>
                <w:rtl w:val="0"/>
              </w:rPr>
            </w:r>
          </w:p>
        </w:tc>
        <w:tc>
          <w:tcPr/>
          <w:p w:rsidR="00000000" w:rsidDel="00000000" w:rsidP="00000000" w:rsidRDefault="00000000" w:rsidRPr="00000000" w14:paraId="00000779">
            <w:pPr>
              <w:rPr/>
            </w:pPr>
            <w:r w:rsidDel="00000000" w:rsidR="00000000" w:rsidRPr="00000000">
              <w:rPr>
                <w:sz w:val="18"/>
                <w:szCs w:val="18"/>
                <w:rtl w:val="0"/>
              </w:rPr>
              <w:t xml:space="preserve">80% straight-through processing</w:t>
            </w:r>
            <w:r w:rsidDel="00000000" w:rsidR="00000000" w:rsidRPr="00000000">
              <w:rPr>
                <w:rtl w:val="0"/>
              </w:rPr>
            </w:r>
          </w:p>
        </w:tc>
        <w:tc>
          <w:tcPr/>
          <w:p w:rsidR="00000000" w:rsidDel="00000000" w:rsidP="00000000" w:rsidRDefault="00000000" w:rsidRPr="00000000" w14:paraId="0000077A">
            <w:pPr>
              <w:rPr/>
            </w:pPr>
            <w:r w:rsidDel="00000000" w:rsidR="00000000" w:rsidRPr="00000000">
              <w:rPr>
                <w:sz w:val="18"/>
                <w:szCs w:val="18"/>
                <w:rtl w:val="0"/>
              </w:rPr>
              <w:t xml:space="preserve">Business process monitoring</w:t>
            </w:r>
            <w:r w:rsidDel="00000000" w:rsidR="00000000" w:rsidRPr="00000000">
              <w:rPr>
                <w:rtl w:val="0"/>
              </w:rPr>
            </w:r>
          </w:p>
        </w:tc>
        <w:tc>
          <w:tcPr/>
          <w:p w:rsidR="00000000" w:rsidDel="00000000" w:rsidP="00000000" w:rsidRDefault="00000000" w:rsidRPr="00000000" w14:paraId="0000077B">
            <w:pPr>
              <w:rPr/>
            </w:pPr>
            <w:r w:rsidDel="00000000" w:rsidR="00000000" w:rsidRPr="00000000">
              <w:rPr>
                <w:sz w:val="18"/>
                <w:szCs w:val="18"/>
                <w:rtl w:val="0"/>
              </w:rPr>
              <w:t xml:space="preserve">M2</w:t>
            </w:r>
            <w:r w:rsidDel="00000000" w:rsidR="00000000" w:rsidRPr="00000000">
              <w:rPr>
                <w:rtl w:val="0"/>
              </w:rPr>
            </w:r>
          </w:p>
        </w:tc>
      </w:tr>
      <w:tr>
        <w:trPr>
          <w:cantSplit w:val="0"/>
          <w:tblHeader w:val="0"/>
        </w:trPr>
        <w:tc>
          <w:tcPr/>
          <w:p w:rsidR="00000000" w:rsidDel="00000000" w:rsidP="00000000" w:rsidRDefault="00000000" w:rsidRPr="00000000" w14:paraId="0000077C">
            <w:pPr>
              <w:rPr/>
            </w:pPr>
            <w:r w:rsidDel="00000000" w:rsidR="00000000" w:rsidRPr="00000000">
              <w:rPr>
                <w:sz w:val="18"/>
                <w:szCs w:val="18"/>
                <w:rtl w:val="0"/>
              </w:rPr>
              <w:t xml:space="preserve">NFR-273</w:t>
            </w:r>
            <w:r w:rsidDel="00000000" w:rsidR="00000000" w:rsidRPr="00000000">
              <w:rPr>
                <w:rtl w:val="0"/>
              </w:rPr>
            </w:r>
          </w:p>
        </w:tc>
        <w:tc>
          <w:tcPr/>
          <w:p w:rsidR="00000000" w:rsidDel="00000000" w:rsidP="00000000" w:rsidRDefault="00000000" w:rsidRPr="00000000" w14:paraId="0000077D">
            <w:pPr>
              <w:rPr/>
            </w:pPr>
            <w:r w:rsidDel="00000000" w:rsidR="00000000" w:rsidRPr="00000000">
              <w:rPr>
                <w:sz w:val="18"/>
                <w:szCs w:val="18"/>
                <w:rtl w:val="0"/>
              </w:rPr>
              <w:t xml:space="preserve">Report generation time</w:t>
            </w:r>
            <w:r w:rsidDel="00000000" w:rsidR="00000000" w:rsidRPr="00000000">
              <w:rPr>
                <w:rtl w:val="0"/>
              </w:rPr>
            </w:r>
          </w:p>
        </w:tc>
        <w:tc>
          <w:tcPr/>
          <w:p w:rsidR="00000000" w:rsidDel="00000000" w:rsidP="00000000" w:rsidRDefault="00000000" w:rsidRPr="00000000" w14:paraId="0000077E">
            <w:pPr>
              <w:rPr/>
            </w:pPr>
            <w:r w:rsidDel="00000000" w:rsidR="00000000" w:rsidRPr="00000000">
              <w:rPr>
                <w:sz w:val="18"/>
                <w:szCs w:val="18"/>
                <w:rtl w:val="0"/>
              </w:rPr>
              <w:t xml:space="preserve">&lt; 30 seconds for standard reports</w:t>
            </w:r>
            <w:r w:rsidDel="00000000" w:rsidR="00000000" w:rsidRPr="00000000">
              <w:rPr>
                <w:rtl w:val="0"/>
              </w:rPr>
            </w:r>
          </w:p>
        </w:tc>
        <w:tc>
          <w:tcPr/>
          <w:p w:rsidR="00000000" w:rsidDel="00000000" w:rsidP="00000000" w:rsidRDefault="00000000" w:rsidRPr="00000000" w14:paraId="0000077F">
            <w:pPr>
              <w:rPr/>
            </w:pPr>
            <w:r w:rsidDel="00000000" w:rsidR="00000000" w:rsidRPr="00000000">
              <w:rPr>
                <w:sz w:val="18"/>
                <w:szCs w:val="18"/>
                <w:rtl w:val="0"/>
              </w:rPr>
              <w:t xml:space="preserve">Reporting system metrics</w:t>
            </w:r>
            <w:r w:rsidDel="00000000" w:rsidR="00000000" w:rsidRPr="00000000">
              <w:rPr>
                <w:rtl w:val="0"/>
              </w:rPr>
            </w:r>
          </w:p>
        </w:tc>
        <w:tc>
          <w:tcPr/>
          <w:p w:rsidR="00000000" w:rsidDel="00000000" w:rsidP="00000000" w:rsidRDefault="00000000" w:rsidRPr="00000000" w14:paraId="00000780">
            <w:pPr>
              <w:rPr/>
            </w:pPr>
            <w:r w:rsidDel="00000000" w:rsidR="00000000" w:rsidRPr="00000000">
              <w:rPr>
                <w:sz w:val="18"/>
                <w:szCs w:val="18"/>
                <w:rtl w:val="0"/>
              </w:rPr>
              <w:t xml:space="preserve">M2</w:t>
            </w:r>
            <w:r w:rsidDel="00000000" w:rsidR="00000000" w:rsidRPr="00000000">
              <w:rPr>
                <w:rtl w:val="0"/>
              </w:rPr>
            </w:r>
          </w:p>
        </w:tc>
      </w:tr>
      <w:tr>
        <w:trPr>
          <w:cantSplit w:val="0"/>
          <w:tblHeader w:val="0"/>
        </w:trPr>
        <w:tc>
          <w:tcPr/>
          <w:p w:rsidR="00000000" w:rsidDel="00000000" w:rsidP="00000000" w:rsidRDefault="00000000" w:rsidRPr="00000000" w14:paraId="00000781">
            <w:pPr>
              <w:rPr/>
            </w:pPr>
            <w:r w:rsidDel="00000000" w:rsidR="00000000" w:rsidRPr="00000000">
              <w:rPr>
                <w:sz w:val="18"/>
                <w:szCs w:val="18"/>
                <w:rtl w:val="0"/>
              </w:rPr>
              <w:t xml:space="preserve">NFR-274</w:t>
            </w:r>
            <w:r w:rsidDel="00000000" w:rsidR="00000000" w:rsidRPr="00000000">
              <w:rPr>
                <w:rtl w:val="0"/>
              </w:rPr>
            </w:r>
          </w:p>
        </w:tc>
        <w:tc>
          <w:tcPr/>
          <w:p w:rsidR="00000000" w:rsidDel="00000000" w:rsidP="00000000" w:rsidRDefault="00000000" w:rsidRPr="00000000" w14:paraId="00000782">
            <w:pPr>
              <w:rPr/>
            </w:pPr>
            <w:r w:rsidDel="00000000" w:rsidR="00000000" w:rsidRPr="00000000">
              <w:rPr>
                <w:sz w:val="18"/>
                <w:szCs w:val="18"/>
                <w:rtl w:val="0"/>
              </w:rPr>
              <w:t xml:space="preserve">Search functionality response</w:t>
            </w:r>
            <w:r w:rsidDel="00000000" w:rsidR="00000000" w:rsidRPr="00000000">
              <w:rPr>
                <w:rtl w:val="0"/>
              </w:rPr>
            </w:r>
          </w:p>
        </w:tc>
        <w:tc>
          <w:tcPr/>
          <w:p w:rsidR="00000000" w:rsidDel="00000000" w:rsidP="00000000" w:rsidRDefault="00000000" w:rsidRPr="00000000" w14:paraId="00000783">
            <w:pPr>
              <w:rPr/>
            </w:pPr>
            <w:r w:rsidDel="00000000" w:rsidR="00000000" w:rsidRPr="00000000">
              <w:rPr>
                <w:sz w:val="18"/>
                <w:szCs w:val="18"/>
                <w:rtl w:val="0"/>
              </w:rPr>
              <w:t xml:space="preserve">&lt; 200ms for basic searches</w:t>
            </w:r>
            <w:r w:rsidDel="00000000" w:rsidR="00000000" w:rsidRPr="00000000">
              <w:rPr>
                <w:rtl w:val="0"/>
              </w:rPr>
            </w:r>
          </w:p>
        </w:tc>
        <w:tc>
          <w:tcPr/>
          <w:p w:rsidR="00000000" w:rsidDel="00000000" w:rsidP="00000000" w:rsidRDefault="00000000" w:rsidRPr="00000000" w14:paraId="00000784">
            <w:pPr>
              <w:rPr/>
            </w:pPr>
            <w:r w:rsidDel="00000000" w:rsidR="00000000" w:rsidRPr="00000000">
              <w:rPr>
                <w:sz w:val="18"/>
                <w:szCs w:val="18"/>
                <w:rtl w:val="0"/>
              </w:rPr>
              <w:t xml:space="preserve">Search performance monitoring</w:t>
            </w:r>
            <w:r w:rsidDel="00000000" w:rsidR="00000000" w:rsidRPr="00000000">
              <w:rPr>
                <w:rtl w:val="0"/>
              </w:rPr>
            </w:r>
          </w:p>
        </w:tc>
        <w:tc>
          <w:tcPr/>
          <w:p w:rsidR="00000000" w:rsidDel="00000000" w:rsidP="00000000" w:rsidRDefault="00000000" w:rsidRPr="00000000" w14:paraId="00000785">
            <w:pPr>
              <w:rPr/>
            </w:pPr>
            <w:r w:rsidDel="00000000" w:rsidR="00000000" w:rsidRPr="00000000">
              <w:rPr>
                <w:sz w:val="18"/>
                <w:szCs w:val="18"/>
                <w:rtl w:val="0"/>
              </w:rPr>
              <w:t xml:space="preserve">M2</w:t>
            </w:r>
            <w:r w:rsidDel="00000000" w:rsidR="00000000" w:rsidRPr="00000000">
              <w:rPr>
                <w:rtl w:val="0"/>
              </w:rPr>
            </w:r>
          </w:p>
        </w:tc>
      </w:tr>
    </w:tbl>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pStyle w:val="Heading2"/>
        <w:rPr/>
      </w:pPr>
      <w:r w:rsidDel="00000000" w:rsidR="00000000" w:rsidRPr="00000000">
        <w:rPr>
          <w:rtl w:val="0"/>
        </w:rPr>
        <w:t xml:space="preserve">5.3 Scalability Requirements</w:t>
      </w:r>
    </w:p>
    <w:tbl>
      <w:tblPr>
        <w:tblStyle w:val="Table35"/>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78D">
            <w:pPr>
              <w:jc w:val="center"/>
              <w:rPr>
                <w:sz w:val="24"/>
                <w:szCs w:val="24"/>
              </w:rPr>
            </w:pPr>
            <w:r w:rsidDel="00000000" w:rsidR="00000000" w:rsidRPr="00000000">
              <w:rPr>
                <w:sz w:val="24"/>
                <w:szCs w:val="24"/>
                <w:rtl w:val="0"/>
              </w:rPr>
              <w:t xml:space="preserve">NFR ID</w:t>
            </w:r>
          </w:p>
        </w:tc>
        <w:tc>
          <w:tcPr/>
          <w:p w:rsidR="00000000" w:rsidDel="00000000" w:rsidP="00000000" w:rsidRDefault="00000000" w:rsidRPr="00000000" w14:paraId="0000078E">
            <w:pPr>
              <w:jc w:val="center"/>
              <w:rPr>
                <w:sz w:val="24"/>
                <w:szCs w:val="24"/>
              </w:rPr>
            </w:pPr>
            <w:r w:rsidDel="00000000" w:rsidR="00000000" w:rsidRPr="00000000">
              <w:rPr>
                <w:sz w:val="24"/>
                <w:szCs w:val="24"/>
                <w:rtl w:val="0"/>
              </w:rPr>
              <w:t xml:space="preserve">Requirement</w:t>
            </w:r>
          </w:p>
        </w:tc>
        <w:tc>
          <w:tcPr/>
          <w:p w:rsidR="00000000" w:rsidDel="00000000" w:rsidP="00000000" w:rsidRDefault="00000000" w:rsidRPr="00000000" w14:paraId="0000078F">
            <w:pPr>
              <w:jc w:val="center"/>
              <w:rPr>
                <w:sz w:val="24"/>
                <w:szCs w:val="24"/>
              </w:rPr>
            </w:pPr>
            <w:r w:rsidDel="00000000" w:rsidR="00000000" w:rsidRPr="00000000">
              <w:rPr>
                <w:sz w:val="24"/>
                <w:szCs w:val="24"/>
                <w:rtl w:val="0"/>
              </w:rPr>
              <w:t xml:space="preserve">Target</w:t>
            </w:r>
          </w:p>
        </w:tc>
        <w:tc>
          <w:tcPr/>
          <w:p w:rsidR="00000000" w:rsidDel="00000000" w:rsidP="00000000" w:rsidRDefault="00000000" w:rsidRPr="00000000" w14:paraId="00000790">
            <w:pPr>
              <w:jc w:val="center"/>
              <w:rPr>
                <w:sz w:val="24"/>
                <w:szCs w:val="24"/>
              </w:rPr>
            </w:pPr>
            <w:r w:rsidDel="00000000" w:rsidR="00000000" w:rsidRPr="00000000">
              <w:rPr>
                <w:sz w:val="24"/>
                <w:szCs w:val="24"/>
                <w:rtl w:val="0"/>
              </w:rPr>
              <w:t xml:space="preserve">Measurement</w:t>
            </w:r>
          </w:p>
        </w:tc>
        <w:tc>
          <w:tcPr/>
          <w:p w:rsidR="00000000" w:rsidDel="00000000" w:rsidP="00000000" w:rsidRDefault="00000000" w:rsidRPr="00000000" w14:paraId="00000791">
            <w:pPr>
              <w:jc w:val="center"/>
              <w:rPr>
                <w:sz w:val="24"/>
                <w:szCs w:val="24"/>
              </w:rPr>
            </w:pPr>
            <w:r w:rsidDel="00000000" w:rsidR="00000000" w:rsidRPr="00000000">
              <w:rPr>
                <w:sz w:val="24"/>
                <w:szCs w:val="24"/>
                <w:rtl w:val="0"/>
              </w:rPr>
              <w:t xml:space="preserve">Priority</w:t>
            </w:r>
          </w:p>
        </w:tc>
      </w:tr>
      <w:tr>
        <w:trPr>
          <w:cantSplit w:val="0"/>
          <w:tblHeader w:val="0"/>
        </w:trPr>
        <w:tc>
          <w:tcPr/>
          <w:p w:rsidR="00000000" w:rsidDel="00000000" w:rsidP="00000000" w:rsidRDefault="00000000" w:rsidRPr="00000000" w14:paraId="00000792">
            <w:pPr>
              <w:rPr/>
            </w:pPr>
            <w:r w:rsidDel="00000000" w:rsidR="00000000" w:rsidRPr="00000000">
              <w:rPr>
                <w:rtl w:val="0"/>
              </w:rPr>
              <w:t xml:space="preserve">NFR-275</w:t>
            </w:r>
          </w:p>
        </w:tc>
        <w:tc>
          <w:tcPr/>
          <w:p w:rsidR="00000000" w:rsidDel="00000000" w:rsidP="00000000" w:rsidRDefault="00000000" w:rsidRPr="00000000" w14:paraId="00000793">
            <w:pPr>
              <w:rPr/>
            </w:pPr>
            <w:r w:rsidDel="00000000" w:rsidR="00000000" w:rsidRPr="00000000">
              <w:rPr>
                <w:rtl w:val="0"/>
              </w:rPr>
              <w:t xml:space="preserve">Concurrent user support</w:t>
            </w:r>
          </w:p>
        </w:tc>
        <w:tc>
          <w:tcPr/>
          <w:p w:rsidR="00000000" w:rsidDel="00000000" w:rsidP="00000000" w:rsidRDefault="00000000" w:rsidRPr="00000000" w14:paraId="00000794">
            <w:pPr>
              <w:rPr/>
            </w:pPr>
            <w:r w:rsidDel="00000000" w:rsidR="00000000" w:rsidRPr="00000000">
              <w:rPr>
                <w:rtl w:val="0"/>
              </w:rPr>
              <w:t xml:space="preserve">10,000 active users</w:t>
            </w:r>
          </w:p>
        </w:tc>
        <w:tc>
          <w:tcPr/>
          <w:p w:rsidR="00000000" w:rsidDel="00000000" w:rsidP="00000000" w:rsidRDefault="00000000" w:rsidRPr="00000000" w14:paraId="00000795">
            <w:pPr>
              <w:rPr/>
            </w:pPr>
            <w:r w:rsidDel="00000000" w:rsidR="00000000" w:rsidRPr="00000000">
              <w:rPr>
                <w:rtl w:val="0"/>
              </w:rPr>
              <w:t xml:space="preserve">Load testing and monitoring</w:t>
            </w:r>
          </w:p>
        </w:tc>
        <w:tc>
          <w:tcPr/>
          <w:p w:rsidR="00000000" w:rsidDel="00000000" w:rsidP="00000000" w:rsidRDefault="00000000" w:rsidRPr="00000000" w14:paraId="00000796">
            <w:pPr>
              <w:rPr/>
            </w:pPr>
            <w:r w:rsidDel="00000000" w:rsidR="00000000" w:rsidRPr="00000000">
              <w:rPr>
                <w:rtl w:val="0"/>
              </w:rPr>
              <w:t xml:space="preserve">M1</w:t>
            </w:r>
          </w:p>
        </w:tc>
      </w:tr>
      <w:tr>
        <w:trPr>
          <w:cantSplit w:val="0"/>
          <w:tblHeader w:val="0"/>
        </w:trPr>
        <w:tc>
          <w:tcPr/>
          <w:p w:rsidR="00000000" w:rsidDel="00000000" w:rsidP="00000000" w:rsidRDefault="00000000" w:rsidRPr="00000000" w14:paraId="00000797">
            <w:pPr>
              <w:rPr/>
            </w:pPr>
            <w:r w:rsidDel="00000000" w:rsidR="00000000" w:rsidRPr="00000000">
              <w:rPr>
                <w:rtl w:val="0"/>
              </w:rPr>
              <w:t xml:space="preserve">NFR-276</w:t>
            </w:r>
          </w:p>
        </w:tc>
        <w:tc>
          <w:tcPr/>
          <w:p w:rsidR="00000000" w:rsidDel="00000000" w:rsidP="00000000" w:rsidRDefault="00000000" w:rsidRPr="00000000" w14:paraId="00000798">
            <w:pPr>
              <w:rPr/>
            </w:pPr>
            <w:r w:rsidDel="00000000" w:rsidR="00000000" w:rsidRPr="00000000">
              <w:rPr>
                <w:rtl w:val="0"/>
              </w:rPr>
              <w:t xml:space="preserve">Transaction throughput</w:t>
            </w:r>
          </w:p>
        </w:tc>
        <w:tc>
          <w:tcPr/>
          <w:p w:rsidR="00000000" w:rsidDel="00000000" w:rsidP="00000000" w:rsidRDefault="00000000" w:rsidRPr="00000000" w14:paraId="00000799">
            <w:pPr>
              <w:rPr/>
            </w:pPr>
            <w:r w:rsidDel="00000000" w:rsidR="00000000" w:rsidRPr="00000000">
              <w:rPr>
                <w:rtl w:val="0"/>
              </w:rPr>
              <w:t xml:space="preserve">1,000 TPS (policies + claims)</w:t>
            </w:r>
          </w:p>
        </w:tc>
        <w:tc>
          <w:tcPr/>
          <w:p w:rsidR="00000000" w:rsidDel="00000000" w:rsidP="00000000" w:rsidRDefault="00000000" w:rsidRPr="00000000" w14:paraId="0000079A">
            <w:pPr>
              <w:rPr/>
            </w:pPr>
            <w:r w:rsidDel="00000000" w:rsidR="00000000" w:rsidRPr="00000000">
              <w:rPr>
                <w:rtl w:val="0"/>
              </w:rPr>
              <w:t xml:space="preserve">Performance testing</w:t>
            </w:r>
          </w:p>
        </w:tc>
        <w:tc>
          <w:tcPr/>
          <w:p w:rsidR="00000000" w:rsidDel="00000000" w:rsidP="00000000" w:rsidRDefault="00000000" w:rsidRPr="00000000" w14:paraId="0000079B">
            <w:pPr>
              <w:rPr/>
            </w:pPr>
            <w:r w:rsidDel="00000000" w:rsidR="00000000" w:rsidRPr="00000000">
              <w:rPr>
                <w:rtl w:val="0"/>
              </w:rPr>
              <w:t xml:space="preserve">M2</w:t>
            </w:r>
          </w:p>
        </w:tc>
      </w:tr>
      <w:tr>
        <w:trPr>
          <w:cantSplit w:val="0"/>
          <w:tblHeader w:val="0"/>
        </w:trPr>
        <w:tc>
          <w:tcPr/>
          <w:p w:rsidR="00000000" w:rsidDel="00000000" w:rsidP="00000000" w:rsidRDefault="00000000" w:rsidRPr="00000000" w14:paraId="0000079C">
            <w:pPr>
              <w:rPr/>
            </w:pPr>
            <w:r w:rsidDel="00000000" w:rsidR="00000000" w:rsidRPr="00000000">
              <w:rPr>
                <w:rtl w:val="0"/>
              </w:rPr>
              <w:t xml:space="preserve">NFR-277</w:t>
            </w:r>
          </w:p>
        </w:tc>
        <w:tc>
          <w:tcPr/>
          <w:p w:rsidR="00000000" w:rsidDel="00000000" w:rsidP="00000000" w:rsidRDefault="00000000" w:rsidRPr="00000000" w14:paraId="0000079D">
            <w:pPr>
              <w:rPr/>
            </w:pPr>
            <w:r w:rsidDel="00000000" w:rsidR="00000000" w:rsidRPr="00000000">
              <w:rPr>
                <w:rtl w:val="0"/>
              </w:rPr>
              <w:t xml:space="preserve">Database scalability</w:t>
            </w:r>
          </w:p>
        </w:tc>
        <w:tc>
          <w:tcPr/>
          <w:p w:rsidR="00000000" w:rsidDel="00000000" w:rsidP="00000000" w:rsidRDefault="00000000" w:rsidRPr="00000000" w14:paraId="0000079E">
            <w:pPr>
              <w:rPr/>
            </w:pPr>
            <w:r w:rsidDel="00000000" w:rsidR="00000000" w:rsidRPr="00000000">
              <w:rPr>
                <w:rtl w:val="0"/>
              </w:rPr>
              <w:t xml:space="preserve">100 million policy records</w:t>
            </w:r>
          </w:p>
        </w:tc>
        <w:tc>
          <w:tcPr/>
          <w:p w:rsidR="00000000" w:rsidDel="00000000" w:rsidP="00000000" w:rsidRDefault="00000000" w:rsidRPr="00000000" w14:paraId="0000079F">
            <w:pPr>
              <w:rPr/>
            </w:pPr>
            <w:r w:rsidDel="00000000" w:rsidR="00000000" w:rsidRPr="00000000">
              <w:rPr>
                <w:rtl w:val="0"/>
              </w:rPr>
              <w:t xml:space="preserve">Database performance testing</w:t>
            </w:r>
          </w:p>
        </w:tc>
        <w:tc>
          <w:tcPr/>
          <w:p w:rsidR="00000000" w:rsidDel="00000000" w:rsidP="00000000" w:rsidRDefault="00000000" w:rsidRPr="00000000" w14:paraId="000007A0">
            <w:pPr>
              <w:rPr/>
            </w:pPr>
            <w:r w:rsidDel="00000000" w:rsidR="00000000" w:rsidRPr="00000000">
              <w:rPr>
                <w:rtl w:val="0"/>
              </w:rPr>
              <w:t xml:space="preserve">M2</w:t>
            </w:r>
          </w:p>
        </w:tc>
      </w:tr>
      <w:tr>
        <w:trPr>
          <w:cantSplit w:val="0"/>
          <w:tblHeader w:val="0"/>
        </w:trPr>
        <w:tc>
          <w:tcPr/>
          <w:p w:rsidR="00000000" w:rsidDel="00000000" w:rsidP="00000000" w:rsidRDefault="00000000" w:rsidRPr="00000000" w14:paraId="000007A1">
            <w:pPr>
              <w:rPr/>
            </w:pPr>
            <w:r w:rsidDel="00000000" w:rsidR="00000000" w:rsidRPr="00000000">
              <w:rPr>
                <w:rtl w:val="0"/>
              </w:rPr>
              <w:t xml:space="preserve">NFR-278</w:t>
            </w:r>
          </w:p>
        </w:tc>
        <w:tc>
          <w:tcPr/>
          <w:p w:rsidR="00000000" w:rsidDel="00000000" w:rsidP="00000000" w:rsidRDefault="00000000" w:rsidRPr="00000000" w14:paraId="000007A2">
            <w:pPr>
              <w:rPr/>
            </w:pPr>
            <w:r w:rsidDel="00000000" w:rsidR="00000000" w:rsidRPr="00000000">
              <w:rPr>
                <w:rtl w:val="0"/>
              </w:rPr>
              <w:t xml:space="preserve">Auto-scaling capability</w:t>
            </w:r>
          </w:p>
        </w:tc>
        <w:tc>
          <w:tcPr/>
          <w:p w:rsidR="00000000" w:rsidDel="00000000" w:rsidP="00000000" w:rsidRDefault="00000000" w:rsidRPr="00000000" w14:paraId="000007A3">
            <w:pPr>
              <w:rPr/>
            </w:pPr>
            <w:r w:rsidDel="00000000" w:rsidR="00000000" w:rsidRPr="00000000">
              <w:rPr>
                <w:rtl w:val="0"/>
              </w:rPr>
              <w:t xml:space="preserve">Scale out/in based on load</w:t>
            </w:r>
          </w:p>
        </w:tc>
        <w:tc>
          <w:tcPr/>
          <w:p w:rsidR="00000000" w:rsidDel="00000000" w:rsidP="00000000" w:rsidRDefault="00000000" w:rsidRPr="00000000" w14:paraId="000007A4">
            <w:pPr>
              <w:rPr/>
            </w:pPr>
            <w:r w:rsidDel="00000000" w:rsidR="00000000" w:rsidRPr="00000000">
              <w:rPr>
                <w:rtl w:val="0"/>
              </w:rPr>
              <w:t xml:space="preserve">Infrastructure monitoring</w:t>
            </w:r>
          </w:p>
        </w:tc>
        <w:tc>
          <w:tcPr/>
          <w:p w:rsidR="00000000" w:rsidDel="00000000" w:rsidP="00000000" w:rsidRDefault="00000000" w:rsidRPr="00000000" w14:paraId="000007A5">
            <w:pPr>
              <w:rPr/>
            </w:pPr>
            <w:r w:rsidDel="00000000" w:rsidR="00000000" w:rsidRPr="00000000">
              <w:rPr>
                <w:rtl w:val="0"/>
              </w:rPr>
              <w:t xml:space="preserve">M2</w:t>
            </w:r>
          </w:p>
        </w:tc>
      </w:tr>
      <w:tr>
        <w:trPr>
          <w:cantSplit w:val="0"/>
          <w:tblHeader w:val="0"/>
        </w:trPr>
        <w:tc>
          <w:tcPr/>
          <w:p w:rsidR="00000000" w:rsidDel="00000000" w:rsidP="00000000" w:rsidRDefault="00000000" w:rsidRPr="00000000" w14:paraId="000007A6">
            <w:pPr>
              <w:rPr/>
            </w:pPr>
            <w:r w:rsidDel="00000000" w:rsidR="00000000" w:rsidRPr="00000000">
              <w:rPr>
                <w:rtl w:val="0"/>
              </w:rPr>
              <w:t xml:space="preserve">NFR-279</w:t>
            </w:r>
          </w:p>
        </w:tc>
        <w:tc>
          <w:tcPr/>
          <w:p w:rsidR="00000000" w:rsidDel="00000000" w:rsidP="00000000" w:rsidRDefault="00000000" w:rsidRPr="00000000" w14:paraId="000007A7">
            <w:pPr>
              <w:rPr/>
            </w:pPr>
            <w:r w:rsidDel="00000000" w:rsidR="00000000" w:rsidRPr="00000000">
              <w:rPr>
                <w:rtl w:val="0"/>
              </w:rPr>
              <w:t xml:space="preserve">Peak load handling</w:t>
            </w:r>
          </w:p>
        </w:tc>
        <w:tc>
          <w:tcPr/>
          <w:p w:rsidR="00000000" w:rsidDel="00000000" w:rsidP="00000000" w:rsidRDefault="00000000" w:rsidRPr="00000000" w14:paraId="000007A8">
            <w:pPr>
              <w:rPr/>
            </w:pPr>
            <w:r w:rsidDel="00000000" w:rsidR="00000000" w:rsidRPr="00000000">
              <w:rPr>
                <w:rtl w:val="0"/>
              </w:rPr>
              <w:t xml:space="preserve">5x normal load during campaigns</w:t>
            </w:r>
          </w:p>
        </w:tc>
        <w:tc>
          <w:tcPr/>
          <w:p w:rsidR="00000000" w:rsidDel="00000000" w:rsidP="00000000" w:rsidRDefault="00000000" w:rsidRPr="00000000" w14:paraId="000007A9">
            <w:pPr>
              <w:rPr/>
            </w:pPr>
            <w:r w:rsidDel="00000000" w:rsidR="00000000" w:rsidRPr="00000000">
              <w:rPr>
                <w:rtl w:val="0"/>
              </w:rPr>
              <w:t xml:space="preserve">Stress testing</w:t>
            </w:r>
          </w:p>
        </w:tc>
        <w:tc>
          <w:tcPr/>
          <w:p w:rsidR="00000000" w:rsidDel="00000000" w:rsidP="00000000" w:rsidRDefault="00000000" w:rsidRPr="00000000" w14:paraId="000007AA">
            <w:pPr>
              <w:rPr/>
            </w:pPr>
            <w:r w:rsidDel="00000000" w:rsidR="00000000" w:rsidRPr="00000000">
              <w:rPr>
                <w:rtl w:val="0"/>
              </w:rPr>
              <w:t xml:space="preserve">M3</w:t>
            </w:r>
          </w:p>
        </w:tc>
      </w:tr>
      <w:tr>
        <w:trPr>
          <w:cantSplit w:val="0"/>
          <w:tblHeader w:val="0"/>
        </w:trPr>
        <w:tc>
          <w:tcPr/>
          <w:p w:rsidR="00000000" w:rsidDel="00000000" w:rsidP="00000000" w:rsidRDefault="00000000" w:rsidRPr="00000000" w14:paraId="000007AB">
            <w:pPr>
              <w:rPr/>
            </w:pPr>
            <w:r w:rsidDel="00000000" w:rsidR="00000000" w:rsidRPr="00000000">
              <w:rPr>
                <w:rtl w:val="0"/>
              </w:rPr>
              <w:t xml:space="preserve">NFR-280</w:t>
            </w:r>
          </w:p>
        </w:tc>
        <w:tc>
          <w:tcPr/>
          <w:p w:rsidR="00000000" w:rsidDel="00000000" w:rsidP="00000000" w:rsidRDefault="00000000" w:rsidRPr="00000000" w14:paraId="000007AC">
            <w:pPr>
              <w:rPr/>
            </w:pPr>
            <w:r w:rsidDel="00000000" w:rsidR="00000000" w:rsidRPr="00000000">
              <w:rPr>
                <w:rtl w:val="0"/>
              </w:rPr>
              <w:t xml:space="preserve">Storage scalability</w:t>
            </w:r>
          </w:p>
        </w:tc>
        <w:tc>
          <w:tcPr/>
          <w:p w:rsidR="00000000" w:rsidDel="00000000" w:rsidP="00000000" w:rsidRDefault="00000000" w:rsidRPr="00000000" w14:paraId="000007AD">
            <w:pPr>
              <w:rPr/>
            </w:pPr>
            <w:r w:rsidDel="00000000" w:rsidR="00000000" w:rsidRPr="00000000">
              <w:rPr>
                <w:rtl w:val="0"/>
              </w:rPr>
              <w:t xml:space="preserve">10TB+ document storage</w:t>
            </w:r>
          </w:p>
        </w:tc>
        <w:tc>
          <w:tcPr/>
          <w:p w:rsidR="00000000" w:rsidDel="00000000" w:rsidP="00000000" w:rsidRDefault="00000000" w:rsidRPr="00000000" w14:paraId="000007AE">
            <w:pPr>
              <w:rPr/>
            </w:pPr>
            <w:r w:rsidDel="00000000" w:rsidR="00000000" w:rsidRPr="00000000">
              <w:rPr>
                <w:rtl w:val="0"/>
              </w:rPr>
              <w:t xml:space="preserve">Cloud storage metrics</w:t>
            </w:r>
          </w:p>
        </w:tc>
        <w:tc>
          <w:tcPr/>
          <w:p w:rsidR="00000000" w:rsidDel="00000000" w:rsidP="00000000" w:rsidRDefault="00000000" w:rsidRPr="00000000" w14:paraId="000007AF">
            <w:pPr>
              <w:rPr/>
            </w:pPr>
            <w:r w:rsidDel="00000000" w:rsidR="00000000" w:rsidRPr="00000000">
              <w:rPr>
                <w:rtl w:val="0"/>
              </w:rPr>
              <w:t xml:space="preserve">M3</w:t>
            </w:r>
          </w:p>
        </w:tc>
      </w:tr>
    </w:tbl>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pStyle w:val="Heading2"/>
        <w:rPr/>
      </w:pPr>
      <w:r w:rsidDel="00000000" w:rsidR="00000000" w:rsidRPr="00000000">
        <w:rPr>
          <w:rtl w:val="0"/>
        </w:rPr>
        <w:t xml:space="preserve">5.4 Availability &amp; Reliability</w:t>
      </w:r>
    </w:p>
    <w:tbl>
      <w:tblPr>
        <w:tblStyle w:val="Table36"/>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7B2">
            <w:pPr>
              <w:jc w:val="center"/>
              <w:rPr>
                <w:sz w:val="24"/>
                <w:szCs w:val="24"/>
              </w:rPr>
            </w:pPr>
            <w:r w:rsidDel="00000000" w:rsidR="00000000" w:rsidRPr="00000000">
              <w:rPr>
                <w:sz w:val="24"/>
                <w:szCs w:val="24"/>
                <w:rtl w:val="0"/>
              </w:rPr>
              <w:t xml:space="preserve">NFR ID</w:t>
            </w:r>
          </w:p>
        </w:tc>
        <w:tc>
          <w:tcPr/>
          <w:p w:rsidR="00000000" w:rsidDel="00000000" w:rsidP="00000000" w:rsidRDefault="00000000" w:rsidRPr="00000000" w14:paraId="000007B3">
            <w:pPr>
              <w:jc w:val="center"/>
              <w:rPr>
                <w:sz w:val="24"/>
                <w:szCs w:val="24"/>
              </w:rPr>
            </w:pPr>
            <w:r w:rsidDel="00000000" w:rsidR="00000000" w:rsidRPr="00000000">
              <w:rPr>
                <w:sz w:val="24"/>
                <w:szCs w:val="24"/>
                <w:rtl w:val="0"/>
              </w:rPr>
              <w:t xml:space="preserve">Requirement</w:t>
            </w:r>
          </w:p>
        </w:tc>
        <w:tc>
          <w:tcPr/>
          <w:p w:rsidR="00000000" w:rsidDel="00000000" w:rsidP="00000000" w:rsidRDefault="00000000" w:rsidRPr="00000000" w14:paraId="000007B4">
            <w:pPr>
              <w:jc w:val="center"/>
              <w:rPr>
                <w:sz w:val="24"/>
                <w:szCs w:val="24"/>
              </w:rPr>
            </w:pPr>
            <w:r w:rsidDel="00000000" w:rsidR="00000000" w:rsidRPr="00000000">
              <w:rPr>
                <w:sz w:val="24"/>
                <w:szCs w:val="24"/>
                <w:rtl w:val="0"/>
              </w:rPr>
              <w:t xml:space="preserve">Target</w:t>
            </w:r>
          </w:p>
        </w:tc>
        <w:tc>
          <w:tcPr/>
          <w:p w:rsidR="00000000" w:rsidDel="00000000" w:rsidP="00000000" w:rsidRDefault="00000000" w:rsidRPr="00000000" w14:paraId="000007B5">
            <w:pPr>
              <w:jc w:val="center"/>
              <w:rPr>
                <w:sz w:val="24"/>
                <w:szCs w:val="24"/>
              </w:rPr>
            </w:pPr>
            <w:r w:rsidDel="00000000" w:rsidR="00000000" w:rsidRPr="00000000">
              <w:rPr>
                <w:sz w:val="24"/>
                <w:szCs w:val="24"/>
                <w:rtl w:val="0"/>
              </w:rPr>
              <w:t xml:space="preserve">Measurement</w:t>
            </w:r>
          </w:p>
        </w:tc>
        <w:tc>
          <w:tcPr/>
          <w:p w:rsidR="00000000" w:rsidDel="00000000" w:rsidP="00000000" w:rsidRDefault="00000000" w:rsidRPr="00000000" w14:paraId="000007B6">
            <w:pPr>
              <w:jc w:val="center"/>
              <w:rPr>
                <w:sz w:val="24"/>
                <w:szCs w:val="24"/>
              </w:rPr>
            </w:pPr>
            <w:r w:rsidDel="00000000" w:rsidR="00000000" w:rsidRPr="00000000">
              <w:rPr>
                <w:sz w:val="24"/>
                <w:szCs w:val="24"/>
                <w:rtl w:val="0"/>
              </w:rPr>
              <w:t xml:space="preserve">Priority</w:t>
            </w:r>
          </w:p>
        </w:tc>
      </w:tr>
      <w:tr>
        <w:trPr>
          <w:cantSplit w:val="0"/>
          <w:tblHeader w:val="0"/>
        </w:trPr>
        <w:tc>
          <w:tcPr/>
          <w:p w:rsidR="00000000" w:rsidDel="00000000" w:rsidP="00000000" w:rsidRDefault="00000000" w:rsidRPr="00000000" w14:paraId="000007B7">
            <w:pPr>
              <w:rPr/>
            </w:pPr>
            <w:r w:rsidDel="00000000" w:rsidR="00000000" w:rsidRPr="00000000">
              <w:rPr>
                <w:rtl w:val="0"/>
              </w:rPr>
              <w:t xml:space="preserve">NFR-281</w:t>
            </w:r>
          </w:p>
        </w:tc>
        <w:tc>
          <w:tcPr/>
          <w:p w:rsidR="00000000" w:rsidDel="00000000" w:rsidP="00000000" w:rsidRDefault="00000000" w:rsidRPr="00000000" w14:paraId="000007B8">
            <w:pPr>
              <w:rPr>
                <w:rFonts w:ascii="Calibri" w:cs="Calibri" w:eastAsia="Calibri" w:hAnsi="Calibri"/>
              </w:rPr>
            </w:pPr>
            <w:r w:rsidDel="00000000" w:rsidR="00000000" w:rsidRPr="00000000">
              <w:rPr>
                <w:rFonts w:ascii="Calibri" w:cs="Calibri" w:eastAsia="Calibri" w:hAnsi="Calibri"/>
                <w:rtl w:val="0"/>
              </w:rPr>
              <w:t xml:space="preserve">System availability</w:t>
            </w:r>
          </w:p>
        </w:tc>
        <w:tc>
          <w:tcPr/>
          <w:p w:rsidR="00000000" w:rsidDel="00000000" w:rsidP="00000000" w:rsidRDefault="00000000" w:rsidRPr="00000000" w14:paraId="000007B9">
            <w:pPr>
              <w:rPr>
                <w:rFonts w:ascii="Calibri" w:cs="Calibri" w:eastAsia="Calibri" w:hAnsi="Calibri"/>
              </w:rPr>
            </w:pPr>
            <w:r w:rsidDel="00000000" w:rsidR="00000000" w:rsidRPr="00000000">
              <w:rPr>
                <w:rFonts w:ascii="Calibri" w:cs="Calibri" w:eastAsia="Calibri" w:hAnsi="Calibri"/>
                <w:rtl w:val="0"/>
              </w:rPr>
              <w:t xml:space="preserve">99.5% uptime (M1), 99.9% (M2)</w:t>
            </w:r>
          </w:p>
        </w:tc>
        <w:tc>
          <w:tcPr/>
          <w:p w:rsidR="00000000" w:rsidDel="00000000" w:rsidP="00000000" w:rsidRDefault="00000000" w:rsidRPr="00000000" w14:paraId="000007BA">
            <w:pPr>
              <w:rPr>
                <w:rFonts w:ascii="Calibri" w:cs="Calibri" w:eastAsia="Calibri" w:hAnsi="Calibri"/>
              </w:rPr>
            </w:pPr>
            <w:r w:rsidDel="00000000" w:rsidR="00000000" w:rsidRPr="00000000">
              <w:rPr>
                <w:rFonts w:ascii="Calibri" w:cs="Calibri" w:eastAsia="Calibri" w:hAnsi="Calibri"/>
                <w:rtl w:val="0"/>
              </w:rPr>
              <w:t xml:space="preserve">Infrastructure monitoring</w:t>
            </w:r>
          </w:p>
        </w:tc>
        <w:tc>
          <w:tcPr/>
          <w:p w:rsidR="00000000" w:rsidDel="00000000" w:rsidP="00000000" w:rsidRDefault="00000000" w:rsidRPr="00000000" w14:paraId="000007BB">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BC">
            <w:pPr>
              <w:rPr/>
            </w:pPr>
            <w:r w:rsidDel="00000000" w:rsidR="00000000" w:rsidRPr="00000000">
              <w:rPr>
                <w:rtl w:val="0"/>
              </w:rPr>
              <w:t xml:space="preserve">NFR-282</w:t>
            </w:r>
          </w:p>
        </w:tc>
        <w:tc>
          <w:tcPr/>
          <w:p w:rsidR="00000000" w:rsidDel="00000000" w:rsidP="00000000" w:rsidRDefault="00000000" w:rsidRPr="00000000" w14:paraId="000007BD">
            <w:pPr>
              <w:rPr>
                <w:rFonts w:ascii="Calibri" w:cs="Calibri" w:eastAsia="Calibri" w:hAnsi="Calibri"/>
              </w:rPr>
            </w:pPr>
            <w:r w:rsidDel="00000000" w:rsidR="00000000" w:rsidRPr="00000000">
              <w:rPr>
                <w:rFonts w:ascii="Calibri" w:cs="Calibri" w:eastAsia="Calibri" w:hAnsi="Calibri"/>
                <w:rtl w:val="0"/>
              </w:rPr>
              <w:t xml:space="preserve">Recovery Time Objective (RTO)</w:t>
            </w:r>
          </w:p>
        </w:tc>
        <w:tc>
          <w:tcPr/>
          <w:p w:rsidR="00000000" w:rsidDel="00000000" w:rsidP="00000000" w:rsidRDefault="00000000" w:rsidRPr="00000000" w14:paraId="000007BE">
            <w:pPr>
              <w:rPr>
                <w:rFonts w:ascii="Calibri" w:cs="Calibri" w:eastAsia="Calibri" w:hAnsi="Calibri"/>
              </w:rPr>
            </w:pPr>
            <w:r w:rsidDel="00000000" w:rsidR="00000000" w:rsidRPr="00000000">
              <w:rPr>
                <w:rFonts w:ascii="Calibri" w:cs="Calibri" w:eastAsia="Calibri" w:hAnsi="Calibri"/>
                <w:rtl w:val="0"/>
              </w:rPr>
              <w:t xml:space="preserve">4 hours maximum</w:t>
            </w:r>
          </w:p>
        </w:tc>
        <w:tc>
          <w:tcPr/>
          <w:p w:rsidR="00000000" w:rsidDel="00000000" w:rsidP="00000000" w:rsidRDefault="00000000" w:rsidRPr="00000000" w14:paraId="000007BF">
            <w:pPr>
              <w:rPr>
                <w:rFonts w:ascii="Calibri" w:cs="Calibri" w:eastAsia="Calibri" w:hAnsi="Calibri"/>
              </w:rPr>
            </w:pPr>
            <w:r w:rsidDel="00000000" w:rsidR="00000000" w:rsidRPr="00000000">
              <w:rPr>
                <w:rFonts w:ascii="Calibri" w:cs="Calibri" w:eastAsia="Calibri" w:hAnsi="Calibri"/>
                <w:rtl w:val="0"/>
              </w:rPr>
              <w:t xml:space="preserve">Disaster recovery testing</w:t>
            </w:r>
          </w:p>
        </w:tc>
        <w:tc>
          <w:tcPr/>
          <w:p w:rsidR="00000000" w:rsidDel="00000000" w:rsidP="00000000" w:rsidRDefault="00000000" w:rsidRPr="00000000" w14:paraId="000007C0">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C1">
            <w:pPr>
              <w:rPr/>
            </w:pPr>
            <w:r w:rsidDel="00000000" w:rsidR="00000000" w:rsidRPr="00000000">
              <w:rPr>
                <w:rtl w:val="0"/>
              </w:rPr>
              <w:t xml:space="preserve">NFR-283</w:t>
            </w:r>
          </w:p>
        </w:tc>
        <w:tc>
          <w:tcPr/>
          <w:p w:rsidR="00000000" w:rsidDel="00000000" w:rsidP="00000000" w:rsidRDefault="00000000" w:rsidRPr="00000000" w14:paraId="000007C2">
            <w:pPr>
              <w:rPr>
                <w:rFonts w:ascii="Calibri" w:cs="Calibri" w:eastAsia="Calibri" w:hAnsi="Calibri"/>
              </w:rPr>
            </w:pPr>
            <w:r w:rsidDel="00000000" w:rsidR="00000000" w:rsidRPr="00000000">
              <w:rPr>
                <w:rFonts w:ascii="Calibri" w:cs="Calibri" w:eastAsia="Calibri" w:hAnsi="Calibri"/>
                <w:rtl w:val="0"/>
              </w:rPr>
              <w:t xml:space="preserve">Recovery Point Objective (RPO)</w:t>
            </w:r>
          </w:p>
        </w:tc>
        <w:tc>
          <w:tcPr/>
          <w:p w:rsidR="00000000" w:rsidDel="00000000" w:rsidP="00000000" w:rsidRDefault="00000000" w:rsidRPr="00000000" w14:paraId="000007C3">
            <w:pPr>
              <w:rPr>
                <w:rFonts w:ascii="Calibri" w:cs="Calibri" w:eastAsia="Calibri" w:hAnsi="Calibri"/>
              </w:rPr>
            </w:pPr>
            <w:r w:rsidDel="00000000" w:rsidR="00000000" w:rsidRPr="00000000">
              <w:rPr>
                <w:rFonts w:ascii="Calibri" w:cs="Calibri" w:eastAsia="Calibri" w:hAnsi="Calibri"/>
                <w:rtl w:val="0"/>
              </w:rPr>
              <w:t xml:space="preserve">1 hour maximum data loss</w:t>
            </w:r>
          </w:p>
        </w:tc>
        <w:tc>
          <w:tcPr/>
          <w:p w:rsidR="00000000" w:rsidDel="00000000" w:rsidP="00000000" w:rsidRDefault="00000000" w:rsidRPr="00000000" w14:paraId="000007C4">
            <w:pPr>
              <w:rPr>
                <w:rFonts w:ascii="Calibri" w:cs="Calibri" w:eastAsia="Calibri" w:hAnsi="Calibri"/>
              </w:rPr>
            </w:pPr>
            <w:r w:rsidDel="00000000" w:rsidR="00000000" w:rsidRPr="00000000">
              <w:rPr>
                <w:rFonts w:ascii="Calibri" w:cs="Calibri" w:eastAsia="Calibri" w:hAnsi="Calibri"/>
                <w:rtl w:val="0"/>
              </w:rPr>
              <w:t xml:space="preserve">Backup and recovery testing</w:t>
            </w:r>
          </w:p>
        </w:tc>
        <w:tc>
          <w:tcPr/>
          <w:p w:rsidR="00000000" w:rsidDel="00000000" w:rsidP="00000000" w:rsidRDefault="00000000" w:rsidRPr="00000000" w14:paraId="000007C5">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C6">
            <w:pPr>
              <w:rPr/>
            </w:pPr>
            <w:r w:rsidDel="00000000" w:rsidR="00000000" w:rsidRPr="00000000">
              <w:rPr>
                <w:rtl w:val="0"/>
              </w:rPr>
              <w:t xml:space="preserve">NFR-284</w:t>
            </w:r>
          </w:p>
        </w:tc>
        <w:tc>
          <w:tcPr/>
          <w:p w:rsidR="00000000" w:rsidDel="00000000" w:rsidP="00000000" w:rsidRDefault="00000000" w:rsidRPr="00000000" w14:paraId="000007C7">
            <w:pPr>
              <w:rPr>
                <w:rFonts w:ascii="Calibri" w:cs="Calibri" w:eastAsia="Calibri" w:hAnsi="Calibri"/>
              </w:rPr>
            </w:pPr>
            <w:r w:rsidDel="00000000" w:rsidR="00000000" w:rsidRPr="00000000">
              <w:rPr>
                <w:rFonts w:ascii="Calibri" w:cs="Calibri" w:eastAsia="Calibri" w:hAnsi="Calibri"/>
                <w:rtl w:val="0"/>
              </w:rPr>
              <w:t xml:space="preserve">Mean Time To Recovery (MTTR)</w:t>
            </w:r>
          </w:p>
        </w:tc>
        <w:tc>
          <w:tcPr/>
          <w:p w:rsidR="00000000" w:rsidDel="00000000" w:rsidP="00000000" w:rsidRDefault="00000000" w:rsidRPr="00000000" w14:paraId="000007C8">
            <w:pPr>
              <w:rPr>
                <w:rFonts w:ascii="Calibri" w:cs="Calibri" w:eastAsia="Calibri" w:hAnsi="Calibri"/>
              </w:rPr>
            </w:pPr>
            <w:r w:rsidDel="00000000" w:rsidR="00000000" w:rsidRPr="00000000">
              <w:rPr>
                <w:rFonts w:ascii="Calibri" w:cs="Calibri" w:eastAsia="Calibri" w:hAnsi="Calibri"/>
                <w:rtl w:val="0"/>
              </w:rPr>
              <w:t xml:space="preserve">&lt; 2 hours</w:t>
            </w:r>
          </w:p>
        </w:tc>
        <w:tc>
          <w:tcPr/>
          <w:p w:rsidR="00000000" w:rsidDel="00000000" w:rsidP="00000000" w:rsidRDefault="00000000" w:rsidRPr="00000000" w14:paraId="000007C9">
            <w:pPr>
              <w:rPr>
                <w:rFonts w:ascii="Calibri" w:cs="Calibri" w:eastAsia="Calibri" w:hAnsi="Calibri"/>
              </w:rPr>
            </w:pPr>
            <w:r w:rsidDel="00000000" w:rsidR="00000000" w:rsidRPr="00000000">
              <w:rPr>
                <w:rFonts w:ascii="Calibri" w:cs="Calibri" w:eastAsia="Calibri" w:hAnsi="Calibri"/>
                <w:rtl w:val="0"/>
              </w:rPr>
              <w:t xml:space="preserve">Incident response metrics</w:t>
            </w:r>
          </w:p>
        </w:tc>
        <w:tc>
          <w:tcPr/>
          <w:p w:rsidR="00000000" w:rsidDel="00000000" w:rsidP="00000000" w:rsidRDefault="00000000" w:rsidRPr="00000000" w14:paraId="000007CA">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7CB">
            <w:pPr>
              <w:rPr/>
            </w:pPr>
            <w:r w:rsidDel="00000000" w:rsidR="00000000" w:rsidRPr="00000000">
              <w:rPr>
                <w:rtl w:val="0"/>
              </w:rPr>
              <w:t xml:space="preserve">NFR-285</w:t>
            </w:r>
          </w:p>
        </w:tc>
        <w:tc>
          <w:tcPr/>
          <w:p w:rsidR="00000000" w:rsidDel="00000000" w:rsidP="00000000" w:rsidRDefault="00000000" w:rsidRPr="00000000" w14:paraId="000007CC">
            <w:pPr>
              <w:rPr>
                <w:rFonts w:ascii="Calibri" w:cs="Calibri" w:eastAsia="Calibri" w:hAnsi="Calibri"/>
              </w:rPr>
            </w:pPr>
            <w:r w:rsidDel="00000000" w:rsidR="00000000" w:rsidRPr="00000000">
              <w:rPr>
                <w:rFonts w:ascii="Calibri" w:cs="Calibri" w:eastAsia="Calibri" w:hAnsi="Calibri"/>
                <w:rtl w:val="0"/>
              </w:rPr>
              <w:t xml:space="preserve">Service degradation handling</w:t>
            </w:r>
          </w:p>
        </w:tc>
        <w:tc>
          <w:tcPr/>
          <w:p w:rsidR="00000000" w:rsidDel="00000000" w:rsidP="00000000" w:rsidRDefault="00000000" w:rsidRPr="00000000" w14:paraId="000007CD">
            <w:pPr>
              <w:rPr>
                <w:rFonts w:ascii="Calibri" w:cs="Calibri" w:eastAsia="Calibri" w:hAnsi="Calibri"/>
              </w:rPr>
            </w:pPr>
            <w:r w:rsidDel="00000000" w:rsidR="00000000" w:rsidRPr="00000000">
              <w:rPr>
                <w:rFonts w:ascii="Calibri" w:cs="Calibri" w:eastAsia="Calibri" w:hAnsi="Calibri"/>
                <w:rtl w:val="0"/>
              </w:rPr>
              <w:t xml:space="preserve">Graceful degradation during outages</w:t>
            </w:r>
          </w:p>
        </w:tc>
        <w:tc>
          <w:tcPr/>
          <w:p w:rsidR="00000000" w:rsidDel="00000000" w:rsidP="00000000" w:rsidRDefault="00000000" w:rsidRPr="00000000" w14:paraId="000007CE">
            <w:pPr>
              <w:rPr>
                <w:rFonts w:ascii="Calibri" w:cs="Calibri" w:eastAsia="Calibri" w:hAnsi="Calibri"/>
              </w:rPr>
            </w:pPr>
            <w:r w:rsidDel="00000000" w:rsidR="00000000" w:rsidRPr="00000000">
              <w:rPr>
                <w:rFonts w:ascii="Calibri" w:cs="Calibri" w:eastAsia="Calibri" w:hAnsi="Calibri"/>
                <w:rtl w:val="0"/>
              </w:rPr>
              <w:t xml:space="preserve">Chaos engineering testing</w:t>
            </w:r>
          </w:p>
        </w:tc>
        <w:tc>
          <w:tcPr/>
          <w:p w:rsidR="00000000" w:rsidDel="00000000" w:rsidP="00000000" w:rsidRDefault="00000000" w:rsidRPr="00000000" w14:paraId="000007CF">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7D0">
            <w:pPr>
              <w:rPr/>
            </w:pPr>
            <w:r w:rsidDel="00000000" w:rsidR="00000000" w:rsidRPr="00000000">
              <w:rPr>
                <w:rtl w:val="0"/>
              </w:rPr>
              <w:t xml:space="preserve">NFR-286</w:t>
            </w:r>
          </w:p>
        </w:tc>
        <w:tc>
          <w:tcPr/>
          <w:p w:rsidR="00000000" w:rsidDel="00000000" w:rsidP="00000000" w:rsidRDefault="00000000" w:rsidRPr="00000000" w14:paraId="000007D1">
            <w:pPr>
              <w:rPr>
                <w:rFonts w:ascii="Calibri" w:cs="Calibri" w:eastAsia="Calibri" w:hAnsi="Calibri"/>
              </w:rPr>
            </w:pPr>
            <w:r w:rsidDel="00000000" w:rsidR="00000000" w:rsidRPr="00000000">
              <w:rPr>
                <w:rFonts w:ascii="Calibri" w:cs="Calibri" w:eastAsia="Calibri" w:hAnsi="Calibri"/>
                <w:rtl w:val="0"/>
              </w:rPr>
              <w:t xml:space="preserve">Data backup frequency</w:t>
            </w:r>
          </w:p>
        </w:tc>
        <w:tc>
          <w:tcPr/>
          <w:p w:rsidR="00000000" w:rsidDel="00000000" w:rsidP="00000000" w:rsidRDefault="00000000" w:rsidRPr="00000000" w14:paraId="000007D2">
            <w:pPr>
              <w:rPr>
                <w:rFonts w:ascii="Calibri" w:cs="Calibri" w:eastAsia="Calibri" w:hAnsi="Calibri"/>
              </w:rPr>
            </w:pPr>
            <w:r w:rsidDel="00000000" w:rsidR="00000000" w:rsidRPr="00000000">
              <w:rPr>
                <w:rFonts w:ascii="Calibri" w:cs="Calibri" w:eastAsia="Calibri" w:hAnsi="Calibri"/>
                <w:rtl w:val="0"/>
              </w:rPr>
              <w:t xml:space="preserve">Real-time replication + daily backups</w:t>
            </w:r>
          </w:p>
        </w:tc>
        <w:tc>
          <w:tcPr/>
          <w:p w:rsidR="00000000" w:rsidDel="00000000" w:rsidP="00000000" w:rsidRDefault="00000000" w:rsidRPr="00000000" w14:paraId="000007D3">
            <w:pPr>
              <w:rPr>
                <w:rFonts w:ascii="Calibri" w:cs="Calibri" w:eastAsia="Calibri" w:hAnsi="Calibri"/>
              </w:rPr>
            </w:pPr>
            <w:r w:rsidDel="00000000" w:rsidR="00000000" w:rsidRPr="00000000">
              <w:rPr>
                <w:rFonts w:ascii="Calibri" w:cs="Calibri" w:eastAsia="Calibri" w:hAnsi="Calibri"/>
                <w:rtl w:val="0"/>
              </w:rPr>
              <w:t xml:space="preserve">Backup monitoring</w:t>
            </w:r>
          </w:p>
        </w:tc>
        <w:tc>
          <w:tcPr/>
          <w:p w:rsidR="00000000" w:rsidDel="00000000" w:rsidP="00000000" w:rsidRDefault="00000000" w:rsidRPr="00000000" w14:paraId="000007D4">
            <w:pPr>
              <w:rPr>
                <w:rFonts w:ascii="Calibri" w:cs="Calibri" w:eastAsia="Calibri" w:hAnsi="Calibri"/>
              </w:rPr>
            </w:pPr>
            <w:r w:rsidDel="00000000" w:rsidR="00000000" w:rsidRPr="00000000">
              <w:rPr>
                <w:rFonts w:ascii="Calibri" w:cs="Calibri" w:eastAsia="Calibri" w:hAnsi="Calibri"/>
                <w:rtl w:val="0"/>
              </w:rPr>
              <w:t xml:space="preserve">M1</w:t>
            </w:r>
          </w:p>
        </w:tc>
      </w:tr>
    </w:tbl>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pStyle w:val="Heading2"/>
        <w:rPr/>
      </w:pPr>
      <w:r w:rsidDel="00000000" w:rsidR="00000000" w:rsidRPr="00000000">
        <w:rPr>
          <w:rtl w:val="0"/>
        </w:rPr>
        <w:t xml:space="preserve">5.5 Security Requirements</w:t>
      </w:r>
    </w:p>
    <w:p w:rsidR="00000000" w:rsidDel="00000000" w:rsidP="00000000" w:rsidRDefault="00000000" w:rsidRPr="00000000" w14:paraId="000007D7">
      <w:pPr>
        <w:spacing w:after="120" w:lineRule="auto"/>
        <w:rPr>
          <w:rFonts w:ascii="Calibri" w:cs="Calibri" w:eastAsia="Calibri" w:hAnsi="Calibri"/>
        </w:rPr>
      </w:pPr>
      <w:r w:rsidDel="00000000" w:rsidR="00000000" w:rsidRPr="00000000">
        <w:rPr>
          <w:rFonts w:ascii="Calibri" w:cs="Calibri" w:eastAsia="Calibri" w:hAnsi="Calibri"/>
          <w:rtl w:val="0"/>
        </w:rPr>
        <w:t xml:space="preserve">Refer to Section 7: Security &amp; Compliance Requirements  for detailed security controls.</w:t>
      </w:r>
    </w:p>
    <w:p w:rsidR="00000000" w:rsidDel="00000000" w:rsidP="00000000" w:rsidRDefault="00000000" w:rsidRPr="00000000" w14:paraId="000007D8">
      <w:pPr>
        <w:pStyle w:val="Heading2"/>
        <w:rPr/>
      </w:pPr>
      <w:r w:rsidDel="00000000" w:rsidR="00000000" w:rsidRPr="00000000">
        <w:rPr>
          <w:rtl w:val="0"/>
        </w:rPr>
      </w:r>
    </w:p>
    <w:p w:rsidR="00000000" w:rsidDel="00000000" w:rsidP="00000000" w:rsidRDefault="00000000" w:rsidRPr="00000000" w14:paraId="000007D9">
      <w:pPr>
        <w:pStyle w:val="Heading2"/>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pStyle w:val="Heading2"/>
        <w:rPr/>
      </w:pPr>
      <w:r w:rsidDel="00000000" w:rsidR="00000000" w:rsidRPr="00000000">
        <w:rPr>
          <w:rtl w:val="0"/>
        </w:rPr>
        <w:t xml:space="preserve">5.6 Usability Requirements</w:t>
      </w:r>
    </w:p>
    <w:tbl>
      <w:tblPr>
        <w:tblStyle w:val="Table37"/>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7DC">
            <w:pPr>
              <w:jc w:val="center"/>
              <w:rPr>
                <w:sz w:val="24"/>
                <w:szCs w:val="24"/>
              </w:rPr>
            </w:pPr>
            <w:r w:rsidDel="00000000" w:rsidR="00000000" w:rsidRPr="00000000">
              <w:rPr>
                <w:sz w:val="24"/>
                <w:szCs w:val="24"/>
                <w:rtl w:val="0"/>
              </w:rPr>
              <w:t xml:space="preserve">NFR ID</w:t>
            </w:r>
          </w:p>
        </w:tc>
        <w:tc>
          <w:tcPr/>
          <w:p w:rsidR="00000000" w:rsidDel="00000000" w:rsidP="00000000" w:rsidRDefault="00000000" w:rsidRPr="00000000" w14:paraId="000007DD">
            <w:pPr>
              <w:jc w:val="center"/>
              <w:rPr>
                <w:sz w:val="24"/>
                <w:szCs w:val="24"/>
              </w:rPr>
            </w:pPr>
            <w:r w:rsidDel="00000000" w:rsidR="00000000" w:rsidRPr="00000000">
              <w:rPr>
                <w:sz w:val="24"/>
                <w:szCs w:val="24"/>
                <w:rtl w:val="0"/>
              </w:rPr>
              <w:t xml:space="preserve">Requirement</w:t>
            </w:r>
          </w:p>
        </w:tc>
        <w:tc>
          <w:tcPr/>
          <w:p w:rsidR="00000000" w:rsidDel="00000000" w:rsidP="00000000" w:rsidRDefault="00000000" w:rsidRPr="00000000" w14:paraId="000007DE">
            <w:pPr>
              <w:jc w:val="center"/>
              <w:rPr>
                <w:sz w:val="24"/>
                <w:szCs w:val="24"/>
              </w:rPr>
            </w:pPr>
            <w:r w:rsidDel="00000000" w:rsidR="00000000" w:rsidRPr="00000000">
              <w:rPr>
                <w:sz w:val="24"/>
                <w:szCs w:val="24"/>
                <w:rtl w:val="0"/>
              </w:rPr>
              <w:t xml:space="preserve">Target</w:t>
            </w:r>
          </w:p>
        </w:tc>
        <w:tc>
          <w:tcPr/>
          <w:p w:rsidR="00000000" w:rsidDel="00000000" w:rsidP="00000000" w:rsidRDefault="00000000" w:rsidRPr="00000000" w14:paraId="000007DF">
            <w:pPr>
              <w:jc w:val="center"/>
              <w:rPr>
                <w:sz w:val="24"/>
                <w:szCs w:val="24"/>
              </w:rPr>
            </w:pPr>
            <w:r w:rsidDel="00000000" w:rsidR="00000000" w:rsidRPr="00000000">
              <w:rPr>
                <w:sz w:val="24"/>
                <w:szCs w:val="24"/>
                <w:rtl w:val="0"/>
              </w:rPr>
              <w:t xml:space="preserve">Measurement</w:t>
            </w:r>
          </w:p>
        </w:tc>
        <w:tc>
          <w:tcPr/>
          <w:p w:rsidR="00000000" w:rsidDel="00000000" w:rsidP="00000000" w:rsidRDefault="00000000" w:rsidRPr="00000000" w14:paraId="000007E0">
            <w:pPr>
              <w:jc w:val="center"/>
              <w:rPr>
                <w:sz w:val="24"/>
                <w:szCs w:val="24"/>
              </w:rPr>
            </w:pPr>
            <w:r w:rsidDel="00000000" w:rsidR="00000000" w:rsidRPr="00000000">
              <w:rPr>
                <w:sz w:val="24"/>
                <w:szCs w:val="24"/>
                <w:rtl w:val="0"/>
              </w:rPr>
              <w:t xml:space="preserve">Priority</w:t>
            </w:r>
          </w:p>
        </w:tc>
      </w:tr>
      <w:tr>
        <w:trPr>
          <w:cantSplit w:val="0"/>
          <w:tblHeader w:val="0"/>
        </w:trPr>
        <w:tc>
          <w:tcPr/>
          <w:p w:rsidR="00000000" w:rsidDel="00000000" w:rsidP="00000000" w:rsidRDefault="00000000" w:rsidRPr="00000000" w14:paraId="000007E1">
            <w:pPr>
              <w:rPr/>
            </w:pPr>
            <w:r w:rsidDel="00000000" w:rsidR="00000000" w:rsidRPr="00000000">
              <w:rPr>
                <w:rtl w:val="0"/>
              </w:rPr>
              <w:t xml:space="preserve">NFR-287</w:t>
            </w:r>
          </w:p>
        </w:tc>
        <w:tc>
          <w:tcPr/>
          <w:p w:rsidR="00000000" w:rsidDel="00000000" w:rsidP="00000000" w:rsidRDefault="00000000" w:rsidRPr="00000000" w14:paraId="000007E2">
            <w:pPr>
              <w:rPr>
                <w:rFonts w:ascii="Calibri" w:cs="Calibri" w:eastAsia="Calibri" w:hAnsi="Calibri"/>
              </w:rPr>
            </w:pPr>
            <w:r w:rsidDel="00000000" w:rsidR="00000000" w:rsidRPr="00000000">
              <w:rPr>
                <w:rFonts w:ascii="Calibri" w:cs="Calibri" w:eastAsia="Calibri" w:hAnsi="Calibri"/>
                <w:rtl w:val="0"/>
              </w:rPr>
              <w:t xml:space="preserve">User satisfaction score</w:t>
            </w:r>
          </w:p>
        </w:tc>
        <w:tc>
          <w:tcPr/>
          <w:p w:rsidR="00000000" w:rsidDel="00000000" w:rsidP="00000000" w:rsidRDefault="00000000" w:rsidRPr="00000000" w14:paraId="000007E3">
            <w:pPr>
              <w:rPr>
                <w:rFonts w:ascii="Calibri" w:cs="Calibri" w:eastAsia="Calibri" w:hAnsi="Calibri"/>
              </w:rPr>
            </w:pPr>
            <w:r w:rsidDel="00000000" w:rsidR="00000000" w:rsidRPr="00000000">
              <w:rPr>
                <w:rFonts w:ascii="Calibri" w:cs="Calibri" w:eastAsia="Calibri" w:hAnsi="Calibri"/>
                <w:rtl w:val="0"/>
              </w:rPr>
              <w:t xml:space="preserve">4.5+ stars on app stores</w:t>
            </w:r>
          </w:p>
        </w:tc>
        <w:tc>
          <w:tcPr/>
          <w:p w:rsidR="00000000" w:rsidDel="00000000" w:rsidP="00000000" w:rsidRDefault="00000000" w:rsidRPr="00000000" w14:paraId="000007E4">
            <w:pPr>
              <w:rPr>
                <w:rFonts w:ascii="Calibri" w:cs="Calibri" w:eastAsia="Calibri" w:hAnsi="Calibri"/>
              </w:rPr>
            </w:pPr>
            <w:r w:rsidDel="00000000" w:rsidR="00000000" w:rsidRPr="00000000">
              <w:rPr>
                <w:rFonts w:ascii="Calibri" w:cs="Calibri" w:eastAsia="Calibri" w:hAnsi="Calibri"/>
                <w:rtl w:val="0"/>
              </w:rPr>
              <w:t xml:space="preserve">User feedback and ratings</w:t>
            </w:r>
          </w:p>
        </w:tc>
        <w:tc>
          <w:tcPr/>
          <w:p w:rsidR="00000000" w:rsidDel="00000000" w:rsidP="00000000" w:rsidRDefault="00000000" w:rsidRPr="00000000" w14:paraId="000007E5">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7E6">
            <w:pPr>
              <w:rPr/>
            </w:pPr>
            <w:r w:rsidDel="00000000" w:rsidR="00000000" w:rsidRPr="00000000">
              <w:rPr>
                <w:rtl w:val="0"/>
              </w:rPr>
              <w:t xml:space="preserve">NFR-288</w:t>
            </w:r>
          </w:p>
        </w:tc>
        <w:tc>
          <w:tcPr/>
          <w:p w:rsidR="00000000" w:rsidDel="00000000" w:rsidP="00000000" w:rsidRDefault="00000000" w:rsidRPr="00000000" w14:paraId="000007E7">
            <w:pPr>
              <w:rPr>
                <w:rFonts w:ascii="Calibri" w:cs="Calibri" w:eastAsia="Calibri" w:hAnsi="Calibri"/>
              </w:rPr>
            </w:pPr>
            <w:r w:rsidDel="00000000" w:rsidR="00000000" w:rsidRPr="00000000">
              <w:rPr>
                <w:rFonts w:ascii="Calibri" w:cs="Calibri" w:eastAsia="Calibri" w:hAnsi="Calibri"/>
                <w:rtl w:val="0"/>
              </w:rPr>
              <w:t xml:space="preserve">Task completion rate</w:t>
            </w:r>
          </w:p>
        </w:tc>
        <w:tc>
          <w:tcPr/>
          <w:p w:rsidR="00000000" w:rsidDel="00000000" w:rsidP="00000000" w:rsidRDefault="00000000" w:rsidRPr="00000000" w14:paraId="000007E8">
            <w:pPr>
              <w:rPr>
                <w:rFonts w:ascii="Calibri" w:cs="Calibri" w:eastAsia="Calibri" w:hAnsi="Calibri"/>
              </w:rPr>
            </w:pPr>
            <w:r w:rsidDel="00000000" w:rsidR="00000000" w:rsidRPr="00000000">
              <w:rPr>
                <w:rFonts w:ascii="Calibri" w:cs="Calibri" w:eastAsia="Calibri" w:hAnsi="Calibri"/>
                <w:rtl w:val="0"/>
              </w:rPr>
              <w:t xml:space="preserve">95% for critical user journeys</w:t>
            </w:r>
          </w:p>
        </w:tc>
        <w:tc>
          <w:tcPr/>
          <w:p w:rsidR="00000000" w:rsidDel="00000000" w:rsidP="00000000" w:rsidRDefault="00000000" w:rsidRPr="00000000" w14:paraId="000007E9">
            <w:pPr>
              <w:rPr>
                <w:rFonts w:ascii="Calibri" w:cs="Calibri" w:eastAsia="Calibri" w:hAnsi="Calibri"/>
              </w:rPr>
            </w:pPr>
            <w:r w:rsidDel="00000000" w:rsidR="00000000" w:rsidRPr="00000000">
              <w:rPr>
                <w:rFonts w:ascii="Calibri" w:cs="Calibri" w:eastAsia="Calibri" w:hAnsi="Calibri"/>
                <w:rtl w:val="0"/>
              </w:rPr>
              <w:t xml:space="preserve">User experience analytics</w:t>
            </w:r>
          </w:p>
        </w:tc>
        <w:tc>
          <w:tcPr/>
          <w:p w:rsidR="00000000" w:rsidDel="00000000" w:rsidP="00000000" w:rsidRDefault="00000000" w:rsidRPr="00000000" w14:paraId="000007EA">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EB">
            <w:pPr>
              <w:rPr/>
            </w:pPr>
            <w:r w:rsidDel="00000000" w:rsidR="00000000" w:rsidRPr="00000000">
              <w:rPr>
                <w:rtl w:val="0"/>
              </w:rPr>
              <w:t xml:space="preserve">NFR-289</w:t>
            </w:r>
          </w:p>
        </w:tc>
        <w:tc>
          <w:tcPr/>
          <w:p w:rsidR="00000000" w:rsidDel="00000000" w:rsidP="00000000" w:rsidRDefault="00000000" w:rsidRPr="00000000" w14:paraId="000007EC">
            <w:pPr>
              <w:rPr>
                <w:rFonts w:ascii="Calibri" w:cs="Calibri" w:eastAsia="Calibri" w:hAnsi="Calibri"/>
              </w:rPr>
            </w:pPr>
            <w:r w:rsidDel="00000000" w:rsidR="00000000" w:rsidRPr="00000000">
              <w:rPr>
                <w:rFonts w:ascii="Calibri" w:cs="Calibri" w:eastAsia="Calibri" w:hAnsi="Calibri"/>
                <w:rtl w:val="0"/>
              </w:rPr>
              <w:t xml:space="preserve">Learning curve</w:t>
            </w:r>
          </w:p>
        </w:tc>
        <w:tc>
          <w:tcPr/>
          <w:p w:rsidR="00000000" w:rsidDel="00000000" w:rsidP="00000000" w:rsidRDefault="00000000" w:rsidRPr="00000000" w14:paraId="000007ED">
            <w:pPr>
              <w:rPr>
                <w:rFonts w:ascii="Calibri" w:cs="Calibri" w:eastAsia="Calibri" w:hAnsi="Calibri"/>
              </w:rPr>
            </w:pPr>
            <w:r w:rsidDel="00000000" w:rsidR="00000000" w:rsidRPr="00000000">
              <w:rPr>
                <w:rFonts w:ascii="Calibri" w:cs="Calibri" w:eastAsia="Calibri" w:hAnsi="Calibri"/>
                <w:rtl w:val="0"/>
              </w:rPr>
              <w:t xml:space="preserve">New users complete first task &lt; 5 minutes</w:t>
            </w:r>
          </w:p>
        </w:tc>
        <w:tc>
          <w:tcPr/>
          <w:p w:rsidR="00000000" w:rsidDel="00000000" w:rsidP="00000000" w:rsidRDefault="00000000" w:rsidRPr="00000000" w14:paraId="000007EE">
            <w:pPr>
              <w:rPr>
                <w:rFonts w:ascii="Calibri" w:cs="Calibri" w:eastAsia="Calibri" w:hAnsi="Calibri"/>
              </w:rPr>
            </w:pPr>
            <w:r w:rsidDel="00000000" w:rsidR="00000000" w:rsidRPr="00000000">
              <w:rPr>
                <w:rFonts w:ascii="Calibri" w:cs="Calibri" w:eastAsia="Calibri" w:hAnsi="Calibri"/>
                <w:rtl w:val="0"/>
              </w:rPr>
              <w:t xml:space="preserve">User onboarding metrics</w:t>
            </w:r>
          </w:p>
        </w:tc>
        <w:tc>
          <w:tcPr/>
          <w:p w:rsidR="00000000" w:rsidDel="00000000" w:rsidP="00000000" w:rsidRDefault="00000000" w:rsidRPr="00000000" w14:paraId="000007EF">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7F0">
            <w:pPr>
              <w:rPr/>
            </w:pPr>
            <w:r w:rsidDel="00000000" w:rsidR="00000000" w:rsidRPr="00000000">
              <w:rPr>
                <w:rtl w:val="0"/>
              </w:rPr>
              <w:t xml:space="preserve">NFR-290</w:t>
            </w:r>
          </w:p>
        </w:tc>
        <w:tc>
          <w:tcPr/>
          <w:p w:rsidR="00000000" w:rsidDel="00000000" w:rsidP="00000000" w:rsidRDefault="00000000" w:rsidRPr="00000000" w14:paraId="000007F1">
            <w:pPr>
              <w:rPr>
                <w:rFonts w:ascii="Calibri" w:cs="Calibri" w:eastAsia="Calibri" w:hAnsi="Calibri"/>
              </w:rPr>
            </w:pPr>
            <w:r w:rsidDel="00000000" w:rsidR="00000000" w:rsidRPr="00000000">
              <w:rPr>
                <w:rFonts w:ascii="Calibri" w:cs="Calibri" w:eastAsia="Calibri" w:hAnsi="Calibri"/>
                <w:rtl w:val="0"/>
              </w:rPr>
              <w:t xml:space="preserve">Error recovery</w:t>
            </w:r>
          </w:p>
        </w:tc>
        <w:tc>
          <w:tcPr/>
          <w:p w:rsidR="00000000" w:rsidDel="00000000" w:rsidP="00000000" w:rsidRDefault="00000000" w:rsidRPr="00000000" w14:paraId="000007F2">
            <w:pPr>
              <w:rPr>
                <w:rFonts w:ascii="Calibri" w:cs="Calibri" w:eastAsia="Calibri" w:hAnsi="Calibri"/>
              </w:rPr>
            </w:pPr>
            <w:r w:rsidDel="00000000" w:rsidR="00000000" w:rsidRPr="00000000">
              <w:rPr>
                <w:rFonts w:ascii="Calibri" w:cs="Calibri" w:eastAsia="Calibri" w:hAnsi="Calibri"/>
                <w:rtl w:val="0"/>
              </w:rPr>
              <w:t xml:space="preserve">Clear error messages with action guidance</w:t>
            </w:r>
          </w:p>
        </w:tc>
        <w:tc>
          <w:tcPr/>
          <w:p w:rsidR="00000000" w:rsidDel="00000000" w:rsidP="00000000" w:rsidRDefault="00000000" w:rsidRPr="00000000" w14:paraId="000007F3">
            <w:pPr>
              <w:rPr>
                <w:rFonts w:ascii="Calibri" w:cs="Calibri" w:eastAsia="Calibri" w:hAnsi="Calibri"/>
              </w:rPr>
            </w:pPr>
            <w:r w:rsidDel="00000000" w:rsidR="00000000" w:rsidRPr="00000000">
              <w:rPr>
                <w:rFonts w:ascii="Calibri" w:cs="Calibri" w:eastAsia="Calibri" w:hAnsi="Calibri"/>
                <w:rtl w:val="0"/>
              </w:rPr>
              <w:t xml:space="preserve">Error tracking and analysis</w:t>
            </w:r>
          </w:p>
        </w:tc>
        <w:tc>
          <w:tcPr/>
          <w:p w:rsidR="00000000" w:rsidDel="00000000" w:rsidP="00000000" w:rsidRDefault="00000000" w:rsidRPr="00000000" w14:paraId="000007F4">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F5">
            <w:pPr>
              <w:rPr/>
            </w:pPr>
            <w:r w:rsidDel="00000000" w:rsidR="00000000" w:rsidRPr="00000000">
              <w:rPr>
                <w:rtl w:val="0"/>
              </w:rPr>
              <w:t xml:space="preserve">NFR-291</w:t>
            </w:r>
          </w:p>
        </w:tc>
        <w:tc>
          <w:tcPr/>
          <w:p w:rsidR="00000000" w:rsidDel="00000000" w:rsidP="00000000" w:rsidRDefault="00000000" w:rsidRPr="00000000" w14:paraId="000007F6">
            <w:pPr>
              <w:rPr>
                <w:rFonts w:ascii="Calibri" w:cs="Calibri" w:eastAsia="Calibri" w:hAnsi="Calibri"/>
              </w:rPr>
            </w:pPr>
            <w:r w:rsidDel="00000000" w:rsidR="00000000" w:rsidRPr="00000000">
              <w:rPr>
                <w:rFonts w:ascii="Calibri" w:cs="Calibri" w:eastAsia="Calibri" w:hAnsi="Calibri"/>
                <w:rtl w:val="0"/>
              </w:rPr>
              <w:t xml:space="preserve">Accessibility compliance</w:t>
            </w:r>
          </w:p>
        </w:tc>
        <w:tc>
          <w:tcPr/>
          <w:p w:rsidR="00000000" w:rsidDel="00000000" w:rsidP="00000000" w:rsidRDefault="00000000" w:rsidRPr="00000000" w14:paraId="000007F7">
            <w:pPr>
              <w:rPr>
                <w:rFonts w:ascii="Calibri" w:cs="Calibri" w:eastAsia="Calibri" w:hAnsi="Calibri"/>
              </w:rPr>
            </w:pPr>
            <w:r w:rsidDel="00000000" w:rsidR="00000000" w:rsidRPr="00000000">
              <w:rPr>
                <w:rFonts w:ascii="Calibri" w:cs="Calibri" w:eastAsia="Calibri" w:hAnsi="Calibri"/>
                <w:rtl w:val="0"/>
              </w:rPr>
              <w:t xml:space="preserve">WCAG 2.1 AA compliance</w:t>
            </w:r>
          </w:p>
        </w:tc>
        <w:tc>
          <w:tcPr/>
          <w:p w:rsidR="00000000" w:rsidDel="00000000" w:rsidP="00000000" w:rsidRDefault="00000000" w:rsidRPr="00000000" w14:paraId="000007F8">
            <w:pPr>
              <w:rPr>
                <w:rFonts w:ascii="Calibri" w:cs="Calibri" w:eastAsia="Calibri" w:hAnsi="Calibri"/>
              </w:rPr>
            </w:pPr>
            <w:r w:rsidDel="00000000" w:rsidR="00000000" w:rsidRPr="00000000">
              <w:rPr>
                <w:rFonts w:ascii="Calibri" w:cs="Calibri" w:eastAsia="Calibri" w:hAnsi="Calibri"/>
                <w:rtl w:val="0"/>
              </w:rPr>
              <w:t xml:space="preserve">Accessibility testing tools</w:t>
            </w:r>
          </w:p>
        </w:tc>
        <w:tc>
          <w:tcPr/>
          <w:p w:rsidR="00000000" w:rsidDel="00000000" w:rsidP="00000000" w:rsidRDefault="00000000" w:rsidRPr="00000000" w14:paraId="000007F9">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7FA">
            <w:pPr>
              <w:rPr/>
            </w:pPr>
            <w:r w:rsidDel="00000000" w:rsidR="00000000" w:rsidRPr="00000000">
              <w:rPr>
                <w:rtl w:val="0"/>
              </w:rPr>
              <w:t xml:space="preserve">NFR-292</w:t>
            </w:r>
          </w:p>
        </w:tc>
        <w:tc>
          <w:tcPr/>
          <w:p w:rsidR="00000000" w:rsidDel="00000000" w:rsidP="00000000" w:rsidRDefault="00000000" w:rsidRPr="00000000" w14:paraId="000007FB">
            <w:pPr>
              <w:rPr>
                <w:rFonts w:ascii="Calibri" w:cs="Calibri" w:eastAsia="Calibri" w:hAnsi="Calibri"/>
              </w:rPr>
            </w:pPr>
            <w:r w:rsidDel="00000000" w:rsidR="00000000" w:rsidRPr="00000000">
              <w:rPr>
                <w:rFonts w:ascii="Calibri" w:cs="Calibri" w:eastAsia="Calibri" w:hAnsi="Calibri"/>
                <w:rtl w:val="0"/>
              </w:rPr>
              <w:t xml:space="preserve">Multi-language support</w:t>
            </w:r>
          </w:p>
        </w:tc>
        <w:tc>
          <w:tcPr/>
          <w:p w:rsidR="00000000" w:rsidDel="00000000" w:rsidP="00000000" w:rsidRDefault="00000000" w:rsidRPr="00000000" w14:paraId="000007FC">
            <w:pPr>
              <w:rPr>
                <w:rFonts w:ascii="Calibri" w:cs="Calibri" w:eastAsia="Calibri" w:hAnsi="Calibri"/>
              </w:rPr>
            </w:pPr>
            <w:r w:rsidDel="00000000" w:rsidR="00000000" w:rsidRPr="00000000">
              <w:rPr>
                <w:rFonts w:ascii="Calibri" w:cs="Calibri" w:eastAsia="Calibri" w:hAnsi="Calibri"/>
                <w:rtl w:val="0"/>
              </w:rPr>
              <w:t xml:space="preserve">Bengali and English localization</w:t>
            </w:r>
          </w:p>
        </w:tc>
        <w:tc>
          <w:tcPr/>
          <w:p w:rsidR="00000000" w:rsidDel="00000000" w:rsidP="00000000" w:rsidRDefault="00000000" w:rsidRPr="00000000" w14:paraId="000007FD">
            <w:pPr>
              <w:rPr>
                <w:rFonts w:ascii="Calibri" w:cs="Calibri" w:eastAsia="Calibri" w:hAnsi="Calibri"/>
              </w:rPr>
            </w:pPr>
            <w:r w:rsidDel="00000000" w:rsidR="00000000" w:rsidRPr="00000000">
              <w:rPr>
                <w:rFonts w:ascii="Calibri" w:cs="Calibri" w:eastAsia="Calibri" w:hAnsi="Calibri"/>
                <w:rtl w:val="0"/>
              </w:rPr>
              <w:t xml:space="preserve">Localization testing</w:t>
            </w:r>
          </w:p>
        </w:tc>
        <w:tc>
          <w:tcPr/>
          <w:p w:rsidR="00000000" w:rsidDel="00000000" w:rsidP="00000000" w:rsidRDefault="00000000" w:rsidRPr="00000000" w14:paraId="000007FE">
            <w:pPr>
              <w:rPr>
                <w:rFonts w:ascii="Calibri" w:cs="Calibri" w:eastAsia="Calibri" w:hAnsi="Calibri"/>
              </w:rPr>
            </w:pPr>
            <w:r w:rsidDel="00000000" w:rsidR="00000000" w:rsidRPr="00000000">
              <w:rPr>
                <w:rFonts w:ascii="Calibri" w:cs="Calibri" w:eastAsia="Calibri" w:hAnsi="Calibri"/>
                <w:rtl w:val="0"/>
              </w:rPr>
              <w:t xml:space="preserve">M1</w:t>
            </w:r>
          </w:p>
        </w:tc>
      </w:tr>
    </w:tbl>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pStyle w:val="Heading2"/>
        <w:rPr/>
      </w:pPr>
      <w:r w:rsidDel="00000000" w:rsidR="00000000" w:rsidRPr="00000000">
        <w:rPr>
          <w:rtl w:val="0"/>
        </w:rPr>
        <w:t xml:space="preserve">5.7 Maintainability &amp; Operability</w:t>
      </w:r>
    </w:p>
    <w:tbl>
      <w:tblPr>
        <w:tblStyle w:val="Table38"/>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801">
            <w:pPr>
              <w:jc w:val="center"/>
              <w:rPr>
                <w:sz w:val="24"/>
                <w:szCs w:val="24"/>
              </w:rPr>
            </w:pPr>
            <w:r w:rsidDel="00000000" w:rsidR="00000000" w:rsidRPr="00000000">
              <w:rPr>
                <w:sz w:val="24"/>
                <w:szCs w:val="24"/>
                <w:rtl w:val="0"/>
              </w:rPr>
              <w:t xml:space="preserve">NFR ID</w:t>
            </w:r>
          </w:p>
        </w:tc>
        <w:tc>
          <w:tcPr/>
          <w:p w:rsidR="00000000" w:rsidDel="00000000" w:rsidP="00000000" w:rsidRDefault="00000000" w:rsidRPr="00000000" w14:paraId="00000802">
            <w:pPr>
              <w:jc w:val="center"/>
              <w:rPr>
                <w:sz w:val="24"/>
                <w:szCs w:val="24"/>
              </w:rPr>
            </w:pPr>
            <w:r w:rsidDel="00000000" w:rsidR="00000000" w:rsidRPr="00000000">
              <w:rPr>
                <w:sz w:val="24"/>
                <w:szCs w:val="24"/>
                <w:rtl w:val="0"/>
              </w:rPr>
              <w:t xml:space="preserve">Requirement</w:t>
            </w:r>
          </w:p>
        </w:tc>
        <w:tc>
          <w:tcPr/>
          <w:p w:rsidR="00000000" w:rsidDel="00000000" w:rsidP="00000000" w:rsidRDefault="00000000" w:rsidRPr="00000000" w14:paraId="00000803">
            <w:pPr>
              <w:jc w:val="center"/>
              <w:rPr>
                <w:sz w:val="24"/>
                <w:szCs w:val="24"/>
              </w:rPr>
            </w:pPr>
            <w:r w:rsidDel="00000000" w:rsidR="00000000" w:rsidRPr="00000000">
              <w:rPr>
                <w:sz w:val="24"/>
                <w:szCs w:val="24"/>
                <w:rtl w:val="0"/>
              </w:rPr>
              <w:t xml:space="preserve">Target</w:t>
            </w:r>
          </w:p>
        </w:tc>
        <w:tc>
          <w:tcPr/>
          <w:p w:rsidR="00000000" w:rsidDel="00000000" w:rsidP="00000000" w:rsidRDefault="00000000" w:rsidRPr="00000000" w14:paraId="00000804">
            <w:pPr>
              <w:jc w:val="center"/>
              <w:rPr>
                <w:sz w:val="24"/>
                <w:szCs w:val="24"/>
              </w:rPr>
            </w:pPr>
            <w:r w:rsidDel="00000000" w:rsidR="00000000" w:rsidRPr="00000000">
              <w:rPr>
                <w:sz w:val="24"/>
                <w:szCs w:val="24"/>
                <w:rtl w:val="0"/>
              </w:rPr>
              <w:t xml:space="preserve">Measurement</w:t>
            </w:r>
          </w:p>
        </w:tc>
        <w:tc>
          <w:tcPr/>
          <w:p w:rsidR="00000000" w:rsidDel="00000000" w:rsidP="00000000" w:rsidRDefault="00000000" w:rsidRPr="00000000" w14:paraId="00000805">
            <w:pPr>
              <w:jc w:val="center"/>
              <w:rPr>
                <w:sz w:val="24"/>
                <w:szCs w:val="24"/>
              </w:rPr>
            </w:pPr>
            <w:r w:rsidDel="00000000" w:rsidR="00000000" w:rsidRPr="00000000">
              <w:rPr>
                <w:sz w:val="24"/>
                <w:szCs w:val="24"/>
                <w:rtl w:val="0"/>
              </w:rPr>
              <w:t xml:space="preserve">Priority</w:t>
            </w:r>
          </w:p>
        </w:tc>
      </w:tr>
      <w:tr>
        <w:trPr>
          <w:cantSplit w:val="0"/>
          <w:tblHeader w:val="0"/>
        </w:trPr>
        <w:tc>
          <w:tcPr/>
          <w:p w:rsidR="00000000" w:rsidDel="00000000" w:rsidP="00000000" w:rsidRDefault="00000000" w:rsidRPr="00000000" w14:paraId="00000806">
            <w:pPr>
              <w:rPr/>
            </w:pPr>
            <w:r w:rsidDel="00000000" w:rsidR="00000000" w:rsidRPr="00000000">
              <w:rPr>
                <w:rtl w:val="0"/>
              </w:rPr>
              <w:t xml:space="preserve">NFR-293</w:t>
            </w:r>
          </w:p>
        </w:tc>
        <w:tc>
          <w:tcPr/>
          <w:p w:rsidR="00000000" w:rsidDel="00000000" w:rsidP="00000000" w:rsidRDefault="00000000" w:rsidRPr="00000000" w14:paraId="00000807">
            <w:pPr>
              <w:rPr>
                <w:rFonts w:ascii="Calibri" w:cs="Calibri" w:eastAsia="Calibri" w:hAnsi="Calibri"/>
              </w:rPr>
            </w:pPr>
            <w:r w:rsidDel="00000000" w:rsidR="00000000" w:rsidRPr="00000000">
              <w:rPr>
                <w:rFonts w:ascii="Calibri" w:cs="Calibri" w:eastAsia="Calibri" w:hAnsi="Calibri"/>
                <w:rtl w:val="0"/>
              </w:rPr>
              <w:t xml:space="preserve">Code coverage</w:t>
            </w:r>
          </w:p>
        </w:tc>
        <w:tc>
          <w:tcPr/>
          <w:p w:rsidR="00000000" w:rsidDel="00000000" w:rsidP="00000000" w:rsidRDefault="00000000" w:rsidRPr="00000000" w14:paraId="00000808">
            <w:pPr>
              <w:rPr>
                <w:rFonts w:ascii="Calibri" w:cs="Calibri" w:eastAsia="Calibri" w:hAnsi="Calibri"/>
              </w:rPr>
            </w:pPr>
            <w:r w:rsidDel="00000000" w:rsidR="00000000" w:rsidRPr="00000000">
              <w:rPr>
                <w:rFonts w:ascii="Calibri" w:cs="Calibri" w:eastAsia="Calibri" w:hAnsi="Calibri"/>
                <w:rtl w:val="0"/>
              </w:rPr>
              <w:t xml:space="preserve">80% unit test coverage</w:t>
            </w:r>
          </w:p>
        </w:tc>
        <w:tc>
          <w:tcPr/>
          <w:p w:rsidR="00000000" w:rsidDel="00000000" w:rsidP="00000000" w:rsidRDefault="00000000" w:rsidRPr="00000000" w14:paraId="00000809">
            <w:pPr>
              <w:rPr>
                <w:rFonts w:ascii="Calibri" w:cs="Calibri" w:eastAsia="Calibri" w:hAnsi="Calibri"/>
              </w:rPr>
            </w:pPr>
            <w:r w:rsidDel="00000000" w:rsidR="00000000" w:rsidRPr="00000000">
              <w:rPr>
                <w:rFonts w:ascii="Calibri" w:cs="Calibri" w:eastAsia="Calibri" w:hAnsi="Calibri"/>
                <w:rtl w:val="0"/>
              </w:rPr>
              <w:t xml:space="preserve">Automated testing reports</w:t>
            </w:r>
          </w:p>
        </w:tc>
        <w:tc>
          <w:tcPr/>
          <w:p w:rsidR="00000000" w:rsidDel="00000000" w:rsidP="00000000" w:rsidRDefault="00000000" w:rsidRPr="00000000" w14:paraId="0000080A">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80B">
            <w:pPr>
              <w:rPr/>
            </w:pPr>
            <w:r w:rsidDel="00000000" w:rsidR="00000000" w:rsidRPr="00000000">
              <w:rPr>
                <w:rtl w:val="0"/>
              </w:rPr>
              <w:t xml:space="preserve">NFR-294</w:t>
            </w:r>
          </w:p>
        </w:tc>
        <w:tc>
          <w:tcPr/>
          <w:p w:rsidR="00000000" w:rsidDel="00000000" w:rsidP="00000000" w:rsidRDefault="00000000" w:rsidRPr="00000000" w14:paraId="0000080C">
            <w:pPr>
              <w:rPr>
                <w:rFonts w:ascii="Calibri" w:cs="Calibri" w:eastAsia="Calibri" w:hAnsi="Calibri"/>
              </w:rPr>
            </w:pPr>
            <w:r w:rsidDel="00000000" w:rsidR="00000000" w:rsidRPr="00000000">
              <w:rPr>
                <w:rFonts w:ascii="Calibri" w:cs="Calibri" w:eastAsia="Calibri" w:hAnsi="Calibri"/>
                <w:rtl w:val="0"/>
              </w:rPr>
              <w:t xml:space="preserve">Deployment frequency</w:t>
            </w:r>
          </w:p>
        </w:tc>
        <w:tc>
          <w:tcPr/>
          <w:p w:rsidR="00000000" w:rsidDel="00000000" w:rsidP="00000000" w:rsidRDefault="00000000" w:rsidRPr="00000000" w14:paraId="0000080D">
            <w:pPr>
              <w:rPr>
                <w:rFonts w:ascii="Calibri" w:cs="Calibri" w:eastAsia="Calibri" w:hAnsi="Calibri"/>
              </w:rPr>
            </w:pPr>
            <w:r w:rsidDel="00000000" w:rsidR="00000000" w:rsidRPr="00000000">
              <w:rPr>
                <w:rFonts w:ascii="Calibri" w:cs="Calibri" w:eastAsia="Calibri" w:hAnsi="Calibri"/>
                <w:rtl w:val="0"/>
              </w:rPr>
              <w:t xml:space="preserve">Daily deployments capability</w:t>
            </w:r>
          </w:p>
        </w:tc>
        <w:tc>
          <w:tcPr/>
          <w:p w:rsidR="00000000" w:rsidDel="00000000" w:rsidP="00000000" w:rsidRDefault="00000000" w:rsidRPr="00000000" w14:paraId="0000080E">
            <w:pPr>
              <w:rPr>
                <w:rFonts w:ascii="Calibri" w:cs="Calibri" w:eastAsia="Calibri" w:hAnsi="Calibri"/>
              </w:rPr>
            </w:pPr>
            <w:r w:rsidDel="00000000" w:rsidR="00000000" w:rsidRPr="00000000">
              <w:rPr>
                <w:rFonts w:ascii="Calibri" w:cs="Calibri" w:eastAsia="Calibri" w:hAnsi="Calibri"/>
                <w:rtl w:val="0"/>
              </w:rPr>
              <w:t xml:space="preserve">CI/CD pipeline metrics</w:t>
            </w:r>
          </w:p>
        </w:tc>
        <w:tc>
          <w:tcPr/>
          <w:p w:rsidR="00000000" w:rsidDel="00000000" w:rsidP="00000000" w:rsidRDefault="00000000" w:rsidRPr="00000000" w14:paraId="0000080F">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810">
            <w:pPr>
              <w:rPr/>
            </w:pPr>
            <w:r w:rsidDel="00000000" w:rsidR="00000000" w:rsidRPr="00000000">
              <w:rPr>
                <w:rtl w:val="0"/>
              </w:rPr>
              <w:t xml:space="preserve">NFR-295</w:t>
            </w:r>
          </w:p>
        </w:tc>
        <w:tc>
          <w:tcPr/>
          <w:p w:rsidR="00000000" w:rsidDel="00000000" w:rsidP="00000000" w:rsidRDefault="00000000" w:rsidRPr="00000000" w14:paraId="00000811">
            <w:pPr>
              <w:rPr>
                <w:rFonts w:ascii="Calibri" w:cs="Calibri" w:eastAsia="Calibri" w:hAnsi="Calibri"/>
              </w:rPr>
            </w:pPr>
            <w:r w:rsidDel="00000000" w:rsidR="00000000" w:rsidRPr="00000000">
              <w:rPr>
                <w:rFonts w:ascii="Calibri" w:cs="Calibri" w:eastAsia="Calibri" w:hAnsi="Calibri"/>
                <w:rtl w:val="0"/>
              </w:rPr>
              <w:t xml:space="preserve">Mean Time To Deploy</w:t>
            </w:r>
          </w:p>
        </w:tc>
        <w:tc>
          <w:tcPr/>
          <w:p w:rsidR="00000000" w:rsidDel="00000000" w:rsidP="00000000" w:rsidRDefault="00000000" w:rsidRPr="00000000" w14:paraId="00000812">
            <w:pPr>
              <w:rPr>
                <w:rFonts w:ascii="Calibri" w:cs="Calibri" w:eastAsia="Calibri" w:hAnsi="Calibri"/>
              </w:rPr>
            </w:pPr>
            <w:r w:rsidDel="00000000" w:rsidR="00000000" w:rsidRPr="00000000">
              <w:rPr>
                <w:rFonts w:ascii="Calibri" w:cs="Calibri" w:eastAsia="Calibri" w:hAnsi="Calibri"/>
                <w:rtl w:val="0"/>
              </w:rPr>
              <w:t xml:space="preserve">&lt; 30 minutes for hotfixes</w:t>
            </w:r>
          </w:p>
        </w:tc>
        <w:tc>
          <w:tcPr/>
          <w:p w:rsidR="00000000" w:rsidDel="00000000" w:rsidP="00000000" w:rsidRDefault="00000000" w:rsidRPr="00000000" w14:paraId="00000813">
            <w:pPr>
              <w:rPr>
                <w:rFonts w:ascii="Calibri" w:cs="Calibri" w:eastAsia="Calibri" w:hAnsi="Calibri"/>
              </w:rPr>
            </w:pPr>
            <w:r w:rsidDel="00000000" w:rsidR="00000000" w:rsidRPr="00000000">
              <w:rPr>
                <w:rFonts w:ascii="Calibri" w:cs="Calibri" w:eastAsia="Calibri" w:hAnsi="Calibri"/>
                <w:rtl w:val="0"/>
              </w:rPr>
              <w:t xml:space="preserve">Deployment automation metrics</w:t>
            </w:r>
          </w:p>
        </w:tc>
        <w:tc>
          <w:tcPr/>
          <w:p w:rsidR="00000000" w:rsidDel="00000000" w:rsidP="00000000" w:rsidRDefault="00000000" w:rsidRPr="00000000" w14:paraId="00000814">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815">
            <w:pPr>
              <w:rPr/>
            </w:pPr>
            <w:r w:rsidDel="00000000" w:rsidR="00000000" w:rsidRPr="00000000">
              <w:rPr>
                <w:rtl w:val="0"/>
              </w:rPr>
              <w:t xml:space="preserve">NFR-296</w:t>
            </w:r>
          </w:p>
        </w:tc>
        <w:tc>
          <w:tcPr/>
          <w:p w:rsidR="00000000" w:rsidDel="00000000" w:rsidP="00000000" w:rsidRDefault="00000000" w:rsidRPr="00000000" w14:paraId="00000816">
            <w:pPr>
              <w:rPr>
                <w:rFonts w:ascii="Calibri" w:cs="Calibri" w:eastAsia="Calibri" w:hAnsi="Calibri"/>
              </w:rPr>
            </w:pPr>
            <w:r w:rsidDel="00000000" w:rsidR="00000000" w:rsidRPr="00000000">
              <w:rPr>
                <w:rFonts w:ascii="Calibri" w:cs="Calibri" w:eastAsia="Calibri" w:hAnsi="Calibri"/>
                <w:rtl w:val="0"/>
              </w:rPr>
              <w:t xml:space="preserve">Monitoring coverage</w:t>
            </w:r>
          </w:p>
        </w:tc>
        <w:tc>
          <w:tcPr/>
          <w:p w:rsidR="00000000" w:rsidDel="00000000" w:rsidP="00000000" w:rsidRDefault="00000000" w:rsidRPr="00000000" w14:paraId="00000817">
            <w:pPr>
              <w:rPr>
                <w:rFonts w:ascii="Calibri" w:cs="Calibri" w:eastAsia="Calibri" w:hAnsi="Calibri"/>
              </w:rPr>
            </w:pPr>
            <w:r w:rsidDel="00000000" w:rsidR="00000000" w:rsidRPr="00000000">
              <w:rPr>
                <w:rFonts w:ascii="Calibri" w:cs="Calibri" w:eastAsia="Calibri" w:hAnsi="Calibri"/>
                <w:rtl w:val="0"/>
              </w:rPr>
              <w:t xml:space="preserve">100% critical path monitoring</w:t>
            </w:r>
          </w:p>
        </w:tc>
        <w:tc>
          <w:tcPr/>
          <w:p w:rsidR="00000000" w:rsidDel="00000000" w:rsidP="00000000" w:rsidRDefault="00000000" w:rsidRPr="00000000" w14:paraId="00000818">
            <w:pPr>
              <w:rPr>
                <w:rFonts w:ascii="Calibri" w:cs="Calibri" w:eastAsia="Calibri" w:hAnsi="Calibri"/>
              </w:rPr>
            </w:pPr>
            <w:r w:rsidDel="00000000" w:rsidR="00000000" w:rsidRPr="00000000">
              <w:rPr>
                <w:rFonts w:ascii="Calibri" w:cs="Calibri" w:eastAsia="Calibri" w:hAnsi="Calibri"/>
                <w:rtl w:val="0"/>
              </w:rPr>
              <w:t xml:space="preserve">Observability platform</w:t>
            </w:r>
          </w:p>
        </w:tc>
        <w:tc>
          <w:tcPr/>
          <w:p w:rsidR="00000000" w:rsidDel="00000000" w:rsidP="00000000" w:rsidRDefault="00000000" w:rsidRPr="00000000" w14:paraId="00000819">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81A">
            <w:pPr>
              <w:rPr/>
            </w:pPr>
            <w:r w:rsidDel="00000000" w:rsidR="00000000" w:rsidRPr="00000000">
              <w:rPr>
                <w:rtl w:val="0"/>
              </w:rPr>
              <w:t xml:space="preserve">NFR-297</w:t>
            </w:r>
          </w:p>
        </w:tc>
        <w:tc>
          <w:tcPr/>
          <w:p w:rsidR="00000000" w:rsidDel="00000000" w:rsidP="00000000" w:rsidRDefault="00000000" w:rsidRPr="00000000" w14:paraId="0000081B">
            <w:pPr>
              <w:rPr>
                <w:rFonts w:ascii="Calibri" w:cs="Calibri" w:eastAsia="Calibri" w:hAnsi="Calibri"/>
              </w:rPr>
            </w:pPr>
            <w:r w:rsidDel="00000000" w:rsidR="00000000" w:rsidRPr="00000000">
              <w:rPr>
                <w:rFonts w:ascii="Calibri" w:cs="Calibri" w:eastAsia="Calibri" w:hAnsi="Calibri"/>
                <w:rtl w:val="0"/>
              </w:rPr>
              <w:t xml:space="preserve">Log aggregation</w:t>
            </w:r>
          </w:p>
        </w:tc>
        <w:tc>
          <w:tcPr/>
          <w:p w:rsidR="00000000" w:rsidDel="00000000" w:rsidP="00000000" w:rsidRDefault="00000000" w:rsidRPr="00000000" w14:paraId="0000081C">
            <w:pPr>
              <w:rPr>
                <w:rFonts w:ascii="Calibri" w:cs="Calibri" w:eastAsia="Calibri" w:hAnsi="Calibri"/>
              </w:rPr>
            </w:pPr>
            <w:r w:rsidDel="00000000" w:rsidR="00000000" w:rsidRPr="00000000">
              <w:rPr>
                <w:rFonts w:ascii="Calibri" w:cs="Calibri" w:eastAsia="Calibri" w:hAnsi="Calibri"/>
                <w:rtl w:val="0"/>
              </w:rPr>
              <w:t xml:space="preserve">Centralized logging for all services</w:t>
            </w:r>
          </w:p>
        </w:tc>
        <w:tc>
          <w:tcPr/>
          <w:p w:rsidR="00000000" w:rsidDel="00000000" w:rsidP="00000000" w:rsidRDefault="00000000" w:rsidRPr="00000000" w14:paraId="0000081D">
            <w:pPr>
              <w:rPr>
                <w:rFonts w:ascii="Calibri" w:cs="Calibri" w:eastAsia="Calibri" w:hAnsi="Calibri"/>
              </w:rPr>
            </w:pPr>
            <w:r w:rsidDel="00000000" w:rsidR="00000000" w:rsidRPr="00000000">
              <w:rPr>
                <w:rFonts w:ascii="Calibri" w:cs="Calibri" w:eastAsia="Calibri" w:hAnsi="Calibri"/>
                <w:rtl w:val="0"/>
              </w:rPr>
              <w:t xml:space="preserve">Logging platform metrics</w:t>
            </w:r>
          </w:p>
        </w:tc>
        <w:tc>
          <w:tcPr/>
          <w:p w:rsidR="00000000" w:rsidDel="00000000" w:rsidP="00000000" w:rsidRDefault="00000000" w:rsidRPr="00000000" w14:paraId="0000081E">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81F">
            <w:pPr>
              <w:rPr/>
            </w:pPr>
            <w:r w:rsidDel="00000000" w:rsidR="00000000" w:rsidRPr="00000000">
              <w:rPr>
                <w:rtl w:val="0"/>
              </w:rPr>
              <w:t xml:space="preserve">NFR-298</w:t>
            </w:r>
          </w:p>
        </w:tc>
        <w:tc>
          <w:tcPr/>
          <w:p w:rsidR="00000000" w:rsidDel="00000000" w:rsidP="00000000" w:rsidRDefault="00000000" w:rsidRPr="00000000" w14:paraId="00000820">
            <w:pPr>
              <w:rPr>
                <w:rFonts w:ascii="Calibri" w:cs="Calibri" w:eastAsia="Calibri" w:hAnsi="Calibri"/>
              </w:rPr>
            </w:pPr>
            <w:r w:rsidDel="00000000" w:rsidR="00000000" w:rsidRPr="00000000">
              <w:rPr>
                <w:rFonts w:ascii="Calibri" w:cs="Calibri" w:eastAsia="Calibri" w:hAnsi="Calibri"/>
                <w:rtl w:val="0"/>
              </w:rPr>
              <w:t xml:space="preserve">Documentation currency</w:t>
            </w:r>
          </w:p>
        </w:tc>
        <w:tc>
          <w:tcPr/>
          <w:p w:rsidR="00000000" w:rsidDel="00000000" w:rsidP="00000000" w:rsidRDefault="00000000" w:rsidRPr="00000000" w14:paraId="00000821">
            <w:pPr>
              <w:rPr>
                <w:rFonts w:ascii="Calibri" w:cs="Calibri" w:eastAsia="Calibri" w:hAnsi="Calibri"/>
              </w:rPr>
            </w:pPr>
            <w:r w:rsidDel="00000000" w:rsidR="00000000" w:rsidRPr="00000000">
              <w:rPr>
                <w:rFonts w:ascii="Calibri" w:cs="Calibri" w:eastAsia="Calibri" w:hAnsi="Calibri"/>
                <w:rtl w:val="0"/>
              </w:rPr>
              <w:t xml:space="preserve">API documentation auto-generated</w:t>
            </w:r>
          </w:p>
        </w:tc>
        <w:tc>
          <w:tcPr/>
          <w:p w:rsidR="00000000" w:rsidDel="00000000" w:rsidP="00000000" w:rsidRDefault="00000000" w:rsidRPr="00000000" w14:paraId="00000822">
            <w:pPr>
              <w:rPr>
                <w:rFonts w:ascii="Calibri" w:cs="Calibri" w:eastAsia="Calibri" w:hAnsi="Calibri"/>
              </w:rPr>
            </w:pPr>
            <w:r w:rsidDel="00000000" w:rsidR="00000000" w:rsidRPr="00000000">
              <w:rPr>
                <w:rFonts w:ascii="Calibri" w:cs="Calibri" w:eastAsia="Calibri" w:hAnsi="Calibri"/>
                <w:rtl w:val="0"/>
              </w:rPr>
              <w:t xml:space="preserve">Documentation automation</w:t>
            </w:r>
          </w:p>
        </w:tc>
        <w:tc>
          <w:tcPr/>
          <w:p w:rsidR="00000000" w:rsidDel="00000000" w:rsidP="00000000" w:rsidRDefault="00000000" w:rsidRPr="00000000" w14:paraId="00000823">
            <w:pPr>
              <w:rPr>
                <w:rFonts w:ascii="Calibri" w:cs="Calibri" w:eastAsia="Calibri" w:hAnsi="Calibri"/>
              </w:rPr>
            </w:pPr>
            <w:r w:rsidDel="00000000" w:rsidR="00000000" w:rsidRPr="00000000">
              <w:rPr>
                <w:rFonts w:ascii="Calibri" w:cs="Calibri" w:eastAsia="Calibri" w:hAnsi="Calibri"/>
                <w:rtl w:val="0"/>
              </w:rPr>
              <w:t xml:space="preserve">M2</w:t>
            </w:r>
          </w:p>
        </w:tc>
      </w:tr>
    </w:tbl>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pStyle w:val="Heading2"/>
        <w:rPr/>
      </w:pPr>
      <w:r w:rsidDel="00000000" w:rsidR="00000000" w:rsidRPr="00000000">
        <w:rPr>
          <w:rtl w:val="0"/>
        </w:rPr>
        <w:t xml:space="preserve">5.8 Compliance Requirements</w:t>
      </w:r>
    </w:p>
    <w:p w:rsidR="00000000" w:rsidDel="00000000" w:rsidP="00000000" w:rsidRDefault="00000000" w:rsidRPr="00000000" w14:paraId="00000826">
      <w:pPr>
        <w:spacing w:after="120" w:lineRule="auto"/>
        <w:rPr>
          <w:rFonts w:ascii="Calibri" w:cs="Calibri" w:eastAsia="Calibri" w:hAnsi="Calibri"/>
        </w:rPr>
      </w:pPr>
      <w:r w:rsidDel="00000000" w:rsidR="00000000" w:rsidRPr="00000000">
        <w:rPr>
          <w:rFonts w:ascii="Calibri" w:cs="Calibri" w:eastAsia="Calibri" w:hAnsi="Calibri"/>
          <w:rtl w:val="0"/>
        </w:rPr>
        <w:t xml:space="preserve">Refer to Section 7: Security &amp; Compliance Requirements for detailed IDRA and BFIU compliance frameworks.</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br w:type="page"/>
      </w:r>
      <w:r w:rsidDel="00000000" w:rsidR="00000000" w:rsidRPr="00000000">
        <w:rPr>
          <w:rtl w:val="0"/>
        </w:rPr>
      </w:r>
    </w:p>
    <w:p w:rsidR="00000000" w:rsidDel="00000000" w:rsidP="00000000" w:rsidRDefault="00000000" w:rsidRPr="00000000" w14:paraId="00000829">
      <w:pPr>
        <w:pStyle w:val="Heading1"/>
        <w:rPr/>
      </w:pPr>
      <w:r w:rsidDel="00000000" w:rsidR="00000000" w:rsidRPr="00000000">
        <w:rPr>
          <w:rtl w:val="0"/>
        </w:rPr>
        <w:t xml:space="preserve">6. Data Model &amp; Persistence</w:t>
      </w:r>
    </w:p>
    <w:p w:rsidR="00000000" w:rsidDel="00000000" w:rsidP="00000000" w:rsidRDefault="00000000" w:rsidRPr="00000000" w14:paraId="0000082A">
      <w:pPr>
        <w:pStyle w:val="Heading2"/>
        <w:rPr/>
      </w:pPr>
      <w:r w:rsidDel="00000000" w:rsidR="00000000" w:rsidRPr="00000000">
        <w:rPr>
          <w:rtl w:val="0"/>
        </w:rPr>
        <w:t xml:space="preserve">6.1 Proto Schema Organization</w:t>
      </w:r>
    </w:p>
    <w:p w:rsidR="00000000" w:rsidDel="00000000" w:rsidP="00000000" w:rsidRDefault="00000000" w:rsidRPr="00000000" w14:paraId="0000082B">
      <w:pPr>
        <w:spacing w:after="120" w:lineRule="auto"/>
        <w:rPr>
          <w:rFonts w:ascii="Calibri" w:cs="Calibri" w:eastAsia="Calibri" w:hAnsi="Calibri"/>
        </w:rPr>
      </w:pPr>
      <w:r w:rsidDel="00000000" w:rsidR="00000000" w:rsidRPr="00000000">
        <w:rPr>
          <w:rFonts w:ascii="Calibri" w:cs="Calibri" w:eastAsia="Calibri" w:hAnsi="Calibri"/>
          <w:rtl w:val="0"/>
        </w:rPr>
        <w:t xml:space="preserve">All data models are defined using Protocol Buffers (proto3) and organized by domain with a consistent structure:</w:t>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proto/insuretech/</w:t>
        <w:br w:type="textWrapping"/>
        <w:t xml:space="preserve">├── authn/                          Authentication Domain</w:t>
        <w:br w:type="textWrapping"/>
        <w:t xml:space="preserve">│   ├── entity/v1/                  Data entities</w:t>
        <w:br w:type="textWrapping"/>
        <w:t xml:space="preserve">│   │   ├── user.proto</w:t>
        <w:br w:type="textWrapping"/>
        <w:t xml:space="preserve">│   │   └── session.proto</w:t>
        <w:br w:type="textWrapping"/>
        <w:t xml:space="preserve">│   ├── events/v1/                  Domain events</w:t>
        <w:br w:type="textWrapping"/>
        <w:t xml:space="preserve">│   │   └── auth_events.proto</w:t>
        <w:br w:type="textWrapping"/>
        <w:t xml:space="preserve">│   └── services/v1/                gRPC services</w:t>
        <w:br w:type="textWrapping"/>
        <w:t xml:space="preserve">│       └── auth_service.proto</w:t>
        <w:br w:type="textWrapping"/>
        <w:t xml:space="preserve">│</w:t>
        <w:br w:type="textWrapping"/>
        <w:t xml:space="preserve">├── authz/                          Authorization Domain</w:t>
        <w:br w:type="textWrapping"/>
        <w:t xml:space="preserve">│   ├── entity/v1/</w:t>
        <w:br w:type="textWrapping"/>
        <w:t xml:space="preserve">│   ├── events/v1/</w:t>
        <w:br w:type="textWrapping"/>
        <w:t xml:space="preserve">│   └── services/v1/</w:t>
        <w:br w:type="textWrapping"/>
        <w:t xml:space="preserve">│</w:t>
        <w:br w:type="textWrapping"/>
        <w:t xml:space="preserve">├── policy/                         Policy Management Domain</w:t>
        <w:br w:type="textWrapping"/>
        <w:t xml:space="preserve">│   ├── entity/v1/</w:t>
        <w:br w:type="textWrapping"/>
        <w:t xml:space="preserve">│   │   └── policy.proto</w:t>
        <w:br w:type="textWrapping"/>
        <w:t xml:space="preserve">│   ├── events/v1/</w:t>
        <w:br w:type="textWrapping"/>
        <w:t xml:space="preserve">│   └── services/v1/</w:t>
        <w:br w:type="textWrapping"/>
        <w:t xml:space="preserve">│</w:t>
        <w:br w:type="textWrapping"/>
        <w:t xml:space="preserve">├── claims/                         Claims Processing Domain</w:t>
        <w:br w:type="textWrapping"/>
        <w:t xml:space="preserve">│   ├── entity/v1/</w:t>
        <w:br w:type="textWrapping"/>
        <w:t xml:space="preserve">│   │   └── claim.proto</w:t>
        <w:br w:type="textWrapping"/>
        <w:t xml:space="preserve">│   ├── events/v1/</w:t>
        <w:br w:type="textWrapping"/>
        <w:t xml:space="preserve">│   └── services/v1/</w:t>
        <w:br w:type="textWrapping"/>
        <w:t xml:space="preserve">│</w:t>
        <w:br w:type="textWrapping"/>
        <w:t xml:space="preserve">├── payment/                        Payment Processing Domain</w:t>
        <w:br w:type="textWrapping"/>
        <w:t xml:space="preserve">│   ├── entity/v1/</w:t>
        <w:br w:type="textWrapping"/>
        <w:t xml:space="preserve">│   │   └── payment.proto</w:t>
        <w:br w:type="textWrapping"/>
        <w:t xml:space="preserve">│   ├── events/v1/</w:t>
        <w:br w:type="textWrapping"/>
        <w:t xml:space="preserve">│   └── services/v1/</w:t>
        <w:br w:type="textWrapping"/>
        <w:t xml:space="preserve">│</w:t>
        <w:br w:type="textWrapping"/>
        <w:t xml:space="preserve">├── partner/                        Partner Management Domain</w:t>
        <w:br w:type="textWrapping"/>
        <w:t xml:space="preserve">│   ├── entity/v1/</w:t>
        <w:br w:type="textWrapping"/>
        <w:t xml:space="preserve">│   │   └── partner.proto</w:t>
        <w:br w:type="textWrapping"/>
        <w:t xml:space="preserve">│   ├── events/v1/</w:t>
        <w:br w:type="textWrapping"/>
        <w:t xml:space="preserve">│   └── services/v1/</w:t>
        <w:br w:type="textWrapping"/>
        <w:t xml:space="preserve">│</w:t>
        <w:br w:type="textWrapping"/>
        <w:t xml:space="preserve">├── products/                       Product Catalog Domain</w:t>
        <w:br w:type="textWrapping"/>
        <w:t xml:space="preserve">│   ├── entity/v1/</w:t>
        <w:br w:type="textWrapping"/>
        <w:t xml:space="preserve">│   ├── events/v1/</w:t>
        <w:br w:type="textWrapping"/>
        <w:t xml:space="preserve">│   └── services/v1/</w:t>
        <w:br w:type="textWrapping"/>
        <w:t xml:space="preserve">│</w:t>
        <w:br w:type="textWrapping"/>
        <w:t xml:space="preserve">├── notification/                   Notification Domain</w:t>
        <w:br w:type="textWrapping"/>
        <w:t xml:space="preserve">│   ├── entity/v1/</w:t>
        <w:br w:type="textWrapping"/>
        <w:t xml:space="preserve">│   ├── events/v1/</w:t>
        <w:br w:type="textWrapping"/>
        <w:t xml:space="preserve">│   └── services/v1/</w:t>
        <w:br w:type="textWrapping"/>
        <w:t xml:space="preserve">│</w:t>
        <w:br w:type="textWrapping"/>
        <w:t xml:space="preserve">├── ai/                            AI Engine Domain</w:t>
        <w:br w:type="textWrapping"/>
        <w:t xml:space="preserve">│   ├── entity/v1/</w:t>
        <w:br w:type="textWrapping"/>
        <w:t xml:space="preserve">│   ├── events/v1/</w:t>
        <w:br w:type="textWrapping"/>
        <w:t xml:space="preserve">│   └── services/v1/</w:t>
        <w:br w:type="textWrapping"/>
        <w:t xml:space="preserve">│</w:t>
        <w:br w:type="textWrapping"/>
        <w:t xml:space="preserve">├── analytics/                      Analytics &amp; BI Domain</w:t>
        <w:br w:type="textWrapping"/>
        <w:t xml:space="preserve">│   ├── entity/v1/</w:t>
        <w:br w:type="textWrapping"/>
        <w:t xml:space="preserve">│   ├── events/v1/</w:t>
        <w:br w:type="textWrapping"/>
        <w:t xml:space="preserve">│   └── services/v1/</w:t>
        <w:br w:type="textWrapping"/>
        <w:t xml:space="preserve">│</w:t>
        <w:br w:type="textWrapping"/>
        <w:t xml:space="preserve">└── iot/                           IoT Integration Domain</w:t>
        <w:br w:type="textWrapping"/>
        <w:t xml:space="preserve">    ├── entity/v1/</w:t>
        <w:br w:type="textWrapping"/>
        <w:t xml:space="preserve">    ├── events/v1/</w:t>
        <w:br w:type="textWrapping"/>
        <w:t xml:space="preserve">    └── services/v1/</w:t>
      </w:r>
    </w:p>
    <w:p w:rsidR="00000000" w:rsidDel="00000000" w:rsidP="00000000" w:rsidRDefault="00000000" w:rsidRPr="00000000" w14:paraId="0000082D">
      <w:pPr>
        <w:spacing w:after="120" w:lineRule="auto"/>
        <w:rPr>
          <w:rFonts w:ascii="Calibri" w:cs="Calibri" w:eastAsia="Calibri" w:hAnsi="Calibri"/>
        </w:rPr>
      </w:pPr>
      <w:r w:rsidDel="00000000" w:rsidR="00000000" w:rsidRPr="00000000">
        <w:rPr>
          <w:rFonts w:ascii="Calibri" w:cs="Calibri" w:eastAsia="Calibri" w:hAnsi="Calibri"/>
          <w:rtl w:val="0"/>
        </w:rPr>
        <w:t xml:space="preserve">See Appendix A for complete proto definitions with code examples.</w:t>
      </w:r>
    </w:p>
    <w:p w:rsidR="00000000" w:rsidDel="00000000" w:rsidP="00000000" w:rsidRDefault="00000000" w:rsidRPr="00000000" w14:paraId="0000082E">
      <w:pPr>
        <w:pStyle w:val="Heading2"/>
        <w:rPr/>
      </w:pPr>
      <w:r w:rsidDel="00000000" w:rsidR="00000000" w:rsidRPr="00000000">
        <w:rPr>
          <w:rtl w:val="0"/>
        </w:rPr>
        <w:t xml:space="preserve">6.2 Data Architecture Overview</w:t>
      </w:r>
    </w:p>
    <w:p w:rsidR="00000000" w:rsidDel="00000000" w:rsidP="00000000" w:rsidRDefault="00000000" w:rsidRPr="00000000" w14:paraId="0000082F">
      <w:pPr>
        <w:spacing w:after="120" w:lineRule="auto"/>
        <w:rPr>
          <w:rFonts w:ascii="Calibri" w:cs="Calibri" w:eastAsia="Calibri" w:hAnsi="Calibri"/>
        </w:rPr>
      </w:pPr>
      <w:r w:rsidDel="00000000" w:rsidR="00000000" w:rsidRPr="00000000">
        <w:rPr>
          <w:rFonts w:ascii="Calibri" w:cs="Calibri" w:eastAsia="Calibri" w:hAnsi="Calibri"/>
          <w:rtl w:val="0"/>
        </w:rPr>
        <w:t xml:space="preserve">The LabAid InsureTech Platform uses a hybrid data architecture combining Protocol Buffers for service contracts with optimized database schemas for persistence:</w:t>
      </w:r>
    </w:p>
    <w:p w:rsidR="00000000" w:rsidDel="00000000" w:rsidP="00000000" w:rsidRDefault="00000000" w:rsidRPr="00000000" w14:paraId="00000830">
      <w:pPr>
        <w:spacing w:after="120" w:lineRule="auto"/>
        <w:rPr>
          <w:rFonts w:ascii="Calibri" w:cs="Calibri" w:eastAsia="Calibri" w:hAnsi="Calibri"/>
        </w:rPr>
      </w:pPr>
      <w:r w:rsidDel="00000000" w:rsidR="00000000" w:rsidRPr="00000000">
        <w:rPr>
          <w:rFonts w:ascii="Calibri" w:cs="Calibri" w:eastAsia="Calibri" w:hAnsi="Calibri"/>
          <w:rtl w:val="0"/>
        </w:rPr>
        <w:t xml:space="preserve">Data Storage Strategy:</w:t>
      </w:r>
    </w:p>
    <w:p w:rsidR="00000000" w:rsidDel="00000000" w:rsidP="00000000" w:rsidRDefault="00000000" w:rsidRPr="00000000" w14:paraId="000008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PostgreSQL 17+: Primary transactional data (policies, claims, users, KYC)</w:t>
      </w:r>
      <w:r w:rsidDel="00000000" w:rsidR="00000000" w:rsidRPr="00000000">
        <w:rPr>
          <w:rtl w:val="0"/>
        </w:rPr>
      </w:r>
    </w:p>
    <w:p w:rsidR="00000000" w:rsidDel="00000000" w:rsidP="00000000" w:rsidRDefault="00000000" w:rsidRPr="00000000" w14:paraId="000008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TimescaleDB: Time-series data (IoT telemetry, audit logs, analytics)</w:t>
      </w:r>
      <w:r w:rsidDel="00000000" w:rsidR="00000000" w:rsidRPr="00000000">
        <w:rPr>
          <w:rtl w:val="0"/>
        </w:rPr>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TigerBeetle: Financial transactions with double-entry bookkeeping</w:t>
      </w:r>
      <w:r w:rsidDel="00000000" w:rsidR="00000000" w:rsidRPr="00000000">
        <w:rPr>
          <w:rtl w:val="0"/>
        </w:rPr>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DynamoDB: Product catalog, configuration, session data</w:t>
      </w:r>
      <w:r w:rsidDel="00000000" w:rsidR="00000000" w:rsidRPr="00000000">
        <w:rPr>
          <w:rtl w:val="0"/>
        </w:rPr>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Redis 7.0+: Caching, session management, real-time data</w:t>
      </w:r>
      <w:r w:rsidDel="00000000" w:rsidR="00000000" w:rsidRPr="00000000">
        <w:rPr>
          <w:rtl w:val="0"/>
        </w:rPr>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AWS S3: Document storage (policy certificates, claims documents, images)</w:t>
      </w:r>
      <w:r w:rsidDel="00000000" w:rsidR="00000000" w:rsidRPr="00000000">
        <w:rPr>
          <w:rtl w:val="0"/>
        </w:rPr>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Apache Kafka: Event streaming and audit logs</w:t>
      </w:r>
      <w:r w:rsidDel="00000000" w:rsidR="00000000" w:rsidRPr="00000000">
        <w:rPr>
          <w:rtl w:val="0"/>
        </w:rPr>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Pgvector: Vector embeddings for AI/ML operations</w:t>
      </w:r>
      <w:r w:rsidDel="00000000" w:rsidR="00000000" w:rsidRPr="00000000">
        <w:rPr>
          <w:rtl w:val="0"/>
        </w:rPr>
      </w:r>
    </w:p>
    <w:p w:rsidR="00000000" w:rsidDel="00000000" w:rsidP="00000000" w:rsidRDefault="00000000" w:rsidRPr="00000000" w14:paraId="00000839">
      <w:pPr>
        <w:pStyle w:val="Heading2"/>
        <w:rPr/>
      </w:pPr>
      <w:r w:rsidDel="00000000" w:rsidR="00000000" w:rsidRPr="00000000">
        <w:rPr>
          <w:rtl w:val="0"/>
        </w:rPr>
        <w:t xml:space="preserve">6.3 Domain Models</w:t>
      </w:r>
    </w:p>
    <w:p w:rsidR="00000000" w:rsidDel="00000000" w:rsidP="00000000" w:rsidRDefault="00000000" w:rsidRPr="00000000" w14:paraId="0000083A">
      <w:pPr>
        <w:pStyle w:val="Heading3"/>
        <w:rPr>
          <w:sz w:val="26"/>
          <w:szCs w:val="26"/>
        </w:rPr>
      </w:pPr>
      <w:r w:rsidDel="00000000" w:rsidR="00000000" w:rsidRPr="00000000">
        <w:rPr>
          <w:sz w:val="26"/>
          <w:szCs w:val="26"/>
          <w:rtl w:val="0"/>
        </w:rPr>
        <w:t xml:space="preserve">6.3.1 Core Entities</w:t>
      </w:r>
    </w:p>
    <w:p w:rsidR="00000000" w:rsidDel="00000000" w:rsidP="00000000" w:rsidRDefault="00000000" w:rsidRPr="00000000" w14:paraId="0000083B">
      <w:pPr>
        <w:spacing w:after="120" w:lineRule="auto"/>
        <w:rPr>
          <w:rFonts w:ascii="Calibri" w:cs="Calibri" w:eastAsia="Calibri" w:hAnsi="Calibri"/>
        </w:rPr>
      </w:pPr>
      <w:r w:rsidDel="00000000" w:rsidR="00000000" w:rsidRPr="00000000">
        <w:rPr>
          <w:rFonts w:ascii="Calibri" w:cs="Calibri" w:eastAsia="Calibri" w:hAnsi="Calibri"/>
          <w:rtl w:val="0"/>
        </w:rPr>
        <w:t xml:space="preserve">Authentication Domain:</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User - Registered users with mobile/email</w:t>
      </w:r>
      <w:r w:rsidDel="00000000" w:rsidR="00000000" w:rsidRPr="00000000">
        <w:rPr>
          <w:rtl w:val="0"/>
        </w:rPr>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Session - Active user sessions with JWT tokens</w:t>
      </w:r>
      <w:r w:rsidDel="00000000" w:rsidR="00000000" w:rsidRPr="00000000">
        <w:rPr>
          <w:rtl w:val="0"/>
        </w:rPr>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OTP - One-time passwords for verification</w:t>
      </w:r>
      <w:r w:rsidDel="00000000" w:rsidR="00000000" w:rsidRPr="00000000">
        <w:rPr>
          <w:rtl w:val="0"/>
        </w:rPr>
      </w:r>
    </w:p>
    <w:p w:rsidR="00000000" w:rsidDel="00000000" w:rsidP="00000000" w:rsidRDefault="00000000" w:rsidRPr="00000000" w14:paraId="0000083F">
      <w:pPr>
        <w:spacing w:after="120" w:lineRule="auto"/>
        <w:rPr>
          <w:rFonts w:ascii="Calibri" w:cs="Calibri" w:eastAsia="Calibri" w:hAnsi="Calibri"/>
        </w:rPr>
      </w:pPr>
      <w:r w:rsidDel="00000000" w:rsidR="00000000" w:rsidRPr="00000000">
        <w:rPr>
          <w:rFonts w:ascii="Calibri" w:cs="Calibri" w:eastAsia="Calibri" w:hAnsi="Calibri"/>
          <w:rtl w:val="0"/>
        </w:rPr>
        <w:t xml:space="preserve">Policy Domain:</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Policy - Insurance policies with coverage details</w:t>
      </w:r>
      <w:r w:rsidDel="00000000" w:rsidR="00000000" w:rsidRPr="00000000">
        <w:rPr>
          <w:rtl w:val="0"/>
        </w:rPr>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Applicant - Policyholder information</w:t>
      </w:r>
      <w:r w:rsidDel="00000000" w:rsidR="00000000" w:rsidRPr="00000000">
        <w:rPr>
          <w:rtl w:val="0"/>
        </w:rPr>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Nominee - Beneficiaries with share percentages</w:t>
      </w:r>
      <w:r w:rsidDel="00000000" w:rsidR="00000000" w:rsidRPr="00000000">
        <w:rPr>
          <w:rtl w:val="0"/>
        </w:rPr>
      </w:r>
    </w:p>
    <w:p w:rsidR="00000000" w:rsidDel="00000000" w:rsidP="00000000" w:rsidRDefault="00000000" w:rsidRPr="00000000" w14:paraId="000008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Rider - Additional coverage options</w:t>
      </w:r>
      <w:r w:rsidDel="00000000" w:rsidR="00000000" w:rsidRPr="00000000">
        <w:rPr>
          <w:rtl w:val="0"/>
        </w:rPr>
      </w:r>
    </w:p>
    <w:p w:rsidR="00000000" w:rsidDel="00000000" w:rsidP="00000000" w:rsidRDefault="00000000" w:rsidRPr="00000000" w14:paraId="00000844">
      <w:pPr>
        <w:spacing w:after="120" w:lineRule="auto"/>
        <w:rPr>
          <w:rFonts w:ascii="Calibri" w:cs="Calibri" w:eastAsia="Calibri" w:hAnsi="Calibri"/>
        </w:rPr>
      </w:pPr>
      <w:r w:rsidDel="00000000" w:rsidR="00000000" w:rsidRPr="00000000">
        <w:rPr>
          <w:rFonts w:ascii="Calibri" w:cs="Calibri" w:eastAsia="Calibri" w:hAnsi="Calibri"/>
          <w:rtl w:val="0"/>
        </w:rPr>
        <w:t xml:space="preserve">Claims Domain:</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 - Claim submissions with status tracking</w:t>
      </w:r>
      <w:r w:rsidDel="00000000" w:rsidR="00000000" w:rsidRPr="00000000">
        <w:rPr>
          <w:rtl w:val="0"/>
        </w:rPr>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ClaimDocument - Supporting documents (bills, reports)</w:t>
      </w:r>
      <w:r w:rsidDel="00000000" w:rsidR="00000000" w:rsidRPr="00000000">
        <w:rPr>
          <w:rtl w:val="0"/>
        </w:rPr>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ClaimApproval - Multi-level approval workflow</w:t>
      </w:r>
      <w:r w:rsidDel="00000000" w:rsidR="00000000" w:rsidRPr="00000000">
        <w:rPr>
          <w:rtl w:val="0"/>
        </w:rPr>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FraudCheck - Fraud detection results</w:t>
      </w:r>
      <w:r w:rsidDel="00000000" w:rsidR="00000000" w:rsidRPr="00000000">
        <w:rPr>
          <w:rtl w:val="0"/>
        </w:rPr>
      </w:r>
    </w:p>
    <w:p w:rsidR="00000000" w:rsidDel="00000000" w:rsidP="00000000" w:rsidRDefault="00000000" w:rsidRPr="00000000" w14:paraId="00000849">
      <w:pPr>
        <w:spacing w:after="120" w:lineRule="auto"/>
        <w:rPr>
          <w:rFonts w:ascii="Calibri" w:cs="Calibri" w:eastAsia="Calibri" w:hAnsi="Calibri"/>
        </w:rPr>
      </w:pPr>
      <w:r w:rsidDel="00000000" w:rsidR="00000000" w:rsidRPr="00000000">
        <w:rPr>
          <w:rFonts w:ascii="Calibri" w:cs="Calibri" w:eastAsia="Calibri" w:hAnsi="Calibri"/>
          <w:rtl w:val="0"/>
        </w:rPr>
        <w:t xml:space="preserve">Payment Domain:</w:t>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Payment - Financial transactions</w:t>
      </w:r>
      <w:r w:rsidDel="00000000" w:rsidR="00000000" w:rsidRPr="00000000">
        <w:rPr>
          <w:rtl w:val="0"/>
        </w:rPr>
      </w:r>
    </w:p>
    <w:p w:rsidR="00000000" w:rsidDel="00000000" w:rsidP="00000000" w:rsidRDefault="00000000" w:rsidRPr="00000000" w14:paraId="000008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Transaction - Double-entry accounting records</w:t>
      </w:r>
      <w:r w:rsidDel="00000000" w:rsidR="00000000" w:rsidRPr="00000000">
        <w:rPr>
          <w:rtl w:val="0"/>
        </w:rPr>
      </w:r>
    </w:p>
    <w:p w:rsidR="00000000" w:rsidDel="00000000" w:rsidP="00000000" w:rsidRDefault="00000000" w:rsidRPr="00000000" w14:paraId="000008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Refund - Refund processing</w:t>
      </w:r>
      <w:r w:rsidDel="00000000" w:rsidR="00000000" w:rsidRPr="00000000">
        <w:rPr>
          <w:rtl w:val="0"/>
        </w:rPr>
      </w:r>
    </w:p>
    <w:p w:rsidR="00000000" w:rsidDel="00000000" w:rsidP="00000000" w:rsidRDefault="00000000" w:rsidRPr="00000000" w14:paraId="0000084D">
      <w:pPr>
        <w:spacing w:after="120" w:lineRule="auto"/>
        <w:rPr>
          <w:rFonts w:ascii="Calibri" w:cs="Calibri" w:eastAsia="Calibri" w:hAnsi="Calibri"/>
        </w:rPr>
      </w:pPr>
      <w:r w:rsidDel="00000000" w:rsidR="00000000" w:rsidRPr="00000000">
        <w:rPr>
          <w:rFonts w:ascii="Calibri" w:cs="Calibri" w:eastAsia="Calibri" w:hAnsi="Calibri"/>
          <w:rtl w:val="0"/>
        </w:rPr>
        <w:t xml:space="preserve">Partner Domain:</w:t>
      </w:r>
    </w:p>
    <w:p w:rsidR="00000000" w:rsidDel="00000000" w:rsidP="00000000" w:rsidRDefault="00000000" w:rsidRPr="00000000" w14:paraId="000008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 - Business partners (hospitals, MFS, e-commerce)</w:t>
      </w:r>
      <w:r w:rsidDel="00000000" w:rsidR="00000000" w:rsidRPr="00000000">
        <w:rPr>
          <w:rtl w:val="0"/>
        </w:rPr>
      </w:r>
    </w:p>
    <w:p w:rsidR="00000000" w:rsidDel="00000000" w:rsidP="00000000" w:rsidRDefault="00000000" w:rsidRPr="00000000" w14:paraId="000008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Agent - Sales representatives</w:t>
      </w:r>
      <w:r w:rsidDel="00000000" w:rsidR="00000000" w:rsidRPr="00000000">
        <w:rPr>
          <w:rtl w:val="0"/>
        </w:rPr>
      </w:r>
    </w:p>
    <w:p w:rsidR="00000000" w:rsidDel="00000000" w:rsidP="00000000" w:rsidRDefault="00000000" w:rsidRPr="00000000" w14:paraId="000008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Commission - Commission structure and calculations</w:t>
      </w:r>
      <w:r w:rsidDel="00000000" w:rsidR="00000000" w:rsidRPr="00000000">
        <w:rPr>
          <w:rtl w:val="0"/>
        </w:rPr>
      </w:r>
    </w:p>
    <w:p w:rsidR="00000000" w:rsidDel="00000000" w:rsidP="00000000" w:rsidRDefault="00000000" w:rsidRPr="00000000" w14:paraId="00000851">
      <w:pPr>
        <w:pStyle w:val="Heading2"/>
        <w:rPr/>
      </w:pPr>
      <w:r w:rsidDel="00000000" w:rsidR="00000000" w:rsidRPr="00000000">
        <w:rPr>
          <w:rtl w:val="0"/>
        </w:rPr>
        <w:t xml:space="preserve">6.4 Proto-First Data Model Strategy</w:t>
      </w:r>
    </w:p>
    <w:p w:rsidR="00000000" w:rsidDel="00000000" w:rsidP="00000000" w:rsidRDefault="00000000" w:rsidRPr="00000000" w14:paraId="00000852">
      <w:pPr>
        <w:pStyle w:val="Heading3"/>
        <w:rPr>
          <w:sz w:val="26"/>
          <w:szCs w:val="26"/>
        </w:rPr>
      </w:pPr>
      <w:r w:rsidDel="00000000" w:rsidR="00000000" w:rsidRPr="00000000">
        <w:rPr>
          <w:sz w:val="26"/>
          <w:szCs w:val="26"/>
          <w:rtl w:val="0"/>
        </w:rPr>
        <w:t xml:space="preserve">6.4.1 Why Proto-First?</w:t>
      </w:r>
    </w:p>
    <w:p w:rsidR="00000000" w:rsidDel="00000000" w:rsidP="00000000" w:rsidRDefault="00000000" w:rsidRPr="00000000" w14:paraId="00000853">
      <w:pPr>
        <w:spacing w:after="120" w:lineRule="auto"/>
        <w:rPr>
          <w:rFonts w:ascii="Calibri" w:cs="Calibri" w:eastAsia="Calibri" w:hAnsi="Calibri"/>
        </w:rPr>
      </w:pPr>
      <w:r w:rsidDel="00000000" w:rsidR="00000000" w:rsidRPr="00000000">
        <w:rPr>
          <w:rFonts w:ascii="Calibri" w:cs="Calibri" w:eastAsia="Calibri" w:hAnsi="Calibri"/>
          <w:rtl w:val="0"/>
        </w:rPr>
        <w:t xml:space="preserve">Single Source of Truth:</w:t>
      </w:r>
    </w:p>
    <w:p w:rsidR="00000000" w:rsidDel="00000000" w:rsidP="00000000" w:rsidRDefault="00000000" w:rsidRPr="00000000" w14:paraId="00000854">
      <w:pPr>
        <w:spacing w:after="120" w:lineRule="auto"/>
        <w:rPr>
          <w:rFonts w:ascii="Calibri" w:cs="Calibri" w:eastAsia="Calibri" w:hAnsi="Calibri"/>
        </w:rPr>
      </w:pPr>
      <w:r w:rsidDel="00000000" w:rsidR="00000000" w:rsidRPr="00000000">
        <w:rPr>
          <w:rFonts w:ascii="Calibri" w:cs="Calibri" w:eastAsia="Calibri" w:hAnsi="Calibri"/>
          <w:rtl w:val="0"/>
        </w:rPr>
        <w:t xml:space="preserve">The LabAid InsureTech Platform adopts a Proto-First approach where Protocol Buffer definitions serve as the canonical data model across all layers:</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Proto Definitions (Source of Truth)</w:t>
        <w:br w:type="textWrapping"/>
        <w:t xml:space="preserve">    ├── Code Generation → Go/C#/Python/Node.js structs</w:t>
        <w:br w:type="textWrapping"/>
        <w:t xml:space="preserve">    ├── Database Schema → PostgreSQL/TimescaleDB tables</w:t>
        <w:br w:type="textWrapping"/>
        <w:t xml:space="preserve">    ├── API Contracts → gRPC/REST endpoints</w:t>
        <w:br w:type="textWrapping"/>
        <w:t xml:space="preserve">    ├── Event Schemas → Kafka message formats</w:t>
        <w:br w:type="textWrapping"/>
        <w:t xml:space="preserve">    └── Documentation → Auto-generated API docs</w:t>
      </w:r>
    </w:p>
    <w:p w:rsidR="00000000" w:rsidDel="00000000" w:rsidP="00000000" w:rsidRDefault="00000000" w:rsidRPr="00000000" w14:paraId="00000856">
      <w:pPr>
        <w:spacing w:after="120" w:lineRule="auto"/>
        <w:rPr>
          <w:rFonts w:ascii="Calibri" w:cs="Calibri" w:eastAsia="Calibri" w:hAnsi="Calibri"/>
        </w:rPr>
      </w:pPr>
      <w:r w:rsidDel="00000000" w:rsidR="00000000" w:rsidRPr="00000000">
        <w:rPr>
          <w:rFonts w:ascii="Calibri" w:cs="Calibri" w:eastAsia="Calibri" w:hAnsi="Calibri"/>
          <w:rtl w:val="0"/>
        </w:rPr>
        <w:t xml:space="preserve">Key Benefits:</w:t>
      </w:r>
    </w:p>
    <w:p w:rsidR="00000000" w:rsidDel="00000000" w:rsidP="00000000" w:rsidRDefault="00000000" w:rsidRPr="00000000" w14:paraId="000008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Type Safety: Compile-time validation across all services</w:t>
      </w:r>
      <w:r w:rsidDel="00000000" w:rsidR="00000000" w:rsidRPr="00000000">
        <w:rPr>
          <w:rtl w:val="0"/>
        </w:rPr>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Consistency: Same data structure in app, database, and APIs</w:t>
      </w:r>
      <w:r w:rsidDel="00000000" w:rsidR="00000000" w:rsidRPr="00000000">
        <w:rPr>
          <w:rtl w:val="0"/>
        </w:rPr>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Versioning: Built-in support for backward/forward compatibility</w:t>
      </w:r>
      <w:r w:rsidDel="00000000" w:rsidR="00000000" w:rsidRPr="00000000">
        <w:rPr>
          <w:rtl w:val="0"/>
        </w:rPr>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Multi-Language: Generate code for Go, C#, Python, Node.js from single source</w:t>
      </w:r>
      <w:r w:rsidDel="00000000" w:rsidR="00000000" w:rsidRPr="00000000">
        <w:rPr>
          <w:rtl w:val="0"/>
        </w:rPr>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Performance: Efficient binary serialization with Protocol Buffers</w:t>
      </w:r>
      <w:r w:rsidDel="00000000" w:rsidR="00000000" w:rsidRPr="00000000">
        <w:rPr>
          <w:rtl w:val="0"/>
        </w:rPr>
      </w:r>
    </w:p>
    <w:p w:rsidR="00000000" w:rsidDel="00000000" w:rsidP="00000000" w:rsidRDefault="00000000" w:rsidRPr="00000000" w14:paraId="000008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Documentation: Self-documenting with comments in proto files</w:t>
      </w:r>
      <w:r w:rsidDel="00000000" w:rsidR="00000000" w:rsidRPr="00000000">
        <w:rPr>
          <w:rtl w:val="0"/>
        </w:rPr>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3">
      <w:pPr>
        <w:pStyle w:val="Heading3"/>
        <w:rPr>
          <w:sz w:val="26"/>
          <w:szCs w:val="26"/>
        </w:rPr>
      </w:pPr>
      <w:r w:rsidDel="00000000" w:rsidR="00000000" w:rsidRPr="00000000">
        <w:rPr>
          <w:sz w:val="26"/>
          <w:szCs w:val="26"/>
          <w:rtl w:val="0"/>
        </w:rPr>
        <w:t xml:space="preserve">6.4.2 Schema Generation Workflow</w:t>
      </w:r>
    </w:p>
    <w:p w:rsidR="00000000" w:rsidDel="00000000" w:rsidP="00000000" w:rsidRDefault="00000000" w:rsidRPr="00000000" w14:paraId="00000864">
      <w:pPr>
        <w:spacing w:after="120" w:lineRule="auto"/>
        <w:rPr>
          <w:rFonts w:ascii="Calibri" w:cs="Calibri" w:eastAsia="Calibri" w:hAnsi="Calibri"/>
        </w:rPr>
      </w:pPr>
      <w:r w:rsidDel="00000000" w:rsidR="00000000" w:rsidRPr="00000000">
        <w:rPr>
          <w:rFonts w:ascii="Calibri" w:cs="Calibri" w:eastAsia="Calibri" w:hAnsi="Calibri"/>
          <w:rtl w:val="0"/>
        </w:rPr>
        <w:t xml:space="preserve">Step 1: Define Proto Schemas</w:t>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proto/insuretech/policy/entity/v1/policy.proto</w:t>
        <w:br w:type="textWrapping"/>
        <w:t xml:space="preserve">message Policy {</w:t>
        <w:br w:type="textWrapping"/>
        <w:t xml:space="preserve">  string policy_id = 1;                    // UUID</w:t>
        <w:br w:type="textWrapping"/>
        <w:t xml:space="preserve">  string policy_number = 2;                // LBT-YYYY-XXXX-NNNNNN</w:t>
        <w:br w:type="textWrapping"/>
        <w:t xml:space="preserve">  string customer_id = 3;</w:t>
        <w:br w:type="textWrapping"/>
        <w:t xml:space="preserve">  PolicyStatus status = 4;</w:t>
        <w:br w:type="textWrapping"/>
        <w:t xml:space="preserve">  double premium_amount = 5;</w:t>
        <w:br w:type="textWrapping"/>
        <w:t xml:space="preserve">  google.protobuf.Timestamp created_at = 6;</w:t>
        <w:br w:type="textWrapping"/>
        <w:t xml:space="preserve">}</w:t>
      </w:r>
    </w:p>
    <w:p w:rsidR="00000000" w:rsidDel="00000000" w:rsidP="00000000" w:rsidRDefault="00000000" w:rsidRPr="00000000" w14:paraId="00000866">
      <w:pPr>
        <w:spacing w:after="120" w:lineRule="auto"/>
        <w:rPr>
          <w:rFonts w:ascii="Calibri" w:cs="Calibri" w:eastAsia="Calibri" w:hAnsi="Calibri"/>
        </w:rPr>
      </w:pPr>
      <w:r w:rsidDel="00000000" w:rsidR="00000000" w:rsidRPr="00000000">
        <w:rPr>
          <w:rFonts w:ascii="Calibri" w:cs="Calibri" w:eastAsia="Calibri" w:hAnsi="Calibri"/>
          <w:rtl w:val="0"/>
        </w:rPr>
        <w:t xml:space="preserve">Step 2: Generate Database Schema</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Using buf or protoc-gen-sql</w:t>
        <w:br w:type="textWrapping"/>
        <w:t xml:space="preserve">buf generate</w:t>
        <w:br w:type="textWrapping"/>
        <w:br w:type="textWrapping"/>
        <w:t xml:space="preserve"># Outputs: migrations/001_initial_schema.sql</w:t>
        <w:br w:type="textWrapping"/>
        <w:t xml:space="preserve">CREATE TABLE policies (</w:t>
        <w:br w:type="textWrapping"/>
        <w:t xml:space="preserve">    policy_id UUID PRIMARY KEY,</w:t>
        <w:br w:type="textWrapping"/>
        <w:t xml:space="preserve">    policy_number VARCHAR(50) UNIQUE NOT NULL,</w:t>
        <w:br w:type="textWrapping"/>
        <w:t xml:space="preserve">    customer_id UUID NOT NULL,</w:t>
        <w:br w:type="textWrapping"/>
        <w:t xml:space="preserve">    status VARCHAR(50) NOT NULL,</w:t>
        <w:br w:type="textWrapping"/>
        <w:t xml:space="preserve">    premium_amount DECIMAL(12,2) NOT NULL,</w:t>
        <w:br w:type="textWrapping"/>
        <w:t xml:space="preserve">    created_at TIMESTAMP NOT NULL</w:t>
        <w:br w:type="textWrapping"/>
        <w:t xml:space="preserve">);</w:t>
      </w:r>
    </w:p>
    <w:p w:rsidR="00000000" w:rsidDel="00000000" w:rsidP="00000000" w:rsidRDefault="00000000" w:rsidRPr="00000000" w14:paraId="00000868">
      <w:pPr>
        <w:spacing w:after="120" w:lineRule="auto"/>
        <w:rPr>
          <w:rFonts w:ascii="Calibri" w:cs="Calibri" w:eastAsia="Calibri" w:hAnsi="Calibri"/>
        </w:rPr>
      </w:pPr>
      <w:r w:rsidDel="00000000" w:rsidR="00000000" w:rsidRPr="00000000">
        <w:rPr>
          <w:rFonts w:ascii="Calibri" w:cs="Calibri" w:eastAsia="Calibri" w:hAnsi="Calibri"/>
          <w:rtl w:val="0"/>
        </w:rPr>
        <w:t xml:space="preserve">Step 3: Manual Optimization (Enhancement Layer)</w:t>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migrations/002_add_indexes.sql</w:t>
        <w:br w:type="textWrapping"/>
        <w:t xml:space="preserve">CREATE INDEX idx_policies_customer_id ON policies(customer_id);</w:t>
        <w:br w:type="textWrapping"/>
        <w:t xml:space="preserve">CREATE INDEX idx_policies_status ON policies(status);</w:t>
        <w:br w:type="textWrapping"/>
        <w:t xml:space="preserve">CREATE INDEX idx_policies_created_at ON policies(created_at DESC);</w:t>
        <w:br w:type="textWrapping"/>
        <w:br w:type="textWrapping"/>
        <w:t xml:space="preserve">-- Add foreign keys</w:t>
        <w:br w:type="textWrapping"/>
        <w:t xml:space="preserve">ALTER TABLE policies ADD CONSTRAINT fk_customer</w:t>
        <w:br w:type="textWrapping"/>
        <w:t xml:space="preserve">    FOREIGN KEY (customer_id) REFERENCES users(user_id);</w:t>
        <w:br w:type="textWrapping"/>
        <w:br w:type="textWrapping"/>
        <w:t xml:space="preserve">-- Add constraints</w:t>
        <w:br w:type="textWrapping"/>
        <w:t xml:space="preserve">ALTER TABLE policies ADD CONSTRAINT chk_premium_positive</w:t>
        <w:br w:type="textWrapping"/>
        <w:t xml:space="preserve">    CHECK (premium_amount &gt; 0);</w:t>
      </w:r>
    </w:p>
    <w:p w:rsidR="00000000" w:rsidDel="00000000" w:rsidP="00000000" w:rsidRDefault="00000000" w:rsidRPr="00000000" w14:paraId="0000086A">
      <w:pPr>
        <w:spacing w:after="120" w:lineRule="auto"/>
        <w:rPr>
          <w:rFonts w:ascii="Calibri" w:cs="Calibri" w:eastAsia="Calibri" w:hAnsi="Calibri"/>
        </w:rPr>
      </w:pPr>
      <w:r w:rsidDel="00000000" w:rsidR="00000000" w:rsidRPr="00000000">
        <w:rPr>
          <w:rFonts w:ascii="Calibri" w:cs="Calibri" w:eastAsia="Calibri" w:hAnsi="Calibri"/>
          <w:rtl w:val="0"/>
        </w:rPr>
        <w:t xml:space="preserve">Step 4: Generate Application Code</w:t>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Go</w:t>
        <w:br w:type="textWrapping"/>
        <w:t xml:space="preserve">protoc --go_out=. --go-grpc_out=. proto/**/*.proto</w:t>
        <w:br w:type="textWrapping"/>
        <w:br w:type="textWrapping"/>
        <w:t xml:space="preserve"># C#</w:t>
        <w:br w:type="textWrapping"/>
        <w:t xml:space="preserve">protoc --csharp_out=. --grpc_out=. proto/**/*.proto</w:t>
        <w:br w:type="textWrapping"/>
        <w:br w:type="textWrapping"/>
        <w:t xml:space="preserve"># Python</w:t>
        <w:br w:type="textWrapping"/>
        <w:t xml:space="preserve">python -m grpc_tools.protoc -I. --python_out=. --grpc_python_out=. proto/**/*.proto</w:t>
      </w:r>
    </w:p>
    <w:p w:rsidR="00000000" w:rsidDel="00000000" w:rsidP="00000000" w:rsidRDefault="00000000" w:rsidRPr="00000000" w14:paraId="0000086C">
      <w:pPr>
        <w:pStyle w:val="Heading3"/>
        <w:rPr>
          <w:sz w:val="26"/>
          <w:szCs w:val="26"/>
        </w:rPr>
      </w:pPr>
      <w:r w:rsidDel="00000000" w:rsidR="00000000" w:rsidRPr="00000000">
        <w:rPr>
          <w:sz w:val="26"/>
          <w:szCs w:val="26"/>
          <w:rtl w:val="0"/>
        </w:rPr>
        <w:t xml:space="preserve">6.4.3 Database Strategy by Type</w:t>
      </w:r>
    </w:p>
    <w:p w:rsidR="00000000" w:rsidDel="00000000" w:rsidP="00000000" w:rsidRDefault="00000000" w:rsidRPr="00000000" w14:paraId="0000086D">
      <w:pPr>
        <w:pStyle w:val="Heading4"/>
        <w:rPr>
          <w:i w:val="0"/>
          <w:iCs w:val="0"/>
        </w:rPr>
      </w:pPr>
      <w:r w:rsidDel="00000000" w:rsidR="00000000" w:rsidRPr="00000000">
        <w:rPr>
          <w:i w:val="0"/>
          <w:iCs w:val="0"/>
          <w:rtl w:val="0"/>
        </w:rPr>
        <w:t xml:space="preserve">PostgreSQL (Primary Transactional Database)</w:t>
      </w:r>
    </w:p>
    <w:p w:rsidR="00000000" w:rsidDel="00000000" w:rsidP="00000000" w:rsidRDefault="00000000" w:rsidRPr="00000000" w14:paraId="0000086E">
      <w:pPr>
        <w:spacing w:after="120" w:lineRule="auto"/>
        <w:rPr>
          <w:rFonts w:ascii="Calibri" w:cs="Calibri" w:eastAsia="Calibri" w:hAnsi="Calibri"/>
        </w:rPr>
      </w:pPr>
      <w:r w:rsidDel="00000000" w:rsidR="00000000" w:rsidRPr="00000000">
        <w:rPr>
          <w:rFonts w:ascii="Calibri" w:cs="Calibri" w:eastAsia="Calibri" w:hAnsi="Calibri"/>
          <w:rtl w:val="0"/>
        </w:rPr>
        <w:t xml:space="preserve">Generated Tables:</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From proto/insuretech/authn/entity/v1/*.proto:</w:t>
        <w:br w:type="textWrapping"/>
        <w:t xml:space="preserve">  ├── users               (User proto → users table)</w:t>
        <w:br w:type="textWrapping"/>
        <w:t xml:space="preserve">  ├── user_profiles       (UserProfile proto)</w:t>
        <w:br w:type="textWrapping"/>
        <w:t xml:space="preserve">  ├── sessions            (Session proto)</w:t>
        <w:br w:type="textWrapping"/>
        <w:t xml:space="preserve">  └── otps                (OTP proto)</w:t>
        <w:br w:type="textWrapping"/>
        <w:br w:type="textWrapping"/>
        <w:t xml:space="preserve">From proto/insuretech/policy/entity/v1/*.proto:</w:t>
        <w:br w:type="textWrapping"/>
        <w:t xml:space="preserve">  ├── policies            (Policy proto)</w:t>
        <w:br w:type="textWrapping"/>
        <w:t xml:space="preserve">  ├── policy_nominees     (Nominee proto)</w:t>
        <w:br w:type="textWrapping"/>
        <w:t xml:space="preserve">  └── policy_riders       (Rider proto)</w:t>
        <w:br w:type="textWrapping"/>
        <w:br w:type="textWrapping"/>
        <w:t xml:space="preserve">From proto/insuretech/claims/entity/v1/*.proto:</w:t>
        <w:br w:type="textWrapping"/>
        <w:t xml:space="preserve">  ├── claims              (Claim proto)</w:t>
        <w:br w:type="textWrapping"/>
        <w:t xml:space="preserve">  ├── claim_documents     (ClaimDocument proto)</w:t>
        <w:br w:type="textWrapping"/>
        <w:t xml:space="preserve">  ├── claim_approvals     (ClaimApproval proto)</w:t>
        <w:br w:type="textWrapping"/>
        <w:t xml:space="preserve">  └── fraud_checks        (FraudCheckResult proto)</w:t>
        <w:br w:type="textWrapping"/>
        <w:br w:type="textWrapping"/>
        <w:t xml:space="preserve">From proto/insuretech/payment/entity/v1/*.proto:</w:t>
        <w:br w:type="textWrapping"/>
        <w:t xml:space="preserve">  └── payments            (Payment proto)</w:t>
        <w:br w:type="textWrapping"/>
        <w:br w:type="textWrapping"/>
        <w:t xml:space="preserve">From proto/insuretech/partner/entity/v1/*.proto:</w:t>
        <w:br w:type="textWrapping"/>
        <w:t xml:space="preserve">  ├── partners            (Partner proto)</w:t>
        <w:br w:type="textWrapping"/>
        <w:t xml:space="preserve">  └── agents              (Agent proto)</w:t>
      </w:r>
    </w:p>
    <w:p w:rsidR="00000000" w:rsidDel="00000000" w:rsidP="00000000" w:rsidRDefault="00000000" w:rsidRPr="00000000" w14:paraId="00000870">
      <w:pPr>
        <w:spacing w:after="120" w:lineRule="auto"/>
        <w:rPr>
          <w:rFonts w:ascii="Calibri" w:cs="Calibri" w:eastAsia="Calibri" w:hAnsi="Calibri"/>
        </w:rPr>
      </w:pPr>
      <w:r w:rsidDel="00000000" w:rsidR="00000000" w:rsidRPr="00000000">
        <w:rPr>
          <w:rFonts w:ascii="Calibri" w:cs="Calibri" w:eastAsia="Calibri" w:hAnsi="Calibri"/>
          <w:rtl w:val="0"/>
        </w:rPr>
        <w:t xml:space="preserve">Enhancement Strategy:</w:t>
      </w:r>
    </w:p>
    <w:p w:rsidR="00000000" w:rsidDel="00000000" w:rsidP="00000000" w:rsidRDefault="00000000" w:rsidRPr="00000000" w14:paraId="000008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Indexes: Add for frequently queried columns (customer_id, status, dates)</w:t>
      </w:r>
      <w:r w:rsidDel="00000000" w:rsidR="00000000" w:rsidRPr="00000000">
        <w:rPr>
          <w:rtl w:val="0"/>
        </w:rPr>
      </w:r>
    </w:p>
    <w:p w:rsidR="00000000" w:rsidDel="00000000" w:rsidP="00000000" w:rsidRDefault="00000000" w:rsidRPr="00000000" w14:paraId="000008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Foreign Keys: Enforce referential integrity</w:t>
      </w:r>
      <w:r w:rsidDel="00000000" w:rsidR="00000000" w:rsidRPr="00000000">
        <w:rPr>
          <w:rtl w:val="0"/>
        </w:rPr>
      </w:r>
    </w:p>
    <w:p w:rsidR="00000000" w:rsidDel="00000000" w:rsidP="00000000" w:rsidRDefault="00000000" w:rsidRPr="00000000" w14:paraId="000008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Constraints: Business rules (amount &gt; 0, dates logical)</w:t>
      </w:r>
      <w:r w:rsidDel="00000000" w:rsidR="00000000" w:rsidRPr="00000000">
        <w:rPr>
          <w:rtl w:val="0"/>
        </w:rPr>
      </w:r>
    </w:p>
    <w:p w:rsidR="00000000" w:rsidDel="00000000" w:rsidP="00000000" w:rsidRDefault="00000000" w:rsidRPr="00000000" w14:paraId="000008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Triggers: Audit logging, automatic timestamp updates</w:t>
      </w:r>
      <w:r w:rsidDel="00000000" w:rsidR="00000000" w:rsidRPr="00000000">
        <w:rPr>
          <w:rtl w:val="0"/>
        </w:rPr>
      </w:r>
    </w:p>
    <w:p w:rsidR="00000000" w:rsidDel="00000000" w:rsidP="00000000" w:rsidRDefault="00000000" w:rsidRPr="00000000" w14:paraId="000008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Partitioning: For large tables (policies by year, claims by month)</w:t>
      </w:r>
      <w:r w:rsidDel="00000000" w:rsidR="00000000" w:rsidRPr="00000000">
        <w:rPr>
          <w:rtl w:val="0"/>
        </w:rPr>
      </w:r>
    </w:p>
    <w:p w:rsidR="00000000" w:rsidDel="00000000" w:rsidP="00000000" w:rsidRDefault="00000000" w:rsidRPr="00000000" w14:paraId="00000876">
      <w:pPr>
        <w:pStyle w:val="Heading4"/>
        <w:rPr>
          <w:i w:val="0"/>
          <w:iCs w:val="0"/>
        </w:rPr>
      </w:pPr>
      <w:r w:rsidDel="00000000" w:rsidR="00000000" w:rsidRPr="00000000">
        <w:rPr>
          <w:i w:val="0"/>
          <w:iCs w:val="0"/>
          <w:rtl w:val="0"/>
        </w:rPr>
        <w:t xml:space="preserve">TimescaleDB (Time-Series Database)</w:t>
      </w:r>
    </w:p>
    <w:p w:rsidR="00000000" w:rsidDel="00000000" w:rsidP="00000000" w:rsidRDefault="00000000" w:rsidRPr="00000000" w14:paraId="00000877">
      <w:pPr>
        <w:spacing w:after="120" w:lineRule="auto"/>
        <w:rPr>
          <w:rFonts w:ascii="Calibri" w:cs="Calibri" w:eastAsia="Calibri" w:hAnsi="Calibri"/>
        </w:rPr>
      </w:pPr>
      <w:r w:rsidDel="00000000" w:rsidR="00000000" w:rsidRPr="00000000">
        <w:rPr>
          <w:rFonts w:ascii="Calibri" w:cs="Calibri" w:eastAsia="Calibri" w:hAnsi="Calibri"/>
          <w:rtl w:val="0"/>
        </w:rPr>
        <w:t xml:space="preserve">Generated Hypertables:</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From proto/insuretech/iot/entity/v1/device.proto:</w:t>
        <w:br w:type="textWrapping"/>
        <w:t xml:space="preserve">  └── telemetry          (Telemetry proto → hypertable on timestamp)</w:t>
        <w:br w:type="textWrapping"/>
        <w:br w:type="textWrapping"/>
        <w:t xml:space="preserve">From proto/insuretech/authn/events/v1/*.proto:</w:t>
        <w:br w:type="textWrapping"/>
        <w:t xml:space="preserve">  └── audit_logs         (Event protos → hypertable)</w:t>
        <w:br w:type="textWrapping"/>
        <w:br w:type="textWrapping"/>
        <w:t xml:space="preserve">From proto/insuretech/analytics/entity/v1/*.proto:</w:t>
        <w:br w:type="textWrapping"/>
        <w:t xml:space="preserve">  └── metrics            (Metric proto → hypertable)</w:t>
      </w:r>
    </w:p>
    <w:p w:rsidR="00000000" w:rsidDel="00000000" w:rsidP="00000000" w:rsidRDefault="00000000" w:rsidRPr="00000000" w14:paraId="00000879">
      <w:pPr>
        <w:spacing w:after="120" w:lineRule="auto"/>
        <w:rPr>
          <w:rFonts w:ascii="Calibri" w:cs="Calibri" w:eastAsia="Calibri" w:hAnsi="Calibri"/>
        </w:rPr>
      </w:pPr>
      <w:r w:rsidDel="00000000" w:rsidR="00000000" w:rsidRPr="00000000">
        <w:rPr>
          <w:rFonts w:ascii="Calibri" w:cs="Calibri" w:eastAsia="Calibri" w:hAnsi="Calibri"/>
          <w:rtl w:val="0"/>
        </w:rPr>
        <w:t xml:space="preserve">Enhancement Strategy:</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Create hypertable</w:t>
        <w:br w:type="textWrapping"/>
        <w:t xml:space="preserve">SELECT create_hypertable('telemetry', 'timestamp');</w:t>
        <w:br w:type="textWrapping"/>
        <w:br w:type="textWrapping"/>
        <w:t xml:space="preserve">-- Add continuous aggregates for dashboards</w:t>
        <w:br w:type="textWrapping"/>
        <w:t xml:space="preserve">CREATE MATERIALIZED VIEW telemetry_hourly</w:t>
        <w:br w:type="textWrapping"/>
        <w:t xml:space="preserve">WITH (timescaledb.continuous) AS</w:t>
        <w:br w:type="textWrapping"/>
        <w:t xml:space="preserve">SELECT time_bucket('1 hour', timestamp) AS hour,</w:t>
        <w:br w:type="textWrapping"/>
        <w:t xml:space="preserve">       device_id,</w:t>
        <w:br w:type="textWrapping"/>
        <w:t xml:space="preserve">       AVG(metrics-&gt;&gt;'speed') as avg_speed,</w:t>
        <w:br w:type="textWrapping"/>
        <w:t xml:space="preserve">       COUNT(*) as data_points</w:t>
        <w:br w:type="textWrapping"/>
        <w:t xml:space="preserve">FROM telemetry</w:t>
        <w:br w:type="textWrapping"/>
        <w:t xml:space="preserve">GROUP BY hour, device_id;</w:t>
        <w:br w:type="textWrapping"/>
        <w:br w:type="textWrapping"/>
        <w:t xml:space="preserve">-- Set retention policy (90 days hot, archive rest)</w:t>
        <w:br w:type="textWrapping"/>
        <w:t xml:space="preserve">SELECT add_retention_policy('telemetry', INTERVAL '90 days');</w:t>
      </w:r>
    </w:p>
    <w:p w:rsidR="00000000" w:rsidDel="00000000" w:rsidP="00000000" w:rsidRDefault="00000000" w:rsidRPr="00000000" w14:paraId="0000087B">
      <w:pPr>
        <w:pStyle w:val="Heading4"/>
        <w:rPr>
          <w:i w:val="0"/>
          <w:iCs w:val="0"/>
        </w:rPr>
      </w:pPr>
      <w:r w:rsidDel="00000000" w:rsidR="00000000" w:rsidRPr="00000000">
        <w:rPr>
          <w:i w:val="0"/>
          <w:iCs w:val="0"/>
          <w:rtl w:val="0"/>
        </w:rPr>
        <w:t xml:space="preserve">DynamoDB (NoSQL Document Store)</w:t>
      </w:r>
    </w:p>
    <w:p w:rsidR="00000000" w:rsidDel="00000000" w:rsidP="00000000" w:rsidRDefault="00000000" w:rsidRPr="00000000" w14:paraId="0000087C">
      <w:pPr>
        <w:spacing w:after="120" w:lineRule="auto"/>
        <w:rPr/>
      </w:pPr>
      <w:r w:rsidDel="00000000" w:rsidR="00000000" w:rsidRPr="00000000">
        <w:rPr>
          <w:rtl w:val="0"/>
        </w:rPr>
        <w:t xml:space="preserve">Generated Collections:</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From proto/insuretech/products/entity/v1/product.proto:</w:t>
        <w:br w:type="textWrapping"/>
        <w:t xml:space="preserve">  └── products_catalog   (Product proto → DynamoDB items)</w:t>
        <w:br w:type="textWrapping"/>
        <w:br w:type="textWrapping"/>
        <w:t xml:space="preserve">From proto/insuretech/authn/entity/v1/session.proto:</w:t>
        <w:br w:type="textWrapping"/>
        <w:t xml:space="preserve">  └── active_sessions    (Session proto → TTL-enabled items)</w:t>
      </w:r>
    </w:p>
    <w:p w:rsidR="00000000" w:rsidDel="00000000" w:rsidP="00000000" w:rsidRDefault="00000000" w:rsidRPr="00000000" w14:paraId="0000087E">
      <w:pPr>
        <w:spacing w:after="120" w:lineRule="auto"/>
        <w:rPr/>
      </w:pPr>
      <w:r w:rsidDel="00000000" w:rsidR="00000000" w:rsidRPr="00000000">
        <w:rPr>
          <w:rtl w:val="0"/>
        </w:rPr>
        <w:t xml:space="preserve">Key Design:</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Primary Key: entity_id (from proto)</w:t>
      </w:r>
      <w:r w:rsidDel="00000000" w:rsidR="00000000" w:rsidRPr="00000000">
        <w:rPr>
          <w:rtl w:val="0"/>
        </w:rPr>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Sort Key: timestamp or type (from proto fields)</w:t>
      </w:r>
      <w:r w:rsidDel="00000000" w:rsidR="00000000" w:rsidRPr="00000000">
        <w:rPr>
          <w:rtl w:val="0"/>
        </w:rPr>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TTL: For session data (expires_at from proto)</w:t>
      </w:r>
      <w:r w:rsidDel="00000000" w:rsidR="00000000" w:rsidRPr="00000000">
        <w:rPr>
          <w:rtl w:val="0"/>
        </w:rPr>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Global Secondary Indexes: Based on query patterns</w:t>
      </w:r>
      <w:r w:rsidDel="00000000" w:rsidR="00000000" w:rsidRPr="00000000">
        <w:rPr>
          <w:rtl w:val="0"/>
        </w:rPr>
      </w:r>
    </w:p>
    <w:p w:rsidR="00000000" w:rsidDel="00000000" w:rsidP="00000000" w:rsidRDefault="00000000" w:rsidRPr="00000000" w14:paraId="00000883">
      <w:pPr>
        <w:pStyle w:val="Heading4"/>
        <w:rPr>
          <w:i w:val="0"/>
          <w:iCs w:val="0"/>
        </w:rPr>
      </w:pPr>
      <w:r w:rsidDel="00000000" w:rsidR="00000000" w:rsidRPr="00000000">
        <w:rPr>
          <w:i w:val="0"/>
          <w:iCs w:val="0"/>
          <w:rtl w:val="0"/>
        </w:rPr>
        <w:t xml:space="preserve">TigerBeetle (Financial Ledger)</w:t>
      </w:r>
    </w:p>
    <w:p w:rsidR="00000000" w:rsidDel="00000000" w:rsidP="00000000" w:rsidRDefault="00000000" w:rsidRPr="00000000" w14:paraId="00000884">
      <w:pPr>
        <w:spacing w:after="120" w:lineRule="auto"/>
        <w:rPr/>
      </w:pPr>
      <w:r w:rsidDel="00000000" w:rsidR="00000000" w:rsidRPr="00000000">
        <w:rPr>
          <w:rtl w:val="0"/>
        </w:rPr>
        <w:t xml:space="preserve">Generated Accounts:</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From proto/insuretech/payment/entity/v1/payment.proto:</w:t>
        <w:br w:type="textWrapping"/>
        <w:t xml:space="preserve">  Account types mapped from PaymentType enum:</w:t>
        <w:br w:type="textWrapping"/>
        <w:t xml:space="preserve">  ├── Premium Collection Accounts</w:t>
        <w:br w:type="textWrapping"/>
        <w:t xml:space="preserve">  ├── Claims Settlement Accounts</w:t>
        <w:br w:type="textWrapping"/>
        <w:t xml:space="preserve">  ├── Commission Payment Accounts</w:t>
        <w:br w:type="textWrapping"/>
        <w:t xml:space="preserve">  └── Refund Accounts</w:t>
      </w:r>
    </w:p>
    <w:p w:rsidR="00000000" w:rsidDel="00000000" w:rsidP="00000000" w:rsidRDefault="00000000" w:rsidRPr="00000000" w14:paraId="00000886">
      <w:pPr>
        <w:spacing w:after="120" w:lineRule="auto"/>
        <w:rPr/>
      </w:pPr>
      <w:r w:rsidDel="00000000" w:rsidR="00000000" w:rsidRPr="00000000">
        <w:rPr>
          <w:rtl w:val="0"/>
        </w:rPr>
        <w:t xml:space="preserve">Double-Entry Example:</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Premium Payment (BDT 1,500):</w:t>
        <w:br w:type="textWrapping"/>
        <w:t xml:space="preserve">  Debit:  Customer Account        -1,500 BDT</w:t>
        <w:br w:type="textWrapping"/>
        <w:t xml:space="preserve">  Credit: Premium Collection      +1,500 BDT</w:t>
      </w:r>
    </w:p>
    <w:p w:rsidR="00000000" w:rsidDel="00000000" w:rsidP="00000000" w:rsidRDefault="00000000" w:rsidRPr="00000000" w14:paraId="00000888">
      <w:pPr>
        <w:pStyle w:val="Heading3"/>
        <w:rPr>
          <w:sz w:val="26"/>
          <w:szCs w:val="26"/>
        </w:rPr>
      </w:pPr>
      <w:r w:rsidDel="00000000" w:rsidR="00000000" w:rsidRPr="00000000">
        <w:rPr>
          <w:sz w:val="26"/>
          <w:szCs w:val="26"/>
          <w:rtl w:val="0"/>
        </w:rPr>
        <w:t xml:space="preserve">6.4.4 Migration Strategy</w:t>
      </w:r>
    </w:p>
    <w:p w:rsidR="00000000" w:rsidDel="00000000" w:rsidP="00000000" w:rsidRDefault="00000000" w:rsidRPr="00000000" w14:paraId="00000889">
      <w:pPr>
        <w:pStyle w:val="Heading4"/>
        <w:rPr>
          <w:i w:val="0"/>
          <w:iCs w:val="0"/>
        </w:rPr>
      </w:pPr>
      <w:r w:rsidDel="00000000" w:rsidR="00000000" w:rsidRPr="00000000">
        <w:rPr>
          <w:i w:val="0"/>
          <w:iCs w:val="0"/>
          <w:rtl w:val="0"/>
        </w:rPr>
        <w:t xml:space="preserve">Phase 1: Initial Schema Generation</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Generate from all entity protos</w:t>
        <w:br w:type="textWrapping"/>
        <w:t xml:space="preserve">protoc-gen-sql \</w:t>
        <w:br w:type="textWrapping"/>
        <w:t xml:space="preserve">  --out=migrations/001_initial_schema.sql \</w:t>
        <w:br w:type="textWrapping"/>
        <w:t xml:space="preserve">  proto/insuretech/*/entity/v1/*.proto</w:t>
        <w:br w:type="textWrapping"/>
        <w:br w:type="textWrapping"/>
        <w:t xml:space="preserve"># Apply to database</w:t>
        <w:br w:type="textWrapping"/>
        <w:t xml:space="preserve">psql -d insuretech_dev -f migrations/001_initial_schema.sql</w:t>
      </w:r>
    </w:p>
    <w:p w:rsidR="00000000" w:rsidDel="00000000" w:rsidP="00000000" w:rsidRDefault="00000000" w:rsidRPr="00000000" w14:paraId="0000088B">
      <w:pPr>
        <w:pStyle w:val="Heading4"/>
        <w:rPr>
          <w:i w:val="0"/>
          <w:iCs w:val="0"/>
        </w:rPr>
      </w:pPr>
      <w:r w:rsidDel="00000000" w:rsidR="00000000" w:rsidRPr="00000000">
        <w:rPr>
          <w:i w:val="0"/>
          <w:iCs w:val="0"/>
          <w:rtl w:val="0"/>
        </w:rPr>
        <w:t xml:space="preserve">Phase 2: Add Enhancements</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migrations/002_add_indexes.sql</w:t>
        <w:br w:type="textWrapping"/>
        <w:t xml:space="preserve">CREATE INDEX CONCURRENTLY idx_policies_customer_status</w:t>
        <w:br w:type="textWrapping"/>
        <w:t xml:space="preserve">    ON policies(customer_id, status);</w:t>
        <w:br w:type="textWrapping"/>
        <w:br w:type="textWrapping"/>
        <w:t xml:space="preserve">-- migrations/003_add_foreign_keys.sql</w:t>
        <w:br w:type="textWrapping"/>
        <w:t xml:space="preserve">ALTER TABLE policies ADD CONSTRAINT fk_customer ...;</w:t>
        <w:br w:type="textWrapping"/>
        <w:t xml:space="preserve">ALTER TABLE claims ADD CONSTRAINT fk_policy ...;</w:t>
        <w:br w:type="textWrapping"/>
        <w:br w:type="textWrapping"/>
        <w:t xml:space="preserve">-- migrations/004_add_partitioning.sql</w:t>
        <w:br w:type="textWrapping"/>
        <w:t xml:space="preserve">CREATE TABLE policies_2025 PARTITION OF policies</w:t>
        <w:br w:type="textWrapping"/>
        <w:t xml:space="preserve">    FOR VALUES FROM ('2025-01-01') TO ('2026-01-01');</w:t>
      </w:r>
    </w:p>
    <w:p w:rsidR="00000000" w:rsidDel="00000000" w:rsidP="00000000" w:rsidRDefault="00000000" w:rsidRPr="00000000" w14:paraId="0000088D">
      <w:pPr>
        <w:pStyle w:val="Heading4"/>
        <w:rPr>
          <w:i w:val="0"/>
          <w:iCs w:val="0"/>
        </w:rPr>
      </w:pPr>
      <w:r w:rsidDel="00000000" w:rsidR="00000000" w:rsidRPr="00000000">
        <w:rPr>
          <w:i w:val="0"/>
          <w:iCs w:val="0"/>
          <w:rtl w:val="0"/>
        </w:rPr>
        <w:t xml:space="preserve">Phase 3: Data Migration</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migrations/005_migrate_legacy_data.sql</w:t>
        <w:br w:type="textWrapping"/>
        <w:t xml:space="preserve">INSERT INTO users (user_id, mobile_number, ...)</w:t>
        <w:br w:type="textWrapping"/>
        <w:t xml:space="preserve">SELECT uuid_generate_v4(), phone, ...</w:t>
        <w:br w:type="textWrapping"/>
        <w:t xml:space="preserve">FROM legacy_customers;</w:t>
      </w:r>
    </w:p>
    <w:p w:rsidR="00000000" w:rsidDel="00000000" w:rsidP="00000000" w:rsidRDefault="00000000" w:rsidRPr="00000000" w14:paraId="0000088F">
      <w:pPr>
        <w:pStyle w:val="Heading4"/>
        <w:rPr>
          <w:i w:val="0"/>
          <w:iCs w:val="0"/>
        </w:rPr>
      </w:pPr>
      <w:r w:rsidDel="00000000" w:rsidR="00000000" w:rsidRPr="00000000">
        <w:rPr>
          <w:i w:val="0"/>
          <w:iCs w:val="0"/>
          <w:rtl w:val="0"/>
        </w:rPr>
        <w:t xml:space="preserve">Phase 4: Performance Optimization</w:t>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migrations/006_optimize_queries.sql</w:t>
        <w:br w:type="textWrapping"/>
        <w:t xml:space="preserve">CREATE MATERIALIZED VIEW policy_summary AS</w:t>
        <w:br w:type="textWrapping"/>
        <w:t xml:space="preserve">SELECT customer_id, COUNT(*) as policy_count, SUM(premium_amount) as total_premium</w:t>
        <w:br w:type="textWrapping"/>
        <w:t xml:space="preserve">FROM policies WHERE status = 'ACTIVE'</w:t>
        <w:br w:type="textWrapping"/>
        <w:t xml:space="preserve">GROUP BY customer_id;</w:t>
        <w:br w:type="textWrapping"/>
        <w:br w:type="textWrapping"/>
        <w:t xml:space="preserve">-- Refresh strategy</w:t>
        <w:br w:type="textWrapping"/>
        <w:t xml:space="preserve">REFRESH MATERIALIZED VIEW CONCURRENTLY policy_summary;</w:t>
      </w:r>
    </w:p>
    <w:p w:rsidR="00000000" w:rsidDel="00000000" w:rsidP="00000000" w:rsidRDefault="00000000" w:rsidRPr="00000000" w14:paraId="00000891">
      <w:pPr>
        <w:pStyle w:val="Heading3"/>
        <w:rPr>
          <w:sz w:val="26"/>
          <w:szCs w:val="26"/>
        </w:rPr>
      </w:pPr>
      <w:r w:rsidDel="00000000" w:rsidR="00000000" w:rsidRPr="00000000">
        <w:rPr>
          <w:sz w:val="26"/>
          <w:szCs w:val="26"/>
          <w:rtl w:val="0"/>
        </w:rPr>
        <w:t xml:space="preserve">6.4.5 Schema Versioning Strategy</w:t>
      </w:r>
    </w:p>
    <w:p w:rsidR="00000000" w:rsidDel="00000000" w:rsidP="00000000" w:rsidRDefault="00000000" w:rsidRPr="00000000" w14:paraId="00000892">
      <w:pPr>
        <w:spacing w:after="120" w:lineRule="auto"/>
        <w:rPr/>
      </w:pPr>
      <w:r w:rsidDel="00000000" w:rsidR="00000000" w:rsidRPr="00000000">
        <w:rPr>
          <w:rtl w:val="0"/>
        </w:rPr>
        <w:t xml:space="preserve">Proto Evolution:</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v1 - Initial version</w:t>
        <w:br w:type="textWrapping"/>
        <w:t xml:space="preserve">message Policy {</w:t>
        <w:br w:type="textWrapping"/>
        <w:t xml:space="preserve">  string policy_id = 1;</w:t>
        <w:br w:type="textWrapping"/>
        <w:t xml:space="preserve">  double premium_amount = 2;</w:t>
        <w:br w:type="textWrapping"/>
        <w:t xml:space="preserve">}</w:t>
        <w:br w:type="textWrapping"/>
        <w:br w:type="textWrapping"/>
        <w:t xml:space="preserve">// v2 - Add new field (backward compatible)</w:t>
        <w:br w:type="textWrapping"/>
        <w:t xml:space="preserve">message Policy {</w:t>
        <w:br w:type="textWrapping"/>
        <w:t xml:space="preserve">  string policy_id = 1;</w:t>
        <w:br w:type="textWrapping"/>
        <w:t xml:space="preserve">  double premium_amount = 2;</w:t>
        <w:br w:type="textWrapping"/>
        <w:t xml:space="preserve">  string partner_id = 3;        // New field - optional by default</w:t>
        <w:br w:type="textWrapping"/>
        <w:t xml:space="preserve">}</w:t>
        <w:br w:type="textWrapping"/>
        <w:br w:type="textWrapping"/>
        <w:t xml:space="preserve">// v3 - Deprecate field (forward compatible)</w:t>
        <w:br w:type="textWrapping"/>
        <w:t xml:space="preserve">message Policy {</w:t>
        <w:br w:type="textWrapping"/>
        <w:t xml:space="preserve">  string policy_id = 1;</w:t>
        <w:br w:type="textWrapping"/>
        <w:t xml:space="preserve">  double premium_amount = 2;</w:t>
        <w:br w:type="textWrapping"/>
        <w:t xml:space="preserve">  string partner_id = 3;</w:t>
        <w:br w:type="textWrapping"/>
        <w:t xml:space="preserve">  double old_field = 4 [deprecated = true];  // Mark as deprecated</w:t>
        <w:br w:type="textWrapping"/>
        <w:t xml:space="preserve">}</w:t>
      </w:r>
    </w:p>
    <w:p w:rsidR="00000000" w:rsidDel="00000000" w:rsidP="00000000" w:rsidRDefault="00000000" w:rsidRPr="00000000" w14:paraId="00000894">
      <w:pPr>
        <w:spacing w:after="120" w:lineRule="auto"/>
        <w:rPr/>
      </w:pPr>
      <w:r w:rsidDel="00000000" w:rsidR="00000000" w:rsidRPr="00000000">
        <w:rPr>
          <w:rtl w:val="0"/>
        </w:rPr>
        <w:t xml:space="preserve">Database Migration for Proto Changes:</w:t>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When adding field to proto</w:t>
        <w:br w:type="textWrapping"/>
        <w:t xml:space="preserve">ALTER TABLE policies ADD COLUMN partner_id UUID;</w:t>
        <w:br w:type="textWrapping"/>
        <w:br w:type="textWrapping"/>
        <w:t xml:space="preserve">-- When deprecating field</w:t>
        <w:br w:type="textWrapping"/>
        <w:t xml:space="preserve">-- Keep column for backward compatibility, mark in comments</w:t>
        <w:br w:type="textWrapping"/>
        <w:t xml:space="preserve">COMMENT ON COLUMN policies.old_field IS 'DEPRECATED: Use new_field instead';</w:t>
        <w:br w:type="textWrapping"/>
        <w:br w:type="textWrapping"/>
        <w:t xml:space="preserve">-- After grace period, drop column</w:t>
        <w:br w:type="textWrapping"/>
        <w:t xml:space="preserve">ALTER TABLE policies DROP COLUMN old_field;</w:t>
      </w:r>
    </w:p>
    <w:p w:rsidR="00000000" w:rsidDel="00000000" w:rsidP="00000000" w:rsidRDefault="00000000" w:rsidRPr="00000000" w14:paraId="00000896">
      <w:pPr>
        <w:pStyle w:val="Heading3"/>
        <w:rPr>
          <w:sz w:val="26"/>
          <w:szCs w:val="26"/>
        </w:rPr>
      </w:pPr>
      <w:r w:rsidDel="00000000" w:rsidR="00000000" w:rsidRPr="00000000">
        <w:rPr>
          <w:sz w:val="26"/>
          <w:szCs w:val="26"/>
          <w:rtl w:val="0"/>
        </w:rPr>
        <w:t xml:space="preserve">6.4.6 Data Consistency Patterns</w:t>
      </w:r>
    </w:p>
    <w:p w:rsidR="00000000" w:rsidDel="00000000" w:rsidP="00000000" w:rsidRDefault="00000000" w:rsidRPr="00000000" w14:paraId="00000897">
      <w:pPr>
        <w:pStyle w:val="Heading4"/>
        <w:rPr>
          <w:i w:val="0"/>
          <w:iCs w:val="0"/>
        </w:rPr>
      </w:pPr>
      <w:r w:rsidDel="00000000" w:rsidR="00000000" w:rsidRPr="00000000">
        <w:rPr>
          <w:i w:val="0"/>
          <w:iCs w:val="0"/>
          <w:rtl w:val="0"/>
        </w:rPr>
        <w:t xml:space="preserve">Strong Consistency (PostgreSQL)</w:t>
      </w:r>
    </w:p>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Policy Creation:</w:t>
        <w:br w:type="textWrapping"/>
        <w:t xml:space="preserve">  1. Begin Transaction</w:t>
        <w:br w:type="textWrapping"/>
        <w:t xml:space="preserve">  2. Insert into policies</w:t>
        <w:br w:type="textWrapping"/>
        <w:t xml:space="preserve">  3. Insert into policy_nominees</w:t>
        <w:br w:type="textWrapping"/>
        <w:t xml:space="preserve">  4. Insert into policy_riders</w:t>
        <w:br w:type="textWrapping"/>
        <w:t xml:space="preserve">  5. Commit (all or nothing)</w:t>
      </w:r>
    </w:p>
    <w:p w:rsidR="00000000" w:rsidDel="00000000" w:rsidP="00000000" w:rsidRDefault="00000000" w:rsidRPr="00000000" w14:paraId="00000899">
      <w:pPr>
        <w:pStyle w:val="Heading4"/>
        <w:rPr>
          <w:i w:val="0"/>
          <w:iCs w:val="0"/>
        </w:rPr>
      </w:pPr>
      <w:r w:rsidDel="00000000" w:rsidR="00000000" w:rsidRPr="00000000">
        <w:rPr>
          <w:i w:val="0"/>
          <w:iCs w:val="0"/>
          <w:rtl w:val="0"/>
        </w:rPr>
        <w:t xml:space="preserve">Eventual Consistency (Event-Driven)</w:t>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Policy Issued Event → Kafka:</w:t>
        <w:br w:type="textWrapping"/>
        <w:t xml:space="preserve">  ├→ Notification Service (send SMS)</w:t>
        <w:br w:type="textWrapping"/>
        <w:t xml:space="preserve">  ├→ Analytics Service (update metrics)</w:t>
        <w:br w:type="textWrapping"/>
        <w:t xml:space="preserve">  ├→ Partner Service (calculate commission)</w:t>
        <w:br w:type="textWrapping"/>
        <w:t xml:space="preserve">  └→ Document Service (generate PDF)</w:t>
        <w:br w:type="textWrapping"/>
        <w:br w:type="textWrapping"/>
        <w:t xml:space="preserve">Each service processes independently with retries</w:t>
      </w:r>
    </w:p>
    <w:p w:rsidR="00000000" w:rsidDel="00000000" w:rsidP="00000000" w:rsidRDefault="00000000" w:rsidRPr="00000000" w14:paraId="0000089B">
      <w:pPr>
        <w:pStyle w:val="Heading4"/>
        <w:rPr>
          <w:i w:val="0"/>
          <w:iCs w:val="0"/>
        </w:rPr>
      </w:pPr>
      <w:r w:rsidDel="00000000" w:rsidR="00000000" w:rsidRPr="00000000">
        <w:rPr>
          <w:i w:val="0"/>
          <w:iCs w:val="0"/>
          <w:rtl w:val="0"/>
        </w:rPr>
        <w:t xml:space="preserve">CQRS Pattern</w:t>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Command (Write):</w:t>
        <w:br w:type="textWrapping"/>
        <w:t xml:space="preserve">  Proto → Service Logic → PostgreSQL (write) → Kafka Event</w:t>
        <w:br w:type="textWrapping"/>
        <w:br w:type="textWrapping"/>
        <w:t xml:space="preserve">Query (Read):</w:t>
        <w:br w:type="textWrapping"/>
        <w:t xml:space="preserve">  Proto → Read Model (materialized view) → Fast response</w:t>
      </w:r>
    </w:p>
    <w:p w:rsidR="00000000" w:rsidDel="00000000" w:rsidP="00000000" w:rsidRDefault="00000000" w:rsidRPr="00000000" w14:paraId="0000089D">
      <w:pPr>
        <w:pStyle w:val="Heading3"/>
        <w:rPr>
          <w:sz w:val="26"/>
          <w:szCs w:val="26"/>
        </w:rPr>
      </w:pPr>
      <w:r w:rsidDel="00000000" w:rsidR="00000000" w:rsidRPr="00000000">
        <w:rPr>
          <w:sz w:val="26"/>
          <w:szCs w:val="26"/>
          <w:rtl w:val="0"/>
        </w:rPr>
        <w:t xml:space="preserve">7.4.7 Backup and Recovery</w:t>
      </w:r>
    </w:p>
    <w:p w:rsidR="00000000" w:rsidDel="00000000" w:rsidP="00000000" w:rsidRDefault="00000000" w:rsidRPr="00000000" w14:paraId="0000089E">
      <w:pPr>
        <w:spacing w:after="120" w:lineRule="auto"/>
        <w:rPr/>
      </w:pPr>
      <w:r w:rsidDel="00000000" w:rsidR="00000000" w:rsidRPr="00000000">
        <w:rPr>
          <w:rtl w:val="0"/>
        </w:rPr>
        <w:t xml:space="preserve">PostgreSQL Backup:</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Daily full backup</w:t>
        <w:br w:type="textWrapping"/>
        <w:t xml:space="preserve">pg_dump insuretech_prod &gt; backup_$(date +%Y%m%d).sql</w:t>
        <w:br w:type="textWrapping"/>
        <w:br w:type="textWrapping"/>
        <w:t xml:space="preserve"># Point-in-time recovery (WAL archiving)</w:t>
        <w:br w:type="textWrapping"/>
        <w:t xml:space="preserve">archive_command = 'cp %p /archive/%f'</w:t>
      </w:r>
    </w:p>
    <w:p w:rsidR="00000000" w:rsidDel="00000000" w:rsidP="00000000" w:rsidRDefault="00000000" w:rsidRPr="00000000" w14:paraId="000008A0">
      <w:pPr>
        <w:spacing w:after="120" w:lineRule="auto"/>
        <w:rPr/>
      </w:pPr>
      <w:r w:rsidDel="00000000" w:rsidR="00000000" w:rsidRPr="00000000">
        <w:rPr>
          <w:rtl w:val="0"/>
        </w:rPr>
      </w:r>
    </w:p>
    <w:p w:rsidR="00000000" w:rsidDel="00000000" w:rsidP="00000000" w:rsidRDefault="00000000" w:rsidRPr="00000000" w14:paraId="000008A1">
      <w:pPr>
        <w:spacing w:after="120" w:lineRule="auto"/>
        <w:rPr/>
      </w:pPr>
      <w:r w:rsidDel="00000000" w:rsidR="00000000" w:rsidRPr="00000000">
        <w:rPr>
          <w:rtl w:val="0"/>
        </w:rPr>
        <w:t xml:space="preserve">Proto Schema Backup:</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Proto files are version controlled in Git</w:t>
        <w:br w:type="textWrapping"/>
        <w:t xml:space="preserve">git tag v3.7-schemas</w:t>
        <w:br w:type="textWrapping"/>
        <w:t xml:space="preserve">git push origin v3.7-schemas</w:t>
        <w:br w:type="textWrapping"/>
        <w:br w:type="textWrapping"/>
        <w:t xml:space="preserve"># Can regenerate schemas from any tagged version</w:t>
        <w:br w:type="textWrapping"/>
        <w:t xml:space="preserve">git checkout v3.7-schemas</w:t>
        <w:br w:type="textWrapping"/>
        <w:t xml:space="preserve">buf generate</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pStyle w:val="Heading2"/>
        <w:rPr/>
      </w:pPr>
      <w:r w:rsidDel="00000000" w:rsidR="00000000" w:rsidRPr="00000000">
        <w:rPr>
          <w:rtl w:val="0"/>
        </w:rPr>
        <w:t xml:space="preserve">6.5 Data Migration Strategy</w:t>
      </w:r>
    </w:p>
    <w:p w:rsidR="00000000" w:rsidDel="00000000" w:rsidP="00000000" w:rsidRDefault="00000000" w:rsidRPr="00000000" w14:paraId="000008A5">
      <w:pPr>
        <w:spacing w:after="120" w:lineRule="auto"/>
        <w:rPr>
          <w:rFonts w:ascii="Calibri" w:cs="Calibri" w:eastAsia="Calibri" w:hAnsi="Calibri"/>
        </w:rPr>
      </w:pPr>
      <w:r w:rsidDel="00000000" w:rsidR="00000000" w:rsidRPr="00000000">
        <w:rPr>
          <w:rFonts w:ascii="Calibri" w:cs="Calibri" w:eastAsia="Calibri" w:hAnsi="Calibri"/>
          <w:rtl w:val="0"/>
        </w:rPr>
        <w:t xml:space="preserve">Proto-to-Database Mapping:</w:t>
      </w:r>
    </w:p>
    <w:p w:rsidR="00000000" w:rsidDel="00000000" w:rsidP="00000000" w:rsidRDefault="00000000" w:rsidRPr="00000000" w14:paraId="000008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Proto definitions serve as canonical data models</w:t>
      </w:r>
      <w:r w:rsidDel="00000000" w:rsidR="00000000" w:rsidRPr="00000000">
        <w:rPr>
          <w:rtl w:val="0"/>
        </w:rPr>
      </w:r>
    </w:p>
    <w:p w:rsidR="00000000" w:rsidDel="00000000" w:rsidP="00000000" w:rsidRDefault="00000000" w:rsidRPr="00000000" w14:paraId="000008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Database schemas generated from proto files</w:t>
      </w:r>
      <w:r w:rsidDel="00000000" w:rsidR="00000000" w:rsidRPr="00000000">
        <w:rPr>
          <w:rtl w:val="0"/>
        </w:rPr>
      </w:r>
    </w:p>
    <w:p w:rsidR="00000000" w:rsidDel="00000000" w:rsidP="00000000" w:rsidRDefault="00000000" w:rsidRPr="00000000" w14:paraId="000008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Migrations managed via version-controlled SQL scripts</w:t>
      </w:r>
      <w:r w:rsidDel="00000000" w:rsidR="00000000" w:rsidRPr="00000000">
        <w:rPr>
          <w:rtl w:val="0"/>
        </w:rPr>
      </w:r>
    </w:p>
    <w:p w:rsidR="00000000" w:rsidDel="00000000" w:rsidP="00000000" w:rsidRDefault="00000000" w:rsidRPr="00000000" w14:paraId="000008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Backward compatibility maintained through proto versioning</w:t>
      </w:r>
      <w:r w:rsidDel="00000000" w:rsidR="00000000" w:rsidRPr="00000000">
        <w:rPr>
          <w:rtl w:val="0"/>
        </w:rPr>
      </w:r>
    </w:p>
    <w:p w:rsidR="00000000" w:rsidDel="00000000" w:rsidP="00000000" w:rsidRDefault="00000000" w:rsidRPr="00000000" w14:paraId="000008AA">
      <w:pPr>
        <w:spacing w:after="120" w:lineRule="auto"/>
        <w:rPr>
          <w:rFonts w:ascii="Calibri" w:cs="Calibri" w:eastAsia="Calibri" w:hAnsi="Calibri"/>
        </w:rPr>
      </w:pPr>
      <w:r w:rsidDel="00000000" w:rsidR="00000000" w:rsidRPr="00000000">
        <w:rPr>
          <w:rFonts w:ascii="Calibri" w:cs="Calibri" w:eastAsia="Calibri" w:hAnsi="Calibri"/>
          <w:rtl w:val="0"/>
        </w:rPr>
        <w:t xml:space="preserve">Migration Phases:</w:t>
      </w:r>
    </w:p>
    <w:p w:rsidR="00000000" w:rsidDel="00000000" w:rsidP="00000000" w:rsidRDefault="00000000" w:rsidRPr="00000000" w14:paraId="000008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Phase 1: Core entities (User, Policy, Claim, Payment)</w:t>
      </w:r>
      <w:r w:rsidDel="00000000" w:rsidR="00000000" w:rsidRPr="00000000">
        <w:rPr>
          <w:rtl w:val="0"/>
        </w:rPr>
      </w:r>
    </w:p>
    <w:p w:rsidR="00000000" w:rsidDel="00000000" w:rsidP="00000000" w:rsidRDefault="00000000" w:rsidRPr="00000000" w14:paraId="000008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Phase 2: Extended entities (Partner, Agent, Product)</w:t>
      </w:r>
      <w:r w:rsidDel="00000000" w:rsidR="00000000" w:rsidRPr="00000000">
        <w:rPr>
          <w:rtl w:val="0"/>
        </w:rPr>
      </w:r>
    </w:p>
    <w:p w:rsidR="00000000" w:rsidDel="00000000" w:rsidP="00000000" w:rsidRDefault="00000000" w:rsidRPr="00000000" w14:paraId="000008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Phase 3: Advanced features (IoT, AI, Analytics)</w:t>
      </w:r>
      <w:r w:rsidDel="00000000" w:rsidR="00000000" w:rsidRPr="00000000">
        <w:rPr>
          <w:rtl w:val="0"/>
        </w:rPr>
      </w:r>
    </w:p>
    <w:p w:rsidR="00000000" w:rsidDel="00000000" w:rsidP="00000000" w:rsidRDefault="00000000" w:rsidRPr="00000000" w14:paraId="000008AE">
      <w:pPr>
        <w:pStyle w:val="Heading2"/>
        <w:rPr/>
      </w:pPr>
      <w:r w:rsidDel="00000000" w:rsidR="00000000" w:rsidRPr="00000000">
        <w:rPr>
          <w:rtl w:val="0"/>
        </w:rPr>
        <w:t xml:space="preserve">6.6 CQRS Implementation</w:t>
      </w:r>
    </w:p>
    <w:p w:rsidR="00000000" w:rsidDel="00000000" w:rsidP="00000000" w:rsidRDefault="00000000" w:rsidRPr="00000000" w14:paraId="000008AF">
      <w:pPr>
        <w:spacing w:after="120" w:lineRule="auto"/>
        <w:rPr/>
      </w:pPr>
      <w:r w:rsidDel="00000000" w:rsidR="00000000" w:rsidRPr="00000000">
        <w:rPr>
          <w:rtl w:val="0"/>
        </w:rPr>
        <w:t xml:space="preserve">Command Side (Write):</w:t>
      </w:r>
    </w:p>
    <w:p w:rsidR="00000000" w:rsidDel="00000000" w:rsidP="00000000" w:rsidRDefault="00000000" w:rsidRPr="00000000" w14:paraId="000008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Commands update primary PostgreSQL database</w:t>
      </w:r>
      <w:r w:rsidDel="00000000" w:rsidR="00000000" w:rsidRPr="00000000">
        <w:rPr>
          <w:rtl w:val="0"/>
        </w:rPr>
      </w:r>
    </w:p>
    <w:p w:rsidR="00000000" w:rsidDel="00000000" w:rsidP="00000000" w:rsidRDefault="00000000" w:rsidRPr="00000000" w14:paraId="000008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Events published to Kafka</w:t>
      </w:r>
      <w:r w:rsidDel="00000000" w:rsidR="00000000" w:rsidRPr="00000000">
        <w:rPr>
          <w:rtl w:val="0"/>
        </w:rPr>
      </w:r>
    </w:p>
    <w:p w:rsidR="00000000" w:rsidDel="00000000" w:rsidP="00000000" w:rsidRDefault="00000000" w:rsidRPr="00000000" w14:paraId="000008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Strong consistency guarantees</w:t>
      </w:r>
      <w:r w:rsidDel="00000000" w:rsidR="00000000" w:rsidRPr="00000000">
        <w:rPr>
          <w:rtl w:val="0"/>
        </w:rPr>
      </w:r>
    </w:p>
    <w:p w:rsidR="00000000" w:rsidDel="00000000" w:rsidP="00000000" w:rsidRDefault="00000000" w:rsidRPr="00000000" w14:paraId="000008B3">
      <w:pPr>
        <w:spacing w:after="120" w:lineRule="auto"/>
        <w:rPr/>
      </w:pPr>
      <w:r w:rsidDel="00000000" w:rsidR="00000000" w:rsidRPr="00000000">
        <w:rPr>
          <w:rtl w:val="0"/>
        </w:rPr>
        <w:t xml:space="preserve">Query Side (Read):</w:t>
      </w:r>
    </w:p>
    <w:p w:rsidR="00000000" w:rsidDel="00000000" w:rsidP="00000000" w:rsidRDefault="00000000" w:rsidRPr="00000000" w14:paraId="000008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Materialized views for complex queries</w:t>
      </w:r>
      <w:r w:rsidDel="00000000" w:rsidR="00000000" w:rsidRPr="00000000">
        <w:rPr>
          <w:rtl w:val="0"/>
        </w:rPr>
      </w:r>
    </w:p>
    <w:p w:rsidR="00000000" w:rsidDel="00000000" w:rsidP="00000000" w:rsidRDefault="00000000" w:rsidRPr="00000000" w14:paraId="000008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Read replicas for reporting</w:t>
      </w:r>
      <w:r w:rsidDel="00000000" w:rsidR="00000000" w:rsidRPr="00000000">
        <w:rPr>
          <w:rtl w:val="0"/>
        </w:rPr>
      </w:r>
    </w:p>
    <w:p w:rsidR="00000000" w:rsidDel="00000000" w:rsidP="00000000" w:rsidRDefault="00000000" w:rsidRPr="00000000" w14:paraId="000008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Eventual consistency acceptable</w:t>
      </w:r>
      <w:r w:rsidDel="00000000" w:rsidR="00000000" w:rsidRPr="00000000">
        <w:rPr>
          <w:rtl w:val="0"/>
        </w:rPr>
      </w:r>
    </w:p>
    <w:p w:rsidR="00000000" w:rsidDel="00000000" w:rsidP="00000000" w:rsidRDefault="00000000" w:rsidRPr="00000000" w14:paraId="00000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Cached frequently accessed data in Redis</w:t>
      </w:r>
      <w:r w:rsidDel="00000000" w:rsidR="00000000" w:rsidRPr="00000000">
        <w:rPr>
          <w:rtl w:val="0"/>
        </w:rPr>
      </w:r>
    </w:p>
    <w:p w:rsidR="00000000" w:rsidDel="00000000" w:rsidP="00000000" w:rsidRDefault="00000000" w:rsidRPr="00000000" w14:paraId="000008B8">
      <w:pPr>
        <w:spacing w:after="120" w:lineRule="auto"/>
        <w:rPr/>
      </w:pPr>
      <w:r w:rsidDel="00000000" w:rsidR="00000000" w:rsidRPr="00000000">
        <w:rPr>
          <w:rtl w:val="0"/>
        </w:rPr>
        <w:t xml:space="preserve">Example Flow:</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CreatePolicy Command → PostgreSQL INSERT → Kafka PolicyCreated Event</w:t>
        <w:br w:type="textWrapping"/>
        <w:t xml:space="preserve">                    ↓</w:t>
        <w:br w:type="textWrapping"/>
        <w:t xml:space="preserve">             Read Model Update (async)</w:t>
        <w:br w:type="textWrapping"/>
        <w:t xml:space="preserve">                    ↓</w:t>
        <w:br w:type="textWrapping"/>
        <w:t xml:space="preserve">        Policy Query → Redis Cache → Read Replica</w:t>
      </w:r>
    </w:p>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BC">
      <w:pPr>
        <w:pStyle w:val="Heading2"/>
        <w:rPr/>
      </w:pPr>
      <w:r w:rsidDel="00000000" w:rsidR="00000000" w:rsidRPr="00000000">
        <w:rPr>
          <w:rtl w:val="0"/>
        </w:rPr>
        <w:t xml:space="preserve">6.7 Data Retention &amp; Archival</w:t>
      </w:r>
    </w:p>
    <w:tbl>
      <w:tblPr>
        <w:tblStyle w:val="Table39"/>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8BD">
            <w:pPr>
              <w:jc w:val="center"/>
              <w:rPr>
                <w:sz w:val="24"/>
                <w:szCs w:val="24"/>
              </w:rPr>
            </w:pPr>
            <w:r w:rsidDel="00000000" w:rsidR="00000000" w:rsidRPr="00000000">
              <w:rPr>
                <w:sz w:val="24"/>
                <w:szCs w:val="24"/>
                <w:rtl w:val="0"/>
              </w:rPr>
              <w:t xml:space="preserve">Data Type</w:t>
            </w:r>
          </w:p>
        </w:tc>
        <w:tc>
          <w:tcPr/>
          <w:p w:rsidR="00000000" w:rsidDel="00000000" w:rsidP="00000000" w:rsidRDefault="00000000" w:rsidRPr="00000000" w14:paraId="000008BE">
            <w:pPr>
              <w:jc w:val="center"/>
              <w:rPr>
                <w:sz w:val="24"/>
                <w:szCs w:val="24"/>
              </w:rPr>
            </w:pPr>
            <w:r w:rsidDel="00000000" w:rsidR="00000000" w:rsidRPr="00000000">
              <w:rPr>
                <w:sz w:val="24"/>
                <w:szCs w:val="24"/>
                <w:rtl w:val="0"/>
              </w:rPr>
              <w:t xml:space="preserve">Hot Storage</w:t>
            </w:r>
          </w:p>
        </w:tc>
        <w:tc>
          <w:tcPr/>
          <w:p w:rsidR="00000000" w:rsidDel="00000000" w:rsidP="00000000" w:rsidRDefault="00000000" w:rsidRPr="00000000" w14:paraId="000008BF">
            <w:pPr>
              <w:jc w:val="center"/>
              <w:rPr>
                <w:sz w:val="24"/>
                <w:szCs w:val="24"/>
              </w:rPr>
            </w:pPr>
            <w:r w:rsidDel="00000000" w:rsidR="00000000" w:rsidRPr="00000000">
              <w:rPr>
                <w:sz w:val="24"/>
                <w:szCs w:val="24"/>
                <w:rtl w:val="0"/>
              </w:rPr>
              <w:t xml:space="preserve">Warm Storage</w:t>
            </w:r>
          </w:p>
        </w:tc>
        <w:tc>
          <w:tcPr/>
          <w:p w:rsidR="00000000" w:rsidDel="00000000" w:rsidP="00000000" w:rsidRDefault="00000000" w:rsidRPr="00000000" w14:paraId="000008C0">
            <w:pPr>
              <w:jc w:val="center"/>
              <w:rPr>
                <w:sz w:val="24"/>
                <w:szCs w:val="24"/>
              </w:rPr>
            </w:pPr>
            <w:r w:rsidDel="00000000" w:rsidR="00000000" w:rsidRPr="00000000">
              <w:rPr>
                <w:sz w:val="24"/>
                <w:szCs w:val="24"/>
                <w:rtl w:val="0"/>
              </w:rPr>
              <w:t xml:space="preserve">Cold Storage</w:t>
            </w:r>
          </w:p>
        </w:tc>
        <w:tc>
          <w:tcPr/>
          <w:p w:rsidR="00000000" w:rsidDel="00000000" w:rsidP="00000000" w:rsidRDefault="00000000" w:rsidRPr="00000000" w14:paraId="000008C1">
            <w:pPr>
              <w:jc w:val="center"/>
              <w:rPr>
                <w:sz w:val="24"/>
                <w:szCs w:val="24"/>
              </w:rPr>
            </w:pPr>
            <w:r w:rsidDel="00000000" w:rsidR="00000000" w:rsidRPr="00000000">
              <w:rPr>
                <w:sz w:val="24"/>
                <w:szCs w:val="24"/>
                <w:rtl w:val="0"/>
              </w:rPr>
              <w:t xml:space="preserve">Retention</w:t>
            </w:r>
          </w:p>
        </w:tc>
      </w:tr>
      <w:tr>
        <w:trPr>
          <w:cantSplit w:val="0"/>
          <w:tblHeader w:val="0"/>
        </w:trPr>
        <w:tc>
          <w:tcPr/>
          <w:p w:rsidR="00000000" w:rsidDel="00000000" w:rsidP="00000000" w:rsidRDefault="00000000" w:rsidRPr="00000000" w14:paraId="000008C2">
            <w:pPr>
              <w:rPr/>
            </w:pPr>
            <w:r w:rsidDel="00000000" w:rsidR="00000000" w:rsidRPr="00000000">
              <w:rPr>
                <w:rtl w:val="0"/>
              </w:rPr>
              <w:t xml:space="preserve">Active Policies</w:t>
            </w:r>
          </w:p>
        </w:tc>
        <w:tc>
          <w:tcPr/>
          <w:p w:rsidR="00000000" w:rsidDel="00000000" w:rsidP="00000000" w:rsidRDefault="00000000" w:rsidRPr="00000000" w14:paraId="000008C3">
            <w:pPr>
              <w:rPr/>
            </w:pPr>
            <w:r w:rsidDel="00000000" w:rsidR="00000000" w:rsidRPr="00000000">
              <w:rPr>
                <w:rtl w:val="0"/>
              </w:rPr>
              <w:t xml:space="preserve">PostgreSQL</w:t>
            </w:r>
          </w:p>
        </w:tc>
        <w:tc>
          <w:tcPr/>
          <w:p w:rsidR="00000000" w:rsidDel="00000000" w:rsidP="00000000" w:rsidRDefault="00000000" w:rsidRPr="00000000" w14:paraId="000008C4">
            <w:pPr>
              <w:rPr/>
            </w:pPr>
            <w:r w:rsidDel="00000000" w:rsidR="00000000" w:rsidRPr="00000000">
              <w:rPr>
                <w:rtl w:val="0"/>
              </w:rPr>
              <w:t xml:space="preserve">-</w:t>
            </w:r>
          </w:p>
        </w:tc>
        <w:tc>
          <w:tcPr/>
          <w:p w:rsidR="00000000" w:rsidDel="00000000" w:rsidP="00000000" w:rsidRDefault="00000000" w:rsidRPr="00000000" w14:paraId="000008C5">
            <w:pPr>
              <w:rPr/>
            </w:pPr>
            <w:r w:rsidDel="00000000" w:rsidR="00000000" w:rsidRPr="00000000">
              <w:rPr>
                <w:rtl w:val="0"/>
              </w:rPr>
              <w:t xml:space="preserve">-</w:t>
            </w:r>
          </w:p>
        </w:tc>
        <w:tc>
          <w:tcPr/>
          <w:p w:rsidR="00000000" w:rsidDel="00000000" w:rsidP="00000000" w:rsidRDefault="00000000" w:rsidRPr="00000000" w14:paraId="000008C6">
            <w:pPr>
              <w:rPr/>
            </w:pPr>
            <w:r w:rsidDel="00000000" w:rsidR="00000000" w:rsidRPr="00000000">
              <w:rPr>
                <w:rtl w:val="0"/>
              </w:rPr>
              <w:t xml:space="preserve">Policy lifetime</w:t>
            </w:r>
          </w:p>
        </w:tc>
      </w:tr>
      <w:tr>
        <w:trPr>
          <w:cantSplit w:val="0"/>
          <w:tblHeader w:val="0"/>
        </w:trPr>
        <w:tc>
          <w:tcPr/>
          <w:p w:rsidR="00000000" w:rsidDel="00000000" w:rsidP="00000000" w:rsidRDefault="00000000" w:rsidRPr="00000000" w14:paraId="000008C7">
            <w:pPr>
              <w:rPr/>
            </w:pPr>
            <w:r w:rsidDel="00000000" w:rsidR="00000000" w:rsidRPr="00000000">
              <w:rPr>
                <w:rtl w:val="0"/>
              </w:rPr>
              <w:t xml:space="preserve">Expired Policies</w:t>
            </w:r>
          </w:p>
        </w:tc>
        <w:tc>
          <w:tcPr/>
          <w:p w:rsidR="00000000" w:rsidDel="00000000" w:rsidP="00000000" w:rsidRDefault="00000000" w:rsidRPr="00000000" w14:paraId="000008C8">
            <w:pPr>
              <w:rPr/>
            </w:pPr>
            <w:r w:rsidDel="00000000" w:rsidR="00000000" w:rsidRPr="00000000">
              <w:rPr>
                <w:rtl w:val="0"/>
              </w:rPr>
              <w:t xml:space="preserve">PostgreSQL (1 year)</w:t>
            </w:r>
          </w:p>
        </w:tc>
        <w:tc>
          <w:tcPr/>
          <w:p w:rsidR="00000000" w:rsidDel="00000000" w:rsidP="00000000" w:rsidRDefault="00000000" w:rsidRPr="00000000" w14:paraId="000008C9">
            <w:pPr>
              <w:rPr/>
            </w:pPr>
            <w:r w:rsidDel="00000000" w:rsidR="00000000" w:rsidRPr="00000000">
              <w:rPr>
                <w:rtl w:val="0"/>
              </w:rPr>
              <w:t xml:space="preserve">S3 (5 years)</w:t>
            </w:r>
          </w:p>
        </w:tc>
        <w:tc>
          <w:tcPr/>
          <w:p w:rsidR="00000000" w:rsidDel="00000000" w:rsidP="00000000" w:rsidRDefault="00000000" w:rsidRPr="00000000" w14:paraId="000008CA">
            <w:pPr>
              <w:rPr/>
            </w:pPr>
            <w:r w:rsidDel="00000000" w:rsidR="00000000" w:rsidRPr="00000000">
              <w:rPr>
                <w:rtl w:val="0"/>
              </w:rPr>
              <w:t xml:space="preserve">Glacier (20 years)</w:t>
            </w:r>
          </w:p>
        </w:tc>
        <w:tc>
          <w:tcPr/>
          <w:p w:rsidR="00000000" w:rsidDel="00000000" w:rsidP="00000000" w:rsidRDefault="00000000" w:rsidRPr="00000000" w14:paraId="000008CB">
            <w:pPr>
              <w:rPr/>
            </w:pPr>
            <w:r w:rsidDel="00000000" w:rsidR="00000000" w:rsidRPr="00000000">
              <w:rPr>
                <w:rtl w:val="0"/>
              </w:rPr>
              <w:t xml:space="preserve">20 years</w:t>
            </w:r>
          </w:p>
        </w:tc>
      </w:tr>
      <w:tr>
        <w:trPr>
          <w:cantSplit w:val="0"/>
          <w:tblHeader w:val="0"/>
        </w:trPr>
        <w:tc>
          <w:tcPr/>
          <w:p w:rsidR="00000000" w:rsidDel="00000000" w:rsidP="00000000" w:rsidRDefault="00000000" w:rsidRPr="00000000" w14:paraId="000008CC">
            <w:pPr>
              <w:rPr/>
            </w:pPr>
            <w:r w:rsidDel="00000000" w:rsidR="00000000" w:rsidRPr="00000000">
              <w:rPr>
                <w:rtl w:val="0"/>
              </w:rPr>
              <w:t xml:space="preserve">Claims Data</w:t>
            </w:r>
          </w:p>
        </w:tc>
        <w:tc>
          <w:tcPr/>
          <w:p w:rsidR="00000000" w:rsidDel="00000000" w:rsidP="00000000" w:rsidRDefault="00000000" w:rsidRPr="00000000" w14:paraId="000008CD">
            <w:pPr>
              <w:rPr/>
            </w:pPr>
            <w:r w:rsidDel="00000000" w:rsidR="00000000" w:rsidRPr="00000000">
              <w:rPr>
                <w:rtl w:val="0"/>
              </w:rPr>
              <w:t xml:space="preserve">PostgreSQL</w:t>
            </w:r>
          </w:p>
        </w:tc>
        <w:tc>
          <w:tcPr/>
          <w:p w:rsidR="00000000" w:rsidDel="00000000" w:rsidP="00000000" w:rsidRDefault="00000000" w:rsidRPr="00000000" w14:paraId="000008CE">
            <w:pPr>
              <w:rPr/>
            </w:pPr>
            <w:r w:rsidDel="00000000" w:rsidR="00000000" w:rsidRPr="00000000">
              <w:rPr>
                <w:rtl w:val="0"/>
              </w:rPr>
              <w:t xml:space="preserve">S3 after settlement</w:t>
            </w:r>
          </w:p>
        </w:tc>
        <w:tc>
          <w:tcPr/>
          <w:p w:rsidR="00000000" w:rsidDel="00000000" w:rsidP="00000000" w:rsidRDefault="00000000" w:rsidRPr="00000000" w14:paraId="000008CF">
            <w:pPr>
              <w:rPr/>
            </w:pPr>
            <w:r w:rsidDel="00000000" w:rsidR="00000000" w:rsidRPr="00000000">
              <w:rPr>
                <w:rtl w:val="0"/>
              </w:rPr>
              <w:t xml:space="preserve">Glacier (20 years)</w:t>
            </w:r>
          </w:p>
        </w:tc>
        <w:tc>
          <w:tcPr/>
          <w:p w:rsidR="00000000" w:rsidDel="00000000" w:rsidP="00000000" w:rsidRDefault="00000000" w:rsidRPr="00000000" w14:paraId="000008D0">
            <w:pPr>
              <w:rPr/>
            </w:pPr>
            <w:r w:rsidDel="00000000" w:rsidR="00000000" w:rsidRPr="00000000">
              <w:rPr>
                <w:rtl w:val="0"/>
              </w:rPr>
              <w:t xml:space="preserve">20 years</w:t>
            </w:r>
          </w:p>
        </w:tc>
      </w:tr>
      <w:tr>
        <w:trPr>
          <w:cantSplit w:val="0"/>
          <w:tblHeader w:val="0"/>
        </w:trPr>
        <w:tc>
          <w:tcPr/>
          <w:p w:rsidR="00000000" w:rsidDel="00000000" w:rsidP="00000000" w:rsidRDefault="00000000" w:rsidRPr="00000000" w14:paraId="000008D1">
            <w:pPr>
              <w:rPr/>
            </w:pPr>
            <w:r w:rsidDel="00000000" w:rsidR="00000000" w:rsidRPr="00000000">
              <w:rPr>
                <w:rtl w:val="0"/>
              </w:rPr>
              <w:t xml:space="preserve">Audit Logs</w:t>
            </w:r>
          </w:p>
        </w:tc>
        <w:tc>
          <w:tcPr/>
          <w:p w:rsidR="00000000" w:rsidDel="00000000" w:rsidP="00000000" w:rsidRDefault="00000000" w:rsidRPr="00000000" w14:paraId="000008D2">
            <w:pPr>
              <w:rPr/>
            </w:pPr>
            <w:r w:rsidDel="00000000" w:rsidR="00000000" w:rsidRPr="00000000">
              <w:rPr>
                <w:rtl w:val="0"/>
              </w:rPr>
              <w:t xml:space="preserve">TimescaleDB (90 days)</w:t>
            </w:r>
          </w:p>
        </w:tc>
        <w:tc>
          <w:tcPr/>
          <w:p w:rsidR="00000000" w:rsidDel="00000000" w:rsidP="00000000" w:rsidRDefault="00000000" w:rsidRPr="00000000" w14:paraId="000008D3">
            <w:pPr>
              <w:rPr/>
            </w:pPr>
            <w:r w:rsidDel="00000000" w:rsidR="00000000" w:rsidRPr="00000000">
              <w:rPr>
                <w:rtl w:val="0"/>
              </w:rPr>
              <w:t xml:space="preserve">S3 (1 year)</w:t>
            </w:r>
          </w:p>
        </w:tc>
        <w:tc>
          <w:tcPr/>
          <w:p w:rsidR="00000000" w:rsidDel="00000000" w:rsidP="00000000" w:rsidRDefault="00000000" w:rsidRPr="00000000" w14:paraId="000008D4">
            <w:pPr>
              <w:rPr/>
            </w:pPr>
            <w:r w:rsidDel="00000000" w:rsidR="00000000" w:rsidRPr="00000000">
              <w:rPr>
                <w:rtl w:val="0"/>
              </w:rPr>
              <w:t xml:space="preserve">Glacier (7 years)</w:t>
            </w:r>
          </w:p>
        </w:tc>
        <w:tc>
          <w:tcPr/>
          <w:p w:rsidR="00000000" w:rsidDel="00000000" w:rsidP="00000000" w:rsidRDefault="00000000" w:rsidRPr="00000000" w14:paraId="000008D5">
            <w:pPr>
              <w:rPr/>
            </w:pPr>
            <w:r w:rsidDel="00000000" w:rsidR="00000000" w:rsidRPr="00000000">
              <w:rPr>
                <w:rtl w:val="0"/>
              </w:rPr>
              <w:t xml:space="preserve">7 years</w:t>
            </w:r>
          </w:p>
        </w:tc>
      </w:tr>
      <w:tr>
        <w:trPr>
          <w:cantSplit w:val="0"/>
          <w:tblHeader w:val="0"/>
        </w:trPr>
        <w:tc>
          <w:tcPr/>
          <w:p w:rsidR="00000000" w:rsidDel="00000000" w:rsidP="00000000" w:rsidRDefault="00000000" w:rsidRPr="00000000" w14:paraId="000008D6">
            <w:pPr>
              <w:rPr/>
            </w:pPr>
            <w:r w:rsidDel="00000000" w:rsidR="00000000" w:rsidRPr="00000000">
              <w:rPr>
                <w:rtl w:val="0"/>
              </w:rPr>
              <w:t xml:space="preserve">IoT Telemetry</w:t>
            </w:r>
          </w:p>
        </w:tc>
        <w:tc>
          <w:tcPr/>
          <w:p w:rsidR="00000000" w:rsidDel="00000000" w:rsidP="00000000" w:rsidRDefault="00000000" w:rsidRPr="00000000" w14:paraId="000008D7">
            <w:pPr>
              <w:rPr/>
            </w:pPr>
            <w:r w:rsidDel="00000000" w:rsidR="00000000" w:rsidRPr="00000000">
              <w:rPr>
                <w:rtl w:val="0"/>
              </w:rPr>
              <w:t xml:space="preserve">TimescaleDB (90 days)</w:t>
            </w:r>
          </w:p>
        </w:tc>
        <w:tc>
          <w:tcPr/>
          <w:p w:rsidR="00000000" w:rsidDel="00000000" w:rsidP="00000000" w:rsidRDefault="00000000" w:rsidRPr="00000000" w14:paraId="000008D8">
            <w:pPr>
              <w:rPr/>
            </w:pPr>
            <w:r w:rsidDel="00000000" w:rsidR="00000000" w:rsidRPr="00000000">
              <w:rPr>
                <w:rtl w:val="0"/>
              </w:rPr>
              <w:t xml:space="preserve">S3 (1 year)</w:t>
            </w:r>
          </w:p>
        </w:tc>
        <w:tc>
          <w:tcPr/>
          <w:p w:rsidR="00000000" w:rsidDel="00000000" w:rsidP="00000000" w:rsidRDefault="00000000" w:rsidRPr="00000000" w14:paraId="000008D9">
            <w:pPr>
              <w:rPr/>
            </w:pPr>
            <w:r w:rsidDel="00000000" w:rsidR="00000000" w:rsidRPr="00000000">
              <w:rPr>
                <w:rtl w:val="0"/>
              </w:rPr>
              <w:t xml:space="preserve">Deleted</w:t>
            </w:r>
          </w:p>
        </w:tc>
        <w:tc>
          <w:tcPr/>
          <w:p w:rsidR="00000000" w:rsidDel="00000000" w:rsidP="00000000" w:rsidRDefault="00000000" w:rsidRPr="00000000" w14:paraId="000008DA">
            <w:pPr>
              <w:rPr/>
            </w:pPr>
            <w:r w:rsidDel="00000000" w:rsidR="00000000" w:rsidRPr="00000000">
              <w:rPr>
                <w:rtl w:val="0"/>
              </w:rPr>
              <w:t xml:space="preserve">1 year</w:t>
            </w:r>
          </w:p>
        </w:tc>
      </w:tr>
      <w:tr>
        <w:trPr>
          <w:cantSplit w:val="0"/>
          <w:tblHeader w:val="0"/>
        </w:trPr>
        <w:tc>
          <w:tcPr/>
          <w:p w:rsidR="00000000" w:rsidDel="00000000" w:rsidP="00000000" w:rsidRDefault="00000000" w:rsidRPr="00000000" w14:paraId="000008DB">
            <w:pPr>
              <w:rPr/>
            </w:pPr>
            <w:r w:rsidDel="00000000" w:rsidR="00000000" w:rsidRPr="00000000">
              <w:rPr>
                <w:rtl w:val="0"/>
              </w:rPr>
              <w:t xml:space="preserve">User Sessions</w:t>
            </w:r>
          </w:p>
        </w:tc>
        <w:tc>
          <w:tcPr/>
          <w:p w:rsidR="00000000" w:rsidDel="00000000" w:rsidP="00000000" w:rsidRDefault="00000000" w:rsidRPr="00000000" w14:paraId="000008DC">
            <w:pPr>
              <w:rPr/>
            </w:pPr>
            <w:r w:rsidDel="00000000" w:rsidR="00000000" w:rsidRPr="00000000">
              <w:rPr>
                <w:rtl w:val="0"/>
              </w:rPr>
              <w:t xml:space="preserve">Redis (7 days)</w:t>
            </w:r>
          </w:p>
        </w:tc>
        <w:tc>
          <w:tcPr/>
          <w:p w:rsidR="00000000" w:rsidDel="00000000" w:rsidP="00000000" w:rsidRDefault="00000000" w:rsidRPr="00000000" w14:paraId="000008DD">
            <w:pPr>
              <w:rPr/>
            </w:pPr>
            <w:r w:rsidDel="00000000" w:rsidR="00000000" w:rsidRPr="00000000">
              <w:rPr>
                <w:rtl w:val="0"/>
              </w:rPr>
              <w:t xml:space="preserve">-</w:t>
            </w:r>
          </w:p>
        </w:tc>
        <w:tc>
          <w:tcPr/>
          <w:p w:rsidR="00000000" w:rsidDel="00000000" w:rsidP="00000000" w:rsidRDefault="00000000" w:rsidRPr="00000000" w14:paraId="000008DE">
            <w:pPr>
              <w:rPr/>
            </w:pPr>
            <w:r w:rsidDel="00000000" w:rsidR="00000000" w:rsidRPr="00000000">
              <w:rPr>
                <w:rtl w:val="0"/>
              </w:rPr>
              <w:t xml:space="preserve">-</w:t>
            </w:r>
          </w:p>
        </w:tc>
        <w:tc>
          <w:tcPr/>
          <w:p w:rsidR="00000000" w:rsidDel="00000000" w:rsidP="00000000" w:rsidRDefault="00000000" w:rsidRPr="00000000" w14:paraId="000008DF">
            <w:pPr>
              <w:rPr/>
            </w:pPr>
            <w:r w:rsidDel="00000000" w:rsidR="00000000" w:rsidRPr="00000000">
              <w:rPr>
                <w:rtl w:val="0"/>
              </w:rPr>
              <w:t xml:space="preserve">7 days</w:t>
            </w:r>
          </w:p>
        </w:tc>
      </w:tr>
    </w:tbl>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spacing w:after="120" w:lineRule="auto"/>
        <w:rPr/>
      </w:pPr>
      <w:r w:rsidDel="00000000" w:rsidR="00000000" w:rsidRPr="00000000">
        <w:rPr>
          <w:rtl w:val="0"/>
        </w:rPr>
        <w:t xml:space="preserve">For complete proto definitions with code examples, see Appendix A.</w:t>
      </w:r>
    </w:p>
    <w:p w:rsidR="00000000" w:rsidDel="00000000" w:rsidP="00000000" w:rsidRDefault="00000000" w:rsidRPr="00000000" w14:paraId="000008E2">
      <w:pPr>
        <w:pStyle w:val="Heading2"/>
        <w:rPr/>
      </w:pPr>
      <w:r w:rsidDel="00000000" w:rsidR="00000000" w:rsidRPr="00000000">
        <w:rPr>
          <w:rtl w:val="0"/>
        </w:rPr>
        <w:t xml:space="preserve">6.8 System Interface Architecture</w:t>
      </w:r>
    </w:p>
    <w:p w:rsidR="00000000" w:rsidDel="00000000" w:rsidP="00000000" w:rsidRDefault="00000000" w:rsidRPr="00000000" w14:paraId="000008E3">
      <w:pPr>
        <w:pStyle w:val="Heading3"/>
        <w:rPr>
          <w:sz w:val="26"/>
          <w:szCs w:val="26"/>
        </w:rPr>
      </w:pPr>
      <w:r w:rsidDel="00000000" w:rsidR="00000000" w:rsidRPr="00000000">
        <w:rPr>
          <w:sz w:val="26"/>
          <w:szCs w:val="26"/>
          <w:rtl w:val="0"/>
        </w:rPr>
        <w:t xml:space="preserve">6.8.1 API Category Specifications</w:t>
      </w:r>
    </w:p>
    <w:tbl>
      <w:tblPr>
        <w:tblStyle w:val="Table40"/>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8E4">
            <w:pPr>
              <w:jc w:val="center"/>
              <w:rPr>
                <w:sz w:val="24"/>
                <w:szCs w:val="24"/>
              </w:rPr>
            </w:pPr>
            <w:r w:rsidDel="00000000" w:rsidR="00000000" w:rsidRPr="00000000">
              <w:rPr>
                <w:sz w:val="24"/>
                <w:szCs w:val="24"/>
                <w:rtl w:val="0"/>
              </w:rPr>
              <w:t xml:space="preserve">API Category</w:t>
            </w:r>
          </w:p>
        </w:tc>
        <w:tc>
          <w:tcPr/>
          <w:p w:rsidR="00000000" w:rsidDel="00000000" w:rsidP="00000000" w:rsidRDefault="00000000" w:rsidRPr="00000000" w14:paraId="000008E5">
            <w:pPr>
              <w:jc w:val="center"/>
              <w:rPr>
                <w:sz w:val="24"/>
                <w:szCs w:val="24"/>
              </w:rPr>
            </w:pPr>
            <w:r w:rsidDel="00000000" w:rsidR="00000000" w:rsidRPr="00000000">
              <w:rPr>
                <w:sz w:val="24"/>
                <w:szCs w:val="24"/>
                <w:rtl w:val="0"/>
              </w:rPr>
              <w:t xml:space="preserve">Protocol</w:t>
            </w:r>
          </w:p>
        </w:tc>
        <w:tc>
          <w:tcPr/>
          <w:p w:rsidR="00000000" w:rsidDel="00000000" w:rsidP="00000000" w:rsidRDefault="00000000" w:rsidRPr="00000000" w14:paraId="000008E6">
            <w:pPr>
              <w:jc w:val="center"/>
              <w:rPr>
                <w:sz w:val="24"/>
                <w:szCs w:val="24"/>
              </w:rPr>
            </w:pPr>
            <w:r w:rsidDel="00000000" w:rsidR="00000000" w:rsidRPr="00000000">
              <w:rPr>
                <w:sz w:val="24"/>
                <w:szCs w:val="24"/>
                <w:rtl w:val="0"/>
              </w:rPr>
              <w:t xml:space="preserve">Use Case</w:t>
            </w:r>
          </w:p>
        </w:tc>
        <w:tc>
          <w:tcPr/>
          <w:p w:rsidR="00000000" w:rsidDel="00000000" w:rsidP="00000000" w:rsidRDefault="00000000" w:rsidRPr="00000000" w14:paraId="000008E7">
            <w:pPr>
              <w:jc w:val="center"/>
              <w:rPr>
                <w:sz w:val="24"/>
                <w:szCs w:val="24"/>
              </w:rPr>
            </w:pPr>
            <w:r w:rsidDel="00000000" w:rsidR="00000000" w:rsidRPr="00000000">
              <w:rPr>
                <w:sz w:val="24"/>
                <w:szCs w:val="24"/>
                <w:rtl w:val="0"/>
              </w:rPr>
              <w:t xml:space="preserve">Security Layer</w:t>
            </w:r>
          </w:p>
        </w:tc>
        <w:tc>
          <w:tcPr/>
          <w:p w:rsidR="00000000" w:rsidDel="00000000" w:rsidP="00000000" w:rsidRDefault="00000000" w:rsidRPr="00000000" w14:paraId="000008E8">
            <w:pPr>
              <w:jc w:val="center"/>
              <w:rPr>
                <w:sz w:val="24"/>
                <w:szCs w:val="24"/>
              </w:rPr>
            </w:pPr>
            <w:r w:rsidDel="00000000" w:rsidR="00000000" w:rsidRPr="00000000">
              <w:rPr>
                <w:sz w:val="24"/>
                <w:szCs w:val="24"/>
                <w:rtl w:val="0"/>
              </w:rPr>
              <w:t xml:space="preserve">Performance Target</w:t>
            </w:r>
          </w:p>
        </w:tc>
      </w:tr>
      <w:tr>
        <w:trPr>
          <w:cantSplit w:val="0"/>
          <w:tblHeader w:val="0"/>
        </w:trPr>
        <w:tc>
          <w:tcPr/>
          <w:p w:rsidR="00000000" w:rsidDel="00000000" w:rsidP="00000000" w:rsidRDefault="00000000" w:rsidRPr="00000000" w14:paraId="000008E9">
            <w:pPr>
              <w:rPr/>
            </w:pPr>
            <w:r w:rsidDel="00000000" w:rsidR="00000000" w:rsidRPr="00000000">
              <w:rPr>
                <w:rtl w:val="0"/>
              </w:rPr>
              <w:t xml:space="preserve">Category 1</w:t>
            </w:r>
          </w:p>
        </w:tc>
        <w:tc>
          <w:tcPr/>
          <w:p w:rsidR="00000000" w:rsidDel="00000000" w:rsidP="00000000" w:rsidRDefault="00000000" w:rsidRPr="00000000" w14:paraId="000008EA">
            <w:pPr>
              <w:rPr>
                <w:rFonts w:ascii="Calibri" w:cs="Calibri" w:eastAsia="Calibri" w:hAnsi="Calibri"/>
              </w:rPr>
            </w:pPr>
            <w:r w:rsidDel="00000000" w:rsidR="00000000" w:rsidRPr="00000000">
              <w:rPr>
                <w:rFonts w:ascii="Calibri" w:cs="Calibri" w:eastAsia="Calibri" w:hAnsi="Calibri"/>
                <w:rtl w:val="0"/>
              </w:rPr>
              <w:t xml:space="preserve">Protocol Buffer + gRPC</w:t>
            </w:r>
          </w:p>
        </w:tc>
        <w:tc>
          <w:tcPr/>
          <w:p w:rsidR="00000000" w:rsidDel="00000000" w:rsidP="00000000" w:rsidRDefault="00000000" w:rsidRPr="00000000" w14:paraId="000008EB">
            <w:pPr>
              <w:rPr>
                <w:rFonts w:ascii="Calibri" w:cs="Calibri" w:eastAsia="Calibri" w:hAnsi="Calibri"/>
              </w:rPr>
            </w:pPr>
            <w:r w:rsidDel="00000000" w:rsidR="00000000" w:rsidRPr="00000000">
              <w:rPr>
                <w:rFonts w:ascii="Calibri" w:cs="Calibri" w:eastAsia="Calibri" w:hAnsi="Calibri"/>
                <w:rtl w:val="0"/>
              </w:rPr>
              <w:t xml:space="preserve">Gateway ↔ Microservices</w:t>
            </w:r>
          </w:p>
        </w:tc>
        <w:tc>
          <w:tcPr/>
          <w:p w:rsidR="00000000" w:rsidDel="00000000" w:rsidP="00000000" w:rsidRDefault="00000000" w:rsidRPr="00000000" w14:paraId="000008EC">
            <w:pPr>
              <w:rPr>
                <w:rFonts w:ascii="Calibri" w:cs="Calibri" w:eastAsia="Calibri" w:hAnsi="Calibri"/>
              </w:rPr>
            </w:pPr>
            <w:r w:rsidDel="00000000" w:rsidR="00000000" w:rsidRPr="00000000">
              <w:rPr>
                <w:rFonts w:ascii="Calibri" w:cs="Calibri" w:eastAsia="Calibri" w:hAnsi="Calibri"/>
                <w:rtl w:val="0"/>
              </w:rPr>
              <w:t xml:space="preserve">System Admin Middle Layer</w:t>
            </w:r>
          </w:p>
        </w:tc>
        <w:tc>
          <w:tcPr/>
          <w:p w:rsidR="00000000" w:rsidDel="00000000" w:rsidP="00000000" w:rsidRDefault="00000000" w:rsidRPr="00000000" w14:paraId="000008ED">
            <w:pPr>
              <w:rPr>
                <w:rFonts w:ascii="Calibri" w:cs="Calibri" w:eastAsia="Calibri" w:hAnsi="Calibri"/>
              </w:rPr>
            </w:pPr>
            <w:r w:rsidDel="00000000" w:rsidR="00000000" w:rsidRPr="00000000">
              <w:rPr>
                <w:rFonts w:ascii="Calibri" w:cs="Calibri" w:eastAsia="Calibri" w:hAnsi="Calibri"/>
                <w:rtl w:val="0"/>
              </w:rPr>
              <w:t xml:space="preserve">&lt; 100ms</w:t>
            </w:r>
          </w:p>
        </w:tc>
      </w:tr>
      <w:tr>
        <w:trPr>
          <w:cantSplit w:val="0"/>
          <w:tblHeader w:val="0"/>
        </w:trPr>
        <w:tc>
          <w:tcPr/>
          <w:p w:rsidR="00000000" w:rsidDel="00000000" w:rsidP="00000000" w:rsidRDefault="00000000" w:rsidRPr="00000000" w14:paraId="000008EE">
            <w:pPr>
              <w:rPr/>
            </w:pPr>
            <w:r w:rsidDel="00000000" w:rsidR="00000000" w:rsidRPr="00000000">
              <w:rPr>
                <w:rtl w:val="0"/>
              </w:rPr>
              <w:t xml:space="preserve">Category 2</w:t>
            </w:r>
          </w:p>
        </w:tc>
        <w:tc>
          <w:tcPr/>
          <w:p w:rsidR="00000000" w:rsidDel="00000000" w:rsidP="00000000" w:rsidRDefault="00000000" w:rsidRPr="00000000" w14:paraId="000008EF">
            <w:pPr>
              <w:rPr>
                <w:rFonts w:ascii="Calibri" w:cs="Calibri" w:eastAsia="Calibri" w:hAnsi="Calibri"/>
              </w:rPr>
            </w:pPr>
            <w:r w:rsidDel="00000000" w:rsidR="00000000" w:rsidRPr="00000000">
              <w:rPr>
                <w:rFonts w:ascii="Calibri" w:cs="Calibri" w:eastAsia="Calibri" w:hAnsi="Calibri"/>
                <w:rtl w:val="0"/>
              </w:rPr>
              <w:t xml:space="preserve">GraphQL + JWT</w:t>
            </w:r>
          </w:p>
        </w:tc>
        <w:tc>
          <w:tcPr/>
          <w:p w:rsidR="00000000" w:rsidDel="00000000" w:rsidP="00000000" w:rsidRDefault="00000000" w:rsidRPr="00000000" w14:paraId="000008F0">
            <w:pPr>
              <w:rPr>
                <w:rFonts w:ascii="Calibri" w:cs="Calibri" w:eastAsia="Calibri" w:hAnsi="Calibri"/>
              </w:rPr>
            </w:pPr>
            <w:r w:rsidDel="00000000" w:rsidR="00000000" w:rsidRPr="00000000">
              <w:rPr>
                <w:rFonts w:ascii="Calibri" w:cs="Calibri" w:eastAsia="Calibri" w:hAnsi="Calibri"/>
                <w:rtl w:val="0"/>
              </w:rPr>
              <w:t xml:space="preserve">Gateway ↔ Customer Device</w:t>
            </w:r>
          </w:p>
        </w:tc>
        <w:tc>
          <w:tcPr/>
          <w:p w:rsidR="00000000" w:rsidDel="00000000" w:rsidP="00000000" w:rsidRDefault="00000000" w:rsidRPr="00000000" w14:paraId="000008F1">
            <w:pPr>
              <w:rPr>
                <w:rFonts w:ascii="Calibri" w:cs="Calibri" w:eastAsia="Calibri" w:hAnsi="Calibri"/>
              </w:rPr>
            </w:pPr>
            <w:r w:rsidDel="00000000" w:rsidR="00000000" w:rsidRPr="00000000">
              <w:rPr>
                <w:rFonts w:ascii="Calibri" w:cs="Calibri" w:eastAsia="Calibri" w:hAnsi="Calibri"/>
                <w:rtl w:val="0"/>
              </w:rPr>
              <w:t xml:space="preserve">JWT + OAuth v2</w:t>
            </w:r>
          </w:p>
        </w:tc>
        <w:tc>
          <w:tcPr/>
          <w:p w:rsidR="00000000" w:rsidDel="00000000" w:rsidP="00000000" w:rsidRDefault="00000000" w:rsidRPr="00000000" w14:paraId="000008F2">
            <w:pPr>
              <w:rPr>
                <w:rFonts w:ascii="Calibri" w:cs="Calibri" w:eastAsia="Calibri" w:hAnsi="Calibri"/>
              </w:rPr>
            </w:pPr>
            <w:r w:rsidDel="00000000" w:rsidR="00000000" w:rsidRPr="00000000">
              <w:rPr>
                <w:rFonts w:ascii="Calibri" w:cs="Calibri" w:eastAsia="Calibri" w:hAnsi="Calibri"/>
                <w:rtl w:val="0"/>
              </w:rPr>
              <w:t xml:space="preserve">&lt; 2 seconds</w:t>
            </w:r>
          </w:p>
        </w:tc>
      </w:tr>
      <w:tr>
        <w:trPr>
          <w:cantSplit w:val="0"/>
          <w:tblHeader w:val="0"/>
        </w:trPr>
        <w:tc>
          <w:tcPr/>
          <w:p w:rsidR="00000000" w:rsidDel="00000000" w:rsidP="00000000" w:rsidRDefault="00000000" w:rsidRPr="00000000" w14:paraId="000008F3">
            <w:pPr>
              <w:rPr/>
            </w:pPr>
            <w:r w:rsidDel="00000000" w:rsidR="00000000" w:rsidRPr="00000000">
              <w:rPr>
                <w:rtl w:val="0"/>
              </w:rPr>
              <w:t xml:space="preserve">Category 3</w:t>
            </w:r>
          </w:p>
        </w:tc>
        <w:tc>
          <w:tcPr/>
          <w:p w:rsidR="00000000" w:rsidDel="00000000" w:rsidP="00000000" w:rsidRDefault="00000000" w:rsidRPr="00000000" w14:paraId="000008F4">
            <w:pPr>
              <w:rPr>
                <w:rFonts w:ascii="Calibri" w:cs="Calibri" w:eastAsia="Calibri" w:hAnsi="Calibri"/>
              </w:rPr>
            </w:pPr>
            <w:r w:rsidDel="00000000" w:rsidR="00000000" w:rsidRPr="00000000">
              <w:rPr>
                <w:rFonts w:ascii="Calibri" w:cs="Calibri" w:eastAsia="Calibri" w:hAnsi="Calibri"/>
                <w:rtl w:val="0"/>
              </w:rPr>
              <w:t xml:space="preserve">RESTful + JSON (OpenAPI)</w:t>
            </w:r>
          </w:p>
        </w:tc>
        <w:tc>
          <w:tcPr/>
          <w:p w:rsidR="00000000" w:rsidDel="00000000" w:rsidP="00000000" w:rsidRDefault="00000000" w:rsidRPr="00000000" w14:paraId="000008F5">
            <w:pPr>
              <w:rPr>
                <w:rFonts w:ascii="Calibri" w:cs="Calibri" w:eastAsia="Calibri" w:hAnsi="Calibri"/>
              </w:rPr>
            </w:pPr>
            <w:r w:rsidDel="00000000" w:rsidR="00000000" w:rsidRPr="00000000">
              <w:rPr>
                <w:rFonts w:ascii="Calibri" w:cs="Calibri" w:eastAsia="Calibri" w:hAnsi="Calibri"/>
                <w:rtl w:val="0"/>
              </w:rPr>
              <w:t xml:space="preserve">3rd Party Integration</w:t>
            </w:r>
          </w:p>
        </w:tc>
        <w:tc>
          <w:tcPr/>
          <w:p w:rsidR="00000000" w:rsidDel="00000000" w:rsidP="00000000" w:rsidRDefault="00000000" w:rsidRPr="00000000" w14:paraId="000008F6">
            <w:pPr>
              <w:rPr>
                <w:rFonts w:ascii="Calibri" w:cs="Calibri" w:eastAsia="Calibri" w:hAnsi="Calibri"/>
              </w:rPr>
            </w:pPr>
            <w:r w:rsidDel="00000000" w:rsidR="00000000" w:rsidRPr="00000000">
              <w:rPr>
                <w:rFonts w:ascii="Calibri" w:cs="Calibri" w:eastAsia="Calibri" w:hAnsi="Calibri"/>
                <w:rtl w:val="0"/>
              </w:rPr>
              <w:t xml:space="preserve">Server-side Auth</w:t>
            </w:r>
          </w:p>
        </w:tc>
        <w:tc>
          <w:tcPr/>
          <w:p w:rsidR="00000000" w:rsidDel="00000000" w:rsidP="00000000" w:rsidRDefault="00000000" w:rsidRPr="00000000" w14:paraId="000008F7">
            <w:pPr>
              <w:rPr>
                <w:rFonts w:ascii="Calibri" w:cs="Calibri" w:eastAsia="Calibri" w:hAnsi="Calibri"/>
              </w:rPr>
            </w:pPr>
            <w:r w:rsidDel="00000000" w:rsidR="00000000" w:rsidRPr="00000000">
              <w:rPr>
                <w:rFonts w:ascii="Calibri" w:cs="Calibri" w:eastAsia="Calibri" w:hAnsi="Calibri"/>
                <w:rtl w:val="0"/>
              </w:rPr>
              <w:t xml:space="preserve">&lt; 200ms</w:t>
            </w:r>
          </w:p>
        </w:tc>
      </w:tr>
      <w:tr>
        <w:trPr>
          <w:cantSplit w:val="0"/>
          <w:tblHeader w:val="0"/>
        </w:trPr>
        <w:tc>
          <w:tcPr/>
          <w:p w:rsidR="00000000" w:rsidDel="00000000" w:rsidP="00000000" w:rsidRDefault="00000000" w:rsidRPr="00000000" w14:paraId="000008F8">
            <w:pPr>
              <w:rPr/>
            </w:pPr>
            <w:r w:rsidDel="00000000" w:rsidR="00000000" w:rsidRPr="00000000">
              <w:rPr>
                <w:rtl w:val="0"/>
              </w:rPr>
              <w:t xml:space="preserve">Public API</w:t>
            </w:r>
          </w:p>
        </w:tc>
        <w:tc>
          <w:tcPr/>
          <w:p w:rsidR="00000000" w:rsidDel="00000000" w:rsidP="00000000" w:rsidRDefault="00000000" w:rsidRPr="00000000" w14:paraId="000008F9">
            <w:pPr>
              <w:rPr>
                <w:rFonts w:ascii="Calibri" w:cs="Calibri" w:eastAsia="Calibri" w:hAnsi="Calibri"/>
              </w:rPr>
            </w:pPr>
            <w:r w:rsidDel="00000000" w:rsidR="00000000" w:rsidRPr="00000000">
              <w:rPr>
                <w:rFonts w:ascii="Calibri" w:cs="Calibri" w:eastAsia="Calibri" w:hAnsi="Calibri"/>
                <w:rtl w:val="0"/>
              </w:rPr>
              <w:t xml:space="preserve">RESTful + JSON (OpenAPI)</w:t>
            </w:r>
          </w:p>
        </w:tc>
        <w:tc>
          <w:tcPr/>
          <w:p w:rsidR="00000000" w:rsidDel="00000000" w:rsidP="00000000" w:rsidRDefault="00000000" w:rsidRPr="00000000" w14:paraId="000008FA">
            <w:pPr>
              <w:rPr>
                <w:rFonts w:ascii="Calibri" w:cs="Calibri" w:eastAsia="Calibri" w:hAnsi="Calibri"/>
              </w:rPr>
            </w:pPr>
            <w:r w:rsidDel="00000000" w:rsidR="00000000" w:rsidRPr="00000000">
              <w:rPr>
                <w:rFonts w:ascii="Calibri" w:cs="Calibri" w:eastAsia="Calibri" w:hAnsi="Calibri"/>
                <w:rtl w:val="0"/>
              </w:rPr>
              <w:t xml:space="preserve">Product Search/List</w:t>
            </w:r>
          </w:p>
        </w:tc>
        <w:tc>
          <w:tcPr/>
          <w:p w:rsidR="00000000" w:rsidDel="00000000" w:rsidP="00000000" w:rsidRDefault="00000000" w:rsidRPr="00000000" w14:paraId="000008FB">
            <w:pPr>
              <w:rPr>
                <w:rFonts w:ascii="Calibri" w:cs="Calibri" w:eastAsia="Calibri" w:hAnsi="Calibri"/>
              </w:rPr>
            </w:pPr>
            <w:r w:rsidDel="00000000" w:rsidR="00000000" w:rsidRPr="00000000">
              <w:rPr>
                <w:rFonts w:ascii="Calibri" w:cs="Calibri" w:eastAsia="Calibri" w:hAnsi="Calibri"/>
                <w:rtl w:val="0"/>
              </w:rPr>
              <w:t xml:space="preserve">Public Access</w:t>
            </w:r>
          </w:p>
        </w:tc>
        <w:tc>
          <w:tcPr/>
          <w:p w:rsidR="00000000" w:rsidDel="00000000" w:rsidP="00000000" w:rsidRDefault="00000000" w:rsidRPr="00000000" w14:paraId="000008FC">
            <w:pPr>
              <w:rPr>
                <w:rFonts w:ascii="Calibri" w:cs="Calibri" w:eastAsia="Calibri" w:hAnsi="Calibri"/>
              </w:rPr>
            </w:pPr>
            <w:r w:rsidDel="00000000" w:rsidR="00000000" w:rsidRPr="00000000">
              <w:rPr>
                <w:rFonts w:ascii="Calibri" w:cs="Calibri" w:eastAsia="Calibri" w:hAnsi="Calibri"/>
                <w:rtl w:val="0"/>
              </w:rPr>
              <w:t xml:space="preserve">&lt; 1 second</w:t>
            </w:r>
          </w:p>
        </w:tc>
      </w:tr>
    </w:tbl>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pStyle w:val="Heading3"/>
        <w:rPr>
          <w:sz w:val="26"/>
          <w:szCs w:val="26"/>
        </w:rPr>
      </w:pPr>
      <w:r w:rsidDel="00000000" w:rsidR="00000000" w:rsidRPr="00000000">
        <w:rPr>
          <w:sz w:val="26"/>
          <w:szCs w:val="26"/>
          <w:rtl w:val="0"/>
        </w:rPr>
        <w:t xml:space="preserve">6.8.2 System Interface Diagram</w:t>
      </w:r>
    </w:p>
    <w:p w:rsidR="00000000" w:rsidDel="00000000" w:rsidP="00000000" w:rsidRDefault="00000000" w:rsidRPr="00000000" w14:paraId="00000909">
      <w:pPr>
        <w:spacing w:after="120" w:lineRule="auto"/>
        <w:rPr/>
      </w:pPr>
      <w:r w:rsidDel="00000000" w:rsidR="00000000" w:rsidRPr="00000000">
        <w:rPr>
          <w:rtl w:val="0"/>
        </w:rPr>
        <w:t xml:space="preserve">\\\</w:t>
      </w:r>
    </w:p>
    <w:p w:rsidR="00000000" w:rsidDel="00000000" w:rsidP="00000000" w:rsidRDefault="00000000" w:rsidRPr="00000000" w14:paraId="0000090A">
      <w:pPr>
        <w:spacing w:after="120" w:lineRule="auto"/>
        <w:rPr/>
      </w:pPr>
      <w:r w:rsidDel="00000000" w:rsidR="00000000" w:rsidRPr="00000000">
        <w:rPr>
          <w:rtl w:val="0"/>
        </w:rPr>
        <w:t xml:space="preserve">┌─────────────────────────────────────────────────────────────┐</w:t>
      </w:r>
    </w:p>
    <w:p w:rsidR="00000000" w:rsidDel="00000000" w:rsidP="00000000" w:rsidRDefault="00000000" w:rsidRPr="00000000" w14:paraId="0000090B">
      <w:pPr>
        <w:spacing w:after="120" w:lineRule="auto"/>
        <w:rPr/>
      </w:pPr>
      <w:r w:rsidDel="00000000" w:rsidR="00000000" w:rsidRPr="00000000">
        <w:rPr>
          <w:rtl w:val="0"/>
        </w:rPr>
        <w:t xml:space="preserve">│                    CLOUDFLARE PROXY                         │</w:t>
      </w:r>
    </w:p>
    <w:p w:rsidR="00000000" w:rsidDel="00000000" w:rsidP="00000000" w:rsidRDefault="00000000" w:rsidRPr="00000000" w14:paraId="0000090C">
      <w:pPr>
        <w:spacing w:after="120" w:lineRule="auto"/>
        <w:rPr/>
      </w:pPr>
      <w:r w:rsidDel="00000000" w:rsidR="00000000" w:rsidRPr="00000000">
        <w:rPr>
          <w:rtl w:val="0"/>
        </w:rPr>
        <w:t xml:space="preserve">└─────────────────────┬───────────────────────────────────────┘</w:t>
      </w:r>
    </w:p>
    <w:p w:rsidR="00000000" w:rsidDel="00000000" w:rsidP="00000000" w:rsidRDefault="00000000" w:rsidRPr="00000000" w14:paraId="0000090D">
      <w:pPr>
        <w:spacing w:after="120" w:lineRule="auto"/>
        <w:rPr/>
      </w:pPr>
      <w:r w:rsidDel="00000000" w:rsidR="00000000" w:rsidRPr="00000000">
        <w:rPr>
          <w:rtl w:val="0"/>
        </w:rPr>
        <w:t xml:space="preserve">                      │</w:t>
      </w:r>
    </w:p>
    <w:p w:rsidR="00000000" w:rsidDel="00000000" w:rsidP="00000000" w:rsidRDefault="00000000" w:rsidRPr="00000000" w14:paraId="0000090E">
      <w:pPr>
        <w:spacing w:after="120" w:lineRule="auto"/>
        <w:rPr/>
      </w:pPr>
      <w:r w:rsidDel="00000000" w:rsidR="00000000" w:rsidRPr="00000000">
        <w:rPr>
          <w:rtl w:val="0"/>
        </w:rPr>
        <w:t xml:space="preserve">┌─────────────────────▼───────────────────────────────────────┐</w:t>
      </w:r>
    </w:p>
    <w:p w:rsidR="00000000" w:rsidDel="00000000" w:rsidP="00000000" w:rsidRDefault="00000000" w:rsidRPr="00000000" w14:paraId="0000090F">
      <w:pPr>
        <w:spacing w:after="120" w:lineRule="auto"/>
        <w:rPr/>
      </w:pPr>
      <w:r w:rsidDel="00000000" w:rsidR="00000000" w:rsidRPr="00000000">
        <w:rPr>
          <w:rtl w:val="0"/>
        </w:rPr>
        <w:t xml:space="preserve">│                    NGINX GATEWAY                            │</w:t>
      </w:r>
    </w:p>
    <w:p w:rsidR="00000000" w:rsidDel="00000000" w:rsidP="00000000" w:rsidRDefault="00000000" w:rsidRPr="00000000" w14:paraId="00000910">
      <w:pPr>
        <w:spacing w:after="120" w:lineRule="auto"/>
        <w:rPr/>
      </w:pPr>
      <w:r w:rsidDel="00000000" w:rsidR="00000000" w:rsidRPr="00000000">
        <w:rPr>
          <w:rtl w:val="0"/>
        </w:rPr>
        <w:t xml:space="preserve">└─────────────────────┬───────────────────────────────────────┘</w:t>
      </w:r>
    </w:p>
    <w:p w:rsidR="00000000" w:rsidDel="00000000" w:rsidP="00000000" w:rsidRDefault="00000000" w:rsidRPr="00000000" w14:paraId="00000911">
      <w:pPr>
        <w:spacing w:after="120" w:lineRule="auto"/>
        <w:rPr/>
      </w:pPr>
      <w:r w:rsidDel="00000000" w:rsidR="00000000" w:rsidRPr="00000000">
        <w:rPr>
          <w:rtl w:val="0"/>
        </w:rPr>
        <w:t xml:space="preserve">                      │</w:t>
      </w:r>
    </w:p>
    <w:p w:rsidR="00000000" w:rsidDel="00000000" w:rsidP="00000000" w:rsidRDefault="00000000" w:rsidRPr="00000000" w14:paraId="00000912">
      <w:pPr>
        <w:spacing w:after="120" w:lineRule="auto"/>
        <w:rPr/>
      </w:pPr>
      <w:r w:rsidDel="00000000" w:rsidR="00000000" w:rsidRPr="00000000">
        <w:rPr>
          <w:rtl w:val="0"/>
        </w:rPr>
        <w:t xml:space="preserve">┌─────────────────────▼───────────────────────────────────────┐</w:t>
      </w:r>
    </w:p>
    <w:p w:rsidR="00000000" w:rsidDel="00000000" w:rsidP="00000000" w:rsidRDefault="00000000" w:rsidRPr="00000000" w14:paraId="00000913">
      <w:pPr>
        <w:spacing w:after="120" w:lineRule="auto"/>
        <w:rPr/>
      </w:pPr>
      <w:r w:rsidDel="00000000" w:rsidR="00000000" w:rsidRPr="00000000">
        <w:rPr>
          <w:rtl w:val="0"/>
        </w:rPr>
        <w:t xml:space="preserve">│  PUBLIC API (REST/JSON) │ CATEGORY 2 (GraphQL + JWT)        │</w:t>
      </w:r>
    </w:p>
    <w:p w:rsidR="00000000" w:rsidDel="00000000" w:rsidP="00000000" w:rsidRDefault="00000000" w:rsidRPr="00000000" w14:paraId="00000914">
      <w:pPr>
        <w:spacing w:after="120" w:lineRule="auto"/>
        <w:rPr/>
      </w:pPr>
      <w:r w:rsidDel="00000000" w:rsidR="00000000" w:rsidRPr="00000000">
        <w:rPr>
          <w:rtl w:val="0"/>
        </w:rPr>
        <w:t xml:space="preserve">│  - Product Search       │ - Customer Device                  │</w:t>
      </w:r>
    </w:p>
    <w:p w:rsidR="00000000" w:rsidDel="00000000" w:rsidP="00000000" w:rsidRDefault="00000000" w:rsidRPr="00000000" w14:paraId="00000915">
      <w:pPr>
        <w:spacing w:after="120" w:lineRule="auto"/>
        <w:rPr/>
      </w:pPr>
      <w:r w:rsidDel="00000000" w:rsidR="00000000" w:rsidRPr="00000000">
        <w:rPr>
          <w:rtl w:val="0"/>
        </w:rPr>
        <w:t xml:space="preserve">│  - Product List         │ - Mobile Apps                      │</w:t>
      </w:r>
    </w:p>
    <w:p w:rsidR="00000000" w:rsidDel="00000000" w:rsidP="00000000" w:rsidRDefault="00000000" w:rsidRPr="00000000" w14:paraId="00000916">
      <w:pPr>
        <w:spacing w:after="120" w:lineRule="auto"/>
        <w:rPr/>
      </w:pPr>
      <w:r w:rsidDel="00000000" w:rsidR="00000000" w:rsidRPr="00000000">
        <w:rPr>
          <w:rtl w:val="0"/>
        </w:rPr>
        <w:t xml:space="preserve">└─────────────────────────┼───────────────────────────────────┘</w:t>
      </w:r>
    </w:p>
    <w:p w:rsidR="00000000" w:rsidDel="00000000" w:rsidP="00000000" w:rsidRDefault="00000000" w:rsidRPr="00000000" w14:paraId="00000917">
      <w:pPr>
        <w:spacing w:after="120" w:lineRule="auto"/>
        <w:rPr/>
      </w:pPr>
      <w:r w:rsidDel="00000000" w:rsidR="00000000" w:rsidRPr="00000000">
        <w:rPr>
          <w:rtl w:val="0"/>
        </w:rPr>
        <w:t xml:space="preserve">                         │</w:t>
      </w:r>
    </w:p>
    <w:p w:rsidR="00000000" w:rsidDel="00000000" w:rsidP="00000000" w:rsidRDefault="00000000" w:rsidRPr="00000000" w14:paraId="00000918">
      <w:pPr>
        <w:spacing w:after="120" w:lineRule="auto"/>
        <w:rPr/>
      </w:pPr>
      <w:r w:rsidDel="00000000" w:rsidR="00000000" w:rsidRPr="00000000">
        <w:rPr>
          <w:rtl w:val="0"/>
        </w:rPr>
        <w:t xml:space="preserve">              ┌─────────▼─────────┐</w:t>
      </w:r>
    </w:p>
    <w:p w:rsidR="00000000" w:rsidDel="00000000" w:rsidP="00000000" w:rsidRDefault="00000000" w:rsidRPr="00000000" w14:paraId="00000919">
      <w:pPr>
        <w:spacing w:after="120" w:lineRule="auto"/>
        <w:rPr/>
      </w:pPr>
      <w:r w:rsidDel="00000000" w:rsidR="00000000" w:rsidRPr="00000000">
        <w:rPr>
          <w:rtl w:val="0"/>
        </w:rPr>
        <w:t xml:space="preserve">              │  API GATEWAY      │</w:t>
      </w:r>
    </w:p>
    <w:p w:rsidR="00000000" w:rsidDel="00000000" w:rsidP="00000000" w:rsidRDefault="00000000" w:rsidRPr="00000000" w14:paraId="0000091A">
      <w:pPr>
        <w:spacing w:after="120" w:lineRule="auto"/>
        <w:rPr/>
      </w:pPr>
      <w:r w:rsidDel="00000000" w:rsidR="00000000" w:rsidRPr="00000000">
        <w:rPr>
          <w:rtl w:val="0"/>
        </w:rPr>
        <w:t xml:space="preserve">              │  (OAuth2 + JWT)   │</w:t>
      </w:r>
    </w:p>
    <w:p w:rsidR="00000000" w:rsidDel="00000000" w:rsidP="00000000" w:rsidRDefault="00000000" w:rsidRPr="00000000" w14:paraId="0000091B">
      <w:pPr>
        <w:spacing w:after="120" w:lineRule="auto"/>
        <w:rPr/>
      </w:pPr>
      <w:r w:rsidDel="00000000" w:rsidR="00000000" w:rsidRPr="00000000">
        <w:rPr>
          <w:rtl w:val="0"/>
        </w:rPr>
        <w:t xml:space="preserve">              └─────────┬─────────┘</w:t>
      </w:r>
    </w:p>
    <w:p w:rsidR="00000000" w:rsidDel="00000000" w:rsidP="00000000" w:rsidRDefault="00000000" w:rsidRPr="00000000" w14:paraId="0000091C">
      <w:pPr>
        <w:spacing w:after="120" w:lineRule="auto"/>
        <w:rPr/>
      </w:pPr>
      <w:r w:rsidDel="00000000" w:rsidR="00000000" w:rsidRPr="00000000">
        <w:rPr>
          <w:rtl w:val="0"/>
        </w:rPr>
        <w:t xml:space="preserve">                       │</w:t>
      </w:r>
    </w:p>
    <w:p w:rsidR="00000000" w:rsidDel="00000000" w:rsidP="00000000" w:rsidRDefault="00000000" w:rsidRPr="00000000" w14:paraId="0000091D">
      <w:pPr>
        <w:spacing w:after="120" w:lineRule="auto"/>
        <w:rPr/>
      </w:pPr>
      <w:r w:rsidDel="00000000" w:rsidR="00000000" w:rsidRPr="00000000">
        <w:rPr>
          <w:rtl w:val="0"/>
        </w:rPr>
        <w:t xml:space="preserve">    ┌─────────────────┼─────────────────┐</w:t>
      </w:r>
    </w:p>
    <w:p w:rsidR="00000000" w:rsidDel="00000000" w:rsidP="00000000" w:rsidRDefault="00000000" w:rsidRPr="00000000" w14:paraId="0000091E">
      <w:pPr>
        <w:spacing w:after="120" w:lineRule="auto"/>
        <w:rPr/>
      </w:pPr>
      <w:r w:rsidDel="00000000" w:rsidR="00000000" w:rsidRPr="00000000">
        <w:rPr>
          <w:rtl w:val="0"/>
        </w:rPr>
        <w:t xml:space="preserve">    │                 │                 │</w:t>
      </w:r>
    </w:p>
    <w:p w:rsidR="00000000" w:rsidDel="00000000" w:rsidP="00000000" w:rsidRDefault="00000000" w:rsidRPr="00000000" w14:paraId="0000091F">
      <w:pPr>
        <w:spacing w:after="120" w:lineRule="auto"/>
        <w:rPr/>
      </w:pPr>
      <w:r w:rsidDel="00000000" w:rsidR="00000000" w:rsidRPr="00000000">
        <w:rPr>
          <w:rtl w:val="0"/>
        </w:rPr>
        <w:t xml:space="preserve">┌───▼────┐ ┌─────────▼──────────┐ ┌─────▼─────────┐</w:t>
      </w:r>
    </w:p>
    <w:p w:rsidR="00000000" w:rsidDel="00000000" w:rsidP="00000000" w:rsidRDefault="00000000" w:rsidRPr="00000000" w14:paraId="00000920">
      <w:pPr>
        <w:spacing w:after="120" w:lineRule="auto"/>
        <w:rPr/>
      </w:pPr>
      <w:r w:rsidDel="00000000" w:rsidR="00000000" w:rsidRPr="00000000">
        <w:rPr>
          <w:rtl w:val="0"/>
        </w:rPr>
        <w:t xml:space="preserve">│CAT 3   │ │     CATEGORY 1     │ │   INTERNAL    │</w:t>
      </w:r>
    </w:p>
    <w:p w:rsidR="00000000" w:rsidDel="00000000" w:rsidP="00000000" w:rsidRDefault="00000000" w:rsidRPr="00000000" w14:paraId="00000921">
      <w:pPr>
        <w:spacing w:after="120" w:lineRule="auto"/>
        <w:rPr/>
      </w:pPr>
      <w:r w:rsidDel="00000000" w:rsidR="00000000" w:rsidRPr="00000000">
        <w:rPr>
          <w:rtl w:val="0"/>
        </w:rPr>
        <w:t xml:space="preserve">│REST API│ │  (gRPC + ProtoBuf) │ │  MICROSERVICES│</w:t>
      </w:r>
    </w:p>
    <w:p w:rsidR="00000000" w:rsidDel="00000000" w:rsidP="00000000" w:rsidRDefault="00000000" w:rsidRPr="00000000" w14:paraId="00000922">
      <w:pPr>
        <w:spacing w:after="120" w:lineRule="auto"/>
        <w:rPr/>
      </w:pPr>
      <w:r w:rsidDel="00000000" w:rsidR="00000000" w:rsidRPr="00000000">
        <w:rPr>
          <w:rtl w:val="0"/>
        </w:rPr>
        <w:t xml:space="preserve">│3rd     │ │  Microservices     │ │   (Kafka      │</w:t>
      </w:r>
    </w:p>
    <w:p w:rsidR="00000000" w:rsidDel="00000000" w:rsidP="00000000" w:rsidRDefault="00000000" w:rsidRPr="00000000" w14:paraId="00000923">
      <w:pPr>
        <w:spacing w:after="120" w:lineRule="auto"/>
        <w:rPr/>
      </w:pPr>
      <w:r w:rsidDel="00000000" w:rsidR="00000000" w:rsidRPr="00000000">
        <w:rPr>
          <w:rtl w:val="0"/>
        </w:rPr>
        <w:t xml:space="preserve">│Party   │ │  Communication     │ │   Orchestrated)│</w:t>
      </w:r>
    </w:p>
    <w:p w:rsidR="00000000" w:rsidDel="00000000" w:rsidP="00000000" w:rsidRDefault="00000000" w:rsidRPr="00000000" w14:paraId="00000924">
      <w:pPr>
        <w:spacing w:after="120" w:lineRule="auto"/>
        <w:rPr/>
      </w:pPr>
      <w:r w:rsidDel="00000000" w:rsidR="00000000" w:rsidRPr="00000000">
        <w:rPr>
          <w:rtl w:val="0"/>
        </w:rPr>
        <w:t xml:space="preserve">└────────┘ └────────────────────┘ └───────────────┘</w:t>
      </w:r>
    </w:p>
    <w:p w:rsidR="00000000" w:rsidDel="00000000" w:rsidP="00000000" w:rsidRDefault="00000000" w:rsidRPr="00000000" w14:paraId="00000925">
      <w:pPr>
        <w:spacing w:after="120" w:lineRule="auto"/>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926">
      <w:pPr>
        <w:pStyle w:val="Heading1"/>
        <w:rPr/>
      </w:pPr>
      <w:r w:rsidDel="00000000" w:rsidR="00000000" w:rsidRPr="00000000">
        <w:rPr>
          <w:rtl w:val="0"/>
        </w:rPr>
        <w:t xml:space="preserve">7. Security &amp; Compliance Requirements</w:t>
      </w:r>
    </w:p>
    <w:p w:rsidR="00000000" w:rsidDel="00000000" w:rsidP="00000000" w:rsidRDefault="00000000" w:rsidRPr="00000000" w14:paraId="00000927">
      <w:pPr>
        <w:spacing w:after="120" w:lineRule="auto"/>
        <w:rPr>
          <w:rFonts w:ascii="Calibri" w:cs="Calibri" w:eastAsia="Calibri" w:hAnsi="Calibri"/>
        </w:rPr>
      </w:pPr>
      <w:r w:rsidDel="00000000" w:rsidR="00000000" w:rsidRPr="00000000">
        <w:rPr>
          <w:rFonts w:ascii="Calibri" w:cs="Calibri" w:eastAsia="Calibri" w:hAnsi="Calibri"/>
          <w:rtl w:val="0"/>
        </w:rPr>
        <w:t xml:space="preserve">&amp; Compliance Requirements</w:t>
      </w:r>
    </w:p>
    <w:p w:rsidR="00000000" w:rsidDel="00000000" w:rsidP="00000000" w:rsidRDefault="00000000" w:rsidRPr="00000000" w14:paraId="00000928">
      <w:pPr>
        <w:spacing w:after="120" w:lineRule="auto"/>
        <w:rPr>
          <w:rFonts w:ascii="Calibri" w:cs="Calibri" w:eastAsia="Calibri" w:hAnsi="Calibri"/>
        </w:rPr>
      </w:pPr>
      <w:r w:rsidDel="00000000" w:rsidR="00000000" w:rsidRPr="00000000">
        <w:rPr>
          <w:rFonts w:ascii="Calibri" w:cs="Calibri" w:eastAsia="Calibri" w:hAnsi="Calibri"/>
          <w:rtl w:val="0"/>
        </w:rPr>
        <w:t xml:space="preserve">The LabAid InsureTech Platform implements a Zero Trust Security Model with defense-in-depth strategies:</w:t>
      </w:r>
    </w:p>
    <w:p w:rsidR="00000000" w:rsidDel="00000000" w:rsidP="00000000" w:rsidRDefault="00000000" w:rsidRPr="00000000" w14:paraId="00000929">
      <w:pPr>
        <w:spacing w:after="120" w:lineRule="auto"/>
        <w:rPr/>
      </w:pPr>
      <w:r w:rsidDel="00000000" w:rsidR="00000000" w:rsidRPr="00000000">
        <w:rPr>
          <w:rtl w:val="0"/>
        </w:rPr>
        <w:t xml:space="preserve">Core Security Principles:</w:t>
      </w:r>
    </w:p>
    <w:p w:rsidR="00000000" w:rsidDel="00000000" w:rsidP="00000000" w:rsidRDefault="00000000" w:rsidRPr="00000000" w14:paraId="000009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Never Trust, Always Verify: All users and devices authenticated and authorized</w:t>
      </w:r>
      <w:r w:rsidDel="00000000" w:rsidR="00000000" w:rsidRPr="00000000">
        <w:rPr>
          <w:rtl w:val="0"/>
        </w:rPr>
      </w:r>
    </w:p>
    <w:p w:rsidR="00000000" w:rsidDel="00000000" w:rsidP="00000000" w:rsidRDefault="00000000" w:rsidRPr="00000000" w14:paraId="000009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Least Privilege Access: Minimum required permissions for each role</w:t>
      </w:r>
      <w:r w:rsidDel="00000000" w:rsidR="00000000" w:rsidRPr="00000000">
        <w:rPr>
          <w:rtl w:val="0"/>
        </w:rPr>
      </w:r>
    </w:p>
    <w:p w:rsidR="00000000" w:rsidDel="00000000" w:rsidP="00000000" w:rsidRDefault="00000000" w:rsidRPr="00000000" w14:paraId="000009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Assume Breach: Monitor and respond as if compromise has occurred</w:t>
      </w:r>
      <w:r w:rsidDel="00000000" w:rsidR="00000000" w:rsidRPr="00000000">
        <w:rPr>
          <w:rtl w:val="0"/>
        </w:rPr>
      </w:r>
    </w:p>
    <w:p w:rsidR="00000000" w:rsidDel="00000000" w:rsidP="00000000" w:rsidRDefault="00000000" w:rsidRPr="00000000" w14:paraId="000009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Encrypt Everything: Data protection at all layers and states</w:t>
      </w:r>
      <w:r w:rsidDel="00000000" w:rsidR="00000000" w:rsidRPr="00000000">
        <w:rPr>
          <w:rtl w:val="0"/>
        </w:rPr>
      </w:r>
    </w:p>
    <w:p w:rsidR="00000000" w:rsidDel="00000000" w:rsidP="00000000" w:rsidRDefault="00000000" w:rsidRPr="00000000" w14:paraId="000009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Continuous Monitoring: Real-time threat detection and response</w:t>
      </w:r>
      <w:r w:rsidDel="00000000" w:rsidR="00000000" w:rsidRPr="00000000">
        <w:rPr>
          <w:rtl w:val="0"/>
        </w:rPr>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41">
      <w:pPr>
        <w:pStyle w:val="Heading3"/>
        <w:rPr>
          <w:sz w:val="26"/>
          <w:szCs w:val="26"/>
        </w:rPr>
      </w:pPr>
      <w:r w:rsidDel="00000000" w:rsidR="00000000" w:rsidRPr="00000000">
        <w:rPr>
          <w:sz w:val="26"/>
          <w:szCs w:val="26"/>
          <w:rtl w:val="0"/>
        </w:rPr>
        <w:t xml:space="preserve">7.1 Security Infrastructure &amp; Key Management</w:t>
      </w:r>
    </w:p>
    <w:tbl>
      <w:tblPr>
        <w:tblStyle w:val="Table4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368"/>
        <w:gridCol w:w="6930"/>
        <w:gridCol w:w="1062"/>
        <w:tblGridChange w:id="0">
          <w:tblGrid>
            <w:gridCol w:w="1368"/>
            <w:gridCol w:w="6930"/>
            <w:gridCol w:w="1062"/>
          </w:tblGrid>
        </w:tblGridChange>
      </w:tblGrid>
      <w:tr>
        <w:trPr>
          <w:cantSplit w:val="0"/>
          <w:tblHeader w:val="0"/>
        </w:trPr>
        <w:tc>
          <w:tcPr/>
          <w:p w:rsidR="00000000" w:rsidDel="00000000" w:rsidP="00000000" w:rsidRDefault="00000000" w:rsidRPr="00000000" w14:paraId="00000942">
            <w:pPr>
              <w:jc w:val="center"/>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943">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944">
            <w:pPr>
              <w:jc w:val="center"/>
              <w:rPr>
                <w:sz w:val="24"/>
                <w:szCs w:val="24"/>
              </w:rPr>
            </w:pPr>
            <w:r w:rsidDel="00000000" w:rsidR="00000000" w:rsidRPr="00000000">
              <w:rPr>
                <w:sz w:val="24"/>
                <w:szCs w:val="24"/>
                <w:rtl w:val="0"/>
              </w:rPr>
              <w:t xml:space="preserve">Priority</w:t>
            </w:r>
          </w:p>
        </w:tc>
      </w:tr>
      <w:tr>
        <w:trPr>
          <w:cantSplit w:val="0"/>
          <w:tblHeader w:val="0"/>
        </w:trPr>
        <w:tc>
          <w:tcPr/>
          <w:p w:rsidR="00000000" w:rsidDel="00000000" w:rsidP="00000000" w:rsidRDefault="00000000" w:rsidRPr="00000000" w14:paraId="00000945">
            <w:pPr>
              <w:rPr/>
            </w:pPr>
            <w:r w:rsidDel="00000000" w:rsidR="00000000" w:rsidRPr="00000000">
              <w:rPr>
                <w:rtl w:val="0"/>
              </w:rPr>
              <w:t xml:space="preserve">SEC-001</w:t>
            </w:r>
          </w:p>
        </w:tc>
        <w:tc>
          <w:tcPr/>
          <w:p w:rsidR="00000000" w:rsidDel="00000000" w:rsidP="00000000" w:rsidRDefault="00000000" w:rsidRPr="00000000" w14:paraId="00000946">
            <w:pPr>
              <w:rPr>
                <w:rFonts w:ascii="Calibri" w:cs="Calibri" w:eastAsia="Calibri" w:hAnsi="Calibri"/>
              </w:rPr>
            </w:pPr>
            <w:r w:rsidDel="00000000" w:rsidR="00000000" w:rsidRPr="00000000">
              <w:rPr>
                <w:rFonts w:ascii="Calibri" w:cs="Calibri" w:eastAsia="Calibri" w:hAnsi="Calibri"/>
                <w:rtl w:val="0"/>
              </w:rPr>
              <w:t xml:space="preserve">The system shall use separate secret vault - AWS KMS/Azure Key Vault/HashiCorp, 90-day key rotation</w:t>
            </w:r>
          </w:p>
        </w:tc>
        <w:tc>
          <w:tcPr/>
          <w:p w:rsidR="00000000" w:rsidDel="00000000" w:rsidP="00000000" w:rsidRDefault="00000000" w:rsidRPr="00000000" w14:paraId="00000947">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948">
            <w:pPr>
              <w:rPr/>
            </w:pPr>
            <w:r w:rsidDel="00000000" w:rsidR="00000000" w:rsidRPr="00000000">
              <w:rPr>
                <w:rtl w:val="0"/>
              </w:rPr>
              <w:t xml:space="preserve">SEC-002</w:t>
            </w:r>
          </w:p>
        </w:tc>
        <w:tc>
          <w:tcPr/>
          <w:p w:rsidR="00000000" w:rsidDel="00000000" w:rsidP="00000000" w:rsidRDefault="00000000" w:rsidRPr="00000000" w14:paraId="00000949">
            <w:pPr>
              <w:rPr>
                <w:rFonts w:ascii="Calibri" w:cs="Calibri" w:eastAsia="Calibri" w:hAnsi="Calibri"/>
              </w:rPr>
            </w:pPr>
            <w:r w:rsidDel="00000000" w:rsidR="00000000" w:rsidRPr="00000000">
              <w:rPr>
                <w:rFonts w:ascii="Calibri" w:cs="Calibri" w:eastAsia="Calibri" w:hAnsi="Calibri"/>
                <w:rtl w:val="0"/>
              </w:rPr>
              <w:t xml:space="preserve">The system shall use Data Masking: NID (last 3 digits), phone (mask middle), email (mask username)</w:t>
            </w:r>
          </w:p>
        </w:tc>
        <w:tc>
          <w:tcPr/>
          <w:p w:rsidR="00000000" w:rsidDel="00000000" w:rsidP="00000000" w:rsidRDefault="00000000" w:rsidRPr="00000000" w14:paraId="0000094A">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94B">
            <w:pPr>
              <w:rPr/>
            </w:pPr>
            <w:r w:rsidDel="00000000" w:rsidR="00000000" w:rsidRPr="00000000">
              <w:rPr>
                <w:rtl w:val="0"/>
              </w:rPr>
              <w:t xml:space="preserve">SEC-003</w:t>
            </w:r>
          </w:p>
        </w:tc>
        <w:tc>
          <w:tcPr/>
          <w:p w:rsidR="00000000" w:rsidDel="00000000" w:rsidP="00000000" w:rsidRDefault="00000000" w:rsidRPr="00000000" w14:paraId="0000094C">
            <w:pPr>
              <w:rPr>
                <w:rFonts w:ascii="Calibri" w:cs="Calibri" w:eastAsia="Calibri" w:hAnsi="Calibri"/>
              </w:rPr>
            </w:pPr>
            <w:r w:rsidDel="00000000" w:rsidR="00000000" w:rsidRPr="00000000">
              <w:rPr>
                <w:rFonts w:ascii="Calibri" w:cs="Calibri" w:eastAsia="Calibri" w:hAnsi="Calibri"/>
                <w:rtl w:val="0"/>
              </w:rPr>
              <w:t xml:space="preserve">The system shall follow PCI-DSS compliance for card flows - Approach: Hosted payment page (redirect model) - DO NOT store card data, Level: SAQ-A (simplest, for redirecting merchants), Requirements: Annual SAQ, quarterly ASV scans, TLS 1.3, Tokenization: Store only gateway tokens for recurring payments</w:t>
            </w:r>
          </w:p>
        </w:tc>
        <w:tc>
          <w:tcPr/>
          <w:p w:rsidR="00000000" w:rsidDel="00000000" w:rsidP="00000000" w:rsidRDefault="00000000" w:rsidRPr="00000000" w14:paraId="0000094D">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94E">
            <w:pPr>
              <w:rPr/>
            </w:pPr>
            <w:r w:rsidDel="00000000" w:rsidR="00000000" w:rsidRPr="00000000">
              <w:rPr>
                <w:rtl w:val="0"/>
              </w:rPr>
              <w:t xml:space="preserve">SEC-004</w:t>
            </w:r>
          </w:p>
        </w:tc>
        <w:tc>
          <w:tcPr/>
          <w:p w:rsidR="00000000" w:rsidDel="00000000" w:rsidP="00000000" w:rsidRDefault="00000000" w:rsidRPr="00000000" w14:paraId="0000094F">
            <w:pPr>
              <w:rPr>
                <w:rFonts w:ascii="Calibri" w:cs="Calibri" w:eastAsia="Calibri" w:hAnsi="Calibri"/>
              </w:rPr>
            </w:pPr>
            <w:r w:rsidDel="00000000" w:rsidR="00000000" w:rsidRPr="00000000">
              <w:rPr>
                <w:rFonts w:ascii="Calibri" w:cs="Calibri" w:eastAsia="Calibri" w:hAnsi="Calibri"/>
                <w:rtl w:val="0"/>
              </w:rPr>
              <w:t xml:space="preserve">The system shall have AML/CFT detection hooks - Transaction Monitoring: 20+ automated rules for AML detection including Rapid purchases (&gt;3 policies in 7 days), High-value premiums (&gt;BDT 5 lakh), Frequent cancellations, Mismatched nominees, Geographic/payment anomalies</w:t>
            </w:r>
          </w:p>
        </w:tc>
        <w:tc>
          <w:tcPr/>
          <w:p w:rsidR="00000000" w:rsidDel="00000000" w:rsidP="00000000" w:rsidRDefault="00000000" w:rsidRPr="00000000" w14:paraId="00000950">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951">
            <w:pPr>
              <w:rPr/>
            </w:pPr>
            <w:r w:rsidDel="00000000" w:rsidR="00000000" w:rsidRPr="00000000">
              <w:rPr>
                <w:rtl w:val="0"/>
              </w:rPr>
              <w:t xml:space="preserve">SEC-005</w:t>
            </w:r>
          </w:p>
        </w:tc>
        <w:tc>
          <w:tcPr/>
          <w:p w:rsidR="00000000" w:rsidDel="00000000" w:rsidP="00000000" w:rsidRDefault="00000000" w:rsidRPr="00000000" w14:paraId="00000952">
            <w:pPr>
              <w:rPr>
                <w:rFonts w:ascii="Calibri" w:cs="Calibri" w:eastAsia="Calibri" w:hAnsi="Calibri"/>
              </w:rPr>
            </w:pPr>
            <w:r w:rsidDel="00000000" w:rsidR="00000000" w:rsidRPr="00000000">
              <w:rPr>
                <w:rFonts w:ascii="Calibri" w:cs="Calibri" w:eastAsia="Calibri" w:hAnsi="Calibri"/>
                <w:rtl w:val="0"/>
              </w:rPr>
              <w:t xml:space="preserve">The system shall have IDRA reporting capabilities following IDRA data format - Monthly Reports: Premium Collection (Form IC-1), Claims Intimation (Form IC-2), Quarterly Reports: Claims Settlement (IC-3), Financial Performance (IC-4), Annual Reports: FCR (Financial Condition Report), CARAMELS Framework Returns, Event-Based: Significant incidents (48hrs), fraud cases (7 days), Platform: Report generator with IDRA Excel templates, audit trail, 20-year archive</w:t>
            </w:r>
          </w:p>
        </w:tc>
        <w:tc>
          <w:tcPr/>
          <w:p w:rsidR="00000000" w:rsidDel="00000000" w:rsidP="00000000" w:rsidRDefault="00000000" w:rsidRPr="00000000" w14:paraId="00000953">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954">
            <w:pPr>
              <w:rPr/>
            </w:pPr>
            <w:r w:rsidDel="00000000" w:rsidR="00000000" w:rsidRPr="00000000">
              <w:rPr>
                <w:rtl w:val="0"/>
              </w:rPr>
              <w:t xml:space="preserve">SEC-006</w:t>
            </w:r>
          </w:p>
        </w:tc>
        <w:tc>
          <w:tcPr/>
          <w:p w:rsidR="00000000" w:rsidDel="00000000" w:rsidP="00000000" w:rsidRDefault="00000000" w:rsidRPr="00000000" w14:paraId="00000955">
            <w:pPr>
              <w:rPr>
                <w:rFonts w:ascii="Calibri" w:cs="Calibri" w:eastAsia="Calibri" w:hAnsi="Calibri"/>
              </w:rPr>
            </w:pPr>
            <w:r w:rsidDel="00000000" w:rsidR="00000000" w:rsidRPr="00000000">
              <w:rPr>
                <w:rFonts w:ascii="Calibri" w:cs="Calibri" w:eastAsia="Calibri" w:hAnsi="Calibri"/>
                <w:rtl w:val="0"/>
              </w:rPr>
              <w:t xml:space="preserve">The system shall have regular penetration testing - Penetration Testing: Pre-launch + annually (SISA InfoSec or international firm)</w:t>
            </w:r>
          </w:p>
        </w:tc>
        <w:tc>
          <w:tcPr/>
          <w:p w:rsidR="00000000" w:rsidDel="00000000" w:rsidP="00000000" w:rsidRDefault="00000000" w:rsidRPr="00000000" w14:paraId="00000956">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957">
            <w:pPr>
              <w:rPr/>
            </w:pPr>
            <w:r w:rsidDel="00000000" w:rsidR="00000000" w:rsidRPr="00000000">
              <w:rPr>
                <w:rtl w:val="0"/>
              </w:rPr>
              <w:t xml:space="preserve">SEC-007</w:t>
            </w:r>
          </w:p>
        </w:tc>
        <w:tc>
          <w:tcPr/>
          <w:p w:rsidR="00000000" w:rsidDel="00000000" w:rsidP="00000000" w:rsidRDefault="00000000" w:rsidRPr="00000000" w14:paraId="00000958">
            <w:pPr>
              <w:rPr>
                <w:rFonts w:ascii="Calibri" w:cs="Calibri" w:eastAsia="Calibri" w:hAnsi="Calibri"/>
              </w:rPr>
            </w:pPr>
            <w:r w:rsidDel="00000000" w:rsidR="00000000" w:rsidRPr="00000000">
              <w:rPr>
                <w:rFonts w:ascii="Calibri" w:cs="Calibri" w:eastAsia="Calibri" w:hAnsi="Calibri"/>
                <w:rtl w:val="0"/>
              </w:rPr>
              <w:t xml:space="preserve">The system shall have regular security audits from various security auditors and regulatory bodies and maintain compliance</w:t>
            </w:r>
          </w:p>
        </w:tc>
        <w:tc>
          <w:tcPr/>
          <w:p w:rsidR="00000000" w:rsidDel="00000000" w:rsidP="00000000" w:rsidRDefault="00000000" w:rsidRPr="00000000" w14:paraId="00000959">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95A">
            <w:pPr>
              <w:rPr/>
            </w:pPr>
            <w:r w:rsidDel="00000000" w:rsidR="00000000" w:rsidRPr="00000000">
              <w:rPr>
                <w:rtl w:val="0"/>
              </w:rPr>
              <w:t xml:space="preserve">SEC-008</w:t>
            </w:r>
          </w:p>
        </w:tc>
        <w:tc>
          <w:tcPr/>
          <w:p w:rsidR="00000000" w:rsidDel="00000000" w:rsidP="00000000" w:rsidRDefault="00000000" w:rsidRPr="00000000" w14:paraId="0000095B">
            <w:pPr>
              <w:rPr>
                <w:rFonts w:ascii="Calibri" w:cs="Calibri" w:eastAsia="Calibri" w:hAnsi="Calibri"/>
              </w:rPr>
            </w:pPr>
            <w:r w:rsidDel="00000000" w:rsidR="00000000" w:rsidRPr="00000000">
              <w:rPr>
                <w:rFonts w:ascii="Calibri" w:cs="Calibri" w:eastAsia="Calibri" w:hAnsi="Calibri"/>
                <w:rtl w:val="0"/>
              </w:rPr>
              <w:t xml:space="preserve">DAST: OWASP ZAP/Burp Suite (weekly on staging)</w:t>
            </w:r>
          </w:p>
        </w:tc>
        <w:tc>
          <w:tcPr/>
          <w:p w:rsidR="00000000" w:rsidDel="00000000" w:rsidP="00000000" w:rsidRDefault="00000000" w:rsidRPr="00000000" w14:paraId="0000095C">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95D">
            <w:pPr>
              <w:rPr/>
            </w:pPr>
            <w:r w:rsidDel="00000000" w:rsidR="00000000" w:rsidRPr="00000000">
              <w:rPr>
                <w:rtl w:val="0"/>
              </w:rPr>
              <w:t xml:space="preserve">SEC-009</w:t>
            </w:r>
          </w:p>
        </w:tc>
        <w:tc>
          <w:tcPr/>
          <w:p w:rsidR="00000000" w:rsidDel="00000000" w:rsidP="00000000" w:rsidRDefault="00000000" w:rsidRPr="00000000" w14:paraId="0000095E">
            <w:pPr>
              <w:rPr>
                <w:rFonts w:ascii="Calibri" w:cs="Calibri" w:eastAsia="Calibri" w:hAnsi="Calibri"/>
              </w:rPr>
            </w:pPr>
            <w:r w:rsidDel="00000000" w:rsidR="00000000" w:rsidRPr="00000000">
              <w:rPr>
                <w:rFonts w:ascii="Calibri" w:cs="Calibri" w:eastAsia="Calibri" w:hAnsi="Calibri"/>
                <w:rtl w:val="0"/>
              </w:rPr>
              <w:t xml:space="preserve">SAST: SonarQube/Checkmarx (every commit, block critical vulnerabilities)</w:t>
            </w:r>
          </w:p>
        </w:tc>
        <w:tc>
          <w:tcPr/>
          <w:p w:rsidR="00000000" w:rsidDel="00000000" w:rsidP="00000000" w:rsidRDefault="00000000" w:rsidRPr="00000000" w14:paraId="0000095F">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960">
            <w:pPr>
              <w:rPr/>
            </w:pPr>
            <w:r w:rsidDel="00000000" w:rsidR="00000000" w:rsidRPr="00000000">
              <w:rPr>
                <w:rtl w:val="0"/>
              </w:rPr>
              <w:t xml:space="preserve">SEC-010</w:t>
            </w:r>
          </w:p>
        </w:tc>
        <w:tc>
          <w:tcPr/>
          <w:p w:rsidR="00000000" w:rsidDel="00000000" w:rsidP="00000000" w:rsidRDefault="00000000" w:rsidRPr="00000000" w14:paraId="00000961">
            <w:pPr>
              <w:rPr>
                <w:rFonts w:ascii="Calibri" w:cs="Calibri" w:eastAsia="Calibri" w:hAnsi="Calibri"/>
              </w:rPr>
            </w:pPr>
            <w:r w:rsidDel="00000000" w:rsidR="00000000" w:rsidRPr="00000000">
              <w:rPr>
                <w:rFonts w:ascii="Calibri" w:cs="Calibri" w:eastAsia="Calibri" w:hAnsi="Calibri"/>
                <w:rtl w:val="0"/>
              </w:rPr>
              <w:t xml:space="preserve">Virus scanning: ClamAV on uploaded files</w:t>
            </w:r>
          </w:p>
        </w:tc>
        <w:tc>
          <w:tcPr/>
          <w:p w:rsidR="00000000" w:rsidDel="00000000" w:rsidP="00000000" w:rsidRDefault="00000000" w:rsidRPr="00000000" w14:paraId="00000962">
            <w:pPr>
              <w:rPr>
                <w:rFonts w:ascii="Calibri" w:cs="Calibri" w:eastAsia="Calibri" w:hAnsi="Calibri"/>
              </w:rPr>
            </w:pPr>
            <w:r w:rsidDel="00000000" w:rsidR="00000000" w:rsidRPr="00000000">
              <w:rPr>
                <w:rFonts w:ascii="Calibri" w:cs="Calibri" w:eastAsia="Calibri" w:hAnsi="Calibri"/>
                <w:rtl w:val="0"/>
              </w:rPr>
              <w:t xml:space="preserve">M</w:t>
            </w:r>
          </w:p>
        </w:tc>
      </w:tr>
      <w:tr>
        <w:trPr>
          <w:cantSplit w:val="0"/>
          <w:tblHeader w:val="0"/>
        </w:trPr>
        <w:tc>
          <w:tcPr/>
          <w:p w:rsidR="00000000" w:rsidDel="00000000" w:rsidP="00000000" w:rsidRDefault="00000000" w:rsidRPr="00000000" w14:paraId="00000963">
            <w:pPr>
              <w:rPr/>
            </w:pPr>
            <w:r w:rsidDel="00000000" w:rsidR="00000000" w:rsidRPr="00000000">
              <w:rPr>
                <w:rtl w:val="0"/>
              </w:rPr>
              <w:t xml:space="preserve">SEC-011</w:t>
            </w:r>
          </w:p>
        </w:tc>
        <w:tc>
          <w:tcPr/>
          <w:p w:rsidR="00000000" w:rsidDel="00000000" w:rsidP="00000000" w:rsidRDefault="00000000" w:rsidRPr="00000000" w14:paraId="00000964">
            <w:pPr>
              <w:rPr>
                <w:rFonts w:ascii="Calibri" w:cs="Calibri" w:eastAsia="Calibri" w:hAnsi="Calibri"/>
              </w:rPr>
            </w:pPr>
            <w:r w:rsidDel="00000000" w:rsidR="00000000" w:rsidRPr="00000000">
              <w:rPr>
                <w:rFonts w:ascii="Calibri" w:cs="Calibri" w:eastAsia="Calibri" w:hAnsi="Calibri"/>
                <w:rtl w:val="0"/>
              </w:rPr>
              <w:t xml:space="preserve">The system shall implement API rate limiting per user/IP: 1000 requests/hour for authenticated users, 100 requests/hour for anonymous</w:t>
            </w:r>
          </w:p>
        </w:tc>
        <w:tc>
          <w:tcPr/>
          <w:p w:rsidR="00000000" w:rsidDel="00000000" w:rsidP="00000000" w:rsidRDefault="00000000" w:rsidRPr="00000000" w14:paraId="00000965">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966">
            <w:pPr>
              <w:rPr/>
            </w:pPr>
            <w:r w:rsidDel="00000000" w:rsidR="00000000" w:rsidRPr="00000000">
              <w:rPr>
                <w:rtl w:val="0"/>
              </w:rPr>
              <w:t xml:space="preserve">SEC-012</w:t>
            </w:r>
          </w:p>
        </w:tc>
        <w:tc>
          <w:tcPr/>
          <w:p w:rsidR="00000000" w:rsidDel="00000000" w:rsidP="00000000" w:rsidRDefault="00000000" w:rsidRPr="00000000" w14:paraId="00000967">
            <w:pPr>
              <w:rPr>
                <w:rFonts w:ascii="Calibri" w:cs="Calibri" w:eastAsia="Calibri" w:hAnsi="Calibri"/>
              </w:rPr>
            </w:pPr>
            <w:r w:rsidDel="00000000" w:rsidR="00000000" w:rsidRPr="00000000">
              <w:rPr>
                <w:rFonts w:ascii="Calibri" w:cs="Calibri" w:eastAsia="Calibri" w:hAnsi="Calibri"/>
                <w:rtl w:val="0"/>
              </w:rPr>
              <w:t xml:space="preserve">The system shall maintain separate encryption keys for different data types with hierarchical key management</w:t>
            </w:r>
          </w:p>
        </w:tc>
        <w:tc>
          <w:tcPr/>
          <w:p w:rsidR="00000000" w:rsidDel="00000000" w:rsidP="00000000" w:rsidRDefault="00000000" w:rsidRPr="00000000" w14:paraId="00000968">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969">
            <w:pPr>
              <w:rPr/>
            </w:pPr>
            <w:r w:rsidDel="00000000" w:rsidR="00000000" w:rsidRPr="00000000">
              <w:rPr>
                <w:rtl w:val="0"/>
              </w:rPr>
              <w:t xml:space="preserve">SEC-013</w:t>
            </w:r>
          </w:p>
        </w:tc>
        <w:tc>
          <w:tcPr/>
          <w:p w:rsidR="00000000" w:rsidDel="00000000" w:rsidP="00000000" w:rsidRDefault="00000000" w:rsidRPr="00000000" w14:paraId="0000096A">
            <w:pPr>
              <w:rPr>
                <w:rFonts w:ascii="Calibri" w:cs="Calibri" w:eastAsia="Calibri" w:hAnsi="Calibri"/>
              </w:rPr>
            </w:pPr>
            <w:r w:rsidDel="00000000" w:rsidR="00000000" w:rsidRPr="00000000">
              <w:rPr>
                <w:rFonts w:ascii="Calibri" w:cs="Calibri" w:eastAsia="Calibri" w:hAnsi="Calibri"/>
                <w:rtl w:val="0"/>
              </w:rPr>
              <w:t xml:space="preserve">The system shall implement real-time security incident response with automated threat isolation</w:t>
            </w:r>
          </w:p>
        </w:tc>
        <w:tc>
          <w:tcPr/>
          <w:p w:rsidR="00000000" w:rsidDel="00000000" w:rsidP="00000000" w:rsidRDefault="00000000" w:rsidRPr="00000000" w14:paraId="0000096B">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96C">
            <w:pPr>
              <w:rPr/>
            </w:pPr>
            <w:r w:rsidDel="00000000" w:rsidR="00000000" w:rsidRPr="00000000">
              <w:rPr>
                <w:rtl w:val="0"/>
              </w:rPr>
              <w:t xml:space="preserve">SEC-014</w:t>
            </w:r>
          </w:p>
        </w:tc>
        <w:tc>
          <w:tcPr/>
          <w:p w:rsidR="00000000" w:rsidDel="00000000" w:rsidP="00000000" w:rsidRDefault="00000000" w:rsidRPr="00000000" w14:paraId="0000096D">
            <w:pPr>
              <w:rPr>
                <w:rFonts w:ascii="Calibri" w:cs="Calibri" w:eastAsia="Calibri" w:hAnsi="Calibri"/>
              </w:rPr>
            </w:pPr>
            <w:r w:rsidDel="00000000" w:rsidR="00000000" w:rsidRPr="00000000">
              <w:rPr>
                <w:rFonts w:ascii="Calibri" w:cs="Calibri" w:eastAsia="Calibri" w:hAnsi="Calibri"/>
                <w:rtl w:val="0"/>
              </w:rPr>
              <w:t xml:space="preserve">The system shall perform continuous vulnerability assessment with automated patching for critical vulnerabilities</w:t>
            </w:r>
          </w:p>
        </w:tc>
        <w:tc>
          <w:tcPr/>
          <w:p w:rsidR="00000000" w:rsidDel="00000000" w:rsidP="00000000" w:rsidRDefault="00000000" w:rsidRPr="00000000" w14:paraId="0000096E">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96F">
            <w:pPr>
              <w:rPr/>
            </w:pPr>
            <w:r w:rsidDel="00000000" w:rsidR="00000000" w:rsidRPr="00000000">
              <w:rPr>
                <w:rtl w:val="0"/>
              </w:rPr>
              <w:t xml:space="preserve">SEC-015</w:t>
            </w:r>
          </w:p>
        </w:tc>
        <w:tc>
          <w:tcPr/>
          <w:p w:rsidR="00000000" w:rsidDel="00000000" w:rsidP="00000000" w:rsidRDefault="00000000" w:rsidRPr="00000000" w14:paraId="00000970">
            <w:pPr>
              <w:rPr>
                <w:rFonts w:ascii="Calibri" w:cs="Calibri" w:eastAsia="Calibri" w:hAnsi="Calibri"/>
              </w:rPr>
            </w:pPr>
            <w:r w:rsidDel="00000000" w:rsidR="00000000" w:rsidRPr="00000000">
              <w:rPr>
                <w:rFonts w:ascii="Calibri" w:cs="Calibri" w:eastAsia="Calibri" w:hAnsi="Calibri"/>
                <w:rtl w:val="0"/>
              </w:rPr>
              <w:t xml:space="preserve">The system shall implement zero-trust network architecture with microsegmentation</w:t>
            </w:r>
          </w:p>
        </w:tc>
        <w:tc>
          <w:tcPr/>
          <w:p w:rsidR="00000000" w:rsidDel="00000000" w:rsidP="00000000" w:rsidRDefault="00000000" w:rsidRPr="00000000" w14:paraId="00000971">
            <w:pPr>
              <w:rPr>
                <w:rFonts w:ascii="Calibri" w:cs="Calibri" w:eastAsia="Calibri" w:hAnsi="Calibri"/>
              </w:rPr>
            </w:pPr>
            <w:r w:rsidDel="00000000" w:rsidR="00000000" w:rsidRPr="00000000">
              <w:rPr>
                <w:rFonts w:ascii="Calibri" w:cs="Calibri" w:eastAsia="Calibri" w:hAnsi="Calibri"/>
                <w:rtl w:val="0"/>
              </w:rPr>
              <w:t xml:space="preserve">D</w:t>
            </w:r>
          </w:p>
        </w:tc>
      </w:tr>
    </w:tbl>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pStyle w:val="Heading3"/>
        <w:rPr>
          <w:sz w:val="26"/>
          <w:szCs w:val="26"/>
        </w:rPr>
      </w:pPr>
      <w:r w:rsidDel="00000000" w:rsidR="00000000" w:rsidRPr="00000000">
        <w:rPr>
          <w:sz w:val="26"/>
          <w:szCs w:val="26"/>
          <w:rtl w:val="0"/>
        </w:rPr>
        <w:t xml:space="preserve">7.2 Enhanced IDRA Compliance (MD FEEDBACK)</w:t>
      </w:r>
    </w:p>
    <w:tbl>
      <w:tblPr>
        <w:tblStyle w:val="Table4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368"/>
        <w:gridCol w:w="6840"/>
        <w:gridCol w:w="1152"/>
        <w:tblGridChange w:id="0">
          <w:tblGrid>
            <w:gridCol w:w="1368"/>
            <w:gridCol w:w="6840"/>
            <w:gridCol w:w="1152"/>
          </w:tblGrid>
        </w:tblGridChange>
      </w:tblGrid>
      <w:tr>
        <w:trPr>
          <w:cantSplit w:val="0"/>
          <w:tblHeader w:val="0"/>
        </w:trPr>
        <w:tc>
          <w:tcPr/>
          <w:p w:rsidR="00000000" w:rsidDel="00000000" w:rsidP="00000000" w:rsidRDefault="00000000" w:rsidRPr="00000000" w14:paraId="00000977">
            <w:pPr>
              <w:jc w:val="center"/>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978">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979">
            <w:pPr>
              <w:jc w:val="center"/>
              <w:rPr>
                <w:sz w:val="24"/>
                <w:szCs w:val="24"/>
              </w:rPr>
            </w:pPr>
            <w:r w:rsidDel="00000000" w:rsidR="00000000" w:rsidRPr="00000000">
              <w:rPr>
                <w:sz w:val="24"/>
                <w:szCs w:val="24"/>
                <w:rtl w:val="0"/>
              </w:rPr>
              <w:t xml:space="preserve">Priority</w:t>
            </w:r>
          </w:p>
        </w:tc>
      </w:tr>
      <w:tr>
        <w:trPr>
          <w:cantSplit w:val="0"/>
          <w:tblHeader w:val="0"/>
        </w:trPr>
        <w:tc>
          <w:tcPr/>
          <w:p w:rsidR="00000000" w:rsidDel="00000000" w:rsidP="00000000" w:rsidRDefault="00000000" w:rsidRPr="00000000" w14:paraId="0000097A">
            <w:pPr>
              <w:rPr/>
            </w:pPr>
            <w:r w:rsidDel="00000000" w:rsidR="00000000" w:rsidRPr="00000000">
              <w:rPr>
                <w:rtl w:val="0"/>
              </w:rPr>
              <w:t xml:space="preserve">SEC-016</w:t>
            </w:r>
          </w:p>
        </w:tc>
        <w:tc>
          <w:tcPr/>
          <w:p w:rsidR="00000000" w:rsidDel="00000000" w:rsidP="00000000" w:rsidRDefault="00000000" w:rsidRPr="00000000" w14:paraId="0000097B">
            <w:pPr>
              <w:rPr>
                <w:rFonts w:ascii="Calibri" w:cs="Calibri" w:eastAsia="Calibri" w:hAnsi="Calibri"/>
              </w:rPr>
            </w:pPr>
            <w:r w:rsidDel="00000000" w:rsidR="00000000" w:rsidRPr="00000000">
              <w:rPr>
                <w:rFonts w:ascii="Calibri" w:cs="Calibri" w:eastAsia="Calibri" w:hAnsi="Calibri"/>
                <w:rtl w:val="0"/>
              </w:rPr>
              <w:t xml:space="preserve">IDRA Monthly Reports: Generate Form IC-1 (Premium Collection) by 10th of each month with breakdown by product line, geographic region, partner channel in Excel format per IDRA template v2024</w:t>
            </w:r>
          </w:p>
        </w:tc>
        <w:tc>
          <w:tcPr/>
          <w:p w:rsidR="00000000" w:rsidDel="00000000" w:rsidP="00000000" w:rsidRDefault="00000000" w:rsidRPr="00000000" w14:paraId="0000097C">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97D">
            <w:pPr>
              <w:rPr/>
            </w:pPr>
            <w:r w:rsidDel="00000000" w:rsidR="00000000" w:rsidRPr="00000000">
              <w:rPr>
                <w:rtl w:val="0"/>
              </w:rPr>
              <w:t xml:space="preserve">SEC-017</w:t>
            </w:r>
          </w:p>
        </w:tc>
        <w:tc>
          <w:tcPr/>
          <w:p w:rsidR="00000000" w:rsidDel="00000000" w:rsidP="00000000" w:rsidRDefault="00000000" w:rsidRPr="00000000" w14:paraId="0000097E">
            <w:pPr>
              <w:rPr>
                <w:rFonts w:ascii="Calibri" w:cs="Calibri" w:eastAsia="Calibri" w:hAnsi="Calibri"/>
              </w:rPr>
            </w:pPr>
            <w:r w:rsidDel="00000000" w:rsidR="00000000" w:rsidRPr="00000000">
              <w:rPr>
                <w:rFonts w:ascii="Calibri" w:cs="Calibri" w:eastAsia="Calibri" w:hAnsi="Calibri"/>
                <w:rtl w:val="0"/>
              </w:rPr>
              <w:t xml:space="preserve">IDRA Monthly Reports: Generate Form IC-2 (Claims Intimation) by 10th of each month listing all new claims with policy number, claim amount, claim type, date of intimation</w:t>
            </w:r>
          </w:p>
        </w:tc>
        <w:tc>
          <w:tcPr/>
          <w:p w:rsidR="00000000" w:rsidDel="00000000" w:rsidP="00000000" w:rsidRDefault="00000000" w:rsidRPr="00000000" w14:paraId="0000097F">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980">
            <w:pPr>
              <w:rPr/>
            </w:pPr>
            <w:r w:rsidDel="00000000" w:rsidR="00000000" w:rsidRPr="00000000">
              <w:rPr>
                <w:rtl w:val="0"/>
              </w:rPr>
              <w:t xml:space="preserve">SEC-018</w:t>
            </w:r>
          </w:p>
        </w:tc>
        <w:tc>
          <w:tcPr/>
          <w:p w:rsidR="00000000" w:rsidDel="00000000" w:rsidP="00000000" w:rsidRDefault="00000000" w:rsidRPr="00000000" w14:paraId="00000981">
            <w:pPr>
              <w:rPr>
                <w:rFonts w:ascii="Calibri" w:cs="Calibri" w:eastAsia="Calibri" w:hAnsi="Calibri"/>
              </w:rPr>
            </w:pPr>
            <w:r w:rsidDel="00000000" w:rsidR="00000000" w:rsidRPr="00000000">
              <w:rPr>
                <w:rFonts w:ascii="Calibri" w:cs="Calibri" w:eastAsia="Calibri" w:hAnsi="Calibri"/>
                <w:rtl w:val="0"/>
              </w:rPr>
              <w:t xml:space="preserve">IDRA Quarterly Reports: Generate Form IC-3 (Claims Settlement) within 15 days of quarter-end showing settlement ratio, average TAT, pending &gt;30 days breakdown</w:t>
            </w:r>
          </w:p>
        </w:tc>
        <w:tc>
          <w:tcPr/>
          <w:p w:rsidR="00000000" w:rsidDel="00000000" w:rsidP="00000000" w:rsidRDefault="00000000" w:rsidRPr="00000000" w14:paraId="00000982">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983">
            <w:pPr>
              <w:rPr/>
            </w:pPr>
            <w:r w:rsidDel="00000000" w:rsidR="00000000" w:rsidRPr="00000000">
              <w:rPr>
                <w:rtl w:val="0"/>
              </w:rPr>
              <w:t xml:space="preserve">SEC-019</w:t>
            </w:r>
          </w:p>
        </w:tc>
        <w:tc>
          <w:tcPr/>
          <w:p w:rsidR="00000000" w:rsidDel="00000000" w:rsidP="00000000" w:rsidRDefault="00000000" w:rsidRPr="00000000" w14:paraId="00000984">
            <w:pPr>
              <w:rPr>
                <w:rFonts w:ascii="Calibri" w:cs="Calibri" w:eastAsia="Calibri" w:hAnsi="Calibri"/>
              </w:rPr>
            </w:pPr>
            <w:r w:rsidDel="00000000" w:rsidR="00000000" w:rsidRPr="00000000">
              <w:rPr>
                <w:rFonts w:ascii="Calibri" w:cs="Calibri" w:eastAsia="Calibri" w:hAnsi="Calibri"/>
                <w:rtl w:val="0"/>
              </w:rPr>
              <w:t xml:space="preserve">IDRA Quarterly Reports: Generate Form IC-4 (Financial Performance) within 20 days of quarter-end with premium earned, claims paid, commission paid, net profit/loss</w:t>
            </w:r>
          </w:p>
        </w:tc>
        <w:tc>
          <w:tcPr/>
          <w:p w:rsidR="00000000" w:rsidDel="00000000" w:rsidP="00000000" w:rsidRDefault="00000000" w:rsidRPr="00000000" w14:paraId="00000985">
            <w:pPr>
              <w:rPr>
                <w:rFonts w:ascii="Calibri" w:cs="Calibri" w:eastAsia="Calibri" w:hAnsi="Calibri"/>
              </w:rPr>
            </w:pPr>
            <w:r w:rsidDel="00000000" w:rsidR="00000000" w:rsidRPr="00000000">
              <w:rPr>
                <w:rFonts w:ascii="Calibri" w:cs="Calibri" w:eastAsia="Calibri" w:hAnsi="Calibri"/>
                <w:rtl w:val="0"/>
              </w:rPr>
              <w:t xml:space="preserve">M3</w:t>
            </w:r>
          </w:p>
        </w:tc>
      </w:tr>
      <w:tr>
        <w:trPr>
          <w:cantSplit w:val="0"/>
          <w:tblHeader w:val="0"/>
        </w:trPr>
        <w:tc>
          <w:tcPr/>
          <w:p w:rsidR="00000000" w:rsidDel="00000000" w:rsidP="00000000" w:rsidRDefault="00000000" w:rsidRPr="00000000" w14:paraId="00000986">
            <w:pPr>
              <w:rPr/>
            </w:pPr>
            <w:r w:rsidDel="00000000" w:rsidR="00000000" w:rsidRPr="00000000">
              <w:rPr>
                <w:rtl w:val="0"/>
              </w:rPr>
              <w:t xml:space="preserve">SEC-020</w:t>
            </w:r>
          </w:p>
        </w:tc>
        <w:tc>
          <w:tcPr/>
          <w:p w:rsidR="00000000" w:rsidDel="00000000" w:rsidP="00000000" w:rsidRDefault="00000000" w:rsidRPr="00000000" w14:paraId="00000987">
            <w:pPr>
              <w:rPr>
                <w:rFonts w:ascii="Calibri" w:cs="Calibri" w:eastAsia="Calibri" w:hAnsi="Calibri"/>
              </w:rPr>
            </w:pPr>
            <w:r w:rsidDel="00000000" w:rsidR="00000000" w:rsidRPr="00000000">
              <w:rPr>
                <w:rFonts w:ascii="Calibri" w:cs="Calibri" w:eastAsia="Calibri" w:hAnsi="Calibri"/>
                <w:rtl w:val="0"/>
              </w:rPr>
              <w:t xml:space="preserve">IDRA Annual FCR: Generate Financial Condition Report (FCR) within 90 days of year-end including full CARAMELS framework assessment with external auditor sign-off</w:t>
            </w:r>
          </w:p>
        </w:tc>
        <w:tc>
          <w:tcPr/>
          <w:p w:rsidR="00000000" w:rsidDel="00000000" w:rsidP="00000000" w:rsidRDefault="00000000" w:rsidRPr="00000000" w14:paraId="00000988">
            <w:pPr>
              <w:rPr>
                <w:rFonts w:ascii="Calibri" w:cs="Calibri" w:eastAsia="Calibri" w:hAnsi="Calibri"/>
              </w:rPr>
            </w:pPr>
            <w:r w:rsidDel="00000000" w:rsidR="00000000" w:rsidRPr="00000000">
              <w:rPr>
                <w:rFonts w:ascii="Calibri" w:cs="Calibri" w:eastAsia="Calibri" w:hAnsi="Calibri"/>
                <w:rtl w:val="0"/>
              </w:rPr>
              <w:t xml:space="preserve">M3</w:t>
            </w:r>
          </w:p>
        </w:tc>
      </w:tr>
      <w:tr>
        <w:trPr>
          <w:cantSplit w:val="0"/>
          <w:tblHeader w:val="0"/>
        </w:trPr>
        <w:tc>
          <w:tcPr/>
          <w:p w:rsidR="00000000" w:rsidDel="00000000" w:rsidP="00000000" w:rsidRDefault="00000000" w:rsidRPr="00000000" w14:paraId="00000989">
            <w:pPr>
              <w:rPr/>
            </w:pPr>
            <w:r w:rsidDel="00000000" w:rsidR="00000000" w:rsidRPr="00000000">
              <w:rPr>
                <w:rtl w:val="0"/>
              </w:rPr>
              <w:t xml:space="preserve">SEC-021</w:t>
            </w:r>
          </w:p>
        </w:tc>
        <w:tc>
          <w:tcPr/>
          <w:p w:rsidR="00000000" w:rsidDel="00000000" w:rsidP="00000000" w:rsidRDefault="00000000" w:rsidRPr="00000000" w14:paraId="0000098A">
            <w:pPr>
              <w:rPr>
                <w:rFonts w:ascii="Calibri" w:cs="Calibri" w:eastAsia="Calibri" w:hAnsi="Calibri"/>
              </w:rPr>
            </w:pPr>
            <w:r w:rsidDel="00000000" w:rsidR="00000000" w:rsidRPr="00000000">
              <w:rPr>
                <w:rFonts w:ascii="Calibri" w:cs="Calibri" w:eastAsia="Calibri" w:hAnsi="Calibri"/>
                <w:rtl w:val="0"/>
              </w:rPr>
              <w:t xml:space="preserve">IDRA Event-Based Reporting: Report significant incidents (fraud &gt;BDT 1L, data breach, system outage &gt;4hrs) within 48 hours via IDRA portal</w:t>
            </w:r>
          </w:p>
        </w:tc>
        <w:tc>
          <w:tcPr/>
          <w:p w:rsidR="00000000" w:rsidDel="00000000" w:rsidP="00000000" w:rsidRDefault="00000000" w:rsidRPr="00000000" w14:paraId="0000098B">
            <w:pPr>
              <w:rPr>
                <w:rFonts w:ascii="Calibri" w:cs="Calibri" w:eastAsia="Calibri" w:hAnsi="Calibri"/>
              </w:rPr>
            </w:pPr>
            <w:r w:rsidDel="00000000" w:rsidR="00000000" w:rsidRPr="00000000">
              <w:rPr>
                <w:rFonts w:ascii="Calibri" w:cs="Calibri" w:eastAsia="Calibri" w:hAnsi="Calibri"/>
                <w:rtl w:val="0"/>
              </w:rPr>
              <w:t xml:space="preserve">M3</w:t>
            </w:r>
          </w:p>
        </w:tc>
      </w:tr>
    </w:tbl>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pStyle w:val="Heading3"/>
        <w:rPr>
          <w:sz w:val="26"/>
          <w:szCs w:val="26"/>
        </w:rPr>
      </w:pPr>
      <w:r w:rsidDel="00000000" w:rsidR="00000000" w:rsidRPr="00000000">
        <w:rPr>
          <w:sz w:val="26"/>
          <w:szCs w:val="26"/>
          <w:rtl w:val="0"/>
        </w:rPr>
        <w:t xml:space="preserve">7.3 Enhanced AML/CFT Compliance (MD FEEDBACK)</w:t>
      </w:r>
    </w:p>
    <w:tbl>
      <w:tblPr>
        <w:tblStyle w:val="Table4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368"/>
        <w:gridCol w:w="6840"/>
        <w:gridCol w:w="1152"/>
        <w:tblGridChange w:id="0">
          <w:tblGrid>
            <w:gridCol w:w="1368"/>
            <w:gridCol w:w="6840"/>
            <w:gridCol w:w="1152"/>
          </w:tblGrid>
        </w:tblGridChange>
      </w:tblGrid>
      <w:tr>
        <w:trPr>
          <w:cantSplit w:val="0"/>
          <w:tblHeader w:val="0"/>
        </w:trPr>
        <w:tc>
          <w:tcPr/>
          <w:p w:rsidR="00000000" w:rsidDel="00000000" w:rsidP="00000000" w:rsidRDefault="00000000" w:rsidRPr="00000000" w14:paraId="0000098E">
            <w:pPr>
              <w:jc w:val="center"/>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98F">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990">
            <w:pPr>
              <w:jc w:val="center"/>
              <w:rPr>
                <w:sz w:val="24"/>
                <w:szCs w:val="24"/>
              </w:rPr>
            </w:pPr>
            <w:r w:rsidDel="00000000" w:rsidR="00000000" w:rsidRPr="00000000">
              <w:rPr>
                <w:sz w:val="24"/>
                <w:szCs w:val="24"/>
                <w:rtl w:val="0"/>
              </w:rPr>
              <w:t xml:space="preserve">Priority</w:t>
            </w:r>
          </w:p>
        </w:tc>
      </w:tr>
      <w:tr>
        <w:trPr>
          <w:cantSplit w:val="0"/>
          <w:tblHeader w:val="0"/>
        </w:trPr>
        <w:tc>
          <w:tcPr/>
          <w:p w:rsidR="00000000" w:rsidDel="00000000" w:rsidP="00000000" w:rsidRDefault="00000000" w:rsidRPr="00000000" w14:paraId="00000991">
            <w:pPr>
              <w:rPr/>
            </w:pPr>
            <w:r w:rsidDel="00000000" w:rsidR="00000000" w:rsidRPr="00000000">
              <w:rPr>
                <w:rtl w:val="0"/>
              </w:rPr>
              <w:t xml:space="preserve">SEC-022</w:t>
            </w:r>
          </w:p>
        </w:tc>
        <w:tc>
          <w:tcPr/>
          <w:p w:rsidR="00000000" w:rsidDel="00000000" w:rsidP="00000000" w:rsidRDefault="00000000" w:rsidRPr="00000000" w14:paraId="00000992">
            <w:pPr>
              <w:rPr>
                <w:rFonts w:ascii="Calibri" w:cs="Calibri" w:eastAsia="Calibri" w:hAnsi="Calibri"/>
              </w:rPr>
            </w:pPr>
            <w:r w:rsidDel="00000000" w:rsidR="00000000" w:rsidRPr="00000000">
              <w:rPr>
                <w:rFonts w:ascii="Calibri" w:cs="Calibri" w:eastAsia="Calibri" w:hAnsi="Calibri"/>
                <w:rtl w:val="0"/>
              </w:rPr>
              <w:t xml:space="preserve">AML/CFT Concrete Triggers: Flag transactions matching: (1) &gt;3 policies in 7 days, (2) Premium &gt;BDT 5L without income proof, (3) Nominee mismatch with no relationship doc, (4) Payment from third-party account, (5) Frequent cancellations &gt;2 in 30 days, (6) Geographic anomaly (policy in Dhaka, payment from remote district), (7) Multiple failed KYC attempts &gt;3, (8) PEP match in screening</w:t>
            </w:r>
          </w:p>
        </w:tc>
        <w:tc>
          <w:tcPr/>
          <w:p w:rsidR="00000000" w:rsidDel="00000000" w:rsidP="00000000" w:rsidRDefault="00000000" w:rsidRPr="00000000" w14:paraId="00000993">
            <w:pPr>
              <w:rPr>
                <w:rFonts w:ascii="Calibri" w:cs="Calibri" w:eastAsia="Calibri" w:hAnsi="Calibri"/>
              </w:rPr>
            </w:pPr>
            <w:r w:rsidDel="00000000" w:rsidR="00000000" w:rsidRPr="00000000">
              <w:rPr>
                <w:rFonts w:ascii="Calibri" w:cs="Calibri" w:eastAsia="Calibri" w:hAnsi="Calibri"/>
                <w:rtl w:val="0"/>
              </w:rPr>
              <w:t xml:space="preserve">M3</w:t>
            </w:r>
          </w:p>
        </w:tc>
      </w:tr>
      <w:tr>
        <w:trPr>
          <w:cantSplit w:val="0"/>
          <w:tblHeader w:val="0"/>
        </w:trPr>
        <w:tc>
          <w:tcPr/>
          <w:p w:rsidR="00000000" w:rsidDel="00000000" w:rsidP="00000000" w:rsidRDefault="00000000" w:rsidRPr="00000000" w14:paraId="00000994">
            <w:pPr>
              <w:rPr/>
            </w:pPr>
            <w:r w:rsidDel="00000000" w:rsidR="00000000" w:rsidRPr="00000000">
              <w:rPr>
                <w:rtl w:val="0"/>
              </w:rPr>
              <w:t xml:space="preserve">SEC-023</w:t>
            </w:r>
          </w:p>
        </w:tc>
        <w:tc>
          <w:tcPr/>
          <w:p w:rsidR="00000000" w:rsidDel="00000000" w:rsidP="00000000" w:rsidRDefault="00000000" w:rsidRPr="00000000" w14:paraId="00000995">
            <w:pPr>
              <w:rPr>
                <w:rFonts w:ascii="Calibri" w:cs="Calibri" w:eastAsia="Calibri" w:hAnsi="Calibri"/>
              </w:rPr>
            </w:pPr>
            <w:r w:rsidDel="00000000" w:rsidR="00000000" w:rsidRPr="00000000">
              <w:rPr>
                <w:rFonts w:ascii="Calibri" w:cs="Calibri" w:eastAsia="Calibri" w:hAnsi="Calibri"/>
                <w:rtl w:val="0"/>
              </w:rPr>
              <w:t xml:space="preserve">SAR Workflow: (1) System auto-flags suspicious transaction → (2) Compliance Officer reviews within 24hrs → (3) If confirmed suspicious, escalate to Business Admin+Focal Person → (4) Prepare SAR with evidence → (5) Submit to BFIU within 3 business days → (6) Mark account for enhanced monitoring → (7) Do NOT notify customer (tipping off prohibited)</w:t>
            </w:r>
          </w:p>
        </w:tc>
        <w:tc>
          <w:tcPr/>
          <w:p w:rsidR="00000000" w:rsidDel="00000000" w:rsidP="00000000" w:rsidRDefault="00000000" w:rsidRPr="00000000" w14:paraId="00000996">
            <w:pPr>
              <w:rPr>
                <w:rFonts w:ascii="Calibri" w:cs="Calibri" w:eastAsia="Calibri" w:hAnsi="Calibri"/>
              </w:rPr>
            </w:pPr>
            <w:r w:rsidDel="00000000" w:rsidR="00000000" w:rsidRPr="00000000">
              <w:rPr>
                <w:rFonts w:ascii="Calibri" w:cs="Calibri" w:eastAsia="Calibri" w:hAnsi="Calibri"/>
                <w:rtl w:val="0"/>
              </w:rPr>
              <w:t xml:space="preserve">M3</w:t>
            </w:r>
          </w:p>
        </w:tc>
      </w:tr>
      <w:tr>
        <w:trPr>
          <w:cantSplit w:val="0"/>
          <w:tblHeader w:val="0"/>
        </w:trPr>
        <w:tc>
          <w:tcPr/>
          <w:p w:rsidR="00000000" w:rsidDel="00000000" w:rsidP="00000000" w:rsidRDefault="00000000" w:rsidRPr="00000000" w14:paraId="00000997">
            <w:pPr>
              <w:rPr/>
            </w:pPr>
            <w:r w:rsidDel="00000000" w:rsidR="00000000" w:rsidRPr="00000000">
              <w:rPr>
                <w:rtl w:val="0"/>
              </w:rPr>
              <w:t xml:space="preserve">SEC-024</w:t>
            </w:r>
          </w:p>
        </w:tc>
        <w:tc>
          <w:tcPr/>
          <w:p w:rsidR="00000000" w:rsidDel="00000000" w:rsidP="00000000" w:rsidRDefault="00000000" w:rsidRPr="00000000" w14:paraId="00000998">
            <w:pPr>
              <w:rPr>
                <w:rFonts w:ascii="Calibri" w:cs="Calibri" w:eastAsia="Calibri" w:hAnsi="Calibri"/>
              </w:rPr>
            </w:pPr>
            <w:r w:rsidDel="00000000" w:rsidR="00000000" w:rsidRPr="00000000">
              <w:rPr>
                <w:rFonts w:ascii="Calibri" w:cs="Calibri" w:eastAsia="Calibri" w:hAnsi="Calibri"/>
                <w:rtl w:val="0"/>
              </w:rPr>
              <w:t xml:space="preserve">Data Deletion Exceptions: Customer data deletion requests processed within 30 days EXCEPT: (a) Active policy holders (deletion after policy expiry+7yrs), (b) Ongoing claims (deletion after settlement+7yrs), (c) Under SAR investigation (deletion prohibited until case closed), (d) Regulatory hold (deletion requires IDRA/BFIU approval)</w:t>
            </w:r>
          </w:p>
        </w:tc>
        <w:tc>
          <w:tcPr/>
          <w:p w:rsidR="00000000" w:rsidDel="00000000" w:rsidP="00000000" w:rsidRDefault="00000000" w:rsidRPr="00000000" w14:paraId="00000999">
            <w:pPr>
              <w:rPr>
                <w:rFonts w:ascii="Calibri" w:cs="Calibri" w:eastAsia="Calibri" w:hAnsi="Calibri"/>
              </w:rPr>
            </w:pPr>
            <w:r w:rsidDel="00000000" w:rsidR="00000000" w:rsidRPr="00000000">
              <w:rPr>
                <w:rFonts w:ascii="Calibri" w:cs="Calibri" w:eastAsia="Calibri" w:hAnsi="Calibri"/>
                <w:rtl w:val="0"/>
              </w:rPr>
              <w:t xml:space="preserve">M3</w:t>
            </w:r>
          </w:p>
        </w:tc>
      </w:tr>
      <w:tr>
        <w:trPr>
          <w:cantSplit w:val="0"/>
          <w:tblHeader w:val="0"/>
        </w:trPr>
        <w:tc>
          <w:tcPr/>
          <w:p w:rsidR="00000000" w:rsidDel="00000000" w:rsidP="00000000" w:rsidRDefault="00000000" w:rsidRPr="00000000" w14:paraId="0000099A">
            <w:pPr>
              <w:rPr/>
            </w:pPr>
            <w:r w:rsidDel="00000000" w:rsidR="00000000" w:rsidRPr="00000000">
              <w:rPr>
                <w:rtl w:val="0"/>
              </w:rPr>
              <w:t xml:space="preserve">SEC-025</w:t>
            </w:r>
          </w:p>
        </w:tc>
        <w:tc>
          <w:tcPr/>
          <w:p w:rsidR="00000000" w:rsidDel="00000000" w:rsidP="00000000" w:rsidRDefault="00000000" w:rsidRPr="00000000" w14:paraId="0000099B">
            <w:pPr>
              <w:rPr>
                <w:rFonts w:ascii="Calibri" w:cs="Calibri" w:eastAsia="Calibri" w:hAnsi="Calibri"/>
              </w:rPr>
            </w:pPr>
            <w:r w:rsidDel="00000000" w:rsidR="00000000" w:rsidRPr="00000000">
              <w:rPr>
                <w:rFonts w:ascii="Calibri" w:cs="Calibri" w:eastAsia="Calibri" w:hAnsi="Calibri"/>
                <w:rtl w:val="0"/>
              </w:rPr>
              <w:t xml:space="preserve">Right to Erasure Workflow: Customer submits deletion request → System validates exceptions → If eligible, anonymize PII while retaining transaction records → Generate deletion certificate → Notify customer within 30 days</w:t>
            </w:r>
          </w:p>
        </w:tc>
        <w:tc>
          <w:tcPr/>
          <w:p w:rsidR="00000000" w:rsidDel="00000000" w:rsidP="00000000" w:rsidRDefault="00000000" w:rsidRPr="00000000" w14:paraId="0000099C">
            <w:pPr>
              <w:rPr>
                <w:rFonts w:ascii="Calibri" w:cs="Calibri" w:eastAsia="Calibri" w:hAnsi="Calibri"/>
              </w:rPr>
            </w:pPr>
            <w:r w:rsidDel="00000000" w:rsidR="00000000" w:rsidRPr="00000000">
              <w:rPr>
                <w:rFonts w:ascii="Calibri" w:cs="Calibri" w:eastAsia="Calibri" w:hAnsi="Calibri"/>
                <w:rtl w:val="0"/>
              </w:rPr>
              <w:t xml:space="preserve">D</w:t>
            </w:r>
          </w:p>
        </w:tc>
      </w:tr>
    </w:tbl>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pStyle w:val="Heading3"/>
        <w:rPr>
          <w:sz w:val="26"/>
          <w:szCs w:val="26"/>
        </w:rPr>
      </w:pPr>
      <w:r w:rsidDel="00000000" w:rsidR="00000000" w:rsidRPr="00000000">
        <w:rPr>
          <w:sz w:val="26"/>
          <w:szCs w:val="26"/>
          <w:rtl w:val="0"/>
        </w:rPr>
        <w:t xml:space="preserve">7.4 Data Protection &amp; Encryption Standards</w:t>
      </w:r>
    </w:p>
    <w:tbl>
      <w:tblPr>
        <w:tblStyle w:val="Table44"/>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99F">
            <w:pPr>
              <w:jc w:val="center"/>
              <w:rPr>
                <w:sz w:val="24"/>
                <w:szCs w:val="24"/>
              </w:rPr>
            </w:pPr>
            <w:r w:rsidDel="00000000" w:rsidR="00000000" w:rsidRPr="00000000">
              <w:rPr>
                <w:sz w:val="24"/>
                <w:szCs w:val="24"/>
                <w:rtl w:val="0"/>
              </w:rPr>
              <w:t xml:space="preserve">Data Classification</w:t>
            </w:r>
          </w:p>
        </w:tc>
        <w:tc>
          <w:tcPr/>
          <w:p w:rsidR="00000000" w:rsidDel="00000000" w:rsidP="00000000" w:rsidRDefault="00000000" w:rsidRPr="00000000" w14:paraId="000009A0">
            <w:pPr>
              <w:jc w:val="center"/>
              <w:rPr>
                <w:sz w:val="24"/>
                <w:szCs w:val="24"/>
              </w:rPr>
            </w:pPr>
            <w:r w:rsidDel="00000000" w:rsidR="00000000" w:rsidRPr="00000000">
              <w:rPr>
                <w:sz w:val="24"/>
                <w:szCs w:val="24"/>
                <w:rtl w:val="0"/>
              </w:rPr>
              <w:t xml:space="preserve">Encryption Standard</w:t>
            </w:r>
          </w:p>
        </w:tc>
        <w:tc>
          <w:tcPr/>
          <w:p w:rsidR="00000000" w:rsidDel="00000000" w:rsidP="00000000" w:rsidRDefault="00000000" w:rsidRPr="00000000" w14:paraId="000009A1">
            <w:pPr>
              <w:jc w:val="center"/>
              <w:rPr>
                <w:sz w:val="24"/>
                <w:szCs w:val="24"/>
              </w:rPr>
            </w:pPr>
            <w:r w:rsidDel="00000000" w:rsidR="00000000" w:rsidRPr="00000000">
              <w:rPr>
                <w:sz w:val="24"/>
                <w:szCs w:val="24"/>
                <w:rtl w:val="0"/>
              </w:rPr>
              <w:t xml:space="preserve">Key Management</w:t>
            </w:r>
          </w:p>
        </w:tc>
        <w:tc>
          <w:tcPr/>
          <w:p w:rsidR="00000000" w:rsidDel="00000000" w:rsidP="00000000" w:rsidRDefault="00000000" w:rsidRPr="00000000" w14:paraId="000009A2">
            <w:pPr>
              <w:jc w:val="center"/>
              <w:rPr>
                <w:sz w:val="24"/>
                <w:szCs w:val="24"/>
              </w:rPr>
            </w:pPr>
            <w:r w:rsidDel="00000000" w:rsidR="00000000" w:rsidRPr="00000000">
              <w:rPr>
                <w:sz w:val="24"/>
                <w:szCs w:val="24"/>
                <w:rtl w:val="0"/>
              </w:rPr>
              <w:t xml:space="preserve">Access Control</w:t>
            </w:r>
          </w:p>
        </w:tc>
      </w:tr>
      <w:tr>
        <w:trPr>
          <w:cantSplit w:val="0"/>
          <w:tblHeader w:val="0"/>
        </w:trPr>
        <w:tc>
          <w:tcPr/>
          <w:p w:rsidR="00000000" w:rsidDel="00000000" w:rsidP="00000000" w:rsidRDefault="00000000" w:rsidRPr="00000000" w14:paraId="000009A3">
            <w:pPr>
              <w:rPr/>
            </w:pPr>
            <w:r w:rsidDel="00000000" w:rsidR="00000000" w:rsidRPr="00000000">
              <w:rPr>
                <w:rtl w:val="0"/>
              </w:rPr>
              <w:t xml:space="preserve">Personally Identifiable Information (PII)</w:t>
            </w:r>
          </w:p>
        </w:tc>
        <w:tc>
          <w:tcPr/>
          <w:p w:rsidR="00000000" w:rsidDel="00000000" w:rsidP="00000000" w:rsidRDefault="00000000" w:rsidRPr="00000000" w14:paraId="000009A4">
            <w:pPr>
              <w:rPr>
                <w:rFonts w:ascii="Calibri" w:cs="Calibri" w:eastAsia="Calibri" w:hAnsi="Calibri"/>
              </w:rPr>
            </w:pPr>
            <w:r w:rsidDel="00000000" w:rsidR="00000000" w:rsidRPr="00000000">
              <w:rPr>
                <w:rFonts w:ascii="Calibri" w:cs="Calibri" w:eastAsia="Calibri" w:hAnsi="Calibri"/>
                <w:rtl w:val="0"/>
              </w:rPr>
              <w:t xml:space="preserve">AES-256</w:t>
            </w:r>
          </w:p>
        </w:tc>
        <w:tc>
          <w:tcPr/>
          <w:p w:rsidR="00000000" w:rsidDel="00000000" w:rsidP="00000000" w:rsidRDefault="00000000" w:rsidRPr="00000000" w14:paraId="000009A5">
            <w:pPr>
              <w:rPr>
                <w:rFonts w:ascii="Calibri" w:cs="Calibri" w:eastAsia="Calibri" w:hAnsi="Calibri"/>
              </w:rPr>
            </w:pPr>
            <w:r w:rsidDel="00000000" w:rsidR="00000000" w:rsidRPr="00000000">
              <w:rPr>
                <w:rFonts w:ascii="Calibri" w:cs="Calibri" w:eastAsia="Calibri" w:hAnsi="Calibri"/>
                <w:rtl w:val="0"/>
              </w:rPr>
              <w:t xml:space="preserve">AWS KMS with 90-day rotation</w:t>
            </w:r>
          </w:p>
        </w:tc>
        <w:tc>
          <w:tcPr/>
          <w:p w:rsidR="00000000" w:rsidDel="00000000" w:rsidP="00000000" w:rsidRDefault="00000000" w:rsidRPr="00000000" w14:paraId="000009A6">
            <w:pPr>
              <w:rPr>
                <w:rFonts w:ascii="Calibri" w:cs="Calibri" w:eastAsia="Calibri" w:hAnsi="Calibri"/>
              </w:rPr>
            </w:pPr>
            <w:r w:rsidDel="00000000" w:rsidR="00000000" w:rsidRPr="00000000">
              <w:rPr>
                <w:rFonts w:ascii="Calibri" w:cs="Calibri" w:eastAsia="Calibri" w:hAnsi="Calibri"/>
                <w:rtl w:val="0"/>
              </w:rPr>
              <w:t xml:space="preserve">Role-based with audit logging</w:t>
            </w:r>
          </w:p>
        </w:tc>
      </w:tr>
      <w:tr>
        <w:trPr>
          <w:cantSplit w:val="0"/>
          <w:tblHeader w:val="0"/>
        </w:trPr>
        <w:tc>
          <w:tcPr/>
          <w:p w:rsidR="00000000" w:rsidDel="00000000" w:rsidP="00000000" w:rsidRDefault="00000000" w:rsidRPr="00000000" w14:paraId="000009A7">
            <w:pPr>
              <w:rPr/>
            </w:pPr>
            <w:r w:rsidDel="00000000" w:rsidR="00000000" w:rsidRPr="00000000">
              <w:rPr>
                <w:rtl w:val="0"/>
              </w:rPr>
              <w:t xml:space="preserve">Financial Transaction Data</w:t>
            </w:r>
          </w:p>
        </w:tc>
        <w:tc>
          <w:tcPr/>
          <w:p w:rsidR="00000000" w:rsidDel="00000000" w:rsidP="00000000" w:rsidRDefault="00000000" w:rsidRPr="00000000" w14:paraId="000009A8">
            <w:pPr>
              <w:rPr>
                <w:rFonts w:ascii="Calibri" w:cs="Calibri" w:eastAsia="Calibri" w:hAnsi="Calibri"/>
              </w:rPr>
            </w:pPr>
            <w:r w:rsidDel="00000000" w:rsidR="00000000" w:rsidRPr="00000000">
              <w:rPr>
                <w:rFonts w:ascii="Calibri" w:cs="Calibri" w:eastAsia="Calibri" w:hAnsi="Calibri"/>
                <w:rtl w:val="0"/>
              </w:rPr>
              <w:t xml:space="preserve">AES-256 + Additional Hashing</w:t>
            </w:r>
          </w:p>
        </w:tc>
        <w:tc>
          <w:tcPr/>
          <w:p w:rsidR="00000000" w:rsidDel="00000000" w:rsidP="00000000" w:rsidRDefault="00000000" w:rsidRPr="00000000" w14:paraId="000009A9">
            <w:pPr>
              <w:rPr>
                <w:rFonts w:ascii="Calibri" w:cs="Calibri" w:eastAsia="Calibri" w:hAnsi="Calibri"/>
              </w:rPr>
            </w:pPr>
            <w:r w:rsidDel="00000000" w:rsidR="00000000" w:rsidRPr="00000000">
              <w:rPr>
                <w:rFonts w:ascii="Calibri" w:cs="Calibri" w:eastAsia="Calibri" w:hAnsi="Calibri"/>
                <w:rtl w:val="0"/>
              </w:rPr>
              <w:t xml:space="preserve">TigerBeetle built-in encryption</w:t>
            </w:r>
          </w:p>
        </w:tc>
        <w:tc>
          <w:tcPr/>
          <w:p w:rsidR="00000000" w:rsidDel="00000000" w:rsidP="00000000" w:rsidRDefault="00000000" w:rsidRPr="00000000" w14:paraId="000009AA">
            <w:pPr>
              <w:rPr>
                <w:rFonts w:ascii="Calibri" w:cs="Calibri" w:eastAsia="Calibri" w:hAnsi="Calibri"/>
              </w:rPr>
            </w:pPr>
            <w:r w:rsidDel="00000000" w:rsidR="00000000" w:rsidRPr="00000000">
              <w:rPr>
                <w:rFonts w:ascii="Calibri" w:cs="Calibri" w:eastAsia="Calibri" w:hAnsi="Calibri"/>
                <w:rtl w:val="0"/>
              </w:rPr>
              <w:t xml:space="preserve">Restricted access with MFA</w:t>
            </w:r>
          </w:p>
        </w:tc>
      </w:tr>
      <w:tr>
        <w:trPr>
          <w:cantSplit w:val="0"/>
          <w:tblHeader w:val="0"/>
        </w:trPr>
        <w:tc>
          <w:tcPr/>
          <w:p w:rsidR="00000000" w:rsidDel="00000000" w:rsidP="00000000" w:rsidRDefault="00000000" w:rsidRPr="00000000" w14:paraId="000009AB">
            <w:pPr>
              <w:rPr/>
            </w:pPr>
            <w:r w:rsidDel="00000000" w:rsidR="00000000" w:rsidRPr="00000000">
              <w:rPr>
                <w:rtl w:val="0"/>
              </w:rPr>
              <w:t xml:space="preserve">KYC Documents</w:t>
            </w:r>
          </w:p>
        </w:tc>
        <w:tc>
          <w:tcPr/>
          <w:p w:rsidR="00000000" w:rsidDel="00000000" w:rsidP="00000000" w:rsidRDefault="00000000" w:rsidRPr="00000000" w14:paraId="000009AC">
            <w:pPr>
              <w:rPr>
                <w:rFonts w:ascii="Calibri" w:cs="Calibri" w:eastAsia="Calibri" w:hAnsi="Calibri"/>
              </w:rPr>
            </w:pPr>
            <w:r w:rsidDel="00000000" w:rsidR="00000000" w:rsidRPr="00000000">
              <w:rPr>
                <w:rFonts w:ascii="Calibri" w:cs="Calibri" w:eastAsia="Calibri" w:hAnsi="Calibri"/>
                <w:rtl w:val="0"/>
              </w:rPr>
              <w:t xml:space="preserve">AES-256 with client-side encryption</w:t>
            </w:r>
          </w:p>
        </w:tc>
        <w:tc>
          <w:tcPr/>
          <w:p w:rsidR="00000000" w:rsidDel="00000000" w:rsidP="00000000" w:rsidRDefault="00000000" w:rsidRPr="00000000" w14:paraId="000009AD">
            <w:pPr>
              <w:rPr>
                <w:rFonts w:ascii="Calibri" w:cs="Calibri" w:eastAsia="Calibri" w:hAnsi="Calibri"/>
              </w:rPr>
            </w:pPr>
            <w:r w:rsidDel="00000000" w:rsidR="00000000" w:rsidRPr="00000000">
              <w:rPr>
                <w:rFonts w:ascii="Calibri" w:cs="Calibri" w:eastAsia="Calibri" w:hAnsi="Calibri"/>
                <w:rtl w:val="0"/>
              </w:rPr>
              <w:t xml:space="preserve">End-to-end encryption</w:t>
            </w:r>
          </w:p>
        </w:tc>
        <w:tc>
          <w:tcPr/>
          <w:p w:rsidR="00000000" w:rsidDel="00000000" w:rsidP="00000000" w:rsidRDefault="00000000" w:rsidRPr="00000000" w14:paraId="000009AE">
            <w:pPr>
              <w:rPr>
                <w:rFonts w:ascii="Calibri" w:cs="Calibri" w:eastAsia="Calibri" w:hAnsi="Calibri"/>
              </w:rPr>
            </w:pPr>
            <w:r w:rsidDel="00000000" w:rsidR="00000000" w:rsidRPr="00000000">
              <w:rPr>
                <w:rFonts w:ascii="Calibri" w:cs="Calibri" w:eastAsia="Calibri" w:hAnsi="Calibri"/>
                <w:rtl w:val="0"/>
              </w:rPr>
              <w:t xml:space="preserve">Compliance officer access only</w:t>
            </w:r>
          </w:p>
        </w:tc>
      </w:tr>
      <w:tr>
        <w:trPr>
          <w:cantSplit w:val="0"/>
          <w:tblHeader w:val="0"/>
        </w:trPr>
        <w:tc>
          <w:tcPr/>
          <w:p w:rsidR="00000000" w:rsidDel="00000000" w:rsidP="00000000" w:rsidRDefault="00000000" w:rsidRPr="00000000" w14:paraId="000009AF">
            <w:pPr>
              <w:rPr/>
            </w:pPr>
            <w:r w:rsidDel="00000000" w:rsidR="00000000" w:rsidRPr="00000000">
              <w:rPr>
                <w:rtl w:val="0"/>
              </w:rPr>
              <w:t xml:space="preserve">Medical Records</w:t>
            </w:r>
          </w:p>
        </w:tc>
        <w:tc>
          <w:tcPr/>
          <w:p w:rsidR="00000000" w:rsidDel="00000000" w:rsidP="00000000" w:rsidRDefault="00000000" w:rsidRPr="00000000" w14:paraId="000009B0">
            <w:pPr>
              <w:rPr>
                <w:rFonts w:ascii="Calibri" w:cs="Calibri" w:eastAsia="Calibri" w:hAnsi="Calibri"/>
              </w:rPr>
            </w:pPr>
            <w:r w:rsidDel="00000000" w:rsidR="00000000" w:rsidRPr="00000000">
              <w:rPr>
                <w:rFonts w:ascii="Calibri" w:cs="Calibri" w:eastAsia="Calibri" w:hAnsi="Calibri"/>
                <w:rtl w:val="0"/>
              </w:rPr>
              <w:t xml:space="preserve">AES-256 with additional anonymization</w:t>
            </w:r>
          </w:p>
        </w:tc>
        <w:tc>
          <w:tcPr/>
          <w:p w:rsidR="00000000" w:rsidDel="00000000" w:rsidP="00000000" w:rsidRDefault="00000000" w:rsidRPr="00000000" w14:paraId="000009B1">
            <w:pPr>
              <w:rPr>
                <w:rFonts w:ascii="Calibri" w:cs="Calibri" w:eastAsia="Calibri" w:hAnsi="Calibri"/>
              </w:rPr>
            </w:pPr>
            <w:r w:rsidDel="00000000" w:rsidR="00000000" w:rsidRPr="00000000">
              <w:rPr>
                <w:rFonts w:ascii="Calibri" w:cs="Calibri" w:eastAsia="Calibri" w:hAnsi="Calibri"/>
                <w:rtl w:val="0"/>
              </w:rPr>
              <w:t xml:space="preserve">Healthcare-specific key management</w:t>
            </w:r>
          </w:p>
        </w:tc>
        <w:tc>
          <w:tcPr/>
          <w:p w:rsidR="00000000" w:rsidDel="00000000" w:rsidP="00000000" w:rsidRDefault="00000000" w:rsidRPr="00000000" w14:paraId="000009B2">
            <w:pPr>
              <w:rPr>
                <w:rFonts w:ascii="Calibri" w:cs="Calibri" w:eastAsia="Calibri" w:hAnsi="Calibri"/>
              </w:rPr>
            </w:pPr>
            <w:r w:rsidDel="00000000" w:rsidR="00000000" w:rsidRPr="00000000">
              <w:rPr>
                <w:rFonts w:ascii="Calibri" w:cs="Calibri" w:eastAsia="Calibri" w:hAnsi="Calibri"/>
                <w:rtl w:val="0"/>
              </w:rPr>
              <w:t xml:space="preserve">Medical staff + consent-based</w:t>
            </w:r>
          </w:p>
        </w:tc>
      </w:tr>
      <w:tr>
        <w:trPr>
          <w:cantSplit w:val="0"/>
          <w:tblHeader w:val="0"/>
        </w:trPr>
        <w:tc>
          <w:tcPr/>
          <w:p w:rsidR="00000000" w:rsidDel="00000000" w:rsidP="00000000" w:rsidRDefault="00000000" w:rsidRPr="00000000" w14:paraId="000009B3">
            <w:pPr>
              <w:rPr/>
            </w:pPr>
            <w:r w:rsidDel="00000000" w:rsidR="00000000" w:rsidRPr="00000000">
              <w:rPr>
                <w:rtl w:val="0"/>
              </w:rPr>
              <w:t xml:space="preserve">Audit Logs</w:t>
            </w:r>
          </w:p>
        </w:tc>
        <w:tc>
          <w:tcPr/>
          <w:p w:rsidR="00000000" w:rsidDel="00000000" w:rsidP="00000000" w:rsidRDefault="00000000" w:rsidRPr="00000000" w14:paraId="000009B4">
            <w:pPr>
              <w:rPr>
                <w:rFonts w:ascii="Calibri" w:cs="Calibri" w:eastAsia="Calibri" w:hAnsi="Calibri"/>
              </w:rPr>
            </w:pPr>
            <w:r w:rsidDel="00000000" w:rsidR="00000000" w:rsidRPr="00000000">
              <w:rPr>
                <w:rFonts w:ascii="Calibri" w:cs="Calibri" w:eastAsia="Calibri" w:hAnsi="Calibri"/>
                <w:rtl w:val="0"/>
              </w:rPr>
              <w:t xml:space="preserve">AES-256 with immutable storage</w:t>
            </w:r>
          </w:p>
        </w:tc>
        <w:tc>
          <w:tcPr/>
          <w:p w:rsidR="00000000" w:rsidDel="00000000" w:rsidP="00000000" w:rsidRDefault="00000000" w:rsidRPr="00000000" w14:paraId="000009B5">
            <w:pPr>
              <w:rPr>
                <w:rFonts w:ascii="Calibri" w:cs="Calibri" w:eastAsia="Calibri" w:hAnsi="Calibri"/>
              </w:rPr>
            </w:pPr>
            <w:r w:rsidDel="00000000" w:rsidR="00000000" w:rsidRPr="00000000">
              <w:rPr>
                <w:rFonts w:ascii="Calibri" w:cs="Calibri" w:eastAsia="Calibri" w:hAnsi="Calibri"/>
                <w:rtl w:val="0"/>
              </w:rPr>
              <w:t xml:space="preserve">Centralized key management</w:t>
            </w:r>
          </w:p>
        </w:tc>
        <w:tc>
          <w:tcPr/>
          <w:p w:rsidR="00000000" w:rsidDel="00000000" w:rsidP="00000000" w:rsidRDefault="00000000" w:rsidRPr="00000000" w14:paraId="000009B6">
            <w:pPr>
              <w:rPr>
                <w:rFonts w:ascii="Calibri" w:cs="Calibri" w:eastAsia="Calibri" w:hAnsi="Calibri"/>
              </w:rPr>
            </w:pPr>
            <w:r w:rsidDel="00000000" w:rsidR="00000000" w:rsidRPr="00000000">
              <w:rPr>
                <w:rFonts w:ascii="Calibri" w:cs="Calibri" w:eastAsia="Calibri" w:hAnsi="Calibri"/>
                <w:rtl w:val="0"/>
              </w:rPr>
              <w:t xml:space="preserve">Read-only access for auditors</w:t>
            </w:r>
          </w:p>
        </w:tc>
      </w:tr>
    </w:tbl>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pStyle w:val="Heading3"/>
        <w:rPr>
          <w:sz w:val="26"/>
          <w:szCs w:val="26"/>
        </w:rPr>
      </w:pPr>
      <w:r w:rsidDel="00000000" w:rsidR="00000000" w:rsidRPr="00000000">
        <w:rPr>
          <w:sz w:val="26"/>
          <w:szCs w:val="26"/>
          <w:rtl w:val="0"/>
        </w:rPr>
        <w:t xml:space="preserve">7.5 Authentication &amp; Authorization</w:t>
      </w:r>
    </w:p>
    <w:p w:rsidR="00000000" w:rsidDel="00000000" w:rsidP="00000000" w:rsidRDefault="00000000" w:rsidRPr="00000000" w14:paraId="000009BA">
      <w:pPr>
        <w:spacing w:after="120" w:lineRule="auto"/>
        <w:rPr>
          <w:rFonts w:ascii="Calibri" w:cs="Calibri" w:eastAsia="Calibri" w:hAnsi="Calibri"/>
        </w:rPr>
      </w:pPr>
      <w:r w:rsidDel="00000000" w:rsidR="00000000" w:rsidRPr="00000000">
        <w:rPr>
          <w:rFonts w:ascii="Calibri" w:cs="Calibri" w:eastAsia="Calibri" w:hAnsi="Calibri"/>
          <w:rtl w:val="0"/>
        </w:rPr>
        <w:t xml:space="preserve">Multi-Factor Authentication (MFA):</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SMS OTP for mobile number verification</w:t>
      </w:r>
      <w:r w:rsidDel="00000000" w:rsidR="00000000" w:rsidRPr="00000000">
        <w:rPr>
          <w:rtl w:val="0"/>
        </w:rPr>
      </w:r>
    </w:p>
    <w:p w:rsidR="00000000" w:rsidDel="00000000" w:rsidP="00000000" w:rsidRDefault="00000000" w:rsidRPr="00000000" w14:paraId="000009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Email verification for account recovery</w:t>
      </w:r>
      <w:r w:rsidDel="00000000" w:rsidR="00000000" w:rsidRPr="00000000">
        <w:rPr>
          <w:rtl w:val="0"/>
        </w:rPr>
      </w:r>
    </w:p>
    <w:p w:rsidR="00000000" w:rsidDel="00000000" w:rsidP="00000000" w:rsidRDefault="00000000" w:rsidRPr="00000000" w14:paraId="000009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Biometric authentication on supported mobile devices</w:t>
      </w:r>
      <w:r w:rsidDel="00000000" w:rsidR="00000000" w:rsidRPr="00000000">
        <w:rPr>
          <w:rtl w:val="0"/>
        </w:rPr>
      </w:r>
    </w:p>
    <w:p w:rsidR="00000000" w:rsidDel="00000000" w:rsidP="00000000" w:rsidRDefault="00000000" w:rsidRPr="00000000" w14:paraId="000009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Hardware tokens for admin users</w:t>
      </w:r>
      <w:r w:rsidDel="00000000" w:rsidR="00000000" w:rsidRPr="00000000">
        <w:rPr>
          <w:rtl w:val="0"/>
        </w:rPr>
      </w:r>
    </w:p>
    <w:p w:rsidR="00000000" w:rsidDel="00000000" w:rsidP="00000000" w:rsidRDefault="00000000" w:rsidRPr="00000000" w14:paraId="000009BF">
      <w:pPr>
        <w:spacing w:after="120" w:lineRule="auto"/>
        <w:rPr/>
      </w:pPr>
      <w:r w:rsidDel="00000000" w:rsidR="00000000" w:rsidRPr="00000000">
        <w:rPr>
          <w:rtl w:val="0"/>
        </w:rPr>
        <w:t xml:space="preserve">Role-Based Access Control (RBAC):</w:t>
      </w:r>
    </w:p>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Roles Hierarchy:</w:t>
        <w:br w:type="textWrapping"/>
        <w:t xml:space="preserve">├── System Admin</w:t>
        <w:br w:type="textWrapping"/>
        <w:t xml:space="preserve">│   ├── Full system access</w:t>
        <w:br w:type="textWrapping"/>
        <w:t xml:space="preserve">│   ├── User management</w:t>
        <w:br w:type="textWrapping"/>
        <w:t xml:space="preserve">│   └── Security configuration</w:t>
        <w:br w:type="textWrapping"/>
        <w:t xml:space="preserve">├── Business Admin</w:t>
        <w:br w:type="textWrapping"/>
        <w:t xml:space="preserve">│   ├── Business operations</w:t>
        <w:br w:type="textWrapping"/>
        <w:t xml:space="preserve">│   ├── Reporting access</w:t>
        <w:br w:type="textWrapping"/>
        <w:t xml:space="preserve">│   └── Policy management</w:t>
        <w:br w:type="textWrapping"/>
        <w:t xml:space="preserve">├── Partner Admin</w:t>
        <w:br w:type="textWrapping"/>
        <w:t xml:space="preserve">│   ├── Agent management</w:t>
        <w:br w:type="textWrapping"/>
        <w:t xml:space="preserve">│   ├── Commission tracking</w:t>
        <w:br w:type="textWrapping"/>
        <w:t xml:space="preserve">│   └── Customer support</w:t>
        <w:br w:type="textWrapping"/>
        <w:t xml:space="preserve">├── Agent</w:t>
        <w:br w:type="textWrapping"/>
        <w:t xml:space="preserve">│   ├── Customer onboarding</w:t>
        <w:br w:type="textWrapping"/>
        <w:t xml:space="preserve">│   ├── Policy sales</w:t>
        <w:br w:type="textWrapping"/>
        <w:t xml:space="preserve">│   └── Basic support</w:t>
        <w:br w:type="textWrapping"/>
        <w:t xml:space="preserve">└── Customer</w:t>
        <w:br w:type="textWrapping"/>
        <w:t xml:space="preserve">    ├── Policy management</w:t>
        <w:br w:type="textWrapping"/>
        <w:t xml:space="preserve">    ├── Claims submission</w:t>
        <w:br w:type="textWrapping"/>
        <w:t xml:space="preserve">    └── Profile updates</w:t>
      </w:r>
    </w:p>
    <w:p w:rsidR="00000000" w:rsidDel="00000000" w:rsidP="00000000" w:rsidRDefault="00000000" w:rsidRPr="00000000" w14:paraId="000009C1">
      <w:pPr>
        <w:spacing w:after="120" w:lineRule="auto"/>
        <w:rPr/>
      </w:pPr>
      <w:r w:rsidDel="00000000" w:rsidR="00000000" w:rsidRPr="00000000">
        <w:rPr>
          <w:rtl w:val="0"/>
        </w:rPr>
      </w:r>
    </w:p>
    <w:p w:rsidR="00000000" w:rsidDel="00000000" w:rsidP="00000000" w:rsidRDefault="00000000" w:rsidRPr="00000000" w14:paraId="000009C2">
      <w:pPr>
        <w:spacing w:after="120" w:lineRule="auto"/>
        <w:rPr>
          <w:rFonts w:ascii="Calibri" w:cs="Calibri" w:eastAsia="Calibri" w:hAnsi="Calibri"/>
        </w:rPr>
      </w:pPr>
      <w:r w:rsidDel="00000000" w:rsidR="00000000" w:rsidRPr="00000000">
        <w:rPr>
          <w:rFonts w:ascii="Calibri" w:cs="Calibri" w:eastAsia="Calibri" w:hAnsi="Calibri"/>
          <w:rtl w:val="0"/>
        </w:rPr>
        <w:t xml:space="preserve">Session Management:</w:t>
      </w:r>
    </w:p>
    <w:p w:rsidR="00000000" w:rsidDel="00000000" w:rsidP="00000000" w:rsidRDefault="00000000" w:rsidRPr="00000000" w14:paraId="000009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JWT tokens with 15-minute expiry</w:t>
      </w:r>
      <w:r w:rsidDel="00000000" w:rsidR="00000000" w:rsidRPr="00000000">
        <w:rPr>
          <w:rtl w:val="0"/>
        </w:rPr>
      </w:r>
    </w:p>
    <w:p w:rsidR="00000000" w:rsidDel="00000000" w:rsidP="00000000" w:rsidRDefault="00000000" w:rsidRPr="00000000" w14:paraId="000009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Refresh token rotation</w:t>
      </w:r>
      <w:r w:rsidDel="00000000" w:rsidR="00000000" w:rsidRPr="00000000">
        <w:rPr>
          <w:rtl w:val="0"/>
        </w:rPr>
      </w:r>
    </w:p>
    <w:p w:rsidR="00000000" w:rsidDel="00000000" w:rsidP="00000000" w:rsidRDefault="00000000" w:rsidRPr="00000000" w14:paraId="000009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Session invalidation on suspicious activity</w:t>
      </w:r>
      <w:r w:rsidDel="00000000" w:rsidR="00000000" w:rsidRPr="00000000">
        <w:rPr>
          <w:rtl w:val="0"/>
        </w:rPr>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Device fingerprinting for fraud detection</w:t>
      </w:r>
      <w:r w:rsidDel="00000000" w:rsidR="00000000" w:rsidRPr="00000000">
        <w:rPr>
          <w:rtl w:val="0"/>
        </w:rPr>
      </w:r>
    </w:p>
    <w:p w:rsidR="00000000" w:rsidDel="00000000" w:rsidP="00000000" w:rsidRDefault="00000000" w:rsidRPr="00000000" w14:paraId="000009C7">
      <w:pPr>
        <w:pStyle w:val="Heading3"/>
        <w:rPr>
          <w:sz w:val="26"/>
          <w:szCs w:val="26"/>
        </w:rPr>
      </w:pPr>
      <w:r w:rsidDel="00000000" w:rsidR="00000000" w:rsidRPr="00000000">
        <w:rPr>
          <w:sz w:val="26"/>
          <w:szCs w:val="26"/>
          <w:rtl w:val="0"/>
        </w:rPr>
        <w:t xml:space="preserve">7.6 IDRA Compliance Requirements</w:t>
      </w:r>
    </w:p>
    <w:tbl>
      <w:tblPr>
        <w:tblStyle w:val="Table45"/>
        <w:tblW w:w="9565.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88"/>
        <w:gridCol w:w="3870"/>
        <w:gridCol w:w="1800"/>
        <w:gridCol w:w="835"/>
        <w:gridCol w:w="1872"/>
        <w:tblGridChange w:id="0">
          <w:tblGrid>
            <w:gridCol w:w="1188"/>
            <w:gridCol w:w="3870"/>
            <w:gridCol w:w="1800"/>
            <w:gridCol w:w="835"/>
            <w:gridCol w:w="1872"/>
          </w:tblGrid>
        </w:tblGridChange>
      </w:tblGrid>
      <w:tr>
        <w:trPr>
          <w:cantSplit w:val="0"/>
          <w:tblHeader w:val="0"/>
        </w:trPr>
        <w:tc>
          <w:tcPr/>
          <w:p w:rsidR="00000000" w:rsidDel="00000000" w:rsidP="00000000" w:rsidRDefault="00000000" w:rsidRPr="00000000" w14:paraId="000009C8">
            <w:pPr>
              <w:jc w:val="center"/>
              <w:rPr>
                <w:sz w:val="24"/>
                <w:szCs w:val="24"/>
              </w:rPr>
            </w:pPr>
            <w:r w:rsidDel="00000000" w:rsidR="00000000" w:rsidRPr="00000000">
              <w:rPr>
                <w:sz w:val="24"/>
                <w:szCs w:val="24"/>
                <w:rtl w:val="0"/>
              </w:rPr>
              <w:t xml:space="preserve">IDRA ID</w:t>
            </w:r>
          </w:p>
        </w:tc>
        <w:tc>
          <w:tcPr/>
          <w:p w:rsidR="00000000" w:rsidDel="00000000" w:rsidP="00000000" w:rsidRDefault="00000000" w:rsidRPr="00000000" w14:paraId="000009C9">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9CA">
            <w:pPr>
              <w:jc w:val="center"/>
              <w:rPr>
                <w:sz w:val="24"/>
                <w:szCs w:val="24"/>
              </w:rPr>
            </w:pPr>
            <w:r w:rsidDel="00000000" w:rsidR="00000000" w:rsidRPr="00000000">
              <w:rPr>
                <w:sz w:val="24"/>
                <w:szCs w:val="24"/>
                <w:rtl w:val="0"/>
              </w:rPr>
              <w:t xml:space="preserve">Reporting Frequency</w:t>
            </w:r>
          </w:p>
        </w:tc>
        <w:tc>
          <w:tcPr/>
          <w:p w:rsidR="00000000" w:rsidDel="00000000" w:rsidP="00000000" w:rsidRDefault="00000000" w:rsidRPr="00000000" w14:paraId="000009CB">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9CC">
            <w:pPr>
              <w:jc w:val="center"/>
              <w:rPr>
                <w:sz w:val="24"/>
                <w:szCs w:val="24"/>
              </w:rPr>
            </w:pPr>
            <w:r w:rsidDel="00000000" w:rsidR="00000000" w:rsidRPr="00000000">
              <w:rPr>
                <w:sz w:val="24"/>
                <w:szCs w:val="24"/>
                <w:rtl w:val="0"/>
              </w:rPr>
              <w:t xml:space="preserve">Owner</w:t>
            </w:r>
          </w:p>
        </w:tc>
      </w:tr>
      <w:tr>
        <w:trPr>
          <w:cantSplit w:val="0"/>
          <w:tblHeader w:val="0"/>
        </w:trPr>
        <w:tc>
          <w:tcPr/>
          <w:p w:rsidR="00000000" w:rsidDel="00000000" w:rsidP="00000000" w:rsidRDefault="00000000" w:rsidRPr="00000000" w14:paraId="000009CD">
            <w:pPr>
              <w:rPr/>
            </w:pPr>
            <w:r w:rsidDel="00000000" w:rsidR="00000000" w:rsidRPr="00000000">
              <w:rPr>
                <w:rtl w:val="0"/>
              </w:rPr>
              <w:t xml:space="preserve">IDRA-001</w:t>
            </w:r>
          </w:p>
        </w:tc>
        <w:tc>
          <w:tcPr/>
          <w:p w:rsidR="00000000" w:rsidDel="00000000" w:rsidP="00000000" w:rsidRDefault="00000000" w:rsidRPr="00000000" w14:paraId="000009CE">
            <w:pPr>
              <w:rPr>
                <w:rFonts w:ascii="Calibri" w:cs="Calibri" w:eastAsia="Calibri" w:hAnsi="Calibri"/>
              </w:rPr>
            </w:pPr>
            <w:r w:rsidDel="00000000" w:rsidR="00000000" w:rsidRPr="00000000">
              <w:rPr>
                <w:rFonts w:ascii="Calibri" w:cs="Calibri" w:eastAsia="Calibri" w:hAnsi="Calibri"/>
                <w:rtl w:val="0"/>
              </w:rPr>
              <w:t xml:space="preserve">Digital insurance product approval and registration</w:t>
            </w:r>
          </w:p>
        </w:tc>
        <w:tc>
          <w:tcPr/>
          <w:p w:rsidR="00000000" w:rsidDel="00000000" w:rsidP="00000000" w:rsidRDefault="00000000" w:rsidRPr="00000000" w14:paraId="000009CF">
            <w:pPr>
              <w:rPr>
                <w:rFonts w:ascii="Calibri" w:cs="Calibri" w:eastAsia="Calibri" w:hAnsi="Calibri"/>
              </w:rPr>
            </w:pPr>
            <w:r w:rsidDel="00000000" w:rsidR="00000000" w:rsidRPr="00000000">
              <w:rPr>
                <w:rFonts w:ascii="Calibri" w:cs="Calibri" w:eastAsia="Calibri" w:hAnsi="Calibri"/>
                <w:rtl w:val="0"/>
              </w:rPr>
              <w:t xml:space="preserve">One-time + updates</w:t>
            </w:r>
          </w:p>
        </w:tc>
        <w:tc>
          <w:tcPr/>
          <w:p w:rsidR="00000000" w:rsidDel="00000000" w:rsidP="00000000" w:rsidRDefault="00000000" w:rsidRPr="00000000" w14:paraId="000009D0">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9D1">
            <w:pPr>
              <w:rPr>
                <w:rFonts w:ascii="Calibri" w:cs="Calibri" w:eastAsia="Calibri" w:hAnsi="Calibri"/>
              </w:rPr>
            </w:pPr>
            <w:r w:rsidDel="00000000" w:rsidR="00000000" w:rsidRPr="00000000">
              <w:rPr>
                <w:rFonts w:ascii="Calibri" w:cs="Calibri" w:eastAsia="Calibri" w:hAnsi="Calibri"/>
                <w:rtl w:val="0"/>
              </w:rPr>
              <w:t xml:space="preserve">Compliance Team</w:t>
            </w:r>
          </w:p>
        </w:tc>
      </w:tr>
      <w:tr>
        <w:trPr>
          <w:cantSplit w:val="0"/>
          <w:tblHeader w:val="0"/>
        </w:trPr>
        <w:tc>
          <w:tcPr/>
          <w:p w:rsidR="00000000" w:rsidDel="00000000" w:rsidP="00000000" w:rsidRDefault="00000000" w:rsidRPr="00000000" w14:paraId="000009D2">
            <w:pPr>
              <w:rPr/>
            </w:pPr>
            <w:r w:rsidDel="00000000" w:rsidR="00000000" w:rsidRPr="00000000">
              <w:rPr>
                <w:rtl w:val="0"/>
              </w:rPr>
              <w:t xml:space="preserve">IDRA-002</w:t>
            </w:r>
          </w:p>
        </w:tc>
        <w:tc>
          <w:tcPr/>
          <w:p w:rsidR="00000000" w:rsidDel="00000000" w:rsidP="00000000" w:rsidRDefault="00000000" w:rsidRPr="00000000" w14:paraId="000009D3">
            <w:pPr>
              <w:rPr>
                <w:rFonts w:ascii="Calibri" w:cs="Calibri" w:eastAsia="Calibri" w:hAnsi="Calibri"/>
              </w:rPr>
            </w:pPr>
            <w:r w:rsidDel="00000000" w:rsidR="00000000" w:rsidRPr="00000000">
              <w:rPr>
                <w:rFonts w:ascii="Calibri" w:cs="Calibri" w:eastAsia="Calibri" w:hAnsi="Calibri"/>
                <w:rtl w:val="0"/>
              </w:rPr>
              <w:t xml:space="preserve">Customer data protection and privacy compliance</w:t>
            </w:r>
          </w:p>
        </w:tc>
        <w:tc>
          <w:tcPr/>
          <w:p w:rsidR="00000000" w:rsidDel="00000000" w:rsidP="00000000" w:rsidRDefault="00000000" w:rsidRPr="00000000" w14:paraId="000009D4">
            <w:pPr>
              <w:rPr>
                <w:rFonts w:ascii="Calibri" w:cs="Calibri" w:eastAsia="Calibri" w:hAnsi="Calibri"/>
              </w:rPr>
            </w:pPr>
            <w:r w:rsidDel="00000000" w:rsidR="00000000" w:rsidRPr="00000000">
              <w:rPr>
                <w:rFonts w:ascii="Calibri" w:cs="Calibri" w:eastAsia="Calibri" w:hAnsi="Calibri"/>
                <w:rtl w:val="0"/>
              </w:rPr>
              <w:t xml:space="preserve">Quarterly review</w:t>
            </w:r>
          </w:p>
        </w:tc>
        <w:tc>
          <w:tcPr/>
          <w:p w:rsidR="00000000" w:rsidDel="00000000" w:rsidP="00000000" w:rsidRDefault="00000000" w:rsidRPr="00000000" w14:paraId="000009D5">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9D6">
            <w:pPr>
              <w:rPr>
                <w:rFonts w:ascii="Calibri" w:cs="Calibri" w:eastAsia="Calibri" w:hAnsi="Calibri"/>
              </w:rPr>
            </w:pPr>
            <w:r w:rsidDel="00000000" w:rsidR="00000000" w:rsidRPr="00000000">
              <w:rPr>
                <w:rFonts w:ascii="Calibri" w:cs="Calibri" w:eastAsia="Calibri" w:hAnsi="Calibri"/>
                <w:rtl w:val="0"/>
              </w:rPr>
              <w:t xml:space="preserve">Security Team</w:t>
            </w:r>
          </w:p>
        </w:tc>
      </w:tr>
      <w:tr>
        <w:trPr>
          <w:cantSplit w:val="0"/>
          <w:tblHeader w:val="0"/>
        </w:trPr>
        <w:tc>
          <w:tcPr/>
          <w:p w:rsidR="00000000" w:rsidDel="00000000" w:rsidP="00000000" w:rsidRDefault="00000000" w:rsidRPr="00000000" w14:paraId="000009D7">
            <w:pPr>
              <w:rPr/>
            </w:pPr>
            <w:r w:rsidDel="00000000" w:rsidR="00000000" w:rsidRPr="00000000">
              <w:rPr>
                <w:rtl w:val="0"/>
              </w:rPr>
              <w:t xml:space="preserve">IDRA-003</w:t>
            </w:r>
          </w:p>
        </w:tc>
        <w:tc>
          <w:tcPr/>
          <w:p w:rsidR="00000000" w:rsidDel="00000000" w:rsidP="00000000" w:rsidRDefault="00000000" w:rsidRPr="00000000" w14:paraId="000009D8">
            <w:pPr>
              <w:rPr>
                <w:rFonts w:ascii="Calibri" w:cs="Calibri" w:eastAsia="Calibri" w:hAnsi="Calibri"/>
              </w:rPr>
            </w:pPr>
            <w:r w:rsidDel="00000000" w:rsidR="00000000" w:rsidRPr="00000000">
              <w:rPr>
                <w:rFonts w:ascii="Calibri" w:cs="Calibri" w:eastAsia="Calibri" w:hAnsi="Calibri"/>
                <w:rtl w:val="0"/>
              </w:rPr>
              <w:t xml:space="preserve">Policy issuance and documentation standards</w:t>
            </w:r>
          </w:p>
        </w:tc>
        <w:tc>
          <w:tcPr/>
          <w:p w:rsidR="00000000" w:rsidDel="00000000" w:rsidP="00000000" w:rsidRDefault="00000000" w:rsidRPr="00000000" w14:paraId="000009D9">
            <w:pPr>
              <w:rPr>
                <w:rFonts w:ascii="Calibri" w:cs="Calibri" w:eastAsia="Calibri" w:hAnsi="Calibri"/>
              </w:rPr>
            </w:pPr>
            <w:r w:rsidDel="00000000" w:rsidR="00000000" w:rsidRPr="00000000">
              <w:rPr>
                <w:rFonts w:ascii="Calibri" w:cs="Calibri" w:eastAsia="Calibri" w:hAnsi="Calibri"/>
                <w:rtl w:val="0"/>
              </w:rPr>
              <w:t xml:space="preserve">Real-time compliance</w:t>
            </w:r>
          </w:p>
        </w:tc>
        <w:tc>
          <w:tcPr/>
          <w:p w:rsidR="00000000" w:rsidDel="00000000" w:rsidP="00000000" w:rsidRDefault="00000000" w:rsidRPr="00000000" w14:paraId="000009DA">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9DB">
            <w:pPr>
              <w:rPr>
                <w:rFonts w:ascii="Calibri" w:cs="Calibri" w:eastAsia="Calibri" w:hAnsi="Calibri"/>
              </w:rPr>
            </w:pPr>
            <w:r w:rsidDel="00000000" w:rsidR="00000000" w:rsidRPr="00000000">
              <w:rPr>
                <w:rFonts w:ascii="Calibri" w:cs="Calibri" w:eastAsia="Calibri" w:hAnsi="Calibri"/>
                <w:rtl w:val="0"/>
              </w:rPr>
              <w:t xml:space="preserve">Insurance Engine</w:t>
            </w:r>
          </w:p>
        </w:tc>
      </w:tr>
      <w:tr>
        <w:trPr>
          <w:cantSplit w:val="0"/>
          <w:tblHeader w:val="0"/>
        </w:trPr>
        <w:tc>
          <w:tcPr/>
          <w:p w:rsidR="00000000" w:rsidDel="00000000" w:rsidP="00000000" w:rsidRDefault="00000000" w:rsidRPr="00000000" w14:paraId="000009DC">
            <w:pPr>
              <w:rPr/>
            </w:pPr>
            <w:r w:rsidDel="00000000" w:rsidR="00000000" w:rsidRPr="00000000">
              <w:rPr>
                <w:rtl w:val="0"/>
              </w:rPr>
              <w:t xml:space="preserve">IDRA-004</w:t>
            </w:r>
          </w:p>
        </w:tc>
        <w:tc>
          <w:tcPr/>
          <w:p w:rsidR="00000000" w:rsidDel="00000000" w:rsidP="00000000" w:rsidRDefault="00000000" w:rsidRPr="00000000" w14:paraId="000009DD">
            <w:pPr>
              <w:rPr>
                <w:rFonts w:ascii="Calibri" w:cs="Calibri" w:eastAsia="Calibri" w:hAnsi="Calibri"/>
              </w:rPr>
            </w:pPr>
            <w:r w:rsidDel="00000000" w:rsidR="00000000" w:rsidRPr="00000000">
              <w:rPr>
                <w:rFonts w:ascii="Calibri" w:cs="Calibri" w:eastAsia="Calibri" w:hAnsi="Calibri"/>
                <w:rtl w:val="0"/>
              </w:rPr>
              <w:t xml:space="preserve">Claims processing and settlement reporting</w:t>
            </w:r>
          </w:p>
        </w:tc>
        <w:tc>
          <w:tcPr/>
          <w:p w:rsidR="00000000" w:rsidDel="00000000" w:rsidP="00000000" w:rsidRDefault="00000000" w:rsidRPr="00000000" w14:paraId="000009DE">
            <w:pPr>
              <w:rPr>
                <w:rFonts w:ascii="Calibri" w:cs="Calibri" w:eastAsia="Calibri" w:hAnsi="Calibri"/>
              </w:rPr>
            </w:pPr>
            <w:r w:rsidDel="00000000" w:rsidR="00000000" w:rsidRPr="00000000">
              <w:rPr>
                <w:rFonts w:ascii="Calibri" w:cs="Calibri" w:eastAsia="Calibri" w:hAnsi="Calibri"/>
                <w:rtl w:val="0"/>
              </w:rPr>
              <w:t xml:space="preserve">Monthly</w:t>
            </w:r>
          </w:p>
        </w:tc>
        <w:tc>
          <w:tcPr/>
          <w:p w:rsidR="00000000" w:rsidDel="00000000" w:rsidP="00000000" w:rsidRDefault="00000000" w:rsidRPr="00000000" w14:paraId="000009DF">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9E0">
            <w:pPr>
              <w:rPr>
                <w:rFonts w:ascii="Calibri" w:cs="Calibri" w:eastAsia="Calibri" w:hAnsi="Calibri"/>
              </w:rPr>
            </w:pPr>
            <w:r w:rsidDel="00000000" w:rsidR="00000000" w:rsidRPr="00000000">
              <w:rPr>
                <w:rFonts w:ascii="Calibri" w:cs="Calibri" w:eastAsia="Calibri" w:hAnsi="Calibri"/>
                <w:rtl w:val="0"/>
              </w:rPr>
              <w:t xml:space="preserve">Claims Team</w:t>
            </w:r>
          </w:p>
        </w:tc>
      </w:tr>
      <w:tr>
        <w:trPr>
          <w:cantSplit w:val="0"/>
          <w:tblHeader w:val="0"/>
        </w:trPr>
        <w:tc>
          <w:tcPr/>
          <w:p w:rsidR="00000000" w:rsidDel="00000000" w:rsidP="00000000" w:rsidRDefault="00000000" w:rsidRPr="00000000" w14:paraId="000009E1">
            <w:pPr>
              <w:rPr/>
            </w:pPr>
            <w:r w:rsidDel="00000000" w:rsidR="00000000" w:rsidRPr="00000000">
              <w:rPr>
                <w:rtl w:val="0"/>
              </w:rPr>
              <w:t xml:space="preserve">IDRA-005</w:t>
            </w:r>
          </w:p>
        </w:tc>
        <w:tc>
          <w:tcPr/>
          <w:p w:rsidR="00000000" w:rsidDel="00000000" w:rsidP="00000000" w:rsidRDefault="00000000" w:rsidRPr="00000000" w14:paraId="000009E2">
            <w:pPr>
              <w:rPr>
                <w:rFonts w:ascii="Calibri" w:cs="Calibri" w:eastAsia="Calibri" w:hAnsi="Calibri"/>
              </w:rPr>
            </w:pPr>
            <w:r w:rsidDel="00000000" w:rsidR="00000000" w:rsidRPr="00000000">
              <w:rPr>
                <w:rFonts w:ascii="Calibri" w:cs="Calibri" w:eastAsia="Calibri" w:hAnsi="Calibri"/>
                <w:rtl w:val="0"/>
              </w:rPr>
              <w:t xml:space="preserve">Financial solvency and capital adequacy reporting</w:t>
            </w:r>
          </w:p>
        </w:tc>
        <w:tc>
          <w:tcPr/>
          <w:p w:rsidR="00000000" w:rsidDel="00000000" w:rsidP="00000000" w:rsidRDefault="00000000" w:rsidRPr="00000000" w14:paraId="000009E3">
            <w:pPr>
              <w:rPr>
                <w:rFonts w:ascii="Calibri" w:cs="Calibri" w:eastAsia="Calibri" w:hAnsi="Calibri"/>
              </w:rPr>
            </w:pPr>
            <w:r w:rsidDel="00000000" w:rsidR="00000000" w:rsidRPr="00000000">
              <w:rPr>
                <w:rFonts w:ascii="Calibri" w:cs="Calibri" w:eastAsia="Calibri" w:hAnsi="Calibri"/>
                <w:rtl w:val="0"/>
              </w:rPr>
              <w:t xml:space="preserve">Quarterly</w:t>
            </w:r>
          </w:p>
        </w:tc>
        <w:tc>
          <w:tcPr/>
          <w:p w:rsidR="00000000" w:rsidDel="00000000" w:rsidP="00000000" w:rsidRDefault="00000000" w:rsidRPr="00000000" w14:paraId="000009E4">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9E5">
            <w:pPr>
              <w:rPr>
                <w:rFonts w:ascii="Calibri" w:cs="Calibri" w:eastAsia="Calibri" w:hAnsi="Calibri"/>
              </w:rPr>
            </w:pPr>
            <w:r w:rsidDel="00000000" w:rsidR="00000000" w:rsidRPr="00000000">
              <w:rPr>
                <w:rFonts w:ascii="Calibri" w:cs="Calibri" w:eastAsia="Calibri" w:hAnsi="Calibri"/>
                <w:rtl w:val="0"/>
              </w:rPr>
              <w:t xml:space="preserve">Finance Team</w:t>
            </w:r>
          </w:p>
        </w:tc>
      </w:tr>
      <w:tr>
        <w:trPr>
          <w:cantSplit w:val="0"/>
          <w:tblHeader w:val="0"/>
        </w:trPr>
        <w:tc>
          <w:tcPr/>
          <w:p w:rsidR="00000000" w:rsidDel="00000000" w:rsidP="00000000" w:rsidRDefault="00000000" w:rsidRPr="00000000" w14:paraId="000009E6">
            <w:pPr>
              <w:rPr/>
            </w:pPr>
            <w:r w:rsidDel="00000000" w:rsidR="00000000" w:rsidRPr="00000000">
              <w:rPr>
                <w:rtl w:val="0"/>
              </w:rPr>
              <w:t xml:space="preserve">IDRA-006</w:t>
            </w:r>
          </w:p>
        </w:tc>
        <w:tc>
          <w:tcPr/>
          <w:p w:rsidR="00000000" w:rsidDel="00000000" w:rsidP="00000000" w:rsidRDefault="00000000" w:rsidRPr="00000000" w14:paraId="000009E7">
            <w:pPr>
              <w:rPr>
                <w:rFonts w:ascii="Calibri" w:cs="Calibri" w:eastAsia="Calibri" w:hAnsi="Calibri"/>
              </w:rPr>
            </w:pPr>
            <w:r w:rsidDel="00000000" w:rsidR="00000000" w:rsidRPr="00000000">
              <w:rPr>
                <w:rFonts w:ascii="Calibri" w:cs="Calibri" w:eastAsia="Calibri" w:hAnsi="Calibri"/>
                <w:rtl w:val="0"/>
              </w:rPr>
              <w:t xml:space="preserve">Agent licensing and training compliance</w:t>
            </w:r>
          </w:p>
        </w:tc>
        <w:tc>
          <w:tcPr/>
          <w:p w:rsidR="00000000" w:rsidDel="00000000" w:rsidP="00000000" w:rsidRDefault="00000000" w:rsidRPr="00000000" w14:paraId="000009E8">
            <w:pPr>
              <w:rPr>
                <w:rFonts w:ascii="Calibri" w:cs="Calibri" w:eastAsia="Calibri" w:hAnsi="Calibri"/>
              </w:rPr>
            </w:pPr>
            <w:r w:rsidDel="00000000" w:rsidR="00000000" w:rsidRPr="00000000">
              <w:rPr>
                <w:rFonts w:ascii="Calibri" w:cs="Calibri" w:eastAsia="Calibri" w:hAnsi="Calibri"/>
                <w:rtl w:val="0"/>
              </w:rPr>
              <w:t xml:space="preserve">Ongoing</w:t>
            </w:r>
          </w:p>
        </w:tc>
        <w:tc>
          <w:tcPr/>
          <w:p w:rsidR="00000000" w:rsidDel="00000000" w:rsidP="00000000" w:rsidRDefault="00000000" w:rsidRPr="00000000" w14:paraId="000009E9">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9EA">
            <w:pPr>
              <w:rPr>
                <w:rFonts w:ascii="Calibri" w:cs="Calibri" w:eastAsia="Calibri" w:hAnsi="Calibri"/>
              </w:rPr>
            </w:pPr>
            <w:r w:rsidDel="00000000" w:rsidR="00000000" w:rsidRPr="00000000">
              <w:rPr>
                <w:rFonts w:ascii="Calibri" w:cs="Calibri" w:eastAsia="Calibri" w:hAnsi="Calibri"/>
                <w:rtl w:val="0"/>
              </w:rPr>
              <w:t xml:space="preserve">Partner Management</w:t>
            </w:r>
          </w:p>
        </w:tc>
      </w:tr>
      <w:tr>
        <w:trPr>
          <w:cantSplit w:val="0"/>
          <w:tblHeader w:val="0"/>
        </w:trPr>
        <w:tc>
          <w:tcPr/>
          <w:p w:rsidR="00000000" w:rsidDel="00000000" w:rsidP="00000000" w:rsidRDefault="00000000" w:rsidRPr="00000000" w14:paraId="000009EB">
            <w:pPr>
              <w:rPr/>
            </w:pPr>
            <w:r w:rsidDel="00000000" w:rsidR="00000000" w:rsidRPr="00000000">
              <w:rPr>
                <w:rtl w:val="0"/>
              </w:rPr>
              <w:t xml:space="preserve">IDRA-007</w:t>
            </w:r>
          </w:p>
        </w:tc>
        <w:tc>
          <w:tcPr/>
          <w:p w:rsidR="00000000" w:rsidDel="00000000" w:rsidP="00000000" w:rsidRDefault="00000000" w:rsidRPr="00000000" w14:paraId="000009EC">
            <w:pPr>
              <w:rPr>
                <w:rFonts w:ascii="Calibri" w:cs="Calibri" w:eastAsia="Calibri" w:hAnsi="Calibri"/>
              </w:rPr>
            </w:pPr>
            <w:r w:rsidDel="00000000" w:rsidR="00000000" w:rsidRPr="00000000">
              <w:rPr>
                <w:rFonts w:ascii="Calibri" w:cs="Calibri" w:eastAsia="Calibri" w:hAnsi="Calibri"/>
                <w:rtl w:val="0"/>
              </w:rPr>
              <w:t xml:space="preserve">Marketing and sales practice compliance</w:t>
            </w:r>
          </w:p>
        </w:tc>
        <w:tc>
          <w:tcPr/>
          <w:p w:rsidR="00000000" w:rsidDel="00000000" w:rsidP="00000000" w:rsidRDefault="00000000" w:rsidRPr="00000000" w14:paraId="000009ED">
            <w:pPr>
              <w:rPr>
                <w:rFonts w:ascii="Calibri" w:cs="Calibri" w:eastAsia="Calibri" w:hAnsi="Calibri"/>
              </w:rPr>
            </w:pPr>
            <w:r w:rsidDel="00000000" w:rsidR="00000000" w:rsidRPr="00000000">
              <w:rPr>
                <w:rFonts w:ascii="Calibri" w:cs="Calibri" w:eastAsia="Calibri" w:hAnsi="Calibri"/>
                <w:rtl w:val="0"/>
              </w:rPr>
              <w:t xml:space="preserve">Quarterly</w:t>
            </w:r>
          </w:p>
        </w:tc>
        <w:tc>
          <w:tcPr/>
          <w:p w:rsidR="00000000" w:rsidDel="00000000" w:rsidP="00000000" w:rsidRDefault="00000000" w:rsidRPr="00000000" w14:paraId="000009EE">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9EF">
            <w:pPr>
              <w:rPr>
                <w:rFonts w:ascii="Calibri" w:cs="Calibri" w:eastAsia="Calibri" w:hAnsi="Calibri"/>
              </w:rPr>
            </w:pPr>
            <w:r w:rsidDel="00000000" w:rsidR="00000000" w:rsidRPr="00000000">
              <w:rPr>
                <w:rFonts w:ascii="Calibri" w:cs="Calibri" w:eastAsia="Calibri" w:hAnsi="Calibri"/>
                <w:rtl w:val="0"/>
              </w:rPr>
              <w:t xml:space="preserve">Marketing Team</w:t>
            </w:r>
          </w:p>
        </w:tc>
      </w:tr>
      <w:tr>
        <w:trPr>
          <w:cantSplit w:val="0"/>
          <w:tblHeader w:val="0"/>
        </w:trPr>
        <w:tc>
          <w:tcPr/>
          <w:p w:rsidR="00000000" w:rsidDel="00000000" w:rsidP="00000000" w:rsidRDefault="00000000" w:rsidRPr="00000000" w14:paraId="000009F0">
            <w:pPr>
              <w:rPr/>
            </w:pPr>
            <w:r w:rsidDel="00000000" w:rsidR="00000000" w:rsidRPr="00000000">
              <w:rPr>
                <w:rtl w:val="0"/>
              </w:rPr>
              <w:t xml:space="preserve">IDRA-008</w:t>
            </w:r>
          </w:p>
        </w:tc>
        <w:tc>
          <w:tcPr/>
          <w:p w:rsidR="00000000" w:rsidDel="00000000" w:rsidP="00000000" w:rsidRDefault="00000000" w:rsidRPr="00000000" w14:paraId="000009F1">
            <w:pPr>
              <w:rPr>
                <w:rFonts w:ascii="Calibri" w:cs="Calibri" w:eastAsia="Calibri" w:hAnsi="Calibri"/>
              </w:rPr>
            </w:pPr>
            <w:r w:rsidDel="00000000" w:rsidR="00000000" w:rsidRPr="00000000">
              <w:rPr>
                <w:rFonts w:ascii="Calibri" w:cs="Calibri" w:eastAsia="Calibri" w:hAnsi="Calibri"/>
                <w:rtl w:val="0"/>
              </w:rPr>
              <w:t xml:space="preserve">Actuarial and risk management reporting</w:t>
            </w:r>
          </w:p>
        </w:tc>
        <w:tc>
          <w:tcPr/>
          <w:p w:rsidR="00000000" w:rsidDel="00000000" w:rsidP="00000000" w:rsidRDefault="00000000" w:rsidRPr="00000000" w14:paraId="000009F2">
            <w:pPr>
              <w:rPr>
                <w:rFonts w:ascii="Calibri" w:cs="Calibri" w:eastAsia="Calibri" w:hAnsi="Calibri"/>
              </w:rPr>
            </w:pPr>
            <w:r w:rsidDel="00000000" w:rsidR="00000000" w:rsidRPr="00000000">
              <w:rPr>
                <w:rFonts w:ascii="Calibri" w:cs="Calibri" w:eastAsia="Calibri" w:hAnsi="Calibri"/>
                <w:rtl w:val="0"/>
              </w:rPr>
              <w:t xml:space="preserve">Annual</w:t>
            </w:r>
          </w:p>
        </w:tc>
        <w:tc>
          <w:tcPr/>
          <w:p w:rsidR="00000000" w:rsidDel="00000000" w:rsidP="00000000" w:rsidRDefault="00000000" w:rsidRPr="00000000" w14:paraId="000009F3">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9F4">
            <w:pPr>
              <w:rPr>
                <w:rFonts w:ascii="Calibri" w:cs="Calibri" w:eastAsia="Calibri" w:hAnsi="Calibri"/>
              </w:rPr>
            </w:pPr>
            <w:r w:rsidDel="00000000" w:rsidR="00000000" w:rsidRPr="00000000">
              <w:rPr>
                <w:rFonts w:ascii="Calibri" w:cs="Calibri" w:eastAsia="Calibri" w:hAnsi="Calibri"/>
                <w:rtl w:val="0"/>
              </w:rPr>
              <w:t xml:space="preserve">Risk Management</w:t>
            </w:r>
          </w:p>
        </w:tc>
      </w:tr>
      <w:tr>
        <w:trPr>
          <w:cantSplit w:val="0"/>
          <w:tblHeader w:val="0"/>
        </w:trPr>
        <w:tc>
          <w:tcPr/>
          <w:p w:rsidR="00000000" w:rsidDel="00000000" w:rsidP="00000000" w:rsidRDefault="00000000" w:rsidRPr="00000000" w14:paraId="000009F5">
            <w:pPr>
              <w:rPr/>
            </w:pPr>
            <w:r w:rsidDel="00000000" w:rsidR="00000000" w:rsidRPr="00000000">
              <w:rPr>
                <w:rtl w:val="0"/>
              </w:rPr>
              <w:t xml:space="preserve">IDRA-009</w:t>
            </w:r>
          </w:p>
        </w:tc>
        <w:tc>
          <w:tcPr/>
          <w:p w:rsidR="00000000" w:rsidDel="00000000" w:rsidP="00000000" w:rsidRDefault="00000000" w:rsidRPr="00000000" w14:paraId="000009F6">
            <w:pPr>
              <w:rPr>
                <w:rFonts w:ascii="Calibri" w:cs="Calibri" w:eastAsia="Calibri" w:hAnsi="Calibri"/>
              </w:rPr>
            </w:pPr>
            <w:r w:rsidDel="00000000" w:rsidR="00000000" w:rsidRPr="00000000">
              <w:rPr>
                <w:rFonts w:ascii="Calibri" w:cs="Calibri" w:eastAsia="Calibri" w:hAnsi="Calibri"/>
                <w:rtl w:val="0"/>
              </w:rPr>
              <w:t xml:space="preserve">Audit trail and record keeping requirements</w:t>
            </w:r>
          </w:p>
        </w:tc>
        <w:tc>
          <w:tcPr/>
          <w:p w:rsidR="00000000" w:rsidDel="00000000" w:rsidP="00000000" w:rsidRDefault="00000000" w:rsidRPr="00000000" w14:paraId="000009F7">
            <w:pPr>
              <w:rPr>
                <w:rFonts w:ascii="Calibri" w:cs="Calibri" w:eastAsia="Calibri" w:hAnsi="Calibri"/>
              </w:rPr>
            </w:pPr>
            <w:r w:rsidDel="00000000" w:rsidR="00000000" w:rsidRPr="00000000">
              <w:rPr>
                <w:rFonts w:ascii="Calibri" w:cs="Calibri" w:eastAsia="Calibri" w:hAnsi="Calibri"/>
                <w:rtl w:val="0"/>
              </w:rPr>
              <w:t xml:space="preserve">Ongoing</w:t>
            </w:r>
          </w:p>
        </w:tc>
        <w:tc>
          <w:tcPr/>
          <w:p w:rsidR="00000000" w:rsidDel="00000000" w:rsidP="00000000" w:rsidRDefault="00000000" w:rsidRPr="00000000" w14:paraId="000009F8">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9F9">
            <w:pPr>
              <w:rPr>
                <w:rFonts w:ascii="Calibri" w:cs="Calibri" w:eastAsia="Calibri" w:hAnsi="Calibri"/>
              </w:rPr>
            </w:pPr>
            <w:r w:rsidDel="00000000" w:rsidR="00000000" w:rsidRPr="00000000">
              <w:rPr>
                <w:rFonts w:ascii="Calibri" w:cs="Calibri" w:eastAsia="Calibri" w:hAnsi="Calibri"/>
                <w:rtl w:val="0"/>
              </w:rPr>
              <w:t xml:space="preserve">Audit System</w:t>
            </w:r>
          </w:p>
        </w:tc>
      </w:tr>
      <w:tr>
        <w:trPr>
          <w:cantSplit w:val="0"/>
          <w:tblHeader w:val="0"/>
        </w:trPr>
        <w:tc>
          <w:tcPr/>
          <w:p w:rsidR="00000000" w:rsidDel="00000000" w:rsidP="00000000" w:rsidRDefault="00000000" w:rsidRPr="00000000" w14:paraId="000009FA">
            <w:pPr>
              <w:rPr/>
            </w:pPr>
            <w:r w:rsidDel="00000000" w:rsidR="00000000" w:rsidRPr="00000000">
              <w:rPr>
                <w:rtl w:val="0"/>
              </w:rPr>
              <w:t xml:space="preserve">IDRA-010</w:t>
            </w:r>
          </w:p>
        </w:tc>
        <w:tc>
          <w:tcPr/>
          <w:p w:rsidR="00000000" w:rsidDel="00000000" w:rsidP="00000000" w:rsidRDefault="00000000" w:rsidRPr="00000000" w14:paraId="000009FB">
            <w:pPr>
              <w:rPr>
                <w:rFonts w:ascii="Calibri" w:cs="Calibri" w:eastAsia="Calibri" w:hAnsi="Calibri"/>
              </w:rPr>
            </w:pPr>
            <w:r w:rsidDel="00000000" w:rsidR="00000000" w:rsidRPr="00000000">
              <w:rPr>
                <w:rFonts w:ascii="Calibri" w:cs="Calibri" w:eastAsia="Calibri" w:hAnsi="Calibri"/>
                <w:rtl w:val="0"/>
              </w:rPr>
              <w:t xml:space="preserve">Regulatory change management and updates</w:t>
            </w:r>
          </w:p>
        </w:tc>
        <w:tc>
          <w:tcPr/>
          <w:p w:rsidR="00000000" w:rsidDel="00000000" w:rsidP="00000000" w:rsidRDefault="00000000" w:rsidRPr="00000000" w14:paraId="000009FC">
            <w:pPr>
              <w:rPr>
                <w:rFonts w:ascii="Calibri" w:cs="Calibri" w:eastAsia="Calibri" w:hAnsi="Calibri"/>
              </w:rPr>
            </w:pPr>
            <w:r w:rsidDel="00000000" w:rsidR="00000000" w:rsidRPr="00000000">
              <w:rPr>
                <w:rFonts w:ascii="Calibri" w:cs="Calibri" w:eastAsia="Calibri" w:hAnsi="Calibri"/>
                <w:rtl w:val="0"/>
              </w:rPr>
              <w:t xml:space="preserve">As required</w:t>
            </w:r>
          </w:p>
        </w:tc>
        <w:tc>
          <w:tcPr/>
          <w:p w:rsidR="00000000" w:rsidDel="00000000" w:rsidP="00000000" w:rsidRDefault="00000000" w:rsidRPr="00000000" w14:paraId="000009FD">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9FE">
            <w:pPr>
              <w:rPr>
                <w:rFonts w:ascii="Calibri" w:cs="Calibri" w:eastAsia="Calibri" w:hAnsi="Calibri"/>
              </w:rPr>
            </w:pPr>
            <w:r w:rsidDel="00000000" w:rsidR="00000000" w:rsidRPr="00000000">
              <w:rPr>
                <w:rFonts w:ascii="Calibri" w:cs="Calibri" w:eastAsia="Calibri" w:hAnsi="Calibri"/>
                <w:rtl w:val="0"/>
              </w:rPr>
              <w:t xml:space="preserve">Compliance Team</w:t>
            </w:r>
          </w:p>
        </w:tc>
      </w:tr>
    </w:tbl>
    <w:p w:rsidR="00000000" w:rsidDel="00000000" w:rsidP="00000000" w:rsidRDefault="00000000" w:rsidRPr="00000000" w14:paraId="000009FF">
      <w:pPr>
        <w:pStyle w:val="Heading3"/>
        <w:rPr>
          <w:sz w:val="26"/>
          <w:szCs w:val="26"/>
        </w:rPr>
      </w:pPr>
      <w:r w:rsidDel="00000000" w:rsidR="00000000" w:rsidRPr="00000000">
        <w:rPr>
          <w:rtl w:val="0"/>
        </w:rPr>
      </w:r>
    </w:p>
    <w:p w:rsidR="00000000" w:rsidDel="00000000" w:rsidP="00000000" w:rsidRDefault="00000000" w:rsidRPr="00000000" w14:paraId="00000A00">
      <w:pPr>
        <w:pStyle w:val="Heading3"/>
        <w:rPr>
          <w:sz w:val="26"/>
          <w:szCs w:val="26"/>
        </w:rPr>
      </w:pPr>
      <w:r w:rsidDel="00000000" w:rsidR="00000000" w:rsidRPr="00000000">
        <w:rPr>
          <w:rtl w:val="0"/>
        </w:rPr>
      </w:r>
    </w:p>
    <w:p w:rsidR="00000000" w:rsidDel="00000000" w:rsidP="00000000" w:rsidRDefault="00000000" w:rsidRPr="00000000" w14:paraId="00000A01">
      <w:pPr>
        <w:pStyle w:val="Heading3"/>
        <w:rPr>
          <w:sz w:val="26"/>
          <w:szCs w:val="26"/>
        </w:rPr>
      </w:pPr>
      <w:r w:rsidDel="00000000" w:rsidR="00000000" w:rsidRPr="00000000">
        <w:rPr>
          <w:rtl w:val="0"/>
        </w:rPr>
      </w:r>
    </w:p>
    <w:p w:rsidR="00000000" w:rsidDel="00000000" w:rsidP="00000000" w:rsidRDefault="00000000" w:rsidRPr="00000000" w14:paraId="00000A02">
      <w:pPr>
        <w:pStyle w:val="Heading3"/>
        <w:rPr>
          <w:sz w:val="26"/>
          <w:szCs w:val="26"/>
        </w:rPr>
      </w:pPr>
      <w:r w:rsidDel="00000000" w:rsidR="00000000" w:rsidRPr="00000000">
        <w:rPr>
          <w:rtl w:val="0"/>
        </w:rPr>
      </w:r>
    </w:p>
    <w:p w:rsidR="00000000" w:rsidDel="00000000" w:rsidP="00000000" w:rsidRDefault="00000000" w:rsidRPr="00000000" w14:paraId="00000A03">
      <w:pPr>
        <w:pStyle w:val="Heading3"/>
        <w:rPr>
          <w:sz w:val="26"/>
          <w:szCs w:val="26"/>
        </w:rPr>
      </w:pPr>
      <w:r w:rsidDel="00000000" w:rsidR="00000000" w:rsidRPr="00000000">
        <w:rPr>
          <w:rtl w:val="0"/>
        </w:rPr>
      </w:r>
    </w:p>
    <w:p w:rsidR="00000000" w:rsidDel="00000000" w:rsidP="00000000" w:rsidRDefault="00000000" w:rsidRPr="00000000" w14:paraId="00000A04">
      <w:pPr>
        <w:pStyle w:val="Heading3"/>
        <w:rPr>
          <w:sz w:val="26"/>
          <w:szCs w:val="26"/>
        </w:rPr>
      </w:pPr>
      <w:r w:rsidDel="00000000" w:rsidR="00000000" w:rsidRPr="00000000">
        <w:rPr>
          <w:rtl w:val="0"/>
        </w:rPr>
      </w:r>
    </w:p>
    <w:p w:rsidR="00000000" w:rsidDel="00000000" w:rsidP="00000000" w:rsidRDefault="00000000" w:rsidRPr="00000000" w14:paraId="00000A05">
      <w:pPr>
        <w:pStyle w:val="Heading3"/>
        <w:rPr>
          <w:sz w:val="26"/>
          <w:szCs w:val="26"/>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pStyle w:val="Heading3"/>
        <w:rPr>
          <w:sz w:val="26"/>
          <w:szCs w:val="26"/>
        </w:rPr>
      </w:pPr>
      <w:r w:rsidDel="00000000" w:rsidR="00000000" w:rsidRPr="00000000">
        <w:rPr>
          <w:sz w:val="26"/>
          <w:szCs w:val="26"/>
          <w:rtl w:val="0"/>
        </w:rPr>
        <w:t xml:space="preserve">7.7 BFIU Anti-Money Laundering (AML) Compliance</w:t>
      </w:r>
    </w:p>
    <w:tbl>
      <w:tblPr>
        <w:tblStyle w:val="Table46"/>
        <w:tblW w:w="98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215"/>
        <w:gridCol w:w="4260"/>
        <w:gridCol w:w="1515"/>
        <w:gridCol w:w="990"/>
        <w:gridCol w:w="1860"/>
        <w:tblGridChange w:id="0">
          <w:tblGrid>
            <w:gridCol w:w="1215"/>
            <w:gridCol w:w="4260"/>
            <w:gridCol w:w="1515"/>
            <w:gridCol w:w="990"/>
            <w:gridCol w:w="1860"/>
          </w:tblGrid>
        </w:tblGridChange>
      </w:tblGrid>
      <w:tr>
        <w:trPr>
          <w:cantSplit w:val="0"/>
          <w:tblHeader w:val="0"/>
        </w:trPr>
        <w:tc>
          <w:tcPr/>
          <w:p w:rsidR="00000000" w:rsidDel="00000000" w:rsidP="00000000" w:rsidRDefault="00000000" w:rsidRPr="00000000" w14:paraId="00000A09">
            <w:pPr>
              <w:jc w:val="center"/>
              <w:rPr>
                <w:sz w:val="24"/>
                <w:szCs w:val="24"/>
              </w:rPr>
            </w:pPr>
            <w:r w:rsidDel="00000000" w:rsidR="00000000" w:rsidRPr="00000000">
              <w:rPr>
                <w:sz w:val="24"/>
                <w:szCs w:val="24"/>
                <w:rtl w:val="0"/>
              </w:rPr>
              <w:t xml:space="preserve">BFIU ID</w:t>
            </w:r>
          </w:p>
        </w:tc>
        <w:tc>
          <w:tcPr/>
          <w:p w:rsidR="00000000" w:rsidDel="00000000" w:rsidP="00000000" w:rsidRDefault="00000000" w:rsidRPr="00000000" w14:paraId="00000A0A">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A0B">
            <w:pPr>
              <w:jc w:val="center"/>
              <w:rPr>
                <w:sz w:val="24"/>
                <w:szCs w:val="24"/>
              </w:rPr>
            </w:pPr>
            <w:r w:rsidDel="00000000" w:rsidR="00000000" w:rsidRPr="00000000">
              <w:rPr>
                <w:sz w:val="24"/>
                <w:szCs w:val="24"/>
                <w:rtl w:val="0"/>
              </w:rPr>
              <w:t xml:space="preserve">Threshold</w:t>
            </w:r>
          </w:p>
        </w:tc>
        <w:tc>
          <w:tcPr/>
          <w:p w:rsidR="00000000" w:rsidDel="00000000" w:rsidP="00000000" w:rsidRDefault="00000000" w:rsidRPr="00000000" w14:paraId="00000A0C">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A0D">
            <w:pPr>
              <w:jc w:val="center"/>
              <w:rPr>
                <w:sz w:val="24"/>
                <w:szCs w:val="24"/>
              </w:rPr>
            </w:pPr>
            <w:r w:rsidDel="00000000" w:rsidR="00000000" w:rsidRPr="00000000">
              <w:rPr>
                <w:sz w:val="24"/>
                <w:szCs w:val="24"/>
                <w:rtl w:val="0"/>
              </w:rPr>
              <w:t xml:space="preserve">Implementation</w:t>
            </w:r>
          </w:p>
        </w:tc>
      </w:tr>
      <w:tr>
        <w:trPr>
          <w:cantSplit w:val="0"/>
          <w:tblHeader w:val="0"/>
        </w:trPr>
        <w:tc>
          <w:tcPr/>
          <w:p w:rsidR="00000000" w:rsidDel="00000000" w:rsidP="00000000" w:rsidRDefault="00000000" w:rsidRPr="00000000" w14:paraId="00000A0E">
            <w:pPr>
              <w:rPr/>
            </w:pPr>
            <w:r w:rsidDel="00000000" w:rsidR="00000000" w:rsidRPr="00000000">
              <w:rPr>
                <w:rtl w:val="0"/>
              </w:rPr>
              <w:t xml:space="preserve">BFIU-001</w:t>
            </w:r>
          </w:p>
        </w:tc>
        <w:tc>
          <w:tcPr/>
          <w:p w:rsidR="00000000" w:rsidDel="00000000" w:rsidP="00000000" w:rsidRDefault="00000000" w:rsidRPr="00000000" w14:paraId="00000A0F">
            <w:pPr>
              <w:rPr>
                <w:rFonts w:ascii="Calibri" w:cs="Calibri" w:eastAsia="Calibri" w:hAnsi="Calibri"/>
              </w:rPr>
            </w:pPr>
            <w:r w:rsidDel="00000000" w:rsidR="00000000" w:rsidRPr="00000000">
              <w:rPr>
                <w:rFonts w:ascii="Calibri" w:cs="Calibri" w:eastAsia="Calibri" w:hAnsi="Calibri"/>
                <w:rtl w:val="0"/>
              </w:rPr>
              <w:t xml:space="preserve">Customer due diligence (CDD) for all policyholders</w:t>
            </w:r>
          </w:p>
        </w:tc>
        <w:tc>
          <w:tcPr/>
          <w:p w:rsidR="00000000" w:rsidDel="00000000" w:rsidP="00000000" w:rsidRDefault="00000000" w:rsidRPr="00000000" w14:paraId="00000A10">
            <w:pPr>
              <w:rPr>
                <w:rFonts w:ascii="Calibri" w:cs="Calibri" w:eastAsia="Calibri" w:hAnsi="Calibri"/>
              </w:rPr>
            </w:pPr>
            <w:r w:rsidDel="00000000" w:rsidR="00000000" w:rsidRPr="00000000">
              <w:rPr>
                <w:rFonts w:ascii="Calibri" w:cs="Calibri" w:eastAsia="Calibri" w:hAnsi="Calibri"/>
                <w:rtl w:val="0"/>
              </w:rPr>
              <w:t xml:space="preserve">All customers</w:t>
            </w:r>
          </w:p>
        </w:tc>
        <w:tc>
          <w:tcPr/>
          <w:p w:rsidR="00000000" w:rsidDel="00000000" w:rsidP="00000000" w:rsidRDefault="00000000" w:rsidRPr="00000000" w14:paraId="00000A11">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A12">
            <w:pPr>
              <w:rPr>
                <w:rFonts w:ascii="Calibri" w:cs="Calibri" w:eastAsia="Calibri" w:hAnsi="Calibri"/>
              </w:rPr>
            </w:pPr>
            <w:r w:rsidDel="00000000" w:rsidR="00000000" w:rsidRPr="00000000">
              <w:rPr>
                <w:rFonts w:ascii="Calibri" w:cs="Calibri" w:eastAsia="Calibri" w:hAnsi="Calibri"/>
                <w:rtl w:val="0"/>
              </w:rPr>
              <w:t xml:space="preserve">KYC verification system</w:t>
            </w:r>
          </w:p>
        </w:tc>
      </w:tr>
      <w:tr>
        <w:trPr>
          <w:cantSplit w:val="0"/>
          <w:tblHeader w:val="0"/>
        </w:trPr>
        <w:tc>
          <w:tcPr/>
          <w:p w:rsidR="00000000" w:rsidDel="00000000" w:rsidP="00000000" w:rsidRDefault="00000000" w:rsidRPr="00000000" w14:paraId="00000A13">
            <w:pPr>
              <w:rPr/>
            </w:pPr>
            <w:r w:rsidDel="00000000" w:rsidR="00000000" w:rsidRPr="00000000">
              <w:rPr>
                <w:rtl w:val="0"/>
              </w:rPr>
              <w:t xml:space="preserve">BFIU-002</w:t>
            </w:r>
          </w:p>
        </w:tc>
        <w:tc>
          <w:tcPr/>
          <w:p w:rsidR="00000000" w:rsidDel="00000000" w:rsidP="00000000" w:rsidRDefault="00000000" w:rsidRPr="00000000" w14:paraId="00000A14">
            <w:pPr>
              <w:rPr>
                <w:rFonts w:ascii="Calibri" w:cs="Calibri" w:eastAsia="Calibri" w:hAnsi="Calibri"/>
              </w:rPr>
            </w:pPr>
            <w:r w:rsidDel="00000000" w:rsidR="00000000" w:rsidRPr="00000000">
              <w:rPr>
                <w:rFonts w:ascii="Calibri" w:cs="Calibri" w:eastAsia="Calibri" w:hAnsi="Calibri"/>
                <w:rtl w:val="0"/>
              </w:rPr>
              <w:t xml:space="preserve">Enhanced due diligence (EDD) for high-value policies</w:t>
            </w:r>
          </w:p>
        </w:tc>
        <w:tc>
          <w:tcPr/>
          <w:p w:rsidR="00000000" w:rsidDel="00000000" w:rsidP="00000000" w:rsidRDefault="00000000" w:rsidRPr="00000000" w14:paraId="00000A15">
            <w:pPr>
              <w:rPr>
                <w:rFonts w:ascii="Calibri" w:cs="Calibri" w:eastAsia="Calibri" w:hAnsi="Calibri"/>
              </w:rPr>
            </w:pPr>
            <w:r w:rsidDel="00000000" w:rsidR="00000000" w:rsidRPr="00000000">
              <w:rPr>
                <w:rFonts w:ascii="Calibri" w:cs="Calibri" w:eastAsia="Calibri" w:hAnsi="Calibri"/>
                <w:rtl w:val="0"/>
              </w:rPr>
              <w:t xml:space="preserve">&gt;50,000 BDT sum assured</w:t>
            </w:r>
          </w:p>
        </w:tc>
        <w:tc>
          <w:tcPr/>
          <w:p w:rsidR="00000000" w:rsidDel="00000000" w:rsidP="00000000" w:rsidRDefault="00000000" w:rsidRPr="00000000" w14:paraId="00000A16">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A17">
            <w:pPr>
              <w:rPr>
                <w:rFonts w:ascii="Calibri" w:cs="Calibri" w:eastAsia="Calibri" w:hAnsi="Calibri"/>
              </w:rPr>
            </w:pPr>
            <w:r w:rsidDel="00000000" w:rsidR="00000000" w:rsidRPr="00000000">
              <w:rPr>
                <w:rFonts w:ascii="Calibri" w:cs="Calibri" w:eastAsia="Calibri" w:hAnsi="Calibri"/>
                <w:rtl w:val="0"/>
              </w:rPr>
              <w:t xml:space="preserve">Risk scoring system</w:t>
            </w:r>
          </w:p>
        </w:tc>
      </w:tr>
      <w:tr>
        <w:trPr>
          <w:cantSplit w:val="0"/>
          <w:tblHeader w:val="0"/>
        </w:trPr>
        <w:tc>
          <w:tcPr/>
          <w:p w:rsidR="00000000" w:rsidDel="00000000" w:rsidP="00000000" w:rsidRDefault="00000000" w:rsidRPr="00000000" w14:paraId="00000A18">
            <w:pPr>
              <w:rPr/>
            </w:pPr>
            <w:r w:rsidDel="00000000" w:rsidR="00000000" w:rsidRPr="00000000">
              <w:rPr>
                <w:rtl w:val="0"/>
              </w:rPr>
              <w:t xml:space="preserve">BFIU-003</w:t>
            </w:r>
          </w:p>
        </w:tc>
        <w:tc>
          <w:tcPr/>
          <w:p w:rsidR="00000000" w:rsidDel="00000000" w:rsidP="00000000" w:rsidRDefault="00000000" w:rsidRPr="00000000" w14:paraId="00000A19">
            <w:pPr>
              <w:rPr>
                <w:rFonts w:ascii="Calibri" w:cs="Calibri" w:eastAsia="Calibri" w:hAnsi="Calibri"/>
              </w:rPr>
            </w:pPr>
            <w:r w:rsidDel="00000000" w:rsidR="00000000" w:rsidRPr="00000000">
              <w:rPr>
                <w:rFonts w:ascii="Calibri" w:cs="Calibri" w:eastAsia="Calibri" w:hAnsi="Calibri"/>
                <w:rtl w:val="0"/>
              </w:rPr>
              <w:t xml:space="preserve">Suspicious transaction monitoring and reporting</w:t>
            </w:r>
          </w:p>
        </w:tc>
        <w:tc>
          <w:tcPr/>
          <w:p w:rsidR="00000000" w:rsidDel="00000000" w:rsidP="00000000" w:rsidRDefault="00000000" w:rsidRPr="00000000" w14:paraId="00000A1A">
            <w:pPr>
              <w:rPr>
                <w:rFonts w:ascii="Calibri" w:cs="Calibri" w:eastAsia="Calibri" w:hAnsi="Calibri"/>
              </w:rPr>
            </w:pPr>
            <w:r w:rsidDel="00000000" w:rsidR="00000000" w:rsidRPr="00000000">
              <w:rPr>
                <w:rFonts w:ascii="Calibri" w:cs="Calibri" w:eastAsia="Calibri" w:hAnsi="Calibri"/>
                <w:rtl w:val="0"/>
              </w:rPr>
              <w:t xml:space="preserve">Real-time analysis</w:t>
            </w:r>
          </w:p>
        </w:tc>
        <w:tc>
          <w:tcPr/>
          <w:p w:rsidR="00000000" w:rsidDel="00000000" w:rsidP="00000000" w:rsidRDefault="00000000" w:rsidRPr="00000000" w14:paraId="00000A1B">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A1C">
            <w:pPr>
              <w:rPr>
                <w:rFonts w:ascii="Calibri" w:cs="Calibri" w:eastAsia="Calibri" w:hAnsi="Calibri"/>
              </w:rPr>
            </w:pPr>
            <w:r w:rsidDel="00000000" w:rsidR="00000000" w:rsidRPr="00000000">
              <w:rPr>
                <w:rFonts w:ascii="Calibri" w:cs="Calibri" w:eastAsia="Calibri" w:hAnsi="Calibri"/>
                <w:rtl w:val="0"/>
              </w:rPr>
              <w:t xml:space="preserve">AI fraud detection</w:t>
            </w:r>
          </w:p>
        </w:tc>
      </w:tr>
      <w:tr>
        <w:trPr>
          <w:cantSplit w:val="0"/>
          <w:tblHeader w:val="0"/>
        </w:trPr>
        <w:tc>
          <w:tcPr/>
          <w:p w:rsidR="00000000" w:rsidDel="00000000" w:rsidP="00000000" w:rsidRDefault="00000000" w:rsidRPr="00000000" w14:paraId="00000A1D">
            <w:pPr>
              <w:rPr/>
            </w:pPr>
            <w:r w:rsidDel="00000000" w:rsidR="00000000" w:rsidRPr="00000000">
              <w:rPr>
                <w:rtl w:val="0"/>
              </w:rPr>
              <w:t xml:space="preserve">BFIU-004</w:t>
            </w:r>
          </w:p>
        </w:tc>
        <w:tc>
          <w:tcPr/>
          <w:p w:rsidR="00000000" w:rsidDel="00000000" w:rsidP="00000000" w:rsidRDefault="00000000" w:rsidRPr="00000000" w14:paraId="00000A1E">
            <w:pPr>
              <w:rPr>
                <w:rFonts w:ascii="Calibri" w:cs="Calibri" w:eastAsia="Calibri" w:hAnsi="Calibri"/>
              </w:rPr>
            </w:pPr>
            <w:r w:rsidDel="00000000" w:rsidR="00000000" w:rsidRPr="00000000">
              <w:rPr>
                <w:rFonts w:ascii="Calibri" w:cs="Calibri" w:eastAsia="Calibri" w:hAnsi="Calibri"/>
                <w:rtl w:val="0"/>
              </w:rPr>
              <w:t xml:space="preserve">Cash transaction reporting</w:t>
            </w:r>
          </w:p>
        </w:tc>
        <w:tc>
          <w:tcPr/>
          <w:p w:rsidR="00000000" w:rsidDel="00000000" w:rsidP="00000000" w:rsidRDefault="00000000" w:rsidRPr="00000000" w14:paraId="00000A1F">
            <w:pPr>
              <w:rPr>
                <w:rFonts w:ascii="Calibri" w:cs="Calibri" w:eastAsia="Calibri" w:hAnsi="Calibri"/>
              </w:rPr>
            </w:pPr>
            <w:r w:rsidDel="00000000" w:rsidR="00000000" w:rsidRPr="00000000">
              <w:rPr>
                <w:rFonts w:ascii="Calibri" w:cs="Calibri" w:eastAsia="Calibri" w:hAnsi="Calibri"/>
                <w:rtl w:val="0"/>
              </w:rPr>
              <w:t xml:space="preserve">&gt;10,000 BDT</w:t>
            </w:r>
          </w:p>
        </w:tc>
        <w:tc>
          <w:tcPr/>
          <w:p w:rsidR="00000000" w:rsidDel="00000000" w:rsidP="00000000" w:rsidRDefault="00000000" w:rsidRPr="00000000" w14:paraId="00000A20">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A21">
            <w:pPr>
              <w:rPr>
                <w:rFonts w:ascii="Calibri" w:cs="Calibri" w:eastAsia="Calibri" w:hAnsi="Calibri"/>
              </w:rPr>
            </w:pPr>
            <w:r w:rsidDel="00000000" w:rsidR="00000000" w:rsidRPr="00000000">
              <w:rPr>
                <w:rFonts w:ascii="Calibri" w:cs="Calibri" w:eastAsia="Calibri" w:hAnsi="Calibri"/>
                <w:rtl w:val="0"/>
              </w:rPr>
              <w:t xml:space="preserve">Payment monitoring</w:t>
            </w:r>
          </w:p>
        </w:tc>
      </w:tr>
      <w:tr>
        <w:trPr>
          <w:cantSplit w:val="0"/>
          <w:tblHeader w:val="0"/>
        </w:trPr>
        <w:tc>
          <w:tcPr/>
          <w:p w:rsidR="00000000" w:rsidDel="00000000" w:rsidP="00000000" w:rsidRDefault="00000000" w:rsidRPr="00000000" w14:paraId="00000A22">
            <w:pPr>
              <w:rPr/>
            </w:pPr>
            <w:r w:rsidDel="00000000" w:rsidR="00000000" w:rsidRPr="00000000">
              <w:rPr>
                <w:rtl w:val="0"/>
              </w:rPr>
              <w:t xml:space="preserve">BFIU-005</w:t>
            </w:r>
          </w:p>
        </w:tc>
        <w:tc>
          <w:tcPr/>
          <w:p w:rsidR="00000000" w:rsidDel="00000000" w:rsidP="00000000" w:rsidRDefault="00000000" w:rsidRPr="00000000" w14:paraId="00000A23">
            <w:pPr>
              <w:rPr>
                <w:rFonts w:ascii="Calibri" w:cs="Calibri" w:eastAsia="Calibri" w:hAnsi="Calibri"/>
              </w:rPr>
            </w:pPr>
            <w:r w:rsidDel="00000000" w:rsidR="00000000" w:rsidRPr="00000000">
              <w:rPr>
                <w:rFonts w:ascii="Calibri" w:cs="Calibri" w:eastAsia="Calibri" w:hAnsi="Calibri"/>
                <w:rtl w:val="0"/>
              </w:rPr>
              <w:t xml:space="preserve">Wire transfer monitoring</w:t>
            </w:r>
          </w:p>
        </w:tc>
        <w:tc>
          <w:tcPr/>
          <w:p w:rsidR="00000000" w:rsidDel="00000000" w:rsidP="00000000" w:rsidRDefault="00000000" w:rsidRPr="00000000" w14:paraId="00000A24">
            <w:pPr>
              <w:rPr>
                <w:rFonts w:ascii="Calibri" w:cs="Calibri" w:eastAsia="Calibri" w:hAnsi="Calibri"/>
              </w:rPr>
            </w:pPr>
            <w:r w:rsidDel="00000000" w:rsidR="00000000" w:rsidRPr="00000000">
              <w:rPr>
                <w:rFonts w:ascii="Calibri" w:cs="Calibri" w:eastAsia="Calibri" w:hAnsi="Calibri"/>
                <w:rtl w:val="0"/>
              </w:rPr>
              <w:t xml:space="preserve">&gt;100,000 BDT</w:t>
            </w:r>
          </w:p>
        </w:tc>
        <w:tc>
          <w:tcPr/>
          <w:p w:rsidR="00000000" w:rsidDel="00000000" w:rsidP="00000000" w:rsidRDefault="00000000" w:rsidRPr="00000000" w14:paraId="00000A25">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A26">
            <w:pPr>
              <w:rPr>
                <w:rFonts w:ascii="Calibri" w:cs="Calibri" w:eastAsia="Calibri" w:hAnsi="Calibri"/>
              </w:rPr>
            </w:pPr>
            <w:r w:rsidDel="00000000" w:rsidR="00000000" w:rsidRPr="00000000">
              <w:rPr>
                <w:rFonts w:ascii="Calibri" w:cs="Calibri" w:eastAsia="Calibri" w:hAnsi="Calibri"/>
                <w:rtl w:val="0"/>
              </w:rPr>
              <w:t xml:space="preserve">Transaction screening</w:t>
            </w:r>
          </w:p>
        </w:tc>
      </w:tr>
      <w:tr>
        <w:trPr>
          <w:cantSplit w:val="0"/>
          <w:tblHeader w:val="0"/>
        </w:trPr>
        <w:tc>
          <w:tcPr/>
          <w:p w:rsidR="00000000" w:rsidDel="00000000" w:rsidP="00000000" w:rsidRDefault="00000000" w:rsidRPr="00000000" w14:paraId="00000A27">
            <w:pPr>
              <w:rPr/>
            </w:pPr>
            <w:r w:rsidDel="00000000" w:rsidR="00000000" w:rsidRPr="00000000">
              <w:rPr>
                <w:rtl w:val="0"/>
              </w:rPr>
              <w:t xml:space="preserve">BFIU-006</w:t>
            </w:r>
          </w:p>
        </w:tc>
        <w:tc>
          <w:tcPr/>
          <w:p w:rsidR="00000000" w:rsidDel="00000000" w:rsidP="00000000" w:rsidRDefault="00000000" w:rsidRPr="00000000" w14:paraId="00000A28">
            <w:pPr>
              <w:rPr>
                <w:rFonts w:ascii="Calibri" w:cs="Calibri" w:eastAsia="Calibri" w:hAnsi="Calibri"/>
              </w:rPr>
            </w:pPr>
            <w:r w:rsidDel="00000000" w:rsidR="00000000" w:rsidRPr="00000000">
              <w:rPr>
                <w:rFonts w:ascii="Calibri" w:cs="Calibri" w:eastAsia="Calibri" w:hAnsi="Calibri"/>
                <w:rtl w:val="0"/>
              </w:rPr>
              <w:t xml:space="preserve">Politically exposed person (PEP) screening</w:t>
            </w:r>
          </w:p>
        </w:tc>
        <w:tc>
          <w:tcPr/>
          <w:p w:rsidR="00000000" w:rsidDel="00000000" w:rsidP="00000000" w:rsidRDefault="00000000" w:rsidRPr="00000000" w14:paraId="00000A29">
            <w:pPr>
              <w:rPr>
                <w:rFonts w:ascii="Calibri" w:cs="Calibri" w:eastAsia="Calibri" w:hAnsi="Calibri"/>
              </w:rPr>
            </w:pPr>
            <w:r w:rsidDel="00000000" w:rsidR="00000000" w:rsidRPr="00000000">
              <w:rPr>
                <w:rFonts w:ascii="Calibri" w:cs="Calibri" w:eastAsia="Calibri" w:hAnsi="Calibri"/>
                <w:rtl w:val="0"/>
              </w:rPr>
              <w:t xml:space="preserve">All customers</w:t>
            </w:r>
          </w:p>
        </w:tc>
        <w:tc>
          <w:tcPr/>
          <w:p w:rsidR="00000000" w:rsidDel="00000000" w:rsidP="00000000" w:rsidRDefault="00000000" w:rsidRPr="00000000" w14:paraId="00000A2A">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A2B">
            <w:pPr>
              <w:rPr>
                <w:rFonts w:ascii="Calibri" w:cs="Calibri" w:eastAsia="Calibri" w:hAnsi="Calibri"/>
              </w:rPr>
            </w:pPr>
            <w:r w:rsidDel="00000000" w:rsidR="00000000" w:rsidRPr="00000000">
              <w:rPr>
                <w:rFonts w:ascii="Calibri" w:cs="Calibri" w:eastAsia="Calibri" w:hAnsi="Calibri"/>
                <w:rtl w:val="0"/>
              </w:rPr>
              <w:t xml:space="preserve">PEP database integration</w:t>
            </w:r>
          </w:p>
        </w:tc>
      </w:tr>
      <w:tr>
        <w:trPr>
          <w:cantSplit w:val="0"/>
          <w:tblHeader w:val="0"/>
        </w:trPr>
        <w:tc>
          <w:tcPr/>
          <w:p w:rsidR="00000000" w:rsidDel="00000000" w:rsidP="00000000" w:rsidRDefault="00000000" w:rsidRPr="00000000" w14:paraId="00000A2C">
            <w:pPr>
              <w:rPr/>
            </w:pPr>
            <w:r w:rsidDel="00000000" w:rsidR="00000000" w:rsidRPr="00000000">
              <w:rPr>
                <w:rtl w:val="0"/>
              </w:rPr>
              <w:t xml:space="preserve">BFIU-007</w:t>
            </w:r>
          </w:p>
        </w:tc>
        <w:tc>
          <w:tcPr/>
          <w:p w:rsidR="00000000" w:rsidDel="00000000" w:rsidP="00000000" w:rsidRDefault="00000000" w:rsidRPr="00000000" w14:paraId="00000A2D">
            <w:pPr>
              <w:rPr>
                <w:rFonts w:ascii="Calibri" w:cs="Calibri" w:eastAsia="Calibri" w:hAnsi="Calibri"/>
              </w:rPr>
            </w:pPr>
            <w:r w:rsidDel="00000000" w:rsidR="00000000" w:rsidRPr="00000000">
              <w:rPr>
                <w:rFonts w:ascii="Calibri" w:cs="Calibri" w:eastAsia="Calibri" w:hAnsi="Calibri"/>
                <w:rtl w:val="0"/>
              </w:rPr>
              <w:t xml:space="preserve">Sanctions list screening</w:t>
            </w:r>
          </w:p>
        </w:tc>
        <w:tc>
          <w:tcPr/>
          <w:p w:rsidR="00000000" w:rsidDel="00000000" w:rsidP="00000000" w:rsidRDefault="00000000" w:rsidRPr="00000000" w14:paraId="00000A2E">
            <w:pPr>
              <w:rPr>
                <w:rFonts w:ascii="Calibri" w:cs="Calibri" w:eastAsia="Calibri" w:hAnsi="Calibri"/>
              </w:rPr>
            </w:pPr>
            <w:r w:rsidDel="00000000" w:rsidR="00000000" w:rsidRPr="00000000">
              <w:rPr>
                <w:rFonts w:ascii="Calibri" w:cs="Calibri" w:eastAsia="Calibri" w:hAnsi="Calibri"/>
                <w:rtl w:val="0"/>
              </w:rPr>
              <w:t xml:space="preserve">All parties</w:t>
            </w:r>
          </w:p>
        </w:tc>
        <w:tc>
          <w:tcPr/>
          <w:p w:rsidR="00000000" w:rsidDel="00000000" w:rsidP="00000000" w:rsidRDefault="00000000" w:rsidRPr="00000000" w14:paraId="00000A2F">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A30">
            <w:pPr>
              <w:rPr>
                <w:rFonts w:ascii="Calibri" w:cs="Calibri" w:eastAsia="Calibri" w:hAnsi="Calibri"/>
              </w:rPr>
            </w:pPr>
            <w:r w:rsidDel="00000000" w:rsidR="00000000" w:rsidRPr="00000000">
              <w:rPr>
                <w:rFonts w:ascii="Calibri" w:cs="Calibri" w:eastAsia="Calibri" w:hAnsi="Calibri"/>
                <w:rtl w:val="0"/>
              </w:rPr>
              <w:t xml:space="preserve">Sanctions database</w:t>
            </w:r>
          </w:p>
        </w:tc>
      </w:tr>
      <w:tr>
        <w:trPr>
          <w:cantSplit w:val="0"/>
          <w:tblHeader w:val="0"/>
        </w:trPr>
        <w:tc>
          <w:tcPr/>
          <w:p w:rsidR="00000000" w:rsidDel="00000000" w:rsidP="00000000" w:rsidRDefault="00000000" w:rsidRPr="00000000" w14:paraId="00000A31">
            <w:pPr>
              <w:rPr/>
            </w:pPr>
            <w:r w:rsidDel="00000000" w:rsidR="00000000" w:rsidRPr="00000000">
              <w:rPr>
                <w:rtl w:val="0"/>
              </w:rPr>
              <w:t xml:space="preserve">BFIU-008</w:t>
            </w:r>
          </w:p>
        </w:tc>
        <w:tc>
          <w:tcPr/>
          <w:p w:rsidR="00000000" w:rsidDel="00000000" w:rsidP="00000000" w:rsidRDefault="00000000" w:rsidRPr="00000000" w14:paraId="00000A32">
            <w:pPr>
              <w:rPr>
                <w:rFonts w:ascii="Calibri" w:cs="Calibri" w:eastAsia="Calibri" w:hAnsi="Calibri"/>
              </w:rPr>
            </w:pPr>
            <w:r w:rsidDel="00000000" w:rsidR="00000000" w:rsidRPr="00000000">
              <w:rPr>
                <w:rFonts w:ascii="Calibri" w:cs="Calibri" w:eastAsia="Calibri" w:hAnsi="Calibri"/>
                <w:rtl w:val="0"/>
              </w:rPr>
              <w:t xml:space="preserve">Record retention for AML purposes</w:t>
            </w:r>
          </w:p>
        </w:tc>
        <w:tc>
          <w:tcPr/>
          <w:p w:rsidR="00000000" w:rsidDel="00000000" w:rsidP="00000000" w:rsidRDefault="00000000" w:rsidRPr="00000000" w14:paraId="00000A33">
            <w:pPr>
              <w:rPr>
                <w:rFonts w:ascii="Calibri" w:cs="Calibri" w:eastAsia="Calibri" w:hAnsi="Calibri"/>
              </w:rPr>
            </w:pPr>
            <w:r w:rsidDel="00000000" w:rsidR="00000000" w:rsidRPr="00000000">
              <w:rPr>
                <w:rFonts w:ascii="Calibri" w:cs="Calibri" w:eastAsia="Calibri" w:hAnsi="Calibri"/>
                <w:rtl w:val="0"/>
              </w:rPr>
              <w:t xml:space="preserve">5 years minimum</w:t>
            </w:r>
          </w:p>
        </w:tc>
        <w:tc>
          <w:tcPr/>
          <w:p w:rsidR="00000000" w:rsidDel="00000000" w:rsidP="00000000" w:rsidRDefault="00000000" w:rsidRPr="00000000" w14:paraId="00000A34">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A35">
            <w:pPr>
              <w:rPr>
                <w:rFonts w:ascii="Calibri" w:cs="Calibri" w:eastAsia="Calibri" w:hAnsi="Calibri"/>
              </w:rPr>
            </w:pPr>
            <w:r w:rsidDel="00000000" w:rsidR="00000000" w:rsidRPr="00000000">
              <w:rPr>
                <w:rFonts w:ascii="Calibri" w:cs="Calibri" w:eastAsia="Calibri" w:hAnsi="Calibri"/>
                <w:rtl w:val="0"/>
              </w:rPr>
              <w:t xml:space="preserve">Data retention policies</w:t>
            </w:r>
          </w:p>
        </w:tc>
      </w:tr>
      <w:tr>
        <w:trPr>
          <w:cantSplit w:val="0"/>
          <w:tblHeader w:val="0"/>
        </w:trPr>
        <w:tc>
          <w:tcPr/>
          <w:p w:rsidR="00000000" w:rsidDel="00000000" w:rsidP="00000000" w:rsidRDefault="00000000" w:rsidRPr="00000000" w14:paraId="00000A36">
            <w:pPr>
              <w:rPr/>
            </w:pPr>
            <w:r w:rsidDel="00000000" w:rsidR="00000000" w:rsidRPr="00000000">
              <w:rPr>
                <w:rtl w:val="0"/>
              </w:rPr>
              <w:t xml:space="preserve">BFIU-009</w:t>
            </w:r>
          </w:p>
        </w:tc>
        <w:tc>
          <w:tcPr/>
          <w:p w:rsidR="00000000" w:rsidDel="00000000" w:rsidP="00000000" w:rsidRDefault="00000000" w:rsidRPr="00000000" w14:paraId="00000A37">
            <w:pPr>
              <w:rPr>
                <w:rFonts w:ascii="Calibri" w:cs="Calibri" w:eastAsia="Calibri" w:hAnsi="Calibri"/>
              </w:rPr>
            </w:pPr>
            <w:r w:rsidDel="00000000" w:rsidR="00000000" w:rsidRPr="00000000">
              <w:rPr>
                <w:rFonts w:ascii="Calibri" w:cs="Calibri" w:eastAsia="Calibri" w:hAnsi="Calibri"/>
                <w:rtl w:val="0"/>
              </w:rPr>
              <w:t xml:space="preserve">AML training for employees and agents</w:t>
            </w:r>
          </w:p>
        </w:tc>
        <w:tc>
          <w:tcPr/>
          <w:p w:rsidR="00000000" w:rsidDel="00000000" w:rsidP="00000000" w:rsidRDefault="00000000" w:rsidRPr="00000000" w14:paraId="00000A38">
            <w:pPr>
              <w:rPr>
                <w:rFonts w:ascii="Calibri" w:cs="Calibri" w:eastAsia="Calibri" w:hAnsi="Calibri"/>
              </w:rPr>
            </w:pPr>
            <w:r w:rsidDel="00000000" w:rsidR="00000000" w:rsidRPr="00000000">
              <w:rPr>
                <w:rFonts w:ascii="Calibri" w:cs="Calibri" w:eastAsia="Calibri" w:hAnsi="Calibri"/>
                <w:rtl w:val="0"/>
              </w:rPr>
              <w:t xml:space="preserve">Annual certification</w:t>
            </w:r>
          </w:p>
        </w:tc>
        <w:tc>
          <w:tcPr/>
          <w:p w:rsidR="00000000" w:rsidDel="00000000" w:rsidP="00000000" w:rsidRDefault="00000000" w:rsidRPr="00000000" w14:paraId="00000A39">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A3A">
            <w:pPr>
              <w:rPr>
                <w:rFonts w:ascii="Calibri" w:cs="Calibri" w:eastAsia="Calibri" w:hAnsi="Calibri"/>
              </w:rPr>
            </w:pPr>
            <w:r w:rsidDel="00000000" w:rsidR="00000000" w:rsidRPr="00000000">
              <w:rPr>
                <w:rFonts w:ascii="Calibri" w:cs="Calibri" w:eastAsia="Calibri" w:hAnsi="Calibri"/>
                <w:rtl w:val="0"/>
              </w:rPr>
              <w:t xml:space="preserve">Training management</w:t>
            </w:r>
          </w:p>
        </w:tc>
      </w:tr>
      <w:tr>
        <w:trPr>
          <w:cantSplit w:val="0"/>
          <w:tblHeader w:val="0"/>
        </w:trPr>
        <w:tc>
          <w:tcPr/>
          <w:p w:rsidR="00000000" w:rsidDel="00000000" w:rsidP="00000000" w:rsidRDefault="00000000" w:rsidRPr="00000000" w14:paraId="00000A3B">
            <w:pPr>
              <w:rPr/>
            </w:pPr>
            <w:r w:rsidDel="00000000" w:rsidR="00000000" w:rsidRPr="00000000">
              <w:rPr>
                <w:rtl w:val="0"/>
              </w:rPr>
              <w:t xml:space="preserve">BFIU-010</w:t>
            </w:r>
          </w:p>
        </w:tc>
        <w:tc>
          <w:tcPr/>
          <w:p w:rsidR="00000000" w:rsidDel="00000000" w:rsidP="00000000" w:rsidRDefault="00000000" w:rsidRPr="00000000" w14:paraId="00000A3C">
            <w:pPr>
              <w:rPr>
                <w:rFonts w:ascii="Calibri" w:cs="Calibri" w:eastAsia="Calibri" w:hAnsi="Calibri"/>
              </w:rPr>
            </w:pPr>
            <w:r w:rsidDel="00000000" w:rsidR="00000000" w:rsidRPr="00000000">
              <w:rPr>
                <w:rFonts w:ascii="Calibri" w:cs="Calibri" w:eastAsia="Calibri" w:hAnsi="Calibri"/>
                <w:rtl w:val="0"/>
              </w:rPr>
              <w:t xml:space="preserve">AML audit and compliance reporting</w:t>
            </w:r>
          </w:p>
        </w:tc>
        <w:tc>
          <w:tcPr/>
          <w:p w:rsidR="00000000" w:rsidDel="00000000" w:rsidP="00000000" w:rsidRDefault="00000000" w:rsidRPr="00000000" w14:paraId="00000A3D">
            <w:pPr>
              <w:rPr>
                <w:rFonts w:ascii="Calibri" w:cs="Calibri" w:eastAsia="Calibri" w:hAnsi="Calibri"/>
              </w:rPr>
            </w:pPr>
            <w:r w:rsidDel="00000000" w:rsidR="00000000" w:rsidRPr="00000000">
              <w:rPr>
                <w:rFonts w:ascii="Calibri" w:cs="Calibri" w:eastAsia="Calibri" w:hAnsi="Calibri"/>
                <w:rtl w:val="0"/>
              </w:rPr>
              <w:t xml:space="preserve">Quarterly</w:t>
            </w:r>
          </w:p>
        </w:tc>
        <w:tc>
          <w:tcPr/>
          <w:p w:rsidR="00000000" w:rsidDel="00000000" w:rsidP="00000000" w:rsidRDefault="00000000" w:rsidRPr="00000000" w14:paraId="00000A3E">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A3F">
            <w:pPr>
              <w:rPr>
                <w:rFonts w:ascii="Calibri" w:cs="Calibri" w:eastAsia="Calibri" w:hAnsi="Calibri"/>
              </w:rPr>
            </w:pPr>
            <w:r w:rsidDel="00000000" w:rsidR="00000000" w:rsidRPr="00000000">
              <w:rPr>
                <w:rFonts w:ascii="Calibri" w:cs="Calibri" w:eastAsia="Calibri" w:hAnsi="Calibri"/>
                <w:rtl w:val="0"/>
              </w:rPr>
              <w:t xml:space="preserve">Compliance dashboard</w:t>
            </w:r>
          </w:p>
        </w:tc>
      </w:tr>
    </w:tbl>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pStyle w:val="Heading3"/>
        <w:rPr>
          <w:sz w:val="26"/>
          <w:szCs w:val="26"/>
        </w:rPr>
      </w:pPr>
      <w:r w:rsidDel="00000000" w:rsidR="00000000" w:rsidRPr="00000000">
        <w:rPr>
          <w:sz w:val="26"/>
          <w:szCs w:val="26"/>
          <w:rtl w:val="0"/>
        </w:rPr>
        <w:t xml:space="preserve">7.7.1 Customer Risk Scoring Matrix</w:t>
      </w:r>
    </w:p>
    <w:p w:rsidR="00000000" w:rsidDel="00000000" w:rsidP="00000000" w:rsidRDefault="00000000" w:rsidRPr="00000000" w14:paraId="00000A42">
      <w:pPr>
        <w:spacing w:after="120" w:lineRule="auto"/>
        <w:rPr>
          <w:rFonts w:ascii="Calibri" w:cs="Calibri" w:eastAsia="Calibri" w:hAnsi="Calibri"/>
        </w:rPr>
      </w:pPr>
      <w:r w:rsidDel="00000000" w:rsidR="00000000" w:rsidRPr="00000000">
        <w:rPr>
          <w:rFonts w:ascii="Calibri" w:cs="Calibri" w:eastAsia="Calibri" w:hAnsi="Calibri"/>
          <w:rtl w:val="0"/>
        </w:rPr>
        <w:t xml:space="preserve">Risk Factors:</w:t>
      </w:r>
    </w:p>
    <w:p w:rsidR="00000000" w:rsidDel="00000000" w:rsidP="00000000" w:rsidRDefault="00000000" w:rsidRPr="00000000" w14:paraId="00000A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Transaction Frequency: &gt;3 claims in 6 months = +20 points</w:t>
      </w:r>
      <w:r w:rsidDel="00000000" w:rsidR="00000000" w:rsidRPr="00000000">
        <w:rPr>
          <w:rtl w:val="0"/>
        </w:rPr>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Transaction Amount: Single transaction &gt;50K BDT = +15 points</w:t>
      </w:r>
      <w:r w:rsidDel="00000000" w:rsidR="00000000" w:rsidRPr="00000000">
        <w:rPr>
          <w:rtl w:val="0"/>
        </w:rPr>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Geographic Anomaly: Claim location far from registered address = +10 points</w:t>
      </w:r>
      <w:r w:rsidDel="00000000" w:rsidR="00000000" w:rsidRPr="00000000">
        <w:rPr>
          <w:rtl w:val="0"/>
        </w:rPr>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KYC Completeness: Missing NID verification = +25 points</w:t>
      </w:r>
      <w:r w:rsidDel="00000000" w:rsidR="00000000" w:rsidRPr="00000000">
        <w:rPr>
          <w:rtl w:val="0"/>
        </w:rPr>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Device Fingerprinting: Multiple accounts from same device = +15 points</w:t>
      </w:r>
      <w:r w:rsidDel="00000000" w:rsidR="00000000" w:rsidRPr="00000000">
        <w:rPr>
          <w:rtl w:val="0"/>
        </w:rPr>
      </w:r>
    </w:p>
    <w:p w:rsidR="00000000" w:rsidDel="00000000" w:rsidP="00000000" w:rsidRDefault="00000000" w:rsidRPr="00000000" w14:paraId="00000A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Behavioral Anomaly: Unusual activity patterns = +10 points</w:t>
      </w:r>
      <w:r w:rsidDel="00000000" w:rsidR="00000000" w:rsidRPr="00000000">
        <w:rPr>
          <w:rtl w:val="0"/>
        </w:rPr>
      </w:r>
    </w:p>
    <w:p w:rsidR="00000000" w:rsidDel="00000000" w:rsidP="00000000" w:rsidRDefault="00000000" w:rsidRPr="00000000" w14:paraId="00000A49">
      <w:pPr>
        <w:spacing w:after="120" w:lineRule="auto"/>
        <w:rPr>
          <w:rFonts w:ascii="Calibri" w:cs="Calibri" w:eastAsia="Calibri" w:hAnsi="Calibri"/>
        </w:rPr>
      </w:pPr>
      <w:r w:rsidDel="00000000" w:rsidR="00000000" w:rsidRPr="00000000">
        <w:rPr>
          <w:rFonts w:ascii="Calibri" w:cs="Calibri" w:eastAsia="Calibri" w:hAnsi="Calibri"/>
          <w:rtl w:val="0"/>
        </w:rPr>
        <w:t xml:space="preserve">Risk Categories:</w:t>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Low Risk: 0-30 points → Annual review</w:t>
      </w:r>
      <w:r w:rsidDel="00000000" w:rsidR="00000000" w:rsidRPr="00000000">
        <w:rPr>
          <w:rtl w:val="0"/>
        </w:rPr>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Medium Risk: 31-60 points → Semi-annual review</w:t>
      </w:r>
      <w:r w:rsidDel="00000000" w:rsidR="00000000" w:rsidRPr="00000000">
        <w:rPr>
          <w:rtl w:val="0"/>
        </w:rPr>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High Risk: &gt;60 points → Quarterly review + Enhanced monitoring</w:t>
      </w:r>
      <w:r w:rsidDel="00000000" w:rsidR="00000000" w:rsidRPr="00000000">
        <w:rPr>
          <w:rtl w:val="0"/>
        </w:rPr>
      </w:r>
    </w:p>
    <w:p w:rsidR="00000000" w:rsidDel="00000000" w:rsidP="00000000" w:rsidRDefault="00000000" w:rsidRPr="00000000" w14:paraId="00000A4D">
      <w:pPr>
        <w:pStyle w:val="Heading3"/>
        <w:rPr>
          <w:sz w:val="26"/>
          <w:szCs w:val="26"/>
        </w:rPr>
      </w:pPr>
      <w:r w:rsidDel="00000000" w:rsidR="00000000" w:rsidRPr="00000000">
        <w:rPr>
          <w:rtl w:val="0"/>
        </w:rPr>
      </w:r>
    </w:p>
    <w:p w:rsidR="00000000" w:rsidDel="00000000" w:rsidP="00000000" w:rsidRDefault="00000000" w:rsidRPr="00000000" w14:paraId="00000A4E">
      <w:pPr>
        <w:pStyle w:val="Heading3"/>
        <w:rPr>
          <w:sz w:val="26"/>
          <w:szCs w:val="26"/>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pStyle w:val="Heading3"/>
        <w:rPr>
          <w:sz w:val="26"/>
          <w:szCs w:val="26"/>
        </w:rPr>
      </w:pPr>
      <w:r w:rsidDel="00000000" w:rsidR="00000000" w:rsidRPr="00000000">
        <w:rPr>
          <w:sz w:val="26"/>
          <w:szCs w:val="26"/>
          <w:rtl w:val="0"/>
        </w:rPr>
        <w:t xml:space="preserve">7.7.2 Automated AML Monitoring Rules</w:t>
      </w:r>
    </w:p>
    <w:p w:rsidR="00000000" w:rsidDel="00000000" w:rsidP="00000000" w:rsidRDefault="00000000" w:rsidRPr="00000000" w14:paraId="00000A51">
      <w:pPr>
        <w:spacing w:after="120" w:lineRule="auto"/>
        <w:rPr>
          <w:rFonts w:ascii="Calibri" w:cs="Calibri" w:eastAsia="Calibri" w:hAnsi="Calibri"/>
        </w:rPr>
      </w:pPr>
      <w:r w:rsidDel="00000000" w:rsidR="00000000" w:rsidRPr="00000000">
        <w:rPr>
          <w:rFonts w:ascii="Calibri" w:cs="Calibri" w:eastAsia="Calibri" w:hAnsi="Calibri"/>
          <w:rtl w:val="0"/>
        </w:rPr>
        <w:t xml:space="preserve">Transaction Monitoring Rules (20+ Rules):</w:t>
      </w:r>
    </w:p>
    <w:tbl>
      <w:tblPr>
        <w:tblStyle w:val="Table47"/>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368"/>
        <w:gridCol w:w="3312"/>
        <w:gridCol w:w="2340"/>
        <w:gridCol w:w="2340"/>
        <w:tblGridChange w:id="0">
          <w:tblGrid>
            <w:gridCol w:w="1368"/>
            <w:gridCol w:w="3312"/>
            <w:gridCol w:w="2340"/>
            <w:gridCol w:w="2340"/>
          </w:tblGrid>
        </w:tblGridChange>
      </w:tblGrid>
      <w:tr>
        <w:trPr>
          <w:cantSplit w:val="0"/>
          <w:tblHeader w:val="0"/>
        </w:trPr>
        <w:tc>
          <w:tcPr/>
          <w:p w:rsidR="00000000" w:rsidDel="00000000" w:rsidP="00000000" w:rsidRDefault="00000000" w:rsidRPr="00000000" w14:paraId="00000A52">
            <w:pPr>
              <w:jc w:val="center"/>
              <w:rPr>
                <w:sz w:val="24"/>
                <w:szCs w:val="24"/>
              </w:rPr>
            </w:pPr>
            <w:r w:rsidDel="00000000" w:rsidR="00000000" w:rsidRPr="00000000">
              <w:rPr>
                <w:sz w:val="24"/>
                <w:szCs w:val="24"/>
                <w:rtl w:val="0"/>
              </w:rPr>
              <w:t xml:space="preserve">Rule ID</w:t>
            </w:r>
          </w:p>
        </w:tc>
        <w:tc>
          <w:tcPr/>
          <w:p w:rsidR="00000000" w:rsidDel="00000000" w:rsidP="00000000" w:rsidRDefault="00000000" w:rsidRPr="00000000" w14:paraId="00000A53">
            <w:pPr>
              <w:jc w:val="center"/>
              <w:rPr>
                <w:sz w:val="24"/>
                <w:szCs w:val="24"/>
              </w:rPr>
            </w:pPr>
            <w:r w:rsidDel="00000000" w:rsidR="00000000" w:rsidRPr="00000000">
              <w:rPr>
                <w:sz w:val="24"/>
                <w:szCs w:val="24"/>
                <w:rtl w:val="0"/>
              </w:rPr>
              <w:t xml:space="preserve">Rule Description</w:t>
            </w:r>
          </w:p>
        </w:tc>
        <w:tc>
          <w:tcPr/>
          <w:p w:rsidR="00000000" w:rsidDel="00000000" w:rsidP="00000000" w:rsidRDefault="00000000" w:rsidRPr="00000000" w14:paraId="00000A54">
            <w:pPr>
              <w:jc w:val="center"/>
              <w:rPr>
                <w:sz w:val="24"/>
                <w:szCs w:val="24"/>
              </w:rPr>
            </w:pPr>
            <w:r w:rsidDel="00000000" w:rsidR="00000000" w:rsidRPr="00000000">
              <w:rPr>
                <w:sz w:val="24"/>
                <w:szCs w:val="24"/>
                <w:rtl w:val="0"/>
              </w:rPr>
              <w:t xml:space="preserve">Threshold</w:t>
            </w:r>
          </w:p>
        </w:tc>
        <w:tc>
          <w:tcPr/>
          <w:p w:rsidR="00000000" w:rsidDel="00000000" w:rsidP="00000000" w:rsidRDefault="00000000" w:rsidRPr="00000000" w14:paraId="00000A55">
            <w:pPr>
              <w:jc w:val="center"/>
              <w:rPr>
                <w:sz w:val="24"/>
                <w:szCs w:val="24"/>
              </w:rPr>
            </w:pPr>
            <w:r w:rsidDel="00000000" w:rsidR="00000000" w:rsidRPr="00000000">
              <w:rPr>
                <w:sz w:val="24"/>
                <w:szCs w:val="24"/>
                <w:rtl w:val="0"/>
              </w:rPr>
              <w:t xml:space="preserve">Action</w:t>
            </w:r>
          </w:p>
        </w:tc>
      </w:tr>
      <w:tr>
        <w:trPr>
          <w:cantSplit w:val="0"/>
          <w:tblHeader w:val="0"/>
        </w:trPr>
        <w:tc>
          <w:tcPr/>
          <w:p w:rsidR="00000000" w:rsidDel="00000000" w:rsidP="00000000" w:rsidRDefault="00000000" w:rsidRPr="00000000" w14:paraId="00000A56">
            <w:pPr>
              <w:rPr/>
            </w:pPr>
            <w:r w:rsidDel="00000000" w:rsidR="00000000" w:rsidRPr="00000000">
              <w:rPr>
                <w:rtl w:val="0"/>
              </w:rPr>
              <w:t xml:space="preserve">TM-001</w:t>
            </w:r>
          </w:p>
        </w:tc>
        <w:tc>
          <w:tcPr/>
          <w:p w:rsidR="00000000" w:rsidDel="00000000" w:rsidP="00000000" w:rsidRDefault="00000000" w:rsidRPr="00000000" w14:paraId="00000A57">
            <w:pPr>
              <w:rPr>
                <w:rFonts w:ascii="Calibri" w:cs="Calibri" w:eastAsia="Calibri" w:hAnsi="Calibri"/>
              </w:rPr>
            </w:pPr>
            <w:r w:rsidDel="00000000" w:rsidR="00000000" w:rsidRPr="00000000">
              <w:rPr>
                <w:rFonts w:ascii="Calibri" w:cs="Calibri" w:eastAsia="Calibri" w:hAnsi="Calibri"/>
                <w:rtl w:val="0"/>
              </w:rPr>
              <w:t xml:space="preserve">Structuring: Multiple transactions just below reporting threshold</w:t>
            </w:r>
          </w:p>
        </w:tc>
        <w:tc>
          <w:tcPr/>
          <w:p w:rsidR="00000000" w:rsidDel="00000000" w:rsidP="00000000" w:rsidRDefault="00000000" w:rsidRPr="00000000" w14:paraId="00000A58">
            <w:pPr>
              <w:rPr>
                <w:rFonts w:ascii="Calibri" w:cs="Calibri" w:eastAsia="Calibri" w:hAnsi="Calibri"/>
              </w:rPr>
            </w:pPr>
            <w:r w:rsidDel="00000000" w:rsidR="00000000" w:rsidRPr="00000000">
              <w:rPr>
                <w:rFonts w:ascii="Calibri" w:cs="Calibri" w:eastAsia="Calibri" w:hAnsi="Calibri"/>
                <w:rtl w:val="0"/>
              </w:rPr>
              <w:t xml:space="preserve">3+ transactions of 9K-10K BDT in 7 days</w:t>
            </w:r>
          </w:p>
        </w:tc>
        <w:tc>
          <w:tcPr/>
          <w:p w:rsidR="00000000" w:rsidDel="00000000" w:rsidP="00000000" w:rsidRDefault="00000000" w:rsidRPr="00000000" w14:paraId="00000A59">
            <w:pPr>
              <w:rPr>
                <w:rFonts w:ascii="Calibri" w:cs="Calibri" w:eastAsia="Calibri" w:hAnsi="Calibri"/>
              </w:rPr>
            </w:pPr>
            <w:r w:rsidDel="00000000" w:rsidR="00000000" w:rsidRPr="00000000">
              <w:rPr>
                <w:rFonts w:ascii="Calibri" w:cs="Calibri" w:eastAsia="Calibri" w:hAnsi="Calibri"/>
                <w:rtl w:val="0"/>
              </w:rPr>
              <w:t xml:space="preserve">Flag for review</w:t>
            </w:r>
          </w:p>
        </w:tc>
      </w:tr>
      <w:tr>
        <w:trPr>
          <w:cantSplit w:val="0"/>
          <w:tblHeader w:val="0"/>
        </w:trPr>
        <w:tc>
          <w:tcPr/>
          <w:p w:rsidR="00000000" w:rsidDel="00000000" w:rsidP="00000000" w:rsidRDefault="00000000" w:rsidRPr="00000000" w14:paraId="00000A5A">
            <w:pPr>
              <w:rPr/>
            </w:pPr>
            <w:r w:rsidDel="00000000" w:rsidR="00000000" w:rsidRPr="00000000">
              <w:rPr>
                <w:rtl w:val="0"/>
              </w:rPr>
              <w:t xml:space="preserve">TM-002</w:t>
            </w:r>
          </w:p>
        </w:tc>
        <w:tc>
          <w:tcPr/>
          <w:p w:rsidR="00000000" w:rsidDel="00000000" w:rsidP="00000000" w:rsidRDefault="00000000" w:rsidRPr="00000000" w14:paraId="00000A5B">
            <w:pPr>
              <w:rPr>
                <w:rFonts w:ascii="Calibri" w:cs="Calibri" w:eastAsia="Calibri" w:hAnsi="Calibri"/>
              </w:rPr>
            </w:pPr>
            <w:r w:rsidDel="00000000" w:rsidR="00000000" w:rsidRPr="00000000">
              <w:rPr>
                <w:rFonts w:ascii="Calibri" w:cs="Calibri" w:eastAsia="Calibri" w:hAnsi="Calibri"/>
                <w:rtl w:val="0"/>
              </w:rPr>
              <w:t xml:space="preserve">Rapid Movement: Quick policy purchase and claim</w:t>
            </w:r>
          </w:p>
        </w:tc>
        <w:tc>
          <w:tcPr/>
          <w:p w:rsidR="00000000" w:rsidDel="00000000" w:rsidP="00000000" w:rsidRDefault="00000000" w:rsidRPr="00000000" w14:paraId="00000A5C">
            <w:pPr>
              <w:rPr>
                <w:rFonts w:ascii="Calibri" w:cs="Calibri" w:eastAsia="Calibri" w:hAnsi="Calibri"/>
              </w:rPr>
            </w:pPr>
            <w:r w:rsidDel="00000000" w:rsidR="00000000" w:rsidRPr="00000000">
              <w:rPr>
                <w:rFonts w:ascii="Calibri" w:cs="Calibri" w:eastAsia="Calibri" w:hAnsi="Calibri"/>
                <w:rtl w:val="0"/>
              </w:rPr>
              <w:t xml:space="preserve">Claim within 7 days of purchase</w:t>
            </w:r>
          </w:p>
        </w:tc>
        <w:tc>
          <w:tcPr/>
          <w:p w:rsidR="00000000" w:rsidDel="00000000" w:rsidP="00000000" w:rsidRDefault="00000000" w:rsidRPr="00000000" w14:paraId="00000A5D">
            <w:pPr>
              <w:rPr>
                <w:rFonts w:ascii="Calibri" w:cs="Calibri" w:eastAsia="Calibri" w:hAnsi="Calibri"/>
              </w:rPr>
            </w:pPr>
            <w:r w:rsidDel="00000000" w:rsidR="00000000" w:rsidRPr="00000000">
              <w:rPr>
                <w:rFonts w:ascii="Calibri" w:cs="Calibri" w:eastAsia="Calibri" w:hAnsi="Calibri"/>
                <w:rtl w:val="0"/>
              </w:rPr>
              <w:t xml:space="preserve">Flag + manual review</w:t>
            </w:r>
          </w:p>
        </w:tc>
      </w:tr>
      <w:tr>
        <w:trPr>
          <w:cantSplit w:val="0"/>
          <w:tblHeader w:val="0"/>
        </w:trPr>
        <w:tc>
          <w:tcPr/>
          <w:p w:rsidR="00000000" w:rsidDel="00000000" w:rsidP="00000000" w:rsidRDefault="00000000" w:rsidRPr="00000000" w14:paraId="00000A5E">
            <w:pPr>
              <w:rPr/>
            </w:pPr>
            <w:r w:rsidDel="00000000" w:rsidR="00000000" w:rsidRPr="00000000">
              <w:rPr>
                <w:rtl w:val="0"/>
              </w:rPr>
              <w:t xml:space="preserve">TM-003</w:t>
            </w:r>
          </w:p>
        </w:tc>
        <w:tc>
          <w:tcPr/>
          <w:p w:rsidR="00000000" w:rsidDel="00000000" w:rsidP="00000000" w:rsidRDefault="00000000" w:rsidRPr="00000000" w14:paraId="00000A5F">
            <w:pPr>
              <w:rPr>
                <w:rFonts w:ascii="Calibri" w:cs="Calibri" w:eastAsia="Calibri" w:hAnsi="Calibri"/>
              </w:rPr>
            </w:pPr>
            <w:r w:rsidDel="00000000" w:rsidR="00000000" w:rsidRPr="00000000">
              <w:rPr>
                <w:rFonts w:ascii="Calibri" w:cs="Calibri" w:eastAsia="Calibri" w:hAnsi="Calibri"/>
                <w:rtl w:val="0"/>
              </w:rPr>
              <w:t xml:space="preserve">Geographic Anomaly: Claim far from registered address</w:t>
            </w:r>
          </w:p>
        </w:tc>
        <w:tc>
          <w:tcPr/>
          <w:p w:rsidR="00000000" w:rsidDel="00000000" w:rsidP="00000000" w:rsidRDefault="00000000" w:rsidRPr="00000000" w14:paraId="00000A60">
            <w:pPr>
              <w:rPr>
                <w:rFonts w:ascii="Calibri" w:cs="Calibri" w:eastAsia="Calibri" w:hAnsi="Calibri"/>
              </w:rPr>
            </w:pPr>
            <w:r w:rsidDel="00000000" w:rsidR="00000000" w:rsidRPr="00000000">
              <w:rPr>
                <w:rFonts w:ascii="Calibri" w:cs="Calibri" w:eastAsia="Calibri" w:hAnsi="Calibri"/>
                <w:rtl w:val="0"/>
              </w:rPr>
              <w:t xml:space="preserve">&gt;100 km distance</w:t>
            </w:r>
          </w:p>
        </w:tc>
        <w:tc>
          <w:tcPr/>
          <w:p w:rsidR="00000000" w:rsidDel="00000000" w:rsidP="00000000" w:rsidRDefault="00000000" w:rsidRPr="00000000" w14:paraId="00000A61">
            <w:pPr>
              <w:rPr>
                <w:rFonts w:ascii="Calibri" w:cs="Calibri" w:eastAsia="Calibri" w:hAnsi="Calibri"/>
              </w:rPr>
            </w:pPr>
            <w:r w:rsidDel="00000000" w:rsidR="00000000" w:rsidRPr="00000000">
              <w:rPr>
                <w:rFonts w:ascii="Calibri" w:cs="Calibri" w:eastAsia="Calibri" w:hAnsi="Calibri"/>
                <w:rtl w:val="0"/>
              </w:rPr>
              <w:t xml:space="preserve">Flag + location verification</w:t>
            </w:r>
          </w:p>
        </w:tc>
      </w:tr>
      <w:tr>
        <w:trPr>
          <w:cantSplit w:val="0"/>
          <w:tblHeader w:val="0"/>
        </w:trPr>
        <w:tc>
          <w:tcPr/>
          <w:p w:rsidR="00000000" w:rsidDel="00000000" w:rsidP="00000000" w:rsidRDefault="00000000" w:rsidRPr="00000000" w14:paraId="00000A62">
            <w:pPr>
              <w:rPr/>
            </w:pPr>
            <w:r w:rsidDel="00000000" w:rsidR="00000000" w:rsidRPr="00000000">
              <w:rPr>
                <w:rtl w:val="0"/>
              </w:rPr>
              <w:t xml:space="preserve">TM-004</w:t>
            </w:r>
          </w:p>
        </w:tc>
        <w:tc>
          <w:tcPr/>
          <w:p w:rsidR="00000000" w:rsidDel="00000000" w:rsidP="00000000" w:rsidRDefault="00000000" w:rsidRPr="00000000" w14:paraId="00000A63">
            <w:pPr>
              <w:rPr>
                <w:rFonts w:ascii="Calibri" w:cs="Calibri" w:eastAsia="Calibri" w:hAnsi="Calibri"/>
              </w:rPr>
            </w:pPr>
            <w:r w:rsidDel="00000000" w:rsidR="00000000" w:rsidRPr="00000000">
              <w:rPr>
                <w:rFonts w:ascii="Calibri" w:cs="Calibri" w:eastAsia="Calibri" w:hAnsi="Calibri"/>
                <w:rtl w:val="0"/>
              </w:rPr>
              <w:t xml:space="preserve">Frequency Anomaly: Frequent claims</w:t>
            </w:r>
          </w:p>
        </w:tc>
        <w:tc>
          <w:tcPr/>
          <w:p w:rsidR="00000000" w:rsidDel="00000000" w:rsidP="00000000" w:rsidRDefault="00000000" w:rsidRPr="00000000" w14:paraId="00000A64">
            <w:pPr>
              <w:rPr>
                <w:rFonts w:ascii="Calibri" w:cs="Calibri" w:eastAsia="Calibri" w:hAnsi="Calibri"/>
              </w:rPr>
            </w:pPr>
            <w:r w:rsidDel="00000000" w:rsidR="00000000" w:rsidRPr="00000000">
              <w:rPr>
                <w:rFonts w:ascii="Calibri" w:cs="Calibri" w:eastAsia="Calibri" w:hAnsi="Calibri"/>
                <w:rtl w:val="0"/>
              </w:rPr>
              <w:t xml:space="preserve">&gt;3 claims in 6 months</w:t>
            </w:r>
          </w:p>
        </w:tc>
        <w:tc>
          <w:tcPr/>
          <w:p w:rsidR="00000000" w:rsidDel="00000000" w:rsidP="00000000" w:rsidRDefault="00000000" w:rsidRPr="00000000" w14:paraId="00000A65">
            <w:pPr>
              <w:rPr>
                <w:rFonts w:ascii="Calibri" w:cs="Calibri" w:eastAsia="Calibri" w:hAnsi="Calibri"/>
              </w:rPr>
            </w:pPr>
            <w:r w:rsidDel="00000000" w:rsidR="00000000" w:rsidRPr="00000000">
              <w:rPr>
                <w:rFonts w:ascii="Calibri" w:cs="Calibri" w:eastAsia="Calibri" w:hAnsi="Calibri"/>
                <w:rtl w:val="0"/>
              </w:rPr>
              <w:t xml:space="preserve">Flag + pattern analysis</w:t>
            </w:r>
          </w:p>
        </w:tc>
      </w:tr>
      <w:tr>
        <w:trPr>
          <w:cantSplit w:val="0"/>
          <w:tblHeader w:val="0"/>
        </w:trPr>
        <w:tc>
          <w:tcPr/>
          <w:p w:rsidR="00000000" w:rsidDel="00000000" w:rsidP="00000000" w:rsidRDefault="00000000" w:rsidRPr="00000000" w14:paraId="00000A66">
            <w:pPr>
              <w:rPr/>
            </w:pPr>
            <w:r w:rsidDel="00000000" w:rsidR="00000000" w:rsidRPr="00000000">
              <w:rPr>
                <w:rtl w:val="0"/>
              </w:rPr>
              <w:t xml:space="preserve">TM-005</w:t>
            </w:r>
          </w:p>
        </w:tc>
        <w:tc>
          <w:tcPr/>
          <w:p w:rsidR="00000000" w:rsidDel="00000000" w:rsidP="00000000" w:rsidRDefault="00000000" w:rsidRPr="00000000" w14:paraId="00000A67">
            <w:pPr>
              <w:rPr>
                <w:rFonts w:ascii="Calibri" w:cs="Calibri" w:eastAsia="Calibri" w:hAnsi="Calibri"/>
              </w:rPr>
            </w:pPr>
            <w:r w:rsidDel="00000000" w:rsidR="00000000" w:rsidRPr="00000000">
              <w:rPr>
                <w:rFonts w:ascii="Calibri" w:cs="Calibri" w:eastAsia="Calibri" w:hAnsi="Calibri"/>
                <w:rtl w:val="0"/>
              </w:rPr>
              <w:t xml:space="preserve">Amount Anomaly: Claim amount near coverage limit</w:t>
            </w:r>
          </w:p>
        </w:tc>
        <w:tc>
          <w:tcPr/>
          <w:p w:rsidR="00000000" w:rsidDel="00000000" w:rsidP="00000000" w:rsidRDefault="00000000" w:rsidRPr="00000000" w14:paraId="00000A68">
            <w:pPr>
              <w:rPr>
                <w:rFonts w:ascii="Calibri" w:cs="Calibri" w:eastAsia="Calibri" w:hAnsi="Calibri"/>
              </w:rPr>
            </w:pPr>
            <w:r w:rsidDel="00000000" w:rsidR="00000000" w:rsidRPr="00000000">
              <w:rPr>
                <w:rFonts w:ascii="Calibri" w:cs="Calibri" w:eastAsia="Calibri" w:hAnsi="Calibri"/>
                <w:rtl w:val="0"/>
              </w:rPr>
              <w:t xml:space="preserve">&gt;90% of coverage</w:t>
            </w:r>
          </w:p>
        </w:tc>
        <w:tc>
          <w:tcPr/>
          <w:p w:rsidR="00000000" w:rsidDel="00000000" w:rsidP="00000000" w:rsidRDefault="00000000" w:rsidRPr="00000000" w14:paraId="00000A69">
            <w:pPr>
              <w:rPr>
                <w:rFonts w:ascii="Calibri" w:cs="Calibri" w:eastAsia="Calibri" w:hAnsi="Calibri"/>
              </w:rPr>
            </w:pPr>
            <w:r w:rsidDel="00000000" w:rsidR="00000000" w:rsidRPr="00000000">
              <w:rPr>
                <w:rFonts w:ascii="Calibri" w:cs="Calibri" w:eastAsia="Calibri" w:hAnsi="Calibri"/>
                <w:rtl w:val="0"/>
              </w:rPr>
              <w:t xml:space="preserve">Flag + document verification</w:t>
            </w:r>
          </w:p>
        </w:tc>
      </w:tr>
      <w:tr>
        <w:trPr>
          <w:cantSplit w:val="0"/>
          <w:tblHeader w:val="0"/>
        </w:trPr>
        <w:tc>
          <w:tcPr/>
          <w:p w:rsidR="00000000" w:rsidDel="00000000" w:rsidP="00000000" w:rsidRDefault="00000000" w:rsidRPr="00000000" w14:paraId="00000A6A">
            <w:pPr>
              <w:rPr/>
            </w:pPr>
            <w:r w:rsidDel="00000000" w:rsidR="00000000" w:rsidRPr="00000000">
              <w:rPr>
                <w:rtl w:val="0"/>
              </w:rPr>
              <w:t xml:space="preserve">TM-006</w:t>
            </w:r>
          </w:p>
        </w:tc>
        <w:tc>
          <w:tcPr/>
          <w:p w:rsidR="00000000" w:rsidDel="00000000" w:rsidP="00000000" w:rsidRDefault="00000000" w:rsidRPr="00000000" w14:paraId="00000A6B">
            <w:pPr>
              <w:rPr>
                <w:rFonts w:ascii="Calibri" w:cs="Calibri" w:eastAsia="Calibri" w:hAnsi="Calibri"/>
              </w:rPr>
            </w:pPr>
            <w:r w:rsidDel="00000000" w:rsidR="00000000" w:rsidRPr="00000000">
              <w:rPr>
                <w:rFonts w:ascii="Calibri" w:cs="Calibri" w:eastAsia="Calibri" w:hAnsi="Calibri"/>
                <w:rtl w:val="0"/>
              </w:rPr>
              <w:t xml:space="preserve">Device Anomaly: Multiple accounts from same device</w:t>
            </w:r>
          </w:p>
        </w:tc>
        <w:tc>
          <w:tcPr/>
          <w:p w:rsidR="00000000" w:rsidDel="00000000" w:rsidP="00000000" w:rsidRDefault="00000000" w:rsidRPr="00000000" w14:paraId="00000A6C">
            <w:pPr>
              <w:rPr>
                <w:rFonts w:ascii="Calibri" w:cs="Calibri" w:eastAsia="Calibri" w:hAnsi="Calibri"/>
              </w:rPr>
            </w:pPr>
            <w:r w:rsidDel="00000000" w:rsidR="00000000" w:rsidRPr="00000000">
              <w:rPr>
                <w:rFonts w:ascii="Calibri" w:cs="Calibri" w:eastAsia="Calibri" w:hAnsi="Calibri"/>
                <w:rtl w:val="0"/>
              </w:rPr>
              <w:t xml:space="preserve">&gt;3 accounts</w:t>
            </w:r>
          </w:p>
        </w:tc>
        <w:tc>
          <w:tcPr/>
          <w:p w:rsidR="00000000" w:rsidDel="00000000" w:rsidP="00000000" w:rsidRDefault="00000000" w:rsidRPr="00000000" w14:paraId="00000A6D">
            <w:pPr>
              <w:rPr>
                <w:rFonts w:ascii="Calibri" w:cs="Calibri" w:eastAsia="Calibri" w:hAnsi="Calibri"/>
              </w:rPr>
            </w:pPr>
            <w:r w:rsidDel="00000000" w:rsidR="00000000" w:rsidRPr="00000000">
              <w:rPr>
                <w:rFonts w:ascii="Calibri" w:cs="Calibri" w:eastAsia="Calibri" w:hAnsi="Calibri"/>
                <w:rtl w:val="0"/>
              </w:rPr>
              <w:t xml:space="preserve">Flag + fraud investigation</w:t>
            </w:r>
          </w:p>
        </w:tc>
      </w:tr>
      <w:tr>
        <w:trPr>
          <w:cantSplit w:val="0"/>
          <w:tblHeader w:val="0"/>
        </w:trPr>
        <w:tc>
          <w:tcPr/>
          <w:p w:rsidR="00000000" w:rsidDel="00000000" w:rsidP="00000000" w:rsidRDefault="00000000" w:rsidRPr="00000000" w14:paraId="00000A6E">
            <w:pPr>
              <w:rPr/>
            </w:pPr>
            <w:r w:rsidDel="00000000" w:rsidR="00000000" w:rsidRPr="00000000">
              <w:rPr>
                <w:rtl w:val="0"/>
              </w:rPr>
              <w:t xml:space="preserve">TM-007</w:t>
            </w:r>
          </w:p>
        </w:tc>
        <w:tc>
          <w:tcPr/>
          <w:p w:rsidR="00000000" w:rsidDel="00000000" w:rsidP="00000000" w:rsidRDefault="00000000" w:rsidRPr="00000000" w14:paraId="00000A6F">
            <w:pPr>
              <w:rPr>
                <w:rFonts w:ascii="Calibri" w:cs="Calibri" w:eastAsia="Calibri" w:hAnsi="Calibri"/>
              </w:rPr>
            </w:pPr>
            <w:r w:rsidDel="00000000" w:rsidR="00000000" w:rsidRPr="00000000">
              <w:rPr>
                <w:rFonts w:ascii="Calibri" w:cs="Calibri" w:eastAsia="Calibri" w:hAnsi="Calibri"/>
                <w:rtl w:val="0"/>
              </w:rPr>
              <w:t xml:space="preserve">Payment Method Switch: Frequent payment method changes</w:t>
            </w:r>
          </w:p>
        </w:tc>
        <w:tc>
          <w:tcPr/>
          <w:p w:rsidR="00000000" w:rsidDel="00000000" w:rsidP="00000000" w:rsidRDefault="00000000" w:rsidRPr="00000000" w14:paraId="00000A70">
            <w:pPr>
              <w:rPr>
                <w:rFonts w:ascii="Calibri" w:cs="Calibri" w:eastAsia="Calibri" w:hAnsi="Calibri"/>
              </w:rPr>
            </w:pPr>
            <w:r w:rsidDel="00000000" w:rsidR="00000000" w:rsidRPr="00000000">
              <w:rPr>
                <w:rFonts w:ascii="Calibri" w:cs="Calibri" w:eastAsia="Calibri" w:hAnsi="Calibri"/>
                <w:rtl w:val="0"/>
              </w:rPr>
              <w:t xml:space="preserve">&gt;2 changes in 30 days</w:t>
            </w:r>
          </w:p>
        </w:tc>
        <w:tc>
          <w:tcPr/>
          <w:p w:rsidR="00000000" w:rsidDel="00000000" w:rsidP="00000000" w:rsidRDefault="00000000" w:rsidRPr="00000000" w14:paraId="00000A71">
            <w:pPr>
              <w:rPr>
                <w:rFonts w:ascii="Calibri" w:cs="Calibri" w:eastAsia="Calibri" w:hAnsi="Calibri"/>
              </w:rPr>
            </w:pPr>
            <w:r w:rsidDel="00000000" w:rsidR="00000000" w:rsidRPr="00000000">
              <w:rPr>
                <w:rFonts w:ascii="Calibri" w:cs="Calibri" w:eastAsia="Calibri" w:hAnsi="Calibri"/>
                <w:rtl w:val="0"/>
              </w:rPr>
              <w:t xml:space="preserve">Flag + verification</w:t>
            </w:r>
          </w:p>
        </w:tc>
      </w:tr>
      <w:tr>
        <w:trPr>
          <w:cantSplit w:val="0"/>
          <w:tblHeader w:val="0"/>
        </w:trPr>
        <w:tc>
          <w:tcPr/>
          <w:p w:rsidR="00000000" w:rsidDel="00000000" w:rsidP="00000000" w:rsidRDefault="00000000" w:rsidRPr="00000000" w14:paraId="00000A72">
            <w:pPr>
              <w:rPr/>
            </w:pPr>
            <w:r w:rsidDel="00000000" w:rsidR="00000000" w:rsidRPr="00000000">
              <w:rPr>
                <w:rtl w:val="0"/>
              </w:rPr>
              <w:t xml:space="preserve">TM-008</w:t>
            </w:r>
          </w:p>
        </w:tc>
        <w:tc>
          <w:tcPr/>
          <w:p w:rsidR="00000000" w:rsidDel="00000000" w:rsidP="00000000" w:rsidRDefault="00000000" w:rsidRPr="00000000" w14:paraId="00000A73">
            <w:pPr>
              <w:rPr>
                <w:rFonts w:ascii="Calibri" w:cs="Calibri" w:eastAsia="Calibri" w:hAnsi="Calibri"/>
              </w:rPr>
            </w:pPr>
            <w:r w:rsidDel="00000000" w:rsidR="00000000" w:rsidRPr="00000000">
              <w:rPr>
                <w:rFonts w:ascii="Calibri" w:cs="Calibri" w:eastAsia="Calibri" w:hAnsi="Calibri"/>
                <w:rtl w:val="0"/>
              </w:rPr>
              <w:t xml:space="preserve">Rapid Purchases: Multiple policies in short timeframe</w:t>
            </w:r>
          </w:p>
        </w:tc>
        <w:tc>
          <w:tcPr/>
          <w:p w:rsidR="00000000" w:rsidDel="00000000" w:rsidP="00000000" w:rsidRDefault="00000000" w:rsidRPr="00000000" w14:paraId="00000A74">
            <w:pPr>
              <w:rPr>
                <w:rFonts w:ascii="Calibri" w:cs="Calibri" w:eastAsia="Calibri" w:hAnsi="Calibri"/>
              </w:rPr>
            </w:pPr>
            <w:r w:rsidDel="00000000" w:rsidR="00000000" w:rsidRPr="00000000">
              <w:rPr>
                <w:rFonts w:ascii="Calibri" w:cs="Calibri" w:eastAsia="Calibri" w:hAnsi="Calibri"/>
                <w:rtl w:val="0"/>
              </w:rPr>
              <w:t xml:space="preserve">&gt;3 policies in 7 days</w:t>
            </w:r>
          </w:p>
        </w:tc>
        <w:tc>
          <w:tcPr/>
          <w:p w:rsidR="00000000" w:rsidDel="00000000" w:rsidP="00000000" w:rsidRDefault="00000000" w:rsidRPr="00000000" w14:paraId="00000A75">
            <w:pPr>
              <w:rPr>
                <w:rFonts w:ascii="Calibri" w:cs="Calibri" w:eastAsia="Calibri" w:hAnsi="Calibri"/>
              </w:rPr>
            </w:pPr>
            <w:r w:rsidDel="00000000" w:rsidR="00000000" w:rsidRPr="00000000">
              <w:rPr>
                <w:rFonts w:ascii="Calibri" w:cs="Calibri" w:eastAsia="Calibri" w:hAnsi="Calibri"/>
                <w:rtl w:val="0"/>
              </w:rPr>
              <w:t xml:space="preserve">Flag + EDD</w:t>
            </w:r>
          </w:p>
        </w:tc>
      </w:tr>
      <w:tr>
        <w:trPr>
          <w:cantSplit w:val="0"/>
          <w:tblHeader w:val="0"/>
        </w:trPr>
        <w:tc>
          <w:tcPr/>
          <w:p w:rsidR="00000000" w:rsidDel="00000000" w:rsidP="00000000" w:rsidRDefault="00000000" w:rsidRPr="00000000" w14:paraId="00000A76">
            <w:pPr>
              <w:rPr/>
            </w:pPr>
            <w:r w:rsidDel="00000000" w:rsidR="00000000" w:rsidRPr="00000000">
              <w:rPr>
                <w:rtl w:val="0"/>
              </w:rPr>
              <w:t xml:space="preserve">TM-009</w:t>
            </w:r>
          </w:p>
        </w:tc>
        <w:tc>
          <w:tcPr/>
          <w:p w:rsidR="00000000" w:rsidDel="00000000" w:rsidP="00000000" w:rsidRDefault="00000000" w:rsidRPr="00000000" w14:paraId="00000A77">
            <w:pPr>
              <w:rPr>
                <w:rFonts w:ascii="Calibri" w:cs="Calibri" w:eastAsia="Calibri" w:hAnsi="Calibri"/>
              </w:rPr>
            </w:pPr>
            <w:r w:rsidDel="00000000" w:rsidR="00000000" w:rsidRPr="00000000">
              <w:rPr>
                <w:rFonts w:ascii="Calibri" w:cs="Calibri" w:eastAsia="Calibri" w:hAnsi="Calibri"/>
                <w:rtl w:val="0"/>
              </w:rPr>
              <w:t xml:space="preserve">High-Value Premiums: Single premium exceeds threshold</w:t>
            </w:r>
          </w:p>
        </w:tc>
        <w:tc>
          <w:tcPr/>
          <w:p w:rsidR="00000000" w:rsidDel="00000000" w:rsidP="00000000" w:rsidRDefault="00000000" w:rsidRPr="00000000" w14:paraId="00000A78">
            <w:pPr>
              <w:rPr>
                <w:rFonts w:ascii="Calibri" w:cs="Calibri" w:eastAsia="Calibri" w:hAnsi="Calibri"/>
              </w:rPr>
            </w:pPr>
            <w:r w:rsidDel="00000000" w:rsidR="00000000" w:rsidRPr="00000000">
              <w:rPr>
                <w:rFonts w:ascii="Calibri" w:cs="Calibri" w:eastAsia="Calibri" w:hAnsi="Calibri"/>
                <w:rtl w:val="0"/>
              </w:rPr>
              <w:t xml:space="preserve">&gt;BDT 5 lakh</w:t>
            </w:r>
          </w:p>
        </w:tc>
        <w:tc>
          <w:tcPr/>
          <w:p w:rsidR="00000000" w:rsidDel="00000000" w:rsidP="00000000" w:rsidRDefault="00000000" w:rsidRPr="00000000" w14:paraId="00000A79">
            <w:pPr>
              <w:rPr>
                <w:rFonts w:ascii="Calibri" w:cs="Calibri" w:eastAsia="Calibri" w:hAnsi="Calibri"/>
              </w:rPr>
            </w:pPr>
            <w:r w:rsidDel="00000000" w:rsidR="00000000" w:rsidRPr="00000000">
              <w:rPr>
                <w:rFonts w:ascii="Calibri" w:cs="Calibri" w:eastAsia="Calibri" w:hAnsi="Calibri"/>
                <w:rtl w:val="0"/>
              </w:rPr>
              <w:t xml:space="preserve">Enhanced due diligence</w:t>
            </w:r>
          </w:p>
        </w:tc>
      </w:tr>
      <w:tr>
        <w:trPr>
          <w:cantSplit w:val="0"/>
          <w:tblHeader w:val="0"/>
        </w:trPr>
        <w:tc>
          <w:tcPr/>
          <w:p w:rsidR="00000000" w:rsidDel="00000000" w:rsidP="00000000" w:rsidRDefault="00000000" w:rsidRPr="00000000" w14:paraId="00000A7A">
            <w:pPr>
              <w:rPr/>
            </w:pPr>
            <w:r w:rsidDel="00000000" w:rsidR="00000000" w:rsidRPr="00000000">
              <w:rPr>
                <w:rtl w:val="0"/>
              </w:rPr>
              <w:t xml:space="preserve">TM-010</w:t>
            </w:r>
          </w:p>
        </w:tc>
        <w:tc>
          <w:tcPr/>
          <w:p w:rsidR="00000000" w:rsidDel="00000000" w:rsidP="00000000" w:rsidRDefault="00000000" w:rsidRPr="00000000" w14:paraId="00000A7B">
            <w:pPr>
              <w:rPr>
                <w:rFonts w:ascii="Calibri" w:cs="Calibri" w:eastAsia="Calibri" w:hAnsi="Calibri"/>
              </w:rPr>
            </w:pPr>
            <w:r w:rsidDel="00000000" w:rsidR="00000000" w:rsidRPr="00000000">
              <w:rPr>
                <w:rFonts w:ascii="Calibri" w:cs="Calibri" w:eastAsia="Calibri" w:hAnsi="Calibri"/>
                <w:rtl w:val="0"/>
              </w:rPr>
              <w:t xml:space="preserve">Frequent Cancellations: Policy cancellation patterns</w:t>
            </w:r>
          </w:p>
        </w:tc>
        <w:tc>
          <w:tcPr/>
          <w:p w:rsidR="00000000" w:rsidDel="00000000" w:rsidP="00000000" w:rsidRDefault="00000000" w:rsidRPr="00000000" w14:paraId="00000A7C">
            <w:pPr>
              <w:rPr>
                <w:rFonts w:ascii="Calibri" w:cs="Calibri" w:eastAsia="Calibri" w:hAnsi="Calibri"/>
              </w:rPr>
            </w:pPr>
            <w:r w:rsidDel="00000000" w:rsidR="00000000" w:rsidRPr="00000000">
              <w:rPr>
                <w:rFonts w:ascii="Calibri" w:cs="Calibri" w:eastAsia="Calibri" w:hAnsi="Calibri"/>
                <w:rtl w:val="0"/>
              </w:rPr>
              <w:t xml:space="preserve">&gt;2 cancellations in 3 months</w:t>
            </w:r>
          </w:p>
        </w:tc>
        <w:tc>
          <w:tcPr/>
          <w:p w:rsidR="00000000" w:rsidDel="00000000" w:rsidP="00000000" w:rsidRDefault="00000000" w:rsidRPr="00000000" w14:paraId="00000A7D">
            <w:pPr>
              <w:rPr>
                <w:rFonts w:ascii="Calibri" w:cs="Calibri" w:eastAsia="Calibri" w:hAnsi="Calibri"/>
              </w:rPr>
            </w:pPr>
            <w:r w:rsidDel="00000000" w:rsidR="00000000" w:rsidRPr="00000000">
              <w:rPr>
                <w:rFonts w:ascii="Calibri" w:cs="Calibri" w:eastAsia="Calibri" w:hAnsi="Calibri"/>
                <w:rtl w:val="0"/>
              </w:rPr>
              <w:t xml:space="preserve">Flag + investigation</w:t>
            </w:r>
          </w:p>
        </w:tc>
      </w:tr>
      <w:tr>
        <w:trPr>
          <w:cantSplit w:val="0"/>
          <w:tblHeader w:val="0"/>
        </w:trPr>
        <w:tc>
          <w:tcPr/>
          <w:p w:rsidR="00000000" w:rsidDel="00000000" w:rsidP="00000000" w:rsidRDefault="00000000" w:rsidRPr="00000000" w14:paraId="00000A7E">
            <w:pPr>
              <w:rPr/>
            </w:pPr>
            <w:r w:rsidDel="00000000" w:rsidR="00000000" w:rsidRPr="00000000">
              <w:rPr>
                <w:rtl w:val="0"/>
              </w:rPr>
              <w:t xml:space="preserve">TM-011</w:t>
            </w:r>
          </w:p>
        </w:tc>
        <w:tc>
          <w:tcPr/>
          <w:p w:rsidR="00000000" w:rsidDel="00000000" w:rsidP="00000000" w:rsidRDefault="00000000" w:rsidRPr="00000000" w14:paraId="00000A7F">
            <w:pPr>
              <w:rPr>
                <w:rFonts w:ascii="Calibri" w:cs="Calibri" w:eastAsia="Calibri" w:hAnsi="Calibri"/>
              </w:rPr>
            </w:pPr>
            <w:r w:rsidDel="00000000" w:rsidR="00000000" w:rsidRPr="00000000">
              <w:rPr>
                <w:rFonts w:ascii="Calibri" w:cs="Calibri" w:eastAsia="Calibri" w:hAnsi="Calibri"/>
                <w:rtl w:val="0"/>
              </w:rPr>
              <w:t xml:space="preserve">Mismatched Nominees: Nominee not family member</w:t>
            </w:r>
          </w:p>
        </w:tc>
        <w:tc>
          <w:tcPr/>
          <w:p w:rsidR="00000000" w:rsidDel="00000000" w:rsidP="00000000" w:rsidRDefault="00000000" w:rsidRPr="00000000" w14:paraId="00000A80">
            <w:pPr>
              <w:rPr>
                <w:rFonts w:ascii="Calibri" w:cs="Calibri" w:eastAsia="Calibri" w:hAnsi="Calibri"/>
              </w:rPr>
            </w:pPr>
            <w:r w:rsidDel="00000000" w:rsidR="00000000" w:rsidRPr="00000000">
              <w:rPr>
                <w:rFonts w:ascii="Calibri" w:cs="Calibri" w:eastAsia="Calibri" w:hAnsi="Calibri"/>
                <w:rtl w:val="0"/>
              </w:rPr>
              <w:t xml:space="preserve">Non-relative nominee</w:t>
            </w:r>
          </w:p>
        </w:tc>
        <w:tc>
          <w:tcPr/>
          <w:p w:rsidR="00000000" w:rsidDel="00000000" w:rsidP="00000000" w:rsidRDefault="00000000" w:rsidRPr="00000000" w14:paraId="00000A81">
            <w:pPr>
              <w:rPr>
                <w:rFonts w:ascii="Calibri" w:cs="Calibri" w:eastAsia="Calibri" w:hAnsi="Calibri"/>
              </w:rPr>
            </w:pPr>
            <w:r w:rsidDel="00000000" w:rsidR="00000000" w:rsidRPr="00000000">
              <w:rPr>
                <w:rFonts w:ascii="Calibri" w:cs="Calibri" w:eastAsia="Calibri" w:hAnsi="Calibri"/>
                <w:rtl w:val="0"/>
              </w:rPr>
              <w:t xml:space="preserve">Flag + verification</w:t>
            </w:r>
          </w:p>
        </w:tc>
      </w:tr>
      <w:tr>
        <w:trPr>
          <w:cantSplit w:val="0"/>
          <w:tblHeader w:val="0"/>
        </w:trPr>
        <w:tc>
          <w:tcPr/>
          <w:p w:rsidR="00000000" w:rsidDel="00000000" w:rsidP="00000000" w:rsidRDefault="00000000" w:rsidRPr="00000000" w14:paraId="00000A82">
            <w:pPr>
              <w:rPr/>
            </w:pPr>
            <w:r w:rsidDel="00000000" w:rsidR="00000000" w:rsidRPr="00000000">
              <w:rPr>
                <w:rtl w:val="0"/>
              </w:rPr>
              <w:t xml:space="preserve">TM-012</w:t>
            </w:r>
          </w:p>
        </w:tc>
        <w:tc>
          <w:tcPr/>
          <w:p w:rsidR="00000000" w:rsidDel="00000000" w:rsidP="00000000" w:rsidRDefault="00000000" w:rsidRPr="00000000" w14:paraId="00000A83">
            <w:pPr>
              <w:rPr>
                <w:rFonts w:ascii="Calibri" w:cs="Calibri" w:eastAsia="Calibri" w:hAnsi="Calibri"/>
              </w:rPr>
            </w:pPr>
            <w:r w:rsidDel="00000000" w:rsidR="00000000" w:rsidRPr="00000000">
              <w:rPr>
                <w:rFonts w:ascii="Calibri" w:cs="Calibri" w:eastAsia="Calibri" w:hAnsi="Calibri"/>
                <w:rtl w:val="0"/>
              </w:rPr>
              <w:t xml:space="preserve">Payment Source Anomaly: Different payers for same policy</w:t>
            </w:r>
          </w:p>
        </w:tc>
        <w:tc>
          <w:tcPr/>
          <w:p w:rsidR="00000000" w:rsidDel="00000000" w:rsidP="00000000" w:rsidRDefault="00000000" w:rsidRPr="00000000" w14:paraId="00000A84">
            <w:pPr>
              <w:rPr>
                <w:rFonts w:ascii="Calibri" w:cs="Calibri" w:eastAsia="Calibri" w:hAnsi="Calibri"/>
              </w:rPr>
            </w:pPr>
            <w:r w:rsidDel="00000000" w:rsidR="00000000" w:rsidRPr="00000000">
              <w:rPr>
                <w:rFonts w:ascii="Calibri" w:cs="Calibri" w:eastAsia="Calibri" w:hAnsi="Calibri"/>
                <w:rtl w:val="0"/>
              </w:rPr>
              <w:t xml:space="preserve">&gt;2 different payers</w:t>
            </w:r>
          </w:p>
        </w:tc>
        <w:tc>
          <w:tcPr/>
          <w:p w:rsidR="00000000" w:rsidDel="00000000" w:rsidP="00000000" w:rsidRDefault="00000000" w:rsidRPr="00000000" w14:paraId="00000A85">
            <w:pPr>
              <w:rPr>
                <w:rFonts w:ascii="Calibri" w:cs="Calibri" w:eastAsia="Calibri" w:hAnsi="Calibri"/>
              </w:rPr>
            </w:pPr>
            <w:r w:rsidDel="00000000" w:rsidR="00000000" w:rsidRPr="00000000">
              <w:rPr>
                <w:rFonts w:ascii="Calibri" w:cs="Calibri" w:eastAsia="Calibri" w:hAnsi="Calibri"/>
                <w:rtl w:val="0"/>
              </w:rPr>
              <w:t xml:space="preserve">Flag + source verification</w:t>
            </w:r>
          </w:p>
        </w:tc>
      </w:tr>
      <w:tr>
        <w:trPr>
          <w:cantSplit w:val="0"/>
          <w:tblHeader w:val="0"/>
        </w:trPr>
        <w:tc>
          <w:tcPr/>
          <w:p w:rsidR="00000000" w:rsidDel="00000000" w:rsidP="00000000" w:rsidRDefault="00000000" w:rsidRPr="00000000" w14:paraId="00000A86">
            <w:pPr>
              <w:rPr/>
            </w:pPr>
            <w:r w:rsidDel="00000000" w:rsidR="00000000" w:rsidRPr="00000000">
              <w:rPr>
                <w:rtl w:val="0"/>
              </w:rPr>
              <w:t xml:space="preserve">TM-013</w:t>
            </w:r>
          </w:p>
        </w:tc>
        <w:tc>
          <w:tcPr/>
          <w:p w:rsidR="00000000" w:rsidDel="00000000" w:rsidP="00000000" w:rsidRDefault="00000000" w:rsidRPr="00000000" w14:paraId="00000A87">
            <w:pPr>
              <w:rPr>
                <w:rFonts w:ascii="Calibri" w:cs="Calibri" w:eastAsia="Calibri" w:hAnsi="Calibri"/>
              </w:rPr>
            </w:pPr>
            <w:r w:rsidDel="00000000" w:rsidR="00000000" w:rsidRPr="00000000">
              <w:rPr>
                <w:rFonts w:ascii="Calibri" w:cs="Calibri" w:eastAsia="Calibri" w:hAnsi="Calibri"/>
                <w:rtl w:val="0"/>
              </w:rPr>
              <w:t xml:space="preserve">Geographic Risk: High-risk geographic location</w:t>
            </w:r>
          </w:p>
        </w:tc>
        <w:tc>
          <w:tcPr/>
          <w:p w:rsidR="00000000" w:rsidDel="00000000" w:rsidP="00000000" w:rsidRDefault="00000000" w:rsidRPr="00000000" w14:paraId="00000A88">
            <w:pPr>
              <w:rPr>
                <w:rFonts w:ascii="Calibri" w:cs="Calibri" w:eastAsia="Calibri" w:hAnsi="Calibri"/>
              </w:rPr>
            </w:pPr>
            <w:r w:rsidDel="00000000" w:rsidR="00000000" w:rsidRPr="00000000">
              <w:rPr>
                <w:rFonts w:ascii="Calibri" w:cs="Calibri" w:eastAsia="Calibri" w:hAnsi="Calibri"/>
                <w:rtl w:val="0"/>
              </w:rPr>
              <w:t xml:space="preserve">Blacklisted areas</w:t>
            </w:r>
          </w:p>
        </w:tc>
        <w:tc>
          <w:tcPr/>
          <w:p w:rsidR="00000000" w:rsidDel="00000000" w:rsidP="00000000" w:rsidRDefault="00000000" w:rsidRPr="00000000" w14:paraId="00000A89">
            <w:pPr>
              <w:rPr>
                <w:rFonts w:ascii="Calibri" w:cs="Calibri" w:eastAsia="Calibri" w:hAnsi="Calibri"/>
              </w:rPr>
            </w:pPr>
            <w:r w:rsidDel="00000000" w:rsidR="00000000" w:rsidRPr="00000000">
              <w:rPr>
                <w:rFonts w:ascii="Calibri" w:cs="Calibri" w:eastAsia="Calibri" w:hAnsi="Calibri"/>
                <w:rtl w:val="0"/>
              </w:rPr>
              <w:t xml:space="preserve">Enhanced monitoring</w:t>
            </w:r>
          </w:p>
        </w:tc>
      </w:tr>
      <w:tr>
        <w:trPr>
          <w:cantSplit w:val="0"/>
          <w:tblHeader w:val="0"/>
        </w:trPr>
        <w:tc>
          <w:tcPr/>
          <w:p w:rsidR="00000000" w:rsidDel="00000000" w:rsidP="00000000" w:rsidRDefault="00000000" w:rsidRPr="00000000" w14:paraId="00000A8A">
            <w:pPr>
              <w:rPr/>
            </w:pPr>
            <w:r w:rsidDel="00000000" w:rsidR="00000000" w:rsidRPr="00000000">
              <w:rPr>
                <w:rtl w:val="0"/>
              </w:rPr>
              <w:t xml:space="preserve">TM-014</w:t>
            </w:r>
          </w:p>
        </w:tc>
        <w:tc>
          <w:tcPr/>
          <w:p w:rsidR="00000000" w:rsidDel="00000000" w:rsidP="00000000" w:rsidRDefault="00000000" w:rsidRPr="00000000" w14:paraId="00000A8B">
            <w:pPr>
              <w:rPr>
                <w:rFonts w:ascii="Calibri" w:cs="Calibri" w:eastAsia="Calibri" w:hAnsi="Calibri"/>
              </w:rPr>
            </w:pPr>
            <w:r w:rsidDel="00000000" w:rsidR="00000000" w:rsidRPr="00000000">
              <w:rPr>
                <w:rFonts w:ascii="Calibri" w:cs="Calibri" w:eastAsia="Calibri" w:hAnsi="Calibri"/>
                <w:rtl w:val="0"/>
              </w:rPr>
              <w:t xml:space="preserve">Age Anomaly: Unusual age for product type</w:t>
            </w:r>
          </w:p>
        </w:tc>
        <w:tc>
          <w:tcPr/>
          <w:p w:rsidR="00000000" w:rsidDel="00000000" w:rsidP="00000000" w:rsidRDefault="00000000" w:rsidRPr="00000000" w14:paraId="00000A8C">
            <w:pPr>
              <w:rPr>
                <w:rFonts w:ascii="Calibri" w:cs="Calibri" w:eastAsia="Calibri" w:hAnsi="Calibri"/>
              </w:rPr>
            </w:pPr>
            <w:r w:rsidDel="00000000" w:rsidR="00000000" w:rsidRPr="00000000">
              <w:rPr>
                <w:rFonts w:ascii="Calibri" w:cs="Calibri" w:eastAsia="Calibri" w:hAnsi="Calibri"/>
                <w:rtl w:val="0"/>
              </w:rPr>
              <w:t xml:space="preserve">Outside typical range</w:t>
            </w:r>
          </w:p>
        </w:tc>
        <w:tc>
          <w:tcPr/>
          <w:p w:rsidR="00000000" w:rsidDel="00000000" w:rsidP="00000000" w:rsidRDefault="00000000" w:rsidRPr="00000000" w14:paraId="00000A8D">
            <w:pPr>
              <w:rPr>
                <w:rFonts w:ascii="Calibri" w:cs="Calibri" w:eastAsia="Calibri" w:hAnsi="Calibri"/>
              </w:rPr>
            </w:pPr>
            <w:r w:rsidDel="00000000" w:rsidR="00000000" w:rsidRPr="00000000">
              <w:rPr>
                <w:rFonts w:ascii="Calibri" w:cs="Calibri" w:eastAsia="Calibri" w:hAnsi="Calibri"/>
                <w:rtl w:val="0"/>
              </w:rPr>
              <w:t xml:space="preserve">Flag + verification</w:t>
            </w:r>
          </w:p>
        </w:tc>
      </w:tr>
      <w:tr>
        <w:trPr>
          <w:cantSplit w:val="0"/>
          <w:tblHeader w:val="0"/>
        </w:trPr>
        <w:tc>
          <w:tcPr/>
          <w:p w:rsidR="00000000" w:rsidDel="00000000" w:rsidP="00000000" w:rsidRDefault="00000000" w:rsidRPr="00000000" w14:paraId="00000A8E">
            <w:pPr>
              <w:rPr/>
            </w:pPr>
            <w:r w:rsidDel="00000000" w:rsidR="00000000" w:rsidRPr="00000000">
              <w:rPr>
                <w:rtl w:val="0"/>
              </w:rPr>
              <w:t xml:space="preserve">TM-015</w:t>
            </w:r>
          </w:p>
        </w:tc>
        <w:tc>
          <w:tcPr/>
          <w:p w:rsidR="00000000" w:rsidDel="00000000" w:rsidP="00000000" w:rsidRDefault="00000000" w:rsidRPr="00000000" w14:paraId="00000A8F">
            <w:pPr>
              <w:rPr>
                <w:rFonts w:ascii="Calibri" w:cs="Calibri" w:eastAsia="Calibri" w:hAnsi="Calibri"/>
              </w:rPr>
            </w:pPr>
            <w:r w:rsidDel="00000000" w:rsidR="00000000" w:rsidRPr="00000000">
              <w:rPr>
                <w:rFonts w:ascii="Calibri" w:cs="Calibri" w:eastAsia="Calibri" w:hAnsi="Calibri"/>
                <w:rtl w:val="0"/>
              </w:rPr>
              <w:t xml:space="preserve">Occupation Risk: High-risk occupation categories</w:t>
            </w:r>
          </w:p>
        </w:tc>
        <w:tc>
          <w:tcPr/>
          <w:p w:rsidR="00000000" w:rsidDel="00000000" w:rsidP="00000000" w:rsidRDefault="00000000" w:rsidRPr="00000000" w14:paraId="00000A90">
            <w:pPr>
              <w:rPr>
                <w:rFonts w:ascii="Calibri" w:cs="Calibri" w:eastAsia="Calibri" w:hAnsi="Calibri"/>
              </w:rPr>
            </w:pPr>
            <w:r w:rsidDel="00000000" w:rsidR="00000000" w:rsidRPr="00000000">
              <w:rPr>
                <w:rFonts w:ascii="Calibri" w:cs="Calibri" w:eastAsia="Calibri" w:hAnsi="Calibri"/>
                <w:rtl w:val="0"/>
              </w:rPr>
              <w:t xml:space="preserve">PEP, cash-intensive business</w:t>
            </w:r>
          </w:p>
        </w:tc>
        <w:tc>
          <w:tcPr/>
          <w:p w:rsidR="00000000" w:rsidDel="00000000" w:rsidP="00000000" w:rsidRDefault="00000000" w:rsidRPr="00000000" w14:paraId="00000A91">
            <w:pPr>
              <w:rPr>
                <w:rFonts w:ascii="Calibri" w:cs="Calibri" w:eastAsia="Calibri" w:hAnsi="Calibri"/>
              </w:rPr>
            </w:pPr>
            <w:r w:rsidDel="00000000" w:rsidR="00000000" w:rsidRPr="00000000">
              <w:rPr>
                <w:rFonts w:ascii="Calibri" w:cs="Calibri" w:eastAsia="Calibri" w:hAnsi="Calibri"/>
                <w:rtl w:val="0"/>
              </w:rPr>
              <w:t xml:space="preserve">Enhanced due diligence</w:t>
            </w:r>
          </w:p>
        </w:tc>
      </w:tr>
      <w:tr>
        <w:trPr>
          <w:cantSplit w:val="0"/>
          <w:tblHeader w:val="0"/>
        </w:trPr>
        <w:tc>
          <w:tcPr/>
          <w:p w:rsidR="00000000" w:rsidDel="00000000" w:rsidP="00000000" w:rsidRDefault="00000000" w:rsidRPr="00000000" w14:paraId="00000A92">
            <w:pPr>
              <w:rPr/>
            </w:pPr>
            <w:r w:rsidDel="00000000" w:rsidR="00000000" w:rsidRPr="00000000">
              <w:rPr>
                <w:rtl w:val="0"/>
              </w:rPr>
              <w:t xml:space="preserve">TM-016</w:t>
            </w:r>
          </w:p>
        </w:tc>
        <w:tc>
          <w:tcPr/>
          <w:p w:rsidR="00000000" w:rsidDel="00000000" w:rsidP="00000000" w:rsidRDefault="00000000" w:rsidRPr="00000000" w14:paraId="00000A93">
            <w:pPr>
              <w:rPr>
                <w:rFonts w:ascii="Calibri" w:cs="Calibri" w:eastAsia="Calibri" w:hAnsi="Calibri"/>
              </w:rPr>
            </w:pPr>
            <w:r w:rsidDel="00000000" w:rsidR="00000000" w:rsidRPr="00000000">
              <w:rPr>
                <w:rFonts w:ascii="Calibri" w:cs="Calibri" w:eastAsia="Calibri" w:hAnsi="Calibri"/>
                <w:rtl w:val="0"/>
              </w:rPr>
              <w:t xml:space="preserve">Document Inconsistency: Mismatched KYC documents</w:t>
            </w:r>
          </w:p>
        </w:tc>
        <w:tc>
          <w:tcPr/>
          <w:p w:rsidR="00000000" w:rsidDel="00000000" w:rsidP="00000000" w:rsidRDefault="00000000" w:rsidRPr="00000000" w14:paraId="00000A94">
            <w:pPr>
              <w:rPr>
                <w:rFonts w:ascii="Calibri" w:cs="Calibri" w:eastAsia="Calibri" w:hAnsi="Calibri"/>
              </w:rPr>
            </w:pPr>
            <w:r w:rsidDel="00000000" w:rsidR="00000000" w:rsidRPr="00000000">
              <w:rPr>
                <w:rFonts w:ascii="Calibri" w:cs="Calibri" w:eastAsia="Calibri" w:hAnsi="Calibri"/>
                <w:rtl w:val="0"/>
              </w:rPr>
              <w:t xml:space="preserve">OCR verification failure</w:t>
            </w:r>
          </w:p>
        </w:tc>
        <w:tc>
          <w:tcPr/>
          <w:p w:rsidR="00000000" w:rsidDel="00000000" w:rsidP="00000000" w:rsidRDefault="00000000" w:rsidRPr="00000000" w14:paraId="00000A95">
            <w:pPr>
              <w:rPr>
                <w:rFonts w:ascii="Calibri" w:cs="Calibri" w:eastAsia="Calibri" w:hAnsi="Calibri"/>
              </w:rPr>
            </w:pPr>
            <w:r w:rsidDel="00000000" w:rsidR="00000000" w:rsidRPr="00000000">
              <w:rPr>
                <w:rFonts w:ascii="Calibri" w:cs="Calibri" w:eastAsia="Calibri" w:hAnsi="Calibri"/>
                <w:rtl w:val="0"/>
              </w:rPr>
              <w:t xml:space="preserve">Flag + manual review</w:t>
            </w:r>
          </w:p>
        </w:tc>
      </w:tr>
      <w:tr>
        <w:trPr>
          <w:cantSplit w:val="0"/>
          <w:tblHeader w:val="0"/>
        </w:trPr>
        <w:tc>
          <w:tcPr/>
          <w:p w:rsidR="00000000" w:rsidDel="00000000" w:rsidP="00000000" w:rsidRDefault="00000000" w:rsidRPr="00000000" w14:paraId="00000A96">
            <w:pPr>
              <w:rPr/>
            </w:pPr>
            <w:r w:rsidDel="00000000" w:rsidR="00000000" w:rsidRPr="00000000">
              <w:rPr>
                <w:rtl w:val="0"/>
              </w:rPr>
              <w:t xml:space="preserve">TM-017</w:t>
            </w:r>
          </w:p>
        </w:tc>
        <w:tc>
          <w:tcPr/>
          <w:p w:rsidR="00000000" w:rsidDel="00000000" w:rsidP="00000000" w:rsidRDefault="00000000" w:rsidRPr="00000000" w14:paraId="00000A97">
            <w:pPr>
              <w:rPr>
                <w:rFonts w:ascii="Calibri" w:cs="Calibri" w:eastAsia="Calibri" w:hAnsi="Calibri"/>
              </w:rPr>
            </w:pPr>
            <w:r w:rsidDel="00000000" w:rsidR="00000000" w:rsidRPr="00000000">
              <w:rPr>
                <w:rFonts w:ascii="Calibri" w:cs="Calibri" w:eastAsia="Calibri" w:hAnsi="Calibri"/>
                <w:rtl w:val="0"/>
              </w:rPr>
              <w:t xml:space="preserve">Refund Requests: Frequent refund requests</w:t>
            </w:r>
          </w:p>
        </w:tc>
        <w:tc>
          <w:tcPr/>
          <w:p w:rsidR="00000000" w:rsidDel="00000000" w:rsidP="00000000" w:rsidRDefault="00000000" w:rsidRPr="00000000" w14:paraId="00000A98">
            <w:pPr>
              <w:rPr>
                <w:rFonts w:ascii="Calibri" w:cs="Calibri" w:eastAsia="Calibri" w:hAnsi="Calibri"/>
              </w:rPr>
            </w:pPr>
            <w:r w:rsidDel="00000000" w:rsidR="00000000" w:rsidRPr="00000000">
              <w:rPr>
                <w:rFonts w:ascii="Calibri" w:cs="Calibri" w:eastAsia="Calibri" w:hAnsi="Calibri"/>
                <w:rtl w:val="0"/>
              </w:rPr>
              <w:t xml:space="preserve">&gt;2 refunds in 6 months</w:t>
            </w:r>
          </w:p>
        </w:tc>
        <w:tc>
          <w:tcPr/>
          <w:p w:rsidR="00000000" w:rsidDel="00000000" w:rsidP="00000000" w:rsidRDefault="00000000" w:rsidRPr="00000000" w14:paraId="00000A99">
            <w:pPr>
              <w:rPr>
                <w:rFonts w:ascii="Calibri" w:cs="Calibri" w:eastAsia="Calibri" w:hAnsi="Calibri"/>
              </w:rPr>
            </w:pPr>
            <w:r w:rsidDel="00000000" w:rsidR="00000000" w:rsidRPr="00000000">
              <w:rPr>
                <w:rFonts w:ascii="Calibri" w:cs="Calibri" w:eastAsia="Calibri" w:hAnsi="Calibri"/>
                <w:rtl w:val="0"/>
              </w:rPr>
              <w:t xml:space="preserve">Flag + pattern analysis</w:t>
            </w:r>
          </w:p>
        </w:tc>
      </w:tr>
      <w:tr>
        <w:trPr>
          <w:cantSplit w:val="0"/>
          <w:tblHeader w:val="0"/>
        </w:trPr>
        <w:tc>
          <w:tcPr/>
          <w:p w:rsidR="00000000" w:rsidDel="00000000" w:rsidP="00000000" w:rsidRDefault="00000000" w:rsidRPr="00000000" w14:paraId="00000A9A">
            <w:pPr>
              <w:rPr/>
            </w:pPr>
            <w:r w:rsidDel="00000000" w:rsidR="00000000" w:rsidRPr="00000000">
              <w:rPr>
                <w:rtl w:val="0"/>
              </w:rPr>
              <w:t xml:space="preserve">TM-018</w:t>
            </w:r>
          </w:p>
        </w:tc>
        <w:tc>
          <w:tcPr/>
          <w:p w:rsidR="00000000" w:rsidDel="00000000" w:rsidP="00000000" w:rsidRDefault="00000000" w:rsidRPr="00000000" w14:paraId="00000A9B">
            <w:pPr>
              <w:rPr>
                <w:rFonts w:ascii="Calibri" w:cs="Calibri" w:eastAsia="Calibri" w:hAnsi="Calibri"/>
              </w:rPr>
            </w:pPr>
            <w:r w:rsidDel="00000000" w:rsidR="00000000" w:rsidRPr="00000000">
              <w:rPr>
                <w:rFonts w:ascii="Calibri" w:cs="Calibri" w:eastAsia="Calibri" w:hAnsi="Calibri"/>
                <w:rtl w:val="0"/>
              </w:rPr>
              <w:t xml:space="preserve">Beneficiary Changes: Multiple beneficiary modifications</w:t>
            </w:r>
          </w:p>
        </w:tc>
        <w:tc>
          <w:tcPr/>
          <w:p w:rsidR="00000000" w:rsidDel="00000000" w:rsidP="00000000" w:rsidRDefault="00000000" w:rsidRPr="00000000" w14:paraId="00000A9C">
            <w:pPr>
              <w:rPr>
                <w:rFonts w:ascii="Calibri" w:cs="Calibri" w:eastAsia="Calibri" w:hAnsi="Calibri"/>
              </w:rPr>
            </w:pPr>
            <w:r w:rsidDel="00000000" w:rsidR="00000000" w:rsidRPr="00000000">
              <w:rPr>
                <w:rFonts w:ascii="Calibri" w:cs="Calibri" w:eastAsia="Calibri" w:hAnsi="Calibri"/>
                <w:rtl w:val="0"/>
              </w:rPr>
              <w:t xml:space="preserve">&gt;2 changes in 12 months</w:t>
            </w:r>
          </w:p>
        </w:tc>
        <w:tc>
          <w:tcPr/>
          <w:p w:rsidR="00000000" w:rsidDel="00000000" w:rsidP="00000000" w:rsidRDefault="00000000" w:rsidRPr="00000000" w14:paraId="00000A9D">
            <w:pPr>
              <w:rPr>
                <w:rFonts w:ascii="Calibri" w:cs="Calibri" w:eastAsia="Calibri" w:hAnsi="Calibri"/>
              </w:rPr>
            </w:pPr>
            <w:r w:rsidDel="00000000" w:rsidR="00000000" w:rsidRPr="00000000">
              <w:rPr>
                <w:rFonts w:ascii="Calibri" w:cs="Calibri" w:eastAsia="Calibri" w:hAnsi="Calibri"/>
                <w:rtl w:val="0"/>
              </w:rPr>
              <w:t xml:space="preserve">Flag + verification</w:t>
            </w:r>
          </w:p>
        </w:tc>
      </w:tr>
      <w:tr>
        <w:trPr>
          <w:cantSplit w:val="0"/>
          <w:tblHeader w:val="0"/>
        </w:trPr>
        <w:tc>
          <w:tcPr/>
          <w:p w:rsidR="00000000" w:rsidDel="00000000" w:rsidP="00000000" w:rsidRDefault="00000000" w:rsidRPr="00000000" w14:paraId="00000A9E">
            <w:pPr>
              <w:rPr/>
            </w:pPr>
            <w:r w:rsidDel="00000000" w:rsidR="00000000" w:rsidRPr="00000000">
              <w:rPr>
                <w:rtl w:val="0"/>
              </w:rPr>
              <w:t xml:space="preserve">TM-019</w:t>
            </w:r>
          </w:p>
        </w:tc>
        <w:tc>
          <w:tcPr/>
          <w:p w:rsidR="00000000" w:rsidDel="00000000" w:rsidP="00000000" w:rsidRDefault="00000000" w:rsidRPr="00000000" w14:paraId="00000A9F">
            <w:pPr>
              <w:rPr>
                <w:rFonts w:ascii="Calibri" w:cs="Calibri" w:eastAsia="Calibri" w:hAnsi="Calibri"/>
              </w:rPr>
            </w:pPr>
            <w:r w:rsidDel="00000000" w:rsidR="00000000" w:rsidRPr="00000000">
              <w:rPr>
                <w:rFonts w:ascii="Calibri" w:cs="Calibri" w:eastAsia="Calibri" w:hAnsi="Calibri"/>
                <w:rtl w:val="0"/>
              </w:rPr>
              <w:t xml:space="preserve">Third-Party Payments: Non-policyholder making payments</w:t>
            </w:r>
          </w:p>
        </w:tc>
        <w:tc>
          <w:tcPr/>
          <w:p w:rsidR="00000000" w:rsidDel="00000000" w:rsidP="00000000" w:rsidRDefault="00000000" w:rsidRPr="00000000" w14:paraId="00000AA0">
            <w:pPr>
              <w:rPr>
                <w:rFonts w:ascii="Calibri" w:cs="Calibri" w:eastAsia="Calibri" w:hAnsi="Calibri"/>
              </w:rPr>
            </w:pPr>
            <w:r w:rsidDel="00000000" w:rsidR="00000000" w:rsidRPr="00000000">
              <w:rPr>
                <w:rFonts w:ascii="Calibri" w:cs="Calibri" w:eastAsia="Calibri" w:hAnsi="Calibri"/>
                <w:rtl w:val="0"/>
              </w:rPr>
              <w:t xml:space="preserve">Different payer than insured</w:t>
            </w:r>
          </w:p>
        </w:tc>
        <w:tc>
          <w:tcPr/>
          <w:p w:rsidR="00000000" w:rsidDel="00000000" w:rsidP="00000000" w:rsidRDefault="00000000" w:rsidRPr="00000000" w14:paraId="00000AA1">
            <w:pPr>
              <w:rPr>
                <w:rFonts w:ascii="Calibri" w:cs="Calibri" w:eastAsia="Calibri" w:hAnsi="Calibri"/>
              </w:rPr>
            </w:pPr>
            <w:r w:rsidDel="00000000" w:rsidR="00000000" w:rsidRPr="00000000">
              <w:rPr>
                <w:rFonts w:ascii="Calibri" w:cs="Calibri" w:eastAsia="Calibri" w:hAnsi="Calibri"/>
                <w:rtl w:val="0"/>
              </w:rPr>
              <w:t xml:space="preserve">Flag + source verification</w:t>
            </w:r>
          </w:p>
        </w:tc>
      </w:tr>
      <w:tr>
        <w:trPr>
          <w:cantSplit w:val="0"/>
          <w:tblHeader w:val="0"/>
        </w:trPr>
        <w:tc>
          <w:tcPr/>
          <w:p w:rsidR="00000000" w:rsidDel="00000000" w:rsidP="00000000" w:rsidRDefault="00000000" w:rsidRPr="00000000" w14:paraId="00000AA2">
            <w:pPr>
              <w:rPr/>
            </w:pPr>
            <w:r w:rsidDel="00000000" w:rsidR="00000000" w:rsidRPr="00000000">
              <w:rPr>
                <w:rtl w:val="0"/>
              </w:rPr>
              <w:t xml:space="preserve">TM-020</w:t>
            </w:r>
          </w:p>
        </w:tc>
        <w:tc>
          <w:tcPr/>
          <w:p w:rsidR="00000000" w:rsidDel="00000000" w:rsidP="00000000" w:rsidRDefault="00000000" w:rsidRPr="00000000" w14:paraId="00000AA3">
            <w:pPr>
              <w:rPr>
                <w:rFonts w:ascii="Calibri" w:cs="Calibri" w:eastAsia="Calibri" w:hAnsi="Calibri"/>
              </w:rPr>
            </w:pPr>
            <w:r w:rsidDel="00000000" w:rsidR="00000000" w:rsidRPr="00000000">
              <w:rPr>
                <w:rFonts w:ascii="Calibri" w:cs="Calibri" w:eastAsia="Calibri" w:hAnsi="Calibri"/>
                <w:rtl w:val="0"/>
              </w:rPr>
              <w:t xml:space="preserve">Dormant Activation: Long-dormant account suddenly active</w:t>
            </w:r>
          </w:p>
        </w:tc>
        <w:tc>
          <w:tcPr/>
          <w:p w:rsidR="00000000" w:rsidDel="00000000" w:rsidP="00000000" w:rsidRDefault="00000000" w:rsidRPr="00000000" w14:paraId="00000AA4">
            <w:pPr>
              <w:rPr>
                <w:rFonts w:ascii="Calibri" w:cs="Calibri" w:eastAsia="Calibri" w:hAnsi="Calibri"/>
              </w:rPr>
            </w:pPr>
            <w:r w:rsidDel="00000000" w:rsidR="00000000" w:rsidRPr="00000000">
              <w:rPr>
                <w:rFonts w:ascii="Calibri" w:cs="Calibri" w:eastAsia="Calibri" w:hAnsi="Calibri"/>
                <w:rtl w:val="0"/>
              </w:rPr>
              <w:t xml:space="preserve">No activity &gt;6 months then sudden purchase</w:t>
            </w:r>
          </w:p>
        </w:tc>
        <w:tc>
          <w:tcPr/>
          <w:p w:rsidR="00000000" w:rsidDel="00000000" w:rsidP="00000000" w:rsidRDefault="00000000" w:rsidRPr="00000000" w14:paraId="00000AA5">
            <w:pPr>
              <w:rPr>
                <w:rFonts w:ascii="Calibri" w:cs="Calibri" w:eastAsia="Calibri" w:hAnsi="Calibri"/>
              </w:rPr>
            </w:pPr>
            <w:r w:rsidDel="00000000" w:rsidR="00000000" w:rsidRPr="00000000">
              <w:rPr>
                <w:rFonts w:ascii="Calibri" w:cs="Calibri" w:eastAsia="Calibri" w:hAnsi="Calibri"/>
                <w:rtl w:val="0"/>
              </w:rPr>
              <w:t xml:space="preserve">Flag + identity verification</w:t>
            </w:r>
          </w:p>
        </w:tc>
      </w:tr>
    </w:tbl>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Risk Scoring:</w:t>
      </w:r>
    </w:p>
    <w:tbl>
      <w:tblPr>
        <w:tblStyle w:val="Table48"/>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618"/>
        <w:gridCol w:w="2622"/>
        <w:gridCol w:w="3120"/>
        <w:tblGridChange w:id="0">
          <w:tblGrid>
            <w:gridCol w:w="3618"/>
            <w:gridCol w:w="2622"/>
            <w:gridCol w:w="3120"/>
          </w:tblGrid>
        </w:tblGridChange>
      </w:tblGrid>
      <w:tr>
        <w:trPr>
          <w:cantSplit w:val="0"/>
          <w:tblHeader w:val="0"/>
        </w:trPr>
        <w:tc>
          <w:tcPr/>
          <w:p w:rsidR="00000000" w:rsidDel="00000000" w:rsidP="00000000" w:rsidRDefault="00000000" w:rsidRPr="00000000" w14:paraId="00000AAA">
            <w:pPr>
              <w:jc w:val="center"/>
              <w:rPr>
                <w:sz w:val="24"/>
                <w:szCs w:val="24"/>
              </w:rPr>
            </w:pPr>
            <w:r w:rsidDel="00000000" w:rsidR="00000000" w:rsidRPr="00000000">
              <w:rPr>
                <w:sz w:val="24"/>
                <w:szCs w:val="24"/>
                <w:rtl w:val="0"/>
              </w:rPr>
              <w:t xml:space="preserve">Risk Factor</w:t>
            </w:r>
          </w:p>
        </w:tc>
        <w:tc>
          <w:tcPr/>
          <w:p w:rsidR="00000000" w:rsidDel="00000000" w:rsidP="00000000" w:rsidRDefault="00000000" w:rsidRPr="00000000" w14:paraId="00000AAB">
            <w:pPr>
              <w:jc w:val="center"/>
              <w:rPr>
                <w:sz w:val="24"/>
                <w:szCs w:val="24"/>
              </w:rPr>
            </w:pPr>
            <w:r w:rsidDel="00000000" w:rsidR="00000000" w:rsidRPr="00000000">
              <w:rPr>
                <w:sz w:val="24"/>
                <w:szCs w:val="24"/>
                <w:rtl w:val="0"/>
              </w:rPr>
              <w:t xml:space="preserve">Points</w:t>
            </w:r>
          </w:p>
        </w:tc>
        <w:tc>
          <w:tcPr/>
          <w:p w:rsidR="00000000" w:rsidDel="00000000" w:rsidP="00000000" w:rsidRDefault="00000000" w:rsidRPr="00000000" w14:paraId="00000AAC">
            <w:pPr>
              <w:jc w:val="center"/>
              <w:rPr>
                <w:sz w:val="24"/>
                <w:szCs w:val="24"/>
              </w:rPr>
            </w:pPr>
            <w:r w:rsidDel="00000000" w:rsidR="00000000" w:rsidRPr="00000000">
              <w:rPr>
                <w:sz w:val="24"/>
                <w:szCs w:val="24"/>
                <w:rtl w:val="0"/>
              </w:rPr>
              <w:t xml:space="preserve">Description</w:t>
            </w:r>
          </w:p>
        </w:tc>
      </w:tr>
      <w:tr>
        <w:trPr>
          <w:cantSplit w:val="0"/>
          <w:tblHeader w:val="0"/>
        </w:trPr>
        <w:tc>
          <w:tcPr/>
          <w:p w:rsidR="00000000" w:rsidDel="00000000" w:rsidP="00000000" w:rsidRDefault="00000000" w:rsidRPr="00000000" w14:paraId="00000AAD">
            <w:pPr>
              <w:rPr/>
            </w:pPr>
            <w:r w:rsidDel="00000000" w:rsidR="00000000" w:rsidRPr="00000000">
              <w:rPr>
                <w:rtl w:val="0"/>
              </w:rPr>
              <w:t xml:space="preserve">Transaction Frequency</w:t>
            </w:r>
          </w:p>
        </w:tc>
        <w:tc>
          <w:tcPr/>
          <w:p w:rsidR="00000000" w:rsidDel="00000000" w:rsidP="00000000" w:rsidRDefault="00000000" w:rsidRPr="00000000" w14:paraId="00000AAE">
            <w:pPr>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AAF">
            <w:pPr>
              <w:rPr>
                <w:rFonts w:ascii="Calibri" w:cs="Calibri" w:eastAsia="Calibri" w:hAnsi="Calibri"/>
              </w:rPr>
            </w:pPr>
            <w:r w:rsidDel="00000000" w:rsidR="00000000" w:rsidRPr="00000000">
              <w:rPr>
                <w:rFonts w:ascii="Calibri" w:cs="Calibri" w:eastAsia="Calibri" w:hAnsi="Calibri"/>
                <w:rtl w:val="0"/>
              </w:rPr>
              <w:t xml:space="preserve">&gt;3 claims in 6 months</w:t>
            </w:r>
          </w:p>
        </w:tc>
      </w:tr>
      <w:tr>
        <w:trPr>
          <w:cantSplit w:val="0"/>
          <w:tblHeader w:val="0"/>
        </w:trPr>
        <w:tc>
          <w:tcPr/>
          <w:p w:rsidR="00000000" w:rsidDel="00000000" w:rsidP="00000000" w:rsidRDefault="00000000" w:rsidRPr="00000000" w14:paraId="00000AB0">
            <w:pPr>
              <w:rPr/>
            </w:pPr>
            <w:r w:rsidDel="00000000" w:rsidR="00000000" w:rsidRPr="00000000">
              <w:rPr>
                <w:rtl w:val="0"/>
              </w:rPr>
              <w:t xml:space="preserve">Transaction Amount</w:t>
            </w:r>
          </w:p>
        </w:tc>
        <w:tc>
          <w:tcPr/>
          <w:p w:rsidR="00000000" w:rsidDel="00000000" w:rsidP="00000000" w:rsidRDefault="00000000" w:rsidRPr="00000000" w14:paraId="00000AB1">
            <w:pPr>
              <w:rPr>
                <w:rFonts w:ascii="Calibri" w:cs="Calibri" w:eastAsia="Calibri" w:hAnsi="Calibri"/>
              </w:rPr>
            </w:pPr>
            <w:r w:rsidDel="00000000" w:rsidR="00000000" w:rsidRPr="00000000">
              <w:rPr>
                <w:rFonts w:ascii="Calibri" w:cs="Calibri" w:eastAsia="Calibri" w:hAnsi="Calibri"/>
                <w:rtl w:val="0"/>
              </w:rPr>
              <w:t xml:space="preserve">+15</w:t>
            </w:r>
          </w:p>
        </w:tc>
        <w:tc>
          <w:tcPr/>
          <w:p w:rsidR="00000000" w:rsidDel="00000000" w:rsidP="00000000" w:rsidRDefault="00000000" w:rsidRPr="00000000" w14:paraId="00000AB2">
            <w:pPr>
              <w:rPr>
                <w:rFonts w:ascii="Calibri" w:cs="Calibri" w:eastAsia="Calibri" w:hAnsi="Calibri"/>
              </w:rPr>
            </w:pPr>
            <w:r w:rsidDel="00000000" w:rsidR="00000000" w:rsidRPr="00000000">
              <w:rPr>
                <w:rFonts w:ascii="Calibri" w:cs="Calibri" w:eastAsia="Calibri" w:hAnsi="Calibri"/>
                <w:rtl w:val="0"/>
              </w:rPr>
              <w:t xml:space="preserve">Single transaction &gt;50K BDT</w:t>
            </w:r>
          </w:p>
        </w:tc>
      </w:tr>
      <w:tr>
        <w:trPr>
          <w:cantSplit w:val="0"/>
          <w:tblHeader w:val="0"/>
        </w:trPr>
        <w:tc>
          <w:tcPr/>
          <w:p w:rsidR="00000000" w:rsidDel="00000000" w:rsidP="00000000" w:rsidRDefault="00000000" w:rsidRPr="00000000" w14:paraId="00000AB3">
            <w:pPr>
              <w:rPr/>
            </w:pPr>
            <w:r w:rsidDel="00000000" w:rsidR="00000000" w:rsidRPr="00000000">
              <w:rPr>
                <w:rtl w:val="0"/>
              </w:rPr>
              <w:t xml:space="preserve">Geographic Anomaly</w:t>
            </w:r>
          </w:p>
        </w:tc>
        <w:tc>
          <w:tcPr/>
          <w:p w:rsidR="00000000" w:rsidDel="00000000" w:rsidP="00000000" w:rsidRDefault="00000000" w:rsidRPr="00000000" w14:paraId="00000AB4">
            <w:pP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AB5">
            <w:pPr>
              <w:rPr>
                <w:rFonts w:ascii="Calibri" w:cs="Calibri" w:eastAsia="Calibri" w:hAnsi="Calibri"/>
              </w:rPr>
            </w:pPr>
            <w:r w:rsidDel="00000000" w:rsidR="00000000" w:rsidRPr="00000000">
              <w:rPr>
                <w:rFonts w:ascii="Calibri" w:cs="Calibri" w:eastAsia="Calibri" w:hAnsi="Calibri"/>
                <w:rtl w:val="0"/>
              </w:rPr>
              <w:t xml:space="preserve">Claim location far from registered address</w:t>
            </w:r>
          </w:p>
        </w:tc>
      </w:tr>
      <w:tr>
        <w:trPr>
          <w:cantSplit w:val="0"/>
          <w:tblHeader w:val="0"/>
        </w:trPr>
        <w:tc>
          <w:tcPr/>
          <w:p w:rsidR="00000000" w:rsidDel="00000000" w:rsidP="00000000" w:rsidRDefault="00000000" w:rsidRPr="00000000" w14:paraId="00000AB6">
            <w:pPr>
              <w:rPr/>
            </w:pPr>
            <w:r w:rsidDel="00000000" w:rsidR="00000000" w:rsidRPr="00000000">
              <w:rPr>
                <w:rtl w:val="0"/>
              </w:rPr>
              <w:t xml:space="preserve">KYC Completeness</w:t>
            </w:r>
          </w:p>
        </w:tc>
        <w:tc>
          <w:tcPr/>
          <w:p w:rsidR="00000000" w:rsidDel="00000000" w:rsidP="00000000" w:rsidRDefault="00000000" w:rsidRPr="00000000" w14:paraId="00000AB7">
            <w:pPr>
              <w:rPr>
                <w:rFonts w:ascii="Calibri" w:cs="Calibri" w:eastAsia="Calibri" w:hAnsi="Calibri"/>
              </w:rPr>
            </w:pPr>
            <w:r w:rsidDel="00000000" w:rsidR="00000000" w:rsidRPr="00000000">
              <w:rPr>
                <w:rFonts w:ascii="Calibri" w:cs="Calibri" w:eastAsia="Calibri" w:hAnsi="Calibri"/>
                <w:rtl w:val="0"/>
              </w:rPr>
              <w:t xml:space="preserve">+25</w:t>
            </w:r>
          </w:p>
        </w:tc>
        <w:tc>
          <w:tcPr/>
          <w:p w:rsidR="00000000" w:rsidDel="00000000" w:rsidP="00000000" w:rsidRDefault="00000000" w:rsidRPr="00000000" w14:paraId="00000AB8">
            <w:pPr>
              <w:rPr>
                <w:rFonts w:ascii="Calibri" w:cs="Calibri" w:eastAsia="Calibri" w:hAnsi="Calibri"/>
              </w:rPr>
            </w:pPr>
            <w:r w:rsidDel="00000000" w:rsidR="00000000" w:rsidRPr="00000000">
              <w:rPr>
                <w:rFonts w:ascii="Calibri" w:cs="Calibri" w:eastAsia="Calibri" w:hAnsi="Calibri"/>
                <w:rtl w:val="0"/>
              </w:rPr>
              <w:t xml:space="preserve">Missing NID verification</w:t>
            </w:r>
          </w:p>
        </w:tc>
      </w:tr>
      <w:tr>
        <w:trPr>
          <w:cantSplit w:val="0"/>
          <w:tblHeader w:val="0"/>
        </w:trPr>
        <w:tc>
          <w:tcPr/>
          <w:p w:rsidR="00000000" w:rsidDel="00000000" w:rsidP="00000000" w:rsidRDefault="00000000" w:rsidRPr="00000000" w14:paraId="00000AB9">
            <w:pPr>
              <w:rPr/>
            </w:pPr>
            <w:r w:rsidDel="00000000" w:rsidR="00000000" w:rsidRPr="00000000">
              <w:rPr>
                <w:rtl w:val="0"/>
              </w:rPr>
              <w:t xml:space="preserve">Device Fingerprinting</w:t>
            </w:r>
          </w:p>
        </w:tc>
        <w:tc>
          <w:tcPr/>
          <w:p w:rsidR="00000000" w:rsidDel="00000000" w:rsidP="00000000" w:rsidRDefault="00000000" w:rsidRPr="00000000" w14:paraId="00000ABA">
            <w:pPr>
              <w:rPr>
                <w:rFonts w:ascii="Calibri" w:cs="Calibri" w:eastAsia="Calibri" w:hAnsi="Calibri"/>
              </w:rPr>
            </w:pPr>
            <w:r w:rsidDel="00000000" w:rsidR="00000000" w:rsidRPr="00000000">
              <w:rPr>
                <w:rFonts w:ascii="Calibri" w:cs="Calibri" w:eastAsia="Calibri" w:hAnsi="Calibri"/>
                <w:rtl w:val="0"/>
              </w:rPr>
              <w:t xml:space="preserve">+15</w:t>
            </w:r>
          </w:p>
        </w:tc>
        <w:tc>
          <w:tcPr/>
          <w:p w:rsidR="00000000" w:rsidDel="00000000" w:rsidP="00000000" w:rsidRDefault="00000000" w:rsidRPr="00000000" w14:paraId="00000ABB">
            <w:pPr>
              <w:rPr>
                <w:rFonts w:ascii="Calibri" w:cs="Calibri" w:eastAsia="Calibri" w:hAnsi="Calibri"/>
              </w:rPr>
            </w:pPr>
            <w:r w:rsidDel="00000000" w:rsidR="00000000" w:rsidRPr="00000000">
              <w:rPr>
                <w:rFonts w:ascii="Calibri" w:cs="Calibri" w:eastAsia="Calibri" w:hAnsi="Calibri"/>
                <w:rtl w:val="0"/>
              </w:rPr>
              <w:t xml:space="preserve">Multiple accounts from same device</w:t>
            </w:r>
          </w:p>
        </w:tc>
      </w:tr>
      <w:tr>
        <w:trPr>
          <w:cantSplit w:val="0"/>
          <w:tblHeader w:val="0"/>
        </w:trPr>
        <w:tc>
          <w:tcPr/>
          <w:p w:rsidR="00000000" w:rsidDel="00000000" w:rsidP="00000000" w:rsidRDefault="00000000" w:rsidRPr="00000000" w14:paraId="00000ABC">
            <w:pPr>
              <w:rPr/>
            </w:pPr>
            <w:r w:rsidDel="00000000" w:rsidR="00000000" w:rsidRPr="00000000">
              <w:rPr>
                <w:rtl w:val="0"/>
              </w:rPr>
              <w:t xml:space="preserve">Behavioral Anomaly</w:t>
            </w:r>
          </w:p>
        </w:tc>
        <w:tc>
          <w:tcPr/>
          <w:p w:rsidR="00000000" w:rsidDel="00000000" w:rsidP="00000000" w:rsidRDefault="00000000" w:rsidRPr="00000000" w14:paraId="00000ABD">
            <w:pP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ABE">
            <w:pPr>
              <w:rPr>
                <w:rFonts w:ascii="Calibri" w:cs="Calibri" w:eastAsia="Calibri" w:hAnsi="Calibri"/>
              </w:rPr>
            </w:pPr>
            <w:r w:rsidDel="00000000" w:rsidR="00000000" w:rsidRPr="00000000">
              <w:rPr>
                <w:rFonts w:ascii="Calibri" w:cs="Calibri" w:eastAsia="Calibri" w:hAnsi="Calibri"/>
                <w:rtl w:val="0"/>
              </w:rPr>
              <w:t xml:space="preserve">Unusual activity patterns</w:t>
            </w:r>
          </w:p>
        </w:tc>
      </w:tr>
    </w:tbl>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spacing w:after="120" w:lineRule="auto"/>
        <w:rPr>
          <w:rFonts w:ascii="Calibri" w:cs="Calibri" w:eastAsia="Calibri" w:hAnsi="Calibri"/>
        </w:rPr>
      </w:pPr>
      <w:r w:rsidDel="00000000" w:rsidR="00000000" w:rsidRPr="00000000">
        <w:rPr>
          <w:rFonts w:ascii="Calibri" w:cs="Calibri" w:eastAsia="Calibri" w:hAnsi="Calibri"/>
          <w:rtl w:val="0"/>
        </w:rPr>
        <w:t xml:space="preserve">Risk Categories:</w:t>
      </w:r>
    </w:p>
    <w:p w:rsidR="00000000" w:rsidDel="00000000" w:rsidP="00000000" w:rsidRDefault="00000000" w:rsidRPr="00000000" w14:paraId="00000A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Low Risk: 0-30 points → Annual review</w:t>
      </w:r>
      <w:r w:rsidDel="00000000" w:rsidR="00000000" w:rsidRPr="00000000">
        <w:rPr>
          <w:rtl w:val="0"/>
        </w:rPr>
      </w:r>
    </w:p>
    <w:p w:rsidR="00000000" w:rsidDel="00000000" w:rsidP="00000000" w:rsidRDefault="00000000" w:rsidRPr="00000000" w14:paraId="00000A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Medium Risk: 31-60 points → Semi-annual review</w:t>
      </w:r>
      <w:r w:rsidDel="00000000" w:rsidR="00000000" w:rsidRPr="00000000">
        <w:rPr>
          <w:rtl w:val="0"/>
        </w:rPr>
      </w:r>
    </w:p>
    <w:p w:rsidR="00000000" w:rsidDel="00000000" w:rsidP="00000000" w:rsidRDefault="00000000" w:rsidRPr="00000000" w14:paraId="00000A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High Risk: &gt;60 points → Quarterly review + Enhanced monitoring</w:t>
      </w:r>
      <w:r w:rsidDel="00000000" w:rsidR="00000000" w:rsidRPr="00000000">
        <w:rPr>
          <w:rtl w:val="0"/>
        </w:rPr>
      </w:r>
    </w:p>
    <w:p w:rsidR="00000000" w:rsidDel="00000000" w:rsidP="00000000" w:rsidRDefault="00000000" w:rsidRPr="00000000" w14:paraId="00000AC4">
      <w:pPr>
        <w:spacing w:after="120" w:lineRule="auto"/>
        <w:rPr>
          <w:rFonts w:ascii="Calibri" w:cs="Calibri" w:eastAsia="Calibri" w:hAnsi="Calibri"/>
        </w:rPr>
      </w:pPr>
      <w:r w:rsidDel="00000000" w:rsidR="00000000" w:rsidRPr="00000000">
        <w:rPr>
          <w:rFonts w:ascii="Calibri" w:cs="Calibri" w:eastAsia="Calibri" w:hAnsi="Calibri"/>
          <w:rtl w:val="0"/>
        </w:rPr>
        <w:t xml:space="preserve">STR/SAR Filing Workflow:</w:t>
      </w:r>
    </w:p>
    <w:p w:rsidR="00000000" w:rsidDel="00000000" w:rsidP="00000000" w:rsidRDefault="00000000" w:rsidRPr="00000000" w14:paraId="00000A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Detection: Automated rule triggers or manual reporting by staff</w:t>
      </w:r>
      <w:r w:rsidDel="00000000" w:rsidR="00000000" w:rsidRPr="00000000">
        <w:rPr>
          <w:rtl w:val="0"/>
        </w:rPr>
      </w:r>
    </w:p>
    <w:p w:rsidR="00000000" w:rsidDel="00000000" w:rsidP="00000000" w:rsidRDefault="00000000" w:rsidRPr="00000000" w14:paraId="00000A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Investigation: Compliance Officer reviews flagged activity within 24 hours</w:t>
      </w:r>
      <w:r w:rsidDel="00000000" w:rsidR="00000000" w:rsidRPr="00000000">
        <w:rPr>
          <w:rtl w:val="0"/>
        </w:rPr>
      </w:r>
    </w:p>
    <w:p w:rsidR="00000000" w:rsidDel="00000000" w:rsidP="00000000" w:rsidRDefault="00000000" w:rsidRPr="00000000" w14:paraId="00000A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Decision: Determine if suspicious (consult with Business Admin if needed)</w:t>
      </w:r>
      <w:r w:rsidDel="00000000" w:rsidR="00000000" w:rsidRPr="00000000">
        <w:rPr>
          <w:rtl w:val="0"/>
        </w:rPr>
      </w:r>
    </w:p>
    <w:p w:rsidR="00000000" w:rsidDel="00000000" w:rsidP="00000000" w:rsidRDefault="00000000" w:rsidRPr="00000000" w14:paraId="00000A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Filing: Submit STR/SAR to BFIU portal within 7 days</w:t>
      </w:r>
      <w:r w:rsidDel="00000000" w:rsidR="00000000" w:rsidRPr="00000000">
        <w:rPr>
          <w:rtl w:val="0"/>
        </w:rPr>
      </w:r>
    </w:p>
    <w:p w:rsidR="00000000" w:rsidDel="00000000" w:rsidP="00000000" w:rsidRDefault="00000000" w:rsidRPr="00000000" w14:paraId="00000A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Action: Freeze account if necessary, notify authorities</w:t>
      </w:r>
      <w:r w:rsidDel="00000000" w:rsidR="00000000" w:rsidRPr="00000000">
        <w:rPr>
          <w:rtl w:val="0"/>
        </w:rPr>
      </w:r>
    </w:p>
    <w:p w:rsidR="00000000" w:rsidDel="00000000" w:rsidP="00000000" w:rsidRDefault="00000000" w:rsidRPr="00000000" w14:paraId="00000A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Documentation: Maintain records for 7 years</w:t>
      </w:r>
      <w:r w:rsidDel="00000000" w:rsidR="00000000" w:rsidRPr="00000000">
        <w:rPr>
          <w:rtl w:val="0"/>
        </w:rPr>
      </w:r>
    </w:p>
    <w:p w:rsidR="00000000" w:rsidDel="00000000" w:rsidP="00000000" w:rsidRDefault="00000000" w:rsidRPr="00000000" w14:paraId="00000A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No Tipping Off: Customer must not be notified per law</w:t>
      </w:r>
      <w:r w:rsidDel="00000000" w:rsidR="00000000" w:rsidRPr="00000000">
        <w:rPr>
          <w:rtl w:val="0"/>
        </w:rPr>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tbl>
      <w:tblPr>
        <w:tblStyle w:val="Table49"/>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88"/>
        <w:gridCol w:w="3492"/>
        <w:gridCol w:w="2340"/>
        <w:gridCol w:w="2340"/>
        <w:tblGridChange w:id="0">
          <w:tblGrid>
            <w:gridCol w:w="1188"/>
            <w:gridCol w:w="3492"/>
            <w:gridCol w:w="2340"/>
            <w:gridCol w:w="2340"/>
          </w:tblGrid>
        </w:tblGridChange>
      </w:tblGrid>
      <w:tr>
        <w:trPr>
          <w:cantSplit w:val="0"/>
          <w:tblHeader w:val="0"/>
        </w:trPr>
        <w:tc>
          <w:tcPr/>
          <w:p w:rsidR="00000000" w:rsidDel="00000000" w:rsidP="00000000" w:rsidRDefault="00000000" w:rsidRPr="00000000" w14:paraId="00000AD3">
            <w:pPr>
              <w:jc w:val="center"/>
              <w:rPr>
                <w:sz w:val="24"/>
                <w:szCs w:val="24"/>
              </w:rPr>
            </w:pPr>
            <w:r w:rsidDel="00000000" w:rsidR="00000000" w:rsidRPr="00000000">
              <w:rPr>
                <w:sz w:val="24"/>
                <w:szCs w:val="24"/>
                <w:rtl w:val="0"/>
              </w:rPr>
              <w:t xml:space="preserve">Rule ID</w:t>
            </w:r>
          </w:p>
        </w:tc>
        <w:tc>
          <w:tcPr/>
          <w:p w:rsidR="00000000" w:rsidDel="00000000" w:rsidP="00000000" w:rsidRDefault="00000000" w:rsidRPr="00000000" w14:paraId="00000AD4">
            <w:pPr>
              <w:jc w:val="center"/>
              <w:rPr>
                <w:sz w:val="24"/>
                <w:szCs w:val="24"/>
              </w:rPr>
            </w:pPr>
            <w:r w:rsidDel="00000000" w:rsidR="00000000" w:rsidRPr="00000000">
              <w:rPr>
                <w:sz w:val="24"/>
                <w:szCs w:val="24"/>
                <w:rtl w:val="0"/>
              </w:rPr>
              <w:t xml:space="preserve">Rule Description</w:t>
            </w:r>
          </w:p>
        </w:tc>
        <w:tc>
          <w:tcPr/>
          <w:p w:rsidR="00000000" w:rsidDel="00000000" w:rsidP="00000000" w:rsidRDefault="00000000" w:rsidRPr="00000000" w14:paraId="00000AD5">
            <w:pPr>
              <w:jc w:val="center"/>
              <w:rPr>
                <w:sz w:val="24"/>
                <w:szCs w:val="24"/>
              </w:rPr>
            </w:pPr>
            <w:r w:rsidDel="00000000" w:rsidR="00000000" w:rsidRPr="00000000">
              <w:rPr>
                <w:sz w:val="24"/>
                <w:szCs w:val="24"/>
                <w:rtl w:val="0"/>
              </w:rPr>
              <w:t xml:space="preserve">Threshold</w:t>
            </w:r>
          </w:p>
        </w:tc>
        <w:tc>
          <w:tcPr/>
          <w:p w:rsidR="00000000" w:rsidDel="00000000" w:rsidP="00000000" w:rsidRDefault="00000000" w:rsidRPr="00000000" w14:paraId="00000AD6">
            <w:pPr>
              <w:jc w:val="center"/>
              <w:rPr>
                <w:sz w:val="24"/>
                <w:szCs w:val="24"/>
              </w:rPr>
            </w:pPr>
            <w:r w:rsidDel="00000000" w:rsidR="00000000" w:rsidRPr="00000000">
              <w:rPr>
                <w:sz w:val="24"/>
                <w:szCs w:val="24"/>
                <w:rtl w:val="0"/>
              </w:rPr>
              <w:t xml:space="preserve">Action</w:t>
            </w:r>
          </w:p>
        </w:tc>
      </w:tr>
      <w:tr>
        <w:trPr>
          <w:cantSplit w:val="0"/>
          <w:tblHeader w:val="0"/>
        </w:trPr>
        <w:tc>
          <w:tcPr/>
          <w:p w:rsidR="00000000" w:rsidDel="00000000" w:rsidP="00000000" w:rsidRDefault="00000000" w:rsidRPr="00000000" w14:paraId="00000AD7">
            <w:pPr>
              <w:rPr/>
            </w:pPr>
            <w:r w:rsidDel="00000000" w:rsidR="00000000" w:rsidRPr="00000000">
              <w:rPr>
                <w:rtl w:val="0"/>
              </w:rPr>
              <w:t xml:space="preserve">TM-021</w:t>
            </w:r>
          </w:p>
        </w:tc>
        <w:tc>
          <w:tcPr/>
          <w:p w:rsidR="00000000" w:rsidDel="00000000" w:rsidP="00000000" w:rsidRDefault="00000000" w:rsidRPr="00000000" w14:paraId="00000AD8">
            <w:pPr>
              <w:rPr>
                <w:rFonts w:ascii="Calibri" w:cs="Calibri" w:eastAsia="Calibri" w:hAnsi="Calibri"/>
              </w:rPr>
            </w:pPr>
            <w:r w:rsidDel="00000000" w:rsidR="00000000" w:rsidRPr="00000000">
              <w:rPr>
                <w:rFonts w:ascii="Calibri" w:cs="Calibri" w:eastAsia="Calibri" w:hAnsi="Calibri"/>
                <w:rtl w:val="0"/>
              </w:rPr>
              <w:t xml:space="preserve">Structuring: Multiple transactions just below reporting threshold</w:t>
            </w:r>
          </w:p>
        </w:tc>
        <w:tc>
          <w:tcPr/>
          <w:p w:rsidR="00000000" w:rsidDel="00000000" w:rsidP="00000000" w:rsidRDefault="00000000" w:rsidRPr="00000000" w14:paraId="00000AD9">
            <w:pPr>
              <w:rPr>
                <w:rFonts w:ascii="Calibri" w:cs="Calibri" w:eastAsia="Calibri" w:hAnsi="Calibri"/>
              </w:rPr>
            </w:pPr>
            <w:r w:rsidDel="00000000" w:rsidR="00000000" w:rsidRPr="00000000">
              <w:rPr>
                <w:rFonts w:ascii="Calibri" w:cs="Calibri" w:eastAsia="Calibri" w:hAnsi="Calibri"/>
                <w:rtl w:val="0"/>
              </w:rPr>
              <w:t xml:space="preserve">3+ transactions of 9K-10K BDT in 7 days</w:t>
            </w:r>
          </w:p>
        </w:tc>
        <w:tc>
          <w:tcPr/>
          <w:p w:rsidR="00000000" w:rsidDel="00000000" w:rsidP="00000000" w:rsidRDefault="00000000" w:rsidRPr="00000000" w14:paraId="00000ADA">
            <w:pPr>
              <w:rPr>
                <w:rFonts w:ascii="Calibri" w:cs="Calibri" w:eastAsia="Calibri" w:hAnsi="Calibri"/>
              </w:rPr>
            </w:pPr>
            <w:r w:rsidDel="00000000" w:rsidR="00000000" w:rsidRPr="00000000">
              <w:rPr>
                <w:rFonts w:ascii="Calibri" w:cs="Calibri" w:eastAsia="Calibri" w:hAnsi="Calibri"/>
                <w:rtl w:val="0"/>
              </w:rPr>
              <w:t xml:space="preserve">Flag for review</w:t>
            </w:r>
          </w:p>
        </w:tc>
      </w:tr>
      <w:tr>
        <w:trPr>
          <w:cantSplit w:val="0"/>
          <w:tblHeader w:val="0"/>
        </w:trPr>
        <w:tc>
          <w:tcPr/>
          <w:p w:rsidR="00000000" w:rsidDel="00000000" w:rsidP="00000000" w:rsidRDefault="00000000" w:rsidRPr="00000000" w14:paraId="00000ADB">
            <w:pPr>
              <w:rPr/>
            </w:pPr>
            <w:r w:rsidDel="00000000" w:rsidR="00000000" w:rsidRPr="00000000">
              <w:rPr>
                <w:rtl w:val="0"/>
              </w:rPr>
              <w:t xml:space="preserve">TM-022</w:t>
            </w:r>
          </w:p>
        </w:tc>
        <w:tc>
          <w:tcPr/>
          <w:p w:rsidR="00000000" w:rsidDel="00000000" w:rsidP="00000000" w:rsidRDefault="00000000" w:rsidRPr="00000000" w14:paraId="00000ADC">
            <w:pPr>
              <w:rPr>
                <w:rFonts w:ascii="Calibri" w:cs="Calibri" w:eastAsia="Calibri" w:hAnsi="Calibri"/>
              </w:rPr>
            </w:pPr>
            <w:r w:rsidDel="00000000" w:rsidR="00000000" w:rsidRPr="00000000">
              <w:rPr>
                <w:rFonts w:ascii="Calibri" w:cs="Calibri" w:eastAsia="Calibri" w:hAnsi="Calibri"/>
                <w:rtl w:val="0"/>
              </w:rPr>
              <w:t xml:space="preserve">Rapid Movement: Quick policy purchase and claim</w:t>
            </w:r>
          </w:p>
        </w:tc>
        <w:tc>
          <w:tcPr/>
          <w:p w:rsidR="00000000" w:rsidDel="00000000" w:rsidP="00000000" w:rsidRDefault="00000000" w:rsidRPr="00000000" w14:paraId="00000ADD">
            <w:pPr>
              <w:rPr>
                <w:rFonts w:ascii="Calibri" w:cs="Calibri" w:eastAsia="Calibri" w:hAnsi="Calibri"/>
              </w:rPr>
            </w:pPr>
            <w:r w:rsidDel="00000000" w:rsidR="00000000" w:rsidRPr="00000000">
              <w:rPr>
                <w:rFonts w:ascii="Calibri" w:cs="Calibri" w:eastAsia="Calibri" w:hAnsi="Calibri"/>
                <w:rtl w:val="0"/>
              </w:rPr>
              <w:t xml:space="preserve">Claim within 7 days of purchase</w:t>
            </w:r>
          </w:p>
        </w:tc>
        <w:tc>
          <w:tcPr/>
          <w:p w:rsidR="00000000" w:rsidDel="00000000" w:rsidP="00000000" w:rsidRDefault="00000000" w:rsidRPr="00000000" w14:paraId="00000ADE">
            <w:pPr>
              <w:rPr>
                <w:rFonts w:ascii="Calibri" w:cs="Calibri" w:eastAsia="Calibri" w:hAnsi="Calibri"/>
              </w:rPr>
            </w:pPr>
            <w:r w:rsidDel="00000000" w:rsidR="00000000" w:rsidRPr="00000000">
              <w:rPr>
                <w:rFonts w:ascii="Calibri" w:cs="Calibri" w:eastAsia="Calibri" w:hAnsi="Calibri"/>
                <w:rtl w:val="0"/>
              </w:rPr>
              <w:t xml:space="preserve">Flag + manual review</w:t>
            </w:r>
          </w:p>
        </w:tc>
      </w:tr>
      <w:tr>
        <w:trPr>
          <w:cantSplit w:val="0"/>
          <w:tblHeader w:val="0"/>
        </w:trPr>
        <w:tc>
          <w:tcPr/>
          <w:p w:rsidR="00000000" w:rsidDel="00000000" w:rsidP="00000000" w:rsidRDefault="00000000" w:rsidRPr="00000000" w14:paraId="00000ADF">
            <w:pPr>
              <w:rPr/>
            </w:pPr>
            <w:r w:rsidDel="00000000" w:rsidR="00000000" w:rsidRPr="00000000">
              <w:rPr>
                <w:rtl w:val="0"/>
              </w:rPr>
              <w:t xml:space="preserve">TM-023</w:t>
            </w:r>
          </w:p>
        </w:tc>
        <w:tc>
          <w:tcPr/>
          <w:p w:rsidR="00000000" w:rsidDel="00000000" w:rsidP="00000000" w:rsidRDefault="00000000" w:rsidRPr="00000000" w14:paraId="00000AE0">
            <w:pPr>
              <w:rPr>
                <w:rFonts w:ascii="Calibri" w:cs="Calibri" w:eastAsia="Calibri" w:hAnsi="Calibri"/>
              </w:rPr>
            </w:pPr>
            <w:r w:rsidDel="00000000" w:rsidR="00000000" w:rsidRPr="00000000">
              <w:rPr>
                <w:rFonts w:ascii="Calibri" w:cs="Calibri" w:eastAsia="Calibri" w:hAnsi="Calibri"/>
                <w:rtl w:val="0"/>
              </w:rPr>
              <w:t xml:space="preserve">Geographic Anomaly: Claim far from registered address</w:t>
            </w:r>
          </w:p>
        </w:tc>
        <w:tc>
          <w:tcPr/>
          <w:p w:rsidR="00000000" w:rsidDel="00000000" w:rsidP="00000000" w:rsidRDefault="00000000" w:rsidRPr="00000000" w14:paraId="00000AE1">
            <w:pPr>
              <w:rPr>
                <w:rFonts w:ascii="Calibri" w:cs="Calibri" w:eastAsia="Calibri" w:hAnsi="Calibri"/>
              </w:rPr>
            </w:pPr>
            <w:r w:rsidDel="00000000" w:rsidR="00000000" w:rsidRPr="00000000">
              <w:rPr>
                <w:rFonts w:ascii="Calibri" w:cs="Calibri" w:eastAsia="Calibri" w:hAnsi="Calibri"/>
                <w:rtl w:val="0"/>
              </w:rPr>
              <w:t xml:space="preserve">&gt;100 km distance</w:t>
            </w:r>
          </w:p>
        </w:tc>
        <w:tc>
          <w:tcPr/>
          <w:p w:rsidR="00000000" w:rsidDel="00000000" w:rsidP="00000000" w:rsidRDefault="00000000" w:rsidRPr="00000000" w14:paraId="00000AE2">
            <w:pPr>
              <w:rPr>
                <w:rFonts w:ascii="Calibri" w:cs="Calibri" w:eastAsia="Calibri" w:hAnsi="Calibri"/>
              </w:rPr>
            </w:pPr>
            <w:r w:rsidDel="00000000" w:rsidR="00000000" w:rsidRPr="00000000">
              <w:rPr>
                <w:rFonts w:ascii="Calibri" w:cs="Calibri" w:eastAsia="Calibri" w:hAnsi="Calibri"/>
                <w:rtl w:val="0"/>
              </w:rPr>
              <w:t xml:space="preserve">Flag + location verification</w:t>
            </w:r>
          </w:p>
        </w:tc>
      </w:tr>
      <w:tr>
        <w:trPr>
          <w:cantSplit w:val="0"/>
          <w:tblHeader w:val="0"/>
        </w:trPr>
        <w:tc>
          <w:tcPr/>
          <w:p w:rsidR="00000000" w:rsidDel="00000000" w:rsidP="00000000" w:rsidRDefault="00000000" w:rsidRPr="00000000" w14:paraId="00000AE3">
            <w:pPr>
              <w:rPr/>
            </w:pPr>
            <w:r w:rsidDel="00000000" w:rsidR="00000000" w:rsidRPr="00000000">
              <w:rPr>
                <w:rtl w:val="0"/>
              </w:rPr>
              <w:t xml:space="preserve">TM-024</w:t>
            </w:r>
          </w:p>
        </w:tc>
        <w:tc>
          <w:tcPr/>
          <w:p w:rsidR="00000000" w:rsidDel="00000000" w:rsidP="00000000" w:rsidRDefault="00000000" w:rsidRPr="00000000" w14:paraId="00000AE4">
            <w:pPr>
              <w:rPr>
                <w:rFonts w:ascii="Calibri" w:cs="Calibri" w:eastAsia="Calibri" w:hAnsi="Calibri"/>
              </w:rPr>
            </w:pPr>
            <w:r w:rsidDel="00000000" w:rsidR="00000000" w:rsidRPr="00000000">
              <w:rPr>
                <w:rFonts w:ascii="Calibri" w:cs="Calibri" w:eastAsia="Calibri" w:hAnsi="Calibri"/>
                <w:rtl w:val="0"/>
              </w:rPr>
              <w:t xml:space="preserve">Frequency Anomaly: Frequent claims</w:t>
            </w:r>
          </w:p>
        </w:tc>
        <w:tc>
          <w:tcPr/>
          <w:p w:rsidR="00000000" w:rsidDel="00000000" w:rsidP="00000000" w:rsidRDefault="00000000" w:rsidRPr="00000000" w14:paraId="00000AE5">
            <w:pPr>
              <w:rPr>
                <w:rFonts w:ascii="Calibri" w:cs="Calibri" w:eastAsia="Calibri" w:hAnsi="Calibri"/>
              </w:rPr>
            </w:pPr>
            <w:r w:rsidDel="00000000" w:rsidR="00000000" w:rsidRPr="00000000">
              <w:rPr>
                <w:rFonts w:ascii="Calibri" w:cs="Calibri" w:eastAsia="Calibri" w:hAnsi="Calibri"/>
                <w:rtl w:val="0"/>
              </w:rPr>
              <w:t xml:space="preserve">&gt;3 claims in 6 months</w:t>
            </w:r>
          </w:p>
        </w:tc>
        <w:tc>
          <w:tcPr/>
          <w:p w:rsidR="00000000" w:rsidDel="00000000" w:rsidP="00000000" w:rsidRDefault="00000000" w:rsidRPr="00000000" w14:paraId="00000AE6">
            <w:pPr>
              <w:rPr>
                <w:rFonts w:ascii="Calibri" w:cs="Calibri" w:eastAsia="Calibri" w:hAnsi="Calibri"/>
              </w:rPr>
            </w:pPr>
            <w:r w:rsidDel="00000000" w:rsidR="00000000" w:rsidRPr="00000000">
              <w:rPr>
                <w:rFonts w:ascii="Calibri" w:cs="Calibri" w:eastAsia="Calibri" w:hAnsi="Calibri"/>
                <w:rtl w:val="0"/>
              </w:rPr>
              <w:t xml:space="preserve">Flag + pattern analysis</w:t>
            </w:r>
          </w:p>
        </w:tc>
      </w:tr>
      <w:tr>
        <w:trPr>
          <w:cantSplit w:val="0"/>
          <w:tblHeader w:val="0"/>
        </w:trPr>
        <w:tc>
          <w:tcPr/>
          <w:p w:rsidR="00000000" w:rsidDel="00000000" w:rsidP="00000000" w:rsidRDefault="00000000" w:rsidRPr="00000000" w14:paraId="00000AE7">
            <w:pPr>
              <w:rPr/>
            </w:pPr>
            <w:r w:rsidDel="00000000" w:rsidR="00000000" w:rsidRPr="00000000">
              <w:rPr>
                <w:rtl w:val="0"/>
              </w:rPr>
              <w:t xml:space="preserve">TM-025</w:t>
            </w:r>
          </w:p>
        </w:tc>
        <w:tc>
          <w:tcPr/>
          <w:p w:rsidR="00000000" w:rsidDel="00000000" w:rsidP="00000000" w:rsidRDefault="00000000" w:rsidRPr="00000000" w14:paraId="00000AE8">
            <w:pPr>
              <w:rPr>
                <w:rFonts w:ascii="Calibri" w:cs="Calibri" w:eastAsia="Calibri" w:hAnsi="Calibri"/>
              </w:rPr>
            </w:pPr>
            <w:r w:rsidDel="00000000" w:rsidR="00000000" w:rsidRPr="00000000">
              <w:rPr>
                <w:rFonts w:ascii="Calibri" w:cs="Calibri" w:eastAsia="Calibri" w:hAnsi="Calibri"/>
                <w:rtl w:val="0"/>
              </w:rPr>
              <w:t xml:space="preserve">Amount Anomaly: Claim amount near coverage limit</w:t>
            </w:r>
          </w:p>
        </w:tc>
        <w:tc>
          <w:tcPr/>
          <w:p w:rsidR="00000000" w:rsidDel="00000000" w:rsidP="00000000" w:rsidRDefault="00000000" w:rsidRPr="00000000" w14:paraId="00000AE9">
            <w:pPr>
              <w:rPr>
                <w:rFonts w:ascii="Calibri" w:cs="Calibri" w:eastAsia="Calibri" w:hAnsi="Calibri"/>
              </w:rPr>
            </w:pPr>
            <w:r w:rsidDel="00000000" w:rsidR="00000000" w:rsidRPr="00000000">
              <w:rPr>
                <w:rFonts w:ascii="Calibri" w:cs="Calibri" w:eastAsia="Calibri" w:hAnsi="Calibri"/>
                <w:rtl w:val="0"/>
              </w:rPr>
              <w:t xml:space="preserve">&gt;90% of coverage</w:t>
            </w:r>
          </w:p>
        </w:tc>
        <w:tc>
          <w:tcPr/>
          <w:p w:rsidR="00000000" w:rsidDel="00000000" w:rsidP="00000000" w:rsidRDefault="00000000" w:rsidRPr="00000000" w14:paraId="00000AEA">
            <w:pPr>
              <w:rPr>
                <w:rFonts w:ascii="Calibri" w:cs="Calibri" w:eastAsia="Calibri" w:hAnsi="Calibri"/>
              </w:rPr>
            </w:pPr>
            <w:r w:rsidDel="00000000" w:rsidR="00000000" w:rsidRPr="00000000">
              <w:rPr>
                <w:rFonts w:ascii="Calibri" w:cs="Calibri" w:eastAsia="Calibri" w:hAnsi="Calibri"/>
                <w:rtl w:val="0"/>
              </w:rPr>
              <w:t xml:space="preserve">Flag + document verification</w:t>
            </w:r>
          </w:p>
        </w:tc>
      </w:tr>
      <w:tr>
        <w:trPr>
          <w:cantSplit w:val="0"/>
          <w:tblHeader w:val="0"/>
        </w:trPr>
        <w:tc>
          <w:tcPr/>
          <w:p w:rsidR="00000000" w:rsidDel="00000000" w:rsidP="00000000" w:rsidRDefault="00000000" w:rsidRPr="00000000" w14:paraId="00000AEB">
            <w:pPr>
              <w:rPr/>
            </w:pPr>
            <w:r w:rsidDel="00000000" w:rsidR="00000000" w:rsidRPr="00000000">
              <w:rPr>
                <w:rtl w:val="0"/>
              </w:rPr>
              <w:t xml:space="preserve">TM-026</w:t>
            </w:r>
          </w:p>
        </w:tc>
        <w:tc>
          <w:tcPr/>
          <w:p w:rsidR="00000000" w:rsidDel="00000000" w:rsidP="00000000" w:rsidRDefault="00000000" w:rsidRPr="00000000" w14:paraId="00000AEC">
            <w:pPr>
              <w:rPr>
                <w:rFonts w:ascii="Calibri" w:cs="Calibri" w:eastAsia="Calibri" w:hAnsi="Calibri"/>
              </w:rPr>
            </w:pPr>
            <w:r w:rsidDel="00000000" w:rsidR="00000000" w:rsidRPr="00000000">
              <w:rPr>
                <w:rFonts w:ascii="Calibri" w:cs="Calibri" w:eastAsia="Calibri" w:hAnsi="Calibri"/>
                <w:rtl w:val="0"/>
              </w:rPr>
              <w:t xml:space="preserve">Device Anomaly: Multiple accounts from same device</w:t>
            </w:r>
          </w:p>
        </w:tc>
        <w:tc>
          <w:tcPr/>
          <w:p w:rsidR="00000000" w:rsidDel="00000000" w:rsidP="00000000" w:rsidRDefault="00000000" w:rsidRPr="00000000" w14:paraId="00000AED">
            <w:pPr>
              <w:rPr>
                <w:rFonts w:ascii="Calibri" w:cs="Calibri" w:eastAsia="Calibri" w:hAnsi="Calibri"/>
              </w:rPr>
            </w:pPr>
            <w:r w:rsidDel="00000000" w:rsidR="00000000" w:rsidRPr="00000000">
              <w:rPr>
                <w:rFonts w:ascii="Calibri" w:cs="Calibri" w:eastAsia="Calibri" w:hAnsi="Calibri"/>
                <w:rtl w:val="0"/>
              </w:rPr>
              <w:t xml:space="preserve">&gt;3 accounts</w:t>
            </w:r>
          </w:p>
        </w:tc>
        <w:tc>
          <w:tcPr/>
          <w:p w:rsidR="00000000" w:rsidDel="00000000" w:rsidP="00000000" w:rsidRDefault="00000000" w:rsidRPr="00000000" w14:paraId="00000AEE">
            <w:pPr>
              <w:rPr>
                <w:rFonts w:ascii="Calibri" w:cs="Calibri" w:eastAsia="Calibri" w:hAnsi="Calibri"/>
              </w:rPr>
            </w:pPr>
            <w:r w:rsidDel="00000000" w:rsidR="00000000" w:rsidRPr="00000000">
              <w:rPr>
                <w:rFonts w:ascii="Calibri" w:cs="Calibri" w:eastAsia="Calibri" w:hAnsi="Calibri"/>
                <w:rtl w:val="0"/>
              </w:rPr>
              <w:t xml:space="preserve">Flag + fraud investigation</w:t>
            </w:r>
          </w:p>
        </w:tc>
      </w:tr>
      <w:tr>
        <w:trPr>
          <w:cantSplit w:val="0"/>
          <w:tblHeader w:val="0"/>
        </w:trPr>
        <w:tc>
          <w:tcPr/>
          <w:p w:rsidR="00000000" w:rsidDel="00000000" w:rsidP="00000000" w:rsidRDefault="00000000" w:rsidRPr="00000000" w14:paraId="00000AEF">
            <w:pPr>
              <w:rPr/>
            </w:pPr>
            <w:r w:rsidDel="00000000" w:rsidR="00000000" w:rsidRPr="00000000">
              <w:rPr>
                <w:rtl w:val="0"/>
              </w:rPr>
              <w:t xml:space="preserve">TM-027</w:t>
            </w:r>
          </w:p>
        </w:tc>
        <w:tc>
          <w:tcPr/>
          <w:p w:rsidR="00000000" w:rsidDel="00000000" w:rsidP="00000000" w:rsidRDefault="00000000" w:rsidRPr="00000000" w14:paraId="00000AF0">
            <w:pPr>
              <w:rPr>
                <w:rFonts w:ascii="Calibri" w:cs="Calibri" w:eastAsia="Calibri" w:hAnsi="Calibri"/>
              </w:rPr>
            </w:pPr>
            <w:r w:rsidDel="00000000" w:rsidR="00000000" w:rsidRPr="00000000">
              <w:rPr>
                <w:rFonts w:ascii="Calibri" w:cs="Calibri" w:eastAsia="Calibri" w:hAnsi="Calibri"/>
                <w:rtl w:val="0"/>
              </w:rPr>
              <w:t xml:space="preserve">Payment Method Switch: Frequent payment method changes</w:t>
            </w:r>
          </w:p>
        </w:tc>
        <w:tc>
          <w:tcPr/>
          <w:p w:rsidR="00000000" w:rsidDel="00000000" w:rsidP="00000000" w:rsidRDefault="00000000" w:rsidRPr="00000000" w14:paraId="00000AF1">
            <w:pPr>
              <w:rPr>
                <w:rFonts w:ascii="Calibri" w:cs="Calibri" w:eastAsia="Calibri" w:hAnsi="Calibri"/>
              </w:rPr>
            </w:pPr>
            <w:r w:rsidDel="00000000" w:rsidR="00000000" w:rsidRPr="00000000">
              <w:rPr>
                <w:rFonts w:ascii="Calibri" w:cs="Calibri" w:eastAsia="Calibri" w:hAnsi="Calibri"/>
                <w:rtl w:val="0"/>
              </w:rPr>
              <w:t xml:space="preserve">&gt;2 changes in 30 days</w:t>
            </w:r>
          </w:p>
        </w:tc>
        <w:tc>
          <w:tcPr/>
          <w:p w:rsidR="00000000" w:rsidDel="00000000" w:rsidP="00000000" w:rsidRDefault="00000000" w:rsidRPr="00000000" w14:paraId="00000AF2">
            <w:pPr>
              <w:rPr>
                <w:rFonts w:ascii="Calibri" w:cs="Calibri" w:eastAsia="Calibri" w:hAnsi="Calibri"/>
              </w:rPr>
            </w:pPr>
            <w:r w:rsidDel="00000000" w:rsidR="00000000" w:rsidRPr="00000000">
              <w:rPr>
                <w:rFonts w:ascii="Calibri" w:cs="Calibri" w:eastAsia="Calibri" w:hAnsi="Calibri"/>
                <w:rtl w:val="0"/>
              </w:rPr>
              <w:t xml:space="preserve">Flag + verification</w:t>
            </w:r>
          </w:p>
        </w:tc>
      </w:tr>
      <w:tr>
        <w:trPr>
          <w:cantSplit w:val="0"/>
          <w:tblHeader w:val="0"/>
        </w:trPr>
        <w:tc>
          <w:tcPr/>
          <w:p w:rsidR="00000000" w:rsidDel="00000000" w:rsidP="00000000" w:rsidRDefault="00000000" w:rsidRPr="00000000" w14:paraId="00000AF3">
            <w:pPr>
              <w:rPr/>
            </w:pPr>
            <w:r w:rsidDel="00000000" w:rsidR="00000000" w:rsidRPr="00000000">
              <w:rPr>
                <w:rtl w:val="0"/>
              </w:rPr>
              <w:t xml:space="preserve">TM-028</w:t>
            </w:r>
          </w:p>
        </w:tc>
        <w:tc>
          <w:tcPr/>
          <w:p w:rsidR="00000000" w:rsidDel="00000000" w:rsidP="00000000" w:rsidRDefault="00000000" w:rsidRPr="00000000" w14:paraId="00000AF4">
            <w:pPr>
              <w:rPr>
                <w:rFonts w:ascii="Calibri" w:cs="Calibri" w:eastAsia="Calibri" w:hAnsi="Calibri"/>
              </w:rPr>
            </w:pPr>
            <w:r w:rsidDel="00000000" w:rsidR="00000000" w:rsidRPr="00000000">
              <w:rPr>
                <w:rFonts w:ascii="Calibri" w:cs="Calibri" w:eastAsia="Calibri" w:hAnsi="Calibri"/>
                <w:rtl w:val="0"/>
              </w:rPr>
              <w:t xml:space="preserve">Time Anomaly: Transactions outside normal hours</w:t>
            </w:r>
          </w:p>
        </w:tc>
        <w:tc>
          <w:tcPr/>
          <w:p w:rsidR="00000000" w:rsidDel="00000000" w:rsidP="00000000" w:rsidRDefault="00000000" w:rsidRPr="00000000" w14:paraId="00000AF5">
            <w:pPr>
              <w:rPr>
                <w:rFonts w:ascii="Calibri" w:cs="Calibri" w:eastAsia="Calibri" w:hAnsi="Calibri"/>
              </w:rPr>
            </w:pPr>
            <w:r w:rsidDel="00000000" w:rsidR="00000000" w:rsidRPr="00000000">
              <w:rPr>
                <w:rFonts w:ascii="Calibri" w:cs="Calibri" w:eastAsia="Calibri" w:hAnsi="Calibri"/>
                <w:rtl w:val="0"/>
              </w:rPr>
              <w:t xml:space="preserve">11 PM - 6 AM transactions</w:t>
            </w:r>
          </w:p>
        </w:tc>
        <w:tc>
          <w:tcPr/>
          <w:p w:rsidR="00000000" w:rsidDel="00000000" w:rsidP="00000000" w:rsidRDefault="00000000" w:rsidRPr="00000000" w14:paraId="00000AF6">
            <w:pPr>
              <w:rPr>
                <w:rFonts w:ascii="Calibri" w:cs="Calibri" w:eastAsia="Calibri" w:hAnsi="Calibri"/>
              </w:rPr>
            </w:pPr>
            <w:r w:rsidDel="00000000" w:rsidR="00000000" w:rsidRPr="00000000">
              <w:rPr>
                <w:rFonts w:ascii="Calibri" w:cs="Calibri" w:eastAsia="Calibri" w:hAnsi="Calibri"/>
                <w:rtl w:val="0"/>
              </w:rPr>
              <w:t xml:space="preserve">Flag + review</w:t>
            </w:r>
          </w:p>
        </w:tc>
      </w:tr>
      <w:tr>
        <w:trPr>
          <w:cantSplit w:val="0"/>
          <w:tblHeader w:val="0"/>
        </w:trPr>
        <w:tc>
          <w:tcPr/>
          <w:p w:rsidR="00000000" w:rsidDel="00000000" w:rsidP="00000000" w:rsidRDefault="00000000" w:rsidRPr="00000000" w14:paraId="00000AF7">
            <w:pPr>
              <w:rPr/>
            </w:pPr>
            <w:r w:rsidDel="00000000" w:rsidR="00000000" w:rsidRPr="00000000">
              <w:rPr>
                <w:rtl w:val="0"/>
              </w:rPr>
              <w:t xml:space="preserve">TM-029</w:t>
            </w:r>
          </w:p>
        </w:tc>
        <w:tc>
          <w:tcPr/>
          <w:p w:rsidR="00000000" w:rsidDel="00000000" w:rsidP="00000000" w:rsidRDefault="00000000" w:rsidRPr="00000000" w14:paraId="00000AF8">
            <w:pPr>
              <w:rPr>
                <w:rFonts w:ascii="Calibri" w:cs="Calibri" w:eastAsia="Calibri" w:hAnsi="Calibri"/>
              </w:rPr>
            </w:pPr>
            <w:r w:rsidDel="00000000" w:rsidR="00000000" w:rsidRPr="00000000">
              <w:rPr>
                <w:rFonts w:ascii="Calibri" w:cs="Calibri" w:eastAsia="Calibri" w:hAnsi="Calibri"/>
                <w:rtl w:val="0"/>
              </w:rPr>
              <w:t xml:space="preserve">Velocity Check: High transaction volume</w:t>
            </w:r>
          </w:p>
        </w:tc>
        <w:tc>
          <w:tcPr/>
          <w:p w:rsidR="00000000" w:rsidDel="00000000" w:rsidP="00000000" w:rsidRDefault="00000000" w:rsidRPr="00000000" w14:paraId="00000AF9">
            <w:pPr>
              <w:rPr>
                <w:rFonts w:ascii="Calibri" w:cs="Calibri" w:eastAsia="Calibri" w:hAnsi="Calibri"/>
              </w:rPr>
            </w:pPr>
            <w:r w:rsidDel="00000000" w:rsidR="00000000" w:rsidRPr="00000000">
              <w:rPr>
                <w:rFonts w:ascii="Calibri" w:cs="Calibri" w:eastAsia="Calibri" w:hAnsi="Calibri"/>
                <w:rtl w:val="0"/>
              </w:rPr>
              <w:t xml:space="preserve">&gt;10 transactions per day</w:t>
            </w:r>
          </w:p>
        </w:tc>
        <w:tc>
          <w:tcPr/>
          <w:p w:rsidR="00000000" w:rsidDel="00000000" w:rsidP="00000000" w:rsidRDefault="00000000" w:rsidRPr="00000000" w14:paraId="00000AFA">
            <w:pPr>
              <w:rPr>
                <w:rFonts w:ascii="Calibri" w:cs="Calibri" w:eastAsia="Calibri" w:hAnsi="Calibri"/>
              </w:rPr>
            </w:pPr>
            <w:r w:rsidDel="00000000" w:rsidR="00000000" w:rsidRPr="00000000">
              <w:rPr>
                <w:rFonts w:ascii="Calibri" w:cs="Calibri" w:eastAsia="Calibri" w:hAnsi="Calibri"/>
                <w:rtl w:val="0"/>
              </w:rPr>
              <w:t xml:space="preserve">Flag + velocity analysis</w:t>
            </w:r>
          </w:p>
        </w:tc>
      </w:tr>
      <w:tr>
        <w:trPr>
          <w:cantSplit w:val="0"/>
          <w:tblHeader w:val="0"/>
        </w:trPr>
        <w:tc>
          <w:tcPr/>
          <w:p w:rsidR="00000000" w:rsidDel="00000000" w:rsidP="00000000" w:rsidRDefault="00000000" w:rsidRPr="00000000" w14:paraId="00000AFB">
            <w:pPr>
              <w:rPr/>
            </w:pPr>
            <w:r w:rsidDel="00000000" w:rsidR="00000000" w:rsidRPr="00000000">
              <w:rPr>
                <w:rtl w:val="0"/>
              </w:rPr>
              <w:t xml:space="preserve">TM-030</w:t>
            </w:r>
          </w:p>
        </w:tc>
        <w:tc>
          <w:tcPr/>
          <w:p w:rsidR="00000000" w:rsidDel="00000000" w:rsidP="00000000" w:rsidRDefault="00000000" w:rsidRPr="00000000" w14:paraId="00000AFC">
            <w:pPr>
              <w:rPr>
                <w:rFonts w:ascii="Calibri" w:cs="Calibri" w:eastAsia="Calibri" w:hAnsi="Calibri"/>
              </w:rPr>
            </w:pPr>
            <w:r w:rsidDel="00000000" w:rsidR="00000000" w:rsidRPr="00000000">
              <w:rPr>
                <w:rFonts w:ascii="Calibri" w:cs="Calibri" w:eastAsia="Calibri" w:hAnsi="Calibri"/>
                <w:rtl w:val="0"/>
              </w:rPr>
              <w:t xml:space="preserve">Round Amount: Suspicious round number patterns</w:t>
            </w:r>
          </w:p>
        </w:tc>
        <w:tc>
          <w:tcPr/>
          <w:p w:rsidR="00000000" w:rsidDel="00000000" w:rsidP="00000000" w:rsidRDefault="00000000" w:rsidRPr="00000000" w14:paraId="00000AFD">
            <w:pPr>
              <w:rPr>
                <w:rFonts w:ascii="Calibri" w:cs="Calibri" w:eastAsia="Calibri" w:hAnsi="Calibri"/>
              </w:rPr>
            </w:pPr>
            <w:r w:rsidDel="00000000" w:rsidR="00000000" w:rsidRPr="00000000">
              <w:rPr>
                <w:rFonts w:ascii="Calibri" w:cs="Calibri" w:eastAsia="Calibri" w:hAnsi="Calibri"/>
                <w:rtl w:val="0"/>
              </w:rPr>
              <w:t xml:space="preserve">Multiple round amounts (10K, 20K, 50K)</w:t>
            </w:r>
          </w:p>
        </w:tc>
        <w:tc>
          <w:tcPr/>
          <w:p w:rsidR="00000000" w:rsidDel="00000000" w:rsidP="00000000" w:rsidRDefault="00000000" w:rsidRPr="00000000" w14:paraId="00000AFE">
            <w:pPr>
              <w:rPr>
                <w:rFonts w:ascii="Calibri" w:cs="Calibri" w:eastAsia="Calibri" w:hAnsi="Calibri"/>
              </w:rPr>
            </w:pPr>
            <w:r w:rsidDel="00000000" w:rsidR="00000000" w:rsidRPr="00000000">
              <w:rPr>
                <w:rFonts w:ascii="Calibri" w:cs="Calibri" w:eastAsia="Calibri" w:hAnsi="Calibri"/>
                <w:rtl w:val="0"/>
              </w:rPr>
              <w:t xml:space="preserve">Flag + pattern review</w:t>
            </w:r>
          </w:p>
        </w:tc>
      </w:tr>
    </w:tbl>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pStyle w:val="Heading3"/>
        <w:rPr>
          <w:sz w:val="26"/>
          <w:szCs w:val="26"/>
        </w:rPr>
      </w:pPr>
      <w:r w:rsidDel="00000000" w:rsidR="00000000" w:rsidRPr="00000000">
        <w:rPr>
          <w:sz w:val="26"/>
          <w:szCs w:val="26"/>
          <w:rtl w:val="0"/>
        </w:rPr>
        <w:t xml:space="preserve">7.7.3 STR/SAR Filing Workflow</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Detection: Automated rule triggers or manual reporting by staff</w:t>
      </w:r>
      <w:r w:rsidDel="00000000" w:rsidR="00000000" w:rsidRPr="00000000">
        <w:rPr>
          <w:rtl w:val="0"/>
        </w:rPr>
      </w:r>
    </w:p>
    <w:p w:rsidR="00000000" w:rsidDel="00000000" w:rsidP="00000000" w:rsidRDefault="00000000" w:rsidRPr="00000000" w14: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Investigation: Compliance Officer reviews flagged activity within 24 hours</w:t>
      </w:r>
      <w:r w:rsidDel="00000000" w:rsidR="00000000" w:rsidRPr="00000000">
        <w:rPr>
          <w:rtl w:val="0"/>
        </w:rPr>
      </w:r>
    </w:p>
    <w:p w:rsidR="00000000" w:rsidDel="00000000" w:rsidP="00000000" w:rsidRDefault="00000000" w:rsidRPr="00000000" w14:paraId="00000B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Decision: Determine if suspicious (consult with Business Admin if needed)</w:t>
      </w:r>
      <w:r w:rsidDel="00000000" w:rsidR="00000000" w:rsidRPr="00000000">
        <w:rPr>
          <w:rtl w:val="0"/>
        </w:rPr>
      </w:r>
    </w:p>
    <w:p w:rsidR="00000000" w:rsidDel="00000000" w:rsidP="00000000" w:rsidRDefault="00000000" w:rsidRPr="00000000" w14:paraId="00000B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Filing: Submit STR/SAR to BFIU portal within 7 days</w:t>
      </w:r>
      <w:r w:rsidDel="00000000" w:rsidR="00000000" w:rsidRPr="00000000">
        <w:rPr>
          <w:rtl w:val="0"/>
        </w:rPr>
      </w:r>
    </w:p>
    <w:p w:rsidR="00000000" w:rsidDel="00000000" w:rsidP="00000000" w:rsidRDefault="00000000" w:rsidRPr="00000000" w14:paraId="00000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Action: Freeze account if necessary, notify authorities</w:t>
      </w:r>
      <w:r w:rsidDel="00000000" w:rsidR="00000000" w:rsidRPr="00000000">
        <w:rPr>
          <w:rtl w:val="0"/>
        </w:rPr>
      </w:r>
    </w:p>
    <w:p w:rsidR="00000000" w:rsidDel="00000000" w:rsidP="00000000" w:rsidRDefault="00000000" w:rsidRPr="00000000" w14:paraId="00000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Documentation: Maintain records for 7 years</w:t>
      </w:r>
      <w:r w:rsidDel="00000000" w:rsidR="00000000" w:rsidRPr="00000000">
        <w:rPr>
          <w:rtl w:val="0"/>
        </w:rPr>
      </w:r>
    </w:p>
    <w:p w:rsidR="00000000" w:rsidDel="00000000" w:rsidP="00000000" w:rsidRDefault="00000000" w:rsidRPr="00000000" w14: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 Tipping Off: Customer must not be notified per law</w:t>
      </w:r>
      <w:r w:rsidDel="00000000" w:rsidR="00000000" w:rsidRPr="00000000">
        <w:rPr>
          <w:rtl w:val="0"/>
        </w:rPr>
      </w:r>
    </w:p>
    <w:p w:rsidR="00000000" w:rsidDel="00000000" w:rsidP="00000000" w:rsidRDefault="00000000" w:rsidRPr="00000000" w14:paraId="00000B08">
      <w:pPr>
        <w:pStyle w:val="Heading3"/>
        <w:rPr>
          <w:sz w:val="26"/>
          <w:szCs w:val="26"/>
        </w:rPr>
      </w:pPr>
      <w:r w:rsidDel="00000000" w:rsidR="00000000" w:rsidRPr="00000000">
        <w:rPr>
          <w:sz w:val="26"/>
          <w:szCs w:val="26"/>
          <w:rtl w:val="0"/>
        </w:rPr>
        <w:t xml:space="preserve">7.8. AML/CFT Compliance Requirements</w:t>
      </w:r>
    </w:p>
    <w:p w:rsidR="00000000" w:rsidDel="00000000" w:rsidP="00000000" w:rsidRDefault="00000000" w:rsidRPr="00000000" w14:paraId="00000B09">
      <w:pPr>
        <w:pStyle w:val="Heading4"/>
        <w:rPr>
          <w:i w:val="0"/>
          <w:iCs w:val="0"/>
          <w:sz w:val="26"/>
          <w:szCs w:val="26"/>
        </w:rPr>
      </w:pPr>
      <w:r w:rsidDel="00000000" w:rsidR="00000000" w:rsidRPr="00000000">
        <w:rPr>
          <w:i w:val="0"/>
          <w:iCs w:val="0"/>
          <w:sz w:val="26"/>
          <w:szCs w:val="26"/>
          <w:rtl w:val="0"/>
        </w:rPr>
        <w:t xml:space="preserve">7.8.1 Customer Due Diligence (CDD) Framework</w:t>
      </w:r>
    </w:p>
    <w:p w:rsidR="00000000" w:rsidDel="00000000" w:rsidP="00000000" w:rsidRDefault="00000000" w:rsidRPr="00000000" w14:paraId="00000B0A">
      <w:pPr>
        <w:spacing w:after="120" w:lineRule="auto"/>
        <w:rPr/>
      </w:pPr>
      <w:r w:rsidDel="00000000" w:rsidR="00000000" w:rsidRPr="00000000">
        <w:rPr>
          <w:rtl w:val="0"/>
        </w:rPr>
        <w:t xml:space="preserve">Mandatory CDD Requirements for Bangladesh:</w:t>
      </w:r>
    </w:p>
    <w:tbl>
      <w:tblPr>
        <w:tblStyle w:val="Table50"/>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78"/>
        <w:gridCol w:w="4062"/>
        <w:gridCol w:w="3120"/>
        <w:tblGridChange w:id="0">
          <w:tblGrid>
            <w:gridCol w:w="2178"/>
            <w:gridCol w:w="4062"/>
            <w:gridCol w:w="3120"/>
          </w:tblGrid>
        </w:tblGridChange>
      </w:tblGrid>
      <w:tr>
        <w:trPr>
          <w:cantSplit w:val="0"/>
          <w:tblHeader w:val="0"/>
        </w:trPr>
        <w:tc>
          <w:tcPr/>
          <w:p w:rsidR="00000000" w:rsidDel="00000000" w:rsidP="00000000" w:rsidRDefault="00000000" w:rsidRPr="00000000" w14:paraId="00000B0B">
            <w:pPr>
              <w:jc w:val="center"/>
              <w:rPr>
                <w:sz w:val="24"/>
                <w:szCs w:val="24"/>
              </w:rPr>
            </w:pPr>
            <w:r w:rsidDel="00000000" w:rsidR="00000000" w:rsidRPr="00000000">
              <w:rPr>
                <w:sz w:val="24"/>
                <w:szCs w:val="24"/>
                <w:rtl w:val="0"/>
              </w:rPr>
              <w:t xml:space="preserve">Requirement</w:t>
            </w:r>
          </w:p>
        </w:tc>
        <w:tc>
          <w:tcPr/>
          <w:p w:rsidR="00000000" w:rsidDel="00000000" w:rsidP="00000000" w:rsidRDefault="00000000" w:rsidRPr="00000000" w14:paraId="00000B0C">
            <w:pPr>
              <w:jc w:val="center"/>
              <w:rPr>
                <w:sz w:val="24"/>
                <w:szCs w:val="24"/>
              </w:rPr>
            </w:pPr>
            <w:r w:rsidDel="00000000" w:rsidR="00000000" w:rsidRPr="00000000">
              <w:rPr>
                <w:sz w:val="24"/>
                <w:szCs w:val="24"/>
                <w:rtl w:val="0"/>
              </w:rPr>
              <w:t xml:space="preserve">Implementation</w:t>
            </w:r>
          </w:p>
        </w:tc>
        <w:tc>
          <w:tcPr/>
          <w:p w:rsidR="00000000" w:rsidDel="00000000" w:rsidP="00000000" w:rsidRDefault="00000000" w:rsidRPr="00000000" w14:paraId="00000B0D">
            <w:pPr>
              <w:jc w:val="center"/>
              <w:rPr>
                <w:sz w:val="24"/>
                <w:szCs w:val="24"/>
              </w:rPr>
            </w:pPr>
            <w:r w:rsidDel="00000000" w:rsidR="00000000" w:rsidRPr="00000000">
              <w:rPr>
                <w:sz w:val="24"/>
                <w:szCs w:val="24"/>
                <w:rtl w:val="0"/>
              </w:rPr>
              <w:t xml:space="preserve">Compliance Standard</w:t>
            </w:r>
          </w:p>
        </w:tc>
      </w:tr>
      <w:tr>
        <w:trPr>
          <w:cantSplit w:val="0"/>
          <w:tblHeader w:val="0"/>
        </w:trPr>
        <w:tc>
          <w:tcPr/>
          <w:p w:rsidR="00000000" w:rsidDel="00000000" w:rsidP="00000000" w:rsidRDefault="00000000" w:rsidRPr="00000000" w14:paraId="00000B0E">
            <w:pPr>
              <w:rPr/>
            </w:pPr>
            <w:r w:rsidDel="00000000" w:rsidR="00000000" w:rsidRPr="00000000">
              <w:rPr>
                <w:rtl w:val="0"/>
              </w:rPr>
              <w:t xml:space="preserve">Identity Verification</w:t>
            </w:r>
          </w:p>
        </w:tc>
        <w:tc>
          <w:tcPr/>
          <w:p w:rsidR="00000000" w:rsidDel="00000000" w:rsidP="00000000" w:rsidRDefault="00000000" w:rsidRPr="00000000" w14:paraId="00000B0F">
            <w:pPr>
              <w:rPr>
                <w:rFonts w:ascii="Calibri" w:cs="Calibri" w:eastAsia="Calibri" w:hAnsi="Calibri"/>
              </w:rPr>
            </w:pPr>
            <w:r w:rsidDel="00000000" w:rsidR="00000000" w:rsidRPr="00000000">
              <w:rPr>
                <w:rFonts w:ascii="Calibri" w:cs="Calibri" w:eastAsia="Calibri" w:hAnsi="Calibri"/>
                <w:rtl w:val="0"/>
              </w:rPr>
              <w:t xml:space="preserve">NID/Passport verification via approved eKYC</w:t>
            </w:r>
          </w:p>
        </w:tc>
        <w:tc>
          <w:tcPr/>
          <w:p w:rsidR="00000000" w:rsidDel="00000000" w:rsidP="00000000" w:rsidRDefault="00000000" w:rsidRPr="00000000" w14:paraId="00000B10">
            <w:pPr>
              <w:rPr>
                <w:rFonts w:ascii="Calibri" w:cs="Calibri" w:eastAsia="Calibri" w:hAnsi="Calibri"/>
              </w:rPr>
            </w:pPr>
            <w:r w:rsidDel="00000000" w:rsidR="00000000" w:rsidRPr="00000000">
              <w:rPr>
                <w:rFonts w:ascii="Calibri" w:cs="Calibri" w:eastAsia="Calibri" w:hAnsi="Calibri"/>
                <w:rtl w:val="0"/>
              </w:rPr>
              <w:t xml:space="preserve">BFIU Guidelines</w:t>
            </w:r>
          </w:p>
        </w:tc>
      </w:tr>
      <w:tr>
        <w:trPr>
          <w:cantSplit w:val="0"/>
          <w:tblHeader w:val="0"/>
        </w:trPr>
        <w:tc>
          <w:tcPr/>
          <w:p w:rsidR="00000000" w:rsidDel="00000000" w:rsidP="00000000" w:rsidRDefault="00000000" w:rsidRPr="00000000" w14:paraId="00000B11">
            <w:pPr>
              <w:rPr/>
            </w:pPr>
            <w:r w:rsidDel="00000000" w:rsidR="00000000" w:rsidRPr="00000000">
              <w:rPr>
                <w:rtl w:val="0"/>
              </w:rPr>
              <w:t xml:space="preserve">Address Verification</w:t>
            </w:r>
          </w:p>
        </w:tc>
        <w:tc>
          <w:tcPr/>
          <w:p w:rsidR="00000000" w:rsidDel="00000000" w:rsidP="00000000" w:rsidRDefault="00000000" w:rsidRPr="00000000" w14:paraId="00000B12">
            <w:pPr>
              <w:rPr>
                <w:rFonts w:ascii="Calibri" w:cs="Calibri" w:eastAsia="Calibri" w:hAnsi="Calibri"/>
              </w:rPr>
            </w:pPr>
            <w:r w:rsidDel="00000000" w:rsidR="00000000" w:rsidRPr="00000000">
              <w:rPr>
                <w:rFonts w:ascii="Calibri" w:cs="Calibri" w:eastAsia="Calibri" w:hAnsi="Calibri"/>
                <w:rtl w:val="0"/>
              </w:rPr>
              <w:t xml:space="preserve">Utility bill or bank statement</w:t>
            </w:r>
          </w:p>
        </w:tc>
        <w:tc>
          <w:tcPr/>
          <w:p w:rsidR="00000000" w:rsidDel="00000000" w:rsidP="00000000" w:rsidRDefault="00000000" w:rsidRPr="00000000" w14:paraId="00000B13">
            <w:pPr>
              <w:rPr>
                <w:rFonts w:ascii="Calibri" w:cs="Calibri" w:eastAsia="Calibri" w:hAnsi="Calibri"/>
              </w:rPr>
            </w:pPr>
            <w:r w:rsidDel="00000000" w:rsidR="00000000" w:rsidRPr="00000000">
              <w:rPr>
                <w:rFonts w:ascii="Calibri" w:cs="Calibri" w:eastAsia="Calibri" w:hAnsi="Calibri"/>
                <w:rtl w:val="0"/>
              </w:rPr>
              <w:t xml:space="preserve">MLPA Requirements</w:t>
            </w:r>
          </w:p>
        </w:tc>
      </w:tr>
      <w:tr>
        <w:trPr>
          <w:cantSplit w:val="0"/>
          <w:tblHeader w:val="0"/>
        </w:trPr>
        <w:tc>
          <w:tcPr/>
          <w:p w:rsidR="00000000" w:rsidDel="00000000" w:rsidP="00000000" w:rsidRDefault="00000000" w:rsidRPr="00000000" w14:paraId="00000B14">
            <w:pPr>
              <w:rPr/>
            </w:pPr>
            <w:r w:rsidDel="00000000" w:rsidR="00000000" w:rsidRPr="00000000">
              <w:rPr>
                <w:rtl w:val="0"/>
              </w:rPr>
              <w:t xml:space="preserve">Photo Identification</w:t>
            </w:r>
          </w:p>
        </w:tc>
        <w:tc>
          <w:tcPr/>
          <w:p w:rsidR="00000000" w:rsidDel="00000000" w:rsidP="00000000" w:rsidRDefault="00000000" w:rsidRPr="00000000" w14:paraId="00000B15">
            <w:pPr>
              <w:rPr>
                <w:rFonts w:ascii="Calibri" w:cs="Calibri" w:eastAsia="Calibri" w:hAnsi="Calibri"/>
              </w:rPr>
            </w:pPr>
            <w:r w:rsidDel="00000000" w:rsidR="00000000" w:rsidRPr="00000000">
              <w:rPr>
                <w:rFonts w:ascii="Calibri" w:cs="Calibri" w:eastAsia="Calibri" w:hAnsi="Calibri"/>
                <w:rtl w:val="0"/>
              </w:rPr>
              <w:t xml:space="preserve">Selfie with liveness detection</w:t>
            </w:r>
          </w:p>
        </w:tc>
        <w:tc>
          <w:tcPr/>
          <w:p w:rsidR="00000000" w:rsidDel="00000000" w:rsidP="00000000" w:rsidRDefault="00000000" w:rsidRPr="00000000" w14:paraId="00000B16">
            <w:pPr>
              <w:rPr>
                <w:rFonts w:ascii="Calibri" w:cs="Calibri" w:eastAsia="Calibri" w:hAnsi="Calibri"/>
              </w:rPr>
            </w:pPr>
            <w:r w:rsidDel="00000000" w:rsidR="00000000" w:rsidRPr="00000000">
              <w:rPr>
                <w:rFonts w:ascii="Calibri" w:cs="Calibri" w:eastAsia="Calibri" w:hAnsi="Calibri"/>
                <w:rtl w:val="0"/>
              </w:rPr>
              <w:t xml:space="preserve">Enhanced CDD</w:t>
            </w:r>
          </w:p>
        </w:tc>
      </w:tr>
      <w:tr>
        <w:trPr>
          <w:cantSplit w:val="0"/>
          <w:tblHeader w:val="0"/>
        </w:trPr>
        <w:tc>
          <w:tcPr/>
          <w:p w:rsidR="00000000" w:rsidDel="00000000" w:rsidP="00000000" w:rsidRDefault="00000000" w:rsidRPr="00000000" w14:paraId="00000B17">
            <w:pPr>
              <w:rPr/>
            </w:pPr>
            <w:r w:rsidDel="00000000" w:rsidR="00000000" w:rsidRPr="00000000">
              <w:rPr>
                <w:rtl w:val="0"/>
              </w:rPr>
              <w:t xml:space="preserve">Source of Funds</w:t>
            </w:r>
          </w:p>
        </w:tc>
        <w:tc>
          <w:tcPr/>
          <w:p w:rsidR="00000000" w:rsidDel="00000000" w:rsidP="00000000" w:rsidRDefault="00000000" w:rsidRPr="00000000" w14:paraId="00000B18">
            <w:pPr>
              <w:rPr>
                <w:rFonts w:ascii="Calibri" w:cs="Calibri" w:eastAsia="Calibri" w:hAnsi="Calibri"/>
              </w:rPr>
            </w:pPr>
            <w:r w:rsidDel="00000000" w:rsidR="00000000" w:rsidRPr="00000000">
              <w:rPr>
                <w:rFonts w:ascii="Calibri" w:cs="Calibri" w:eastAsia="Calibri" w:hAnsi="Calibri"/>
                <w:rtl w:val="0"/>
              </w:rPr>
              <w:t xml:space="preserve">Income declaration for high-value policies</w:t>
            </w:r>
          </w:p>
        </w:tc>
        <w:tc>
          <w:tcPr/>
          <w:p w:rsidR="00000000" w:rsidDel="00000000" w:rsidP="00000000" w:rsidRDefault="00000000" w:rsidRPr="00000000" w14:paraId="00000B19">
            <w:pPr>
              <w:rPr>
                <w:rFonts w:ascii="Calibri" w:cs="Calibri" w:eastAsia="Calibri" w:hAnsi="Calibri"/>
              </w:rPr>
            </w:pPr>
            <w:r w:rsidDel="00000000" w:rsidR="00000000" w:rsidRPr="00000000">
              <w:rPr>
                <w:rFonts w:ascii="Calibri" w:cs="Calibri" w:eastAsia="Calibri" w:hAnsi="Calibri"/>
                <w:rtl w:val="0"/>
              </w:rPr>
              <w:t xml:space="preserve">Risk-based approach</w:t>
            </w:r>
          </w:p>
        </w:tc>
      </w:tr>
      <w:tr>
        <w:trPr>
          <w:cantSplit w:val="0"/>
          <w:tblHeader w:val="0"/>
        </w:trPr>
        <w:tc>
          <w:tcPr/>
          <w:p w:rsidR="00000000" w:rsidDel="00000000" w:rsidP="00000000" w:rsidRDefault="00000000" w:rsidRPr="00000000" w14:paraId="00000B1A">
            <w:pPr>
              <w:rPr/>
            </w:pPr>
            <w:r w:rsidDel="00000000" w:rsidR="00000000" w:rsidRPr="00000000">
              <w:rPr>
                <w:rtl w:val="0"/>
              </w:rPr>
              <w:t xml:space="preserve">PEP Screening</w:t>
            </w:r>
          </w:p>
        </w:tc>
        <w:tc>
          <w:tcPr/>
          <w:p w:rsidR="00000000" w:rsidDel="00000000" w:rsidP="00000000" w:rsidRDefault="00000000" w:rsidRPr="00000000" w14:paraId="00000B1B">
            <w:pPr>
              <w:rPr>
                <w:rFonts w:ascii="Calibri" w:cs="Calibri" w:eastAsia="Calibri" w:hAnsi="Calibri"/>
              </w:rPr>
            </w:pPr>
            <w:r w:rsidDel="00000000" w:rsidR="00000000" w:rsidRPr="00000000">
              <w:rPr>
                <w:rFonts w:ascii="Calibri" w:cs="Calibri" w:eastAsia="Calibri" w:hAnsi="Calibri"/>
                <w:rtl w:val="0"/>
              </w:rPr>
              <w:t xml:space="preserve">Automated screening against watchlists</w:t>
            </w:r>
          </w:p>
        </w:tc>
        <w:tc>
          <w:tcPr/>
          <w:p w:rsidR="00000000" w:rsidDel="00000000" w:rsidP="00000000" w:rsidRDefault="00000000" w:rsidRPr="00000000" w14:paraId="00000B1C">
            <w:pPr>
              <w:rPr>
                <w:rFonts w:ascii="Calibri" w:cs="Calibri" w:eastAsia="Calibri" w:hAnsi="Calibri"/>
              </w:rPr>
            </w:pPr>
            <w:r w:rsidDel="00000000" w:rsidR="00000000" w:rsidRPr="00000000">
              <w:rPr>
                <w:rFonts w:ascii="Calibri" w:cs="Calibri" w:eastAsia="Calibri" w:hAnsi="Calibri"/>
                <w:rtl w:val="0"/>
              </w:rPr>
              <w:t xml:space="preserve">FATF Recommendations</w:t>
            </w:r>
          </w:p>
        </w:tc>
      </w:tr>
    </w:tbl>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pStyle w:val="Heading4"/>
        <w:rPr>
          <w:i w:val="0"/>
          <w:iCs w:val="0"/>
          <w:sz w:val="26"/>
          <w:szCs w:val="26"/>
        </w:rPr>
      </w:pPr>
      <w:r w:rsidDel="00000000" w:rsidR="00000000" w:rsidRPr="00000000">
        <w:rPr>
          <w:i w:val="0"/>
          <w:iCs w:val="0"/>
          <w:sz w:val="26"/>
          <w:szCs w:val="26"/>
          <w:rtl w:val="0"/>
        </w:rPr>
        <w:t xml:space="preserve">7.8.2 Risk-Based Customer Categorization</w:t>
      </w:r>
    </w:p>
    <w:tbl>
      <w:tblPr>
        <w:tblStyle w:val="Table5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2952"/>
        <w:gridCol w:w="2340"/>
        <w:gridCol w:w="2340"/>
        <w:tblGridChange w:id="0">
          <w:tblGrid>
            <w:gridCol w:w="1728"/>
            <w:gridCol w:w="2952"/>
            <w:gridCol w:w="2340"/>
            <w:gridCol w:w="2340"/>
          </w:tblGrid>
        </w:tblGridChange>
      </w:tblGrid>
      <w:tr>
        <w:trPr>
          <w:cantSplit w:val="0"/>
          <w:tblHeader w:val="0"/>
        </w:trPr>
        <w:tc>
          <w:tcPr/>
          <w:p w:rsidR="00000000" w:rsidDel="00000000" w:rsidP="00000000" w:rsidRDefault="00000000" w:rsidRPr="00000000" w14:paraId="00000B1F">
            <w:pPr>
              <w:jc w:val="center"/>
              <w:rPr>
                <w:sz w:val="24"/>
                <w:szCs w:val="24"/>
              </w:rPr>
            </w:pPr>
            <w:r w:rsidDel="00000000" w:rsidR="00000000" w:rsidRPr="00000000">
              <w:rPr>
                <w:sz w:val="24"/>
                <w:szCs w:val="24"/>
                <w:rtl w:val="0"/>
              </w:rPr>
              <w:t xml:space="preserve">Risk Level</w:t>
            </w:r>
          </w:p>
        </w:tc>
        <w:tc>
          <w:tcPr/>
          <w:p w:rsidR="00000000" w:rsidDel="00000000" w:rsidP="00000000" w:rsidRDefault="00000000" w:rsidRPr="00000000" w14:paraId="00000B20">
            <w:pPr>
              <w:jc w:val="center"/>
              <w:rPr>
                <w:sz w:val="24"/>
                <w:szCs w:val="24"/>
              </w:rPr>
            </w:pPr>
            <w:r w:rsidDel="00000000" w:rsidR="00000000" w:rsidRPr="00000000">
              <w:rPr>
                <w:sz w:val="24"/>
                <w:szCs w:val="24"/>
                <w:rtl w:val="0"/>
              </w:rPr>
              <w:t xml:space="preserve">Criteria</w:t>
            </w:r>
          </w:p>
        </w:tc>
        <w:tc>
          <w:tcPr/>
          <w:p w:rsidR="00000000" w:rsidDel="00000000" w:rsidP="00000000" w:rsidRDefault="00000000" w:rsidRPr="00000000" w14:paraId="00000B21">
            <w:pPr>
              <w:jc w:val="center"/>
              <w:rPr>
                <w:sz w:val="24"/>
                <w:szCs w:val="24"/>
              </w:rPr>
            </w:pPr>
            <w:r w:rsidDel="00000000" w:rsidR="00000000" w:rsidRPr="00000000">
              <w:rPr>
                <w:sz w:val="24"/>
                <w:szCs w:val="24"/>
                <w:rtl w:val="0"/>
              </w:rPr>
              <w:t xml:space="preserve">CDD Requirements</w:t>
            </w:r>
          </w:p>
        </w:tc>
        <w:tc>
          <w:tcPr/>
          <w:p w:rsidR="00000000" w:rsidDel="00000000" w:rsidP="00000000" w:rsidRDefault="00000000" w:rsidRPr="00000000" w14:paraId="00000B22">
            <w:pPr>
              <w:jc w:val="center"/>
              <w:rPr>
                <w:sz w:val="24"/>
                <w:szCs w:val="24"/>
              </w:rPr>
            </w:pPr>
            <w:r w:rsidDel="00000000" w:rsidR="00000000" w:rsidRPr="00000000">
              <w:rPr>
                <w:sz w:val="24"/>
                <w:szCs w:val="24"/>
                <w:rtl w:val="0"/>
              </w:rPr>
              <w:t xml:space="preserve">Monitoring Frequency</w:t>
            </w:r>
          </w:p>
        </w:tc>
      </w:tr>
      <w:tr>
        <w:trPr>
          <w:cantSplit w:val="0"/>
          <w:tblHeader w:val="0"/>
        </w:trPr>
        <w:tc>
          <w:tcPr/>
          <w:p w:rsidR="00000000" w:rsidDel="00000000" w:rsidP="00000000" w:rsidRDefault="00000000" w:rsidRPr="00000000" w14:paraId="00000B23">
            <w:pPr>
              <w:rPr/>
            </w:pPr>
            <w:r w:rsidDel="00000000" w:rsidR="00000000" w:rsidRPr="00000000">
              <w:rPr>
                <w:rtl w:val="0"/>
              </w:rPr>
              <w:t xml:space="preserve">Low Risk</w:t>
            </w:r>
          </w:p>
        </w:tc>
        <w:tc>
          <w:tcPr/>
          <w:p w:rsidR="00000000" w:rsidDel="00000000" w:rsidP="00000000" w:rsidRDefault="00000000" w:rsidRPr="00000000" w14:paraId="00000B24">
            <w:pPr>
              <w:rPr>
                <w:rFonts w:ascii="Calibri" w:cs="Calibri" w:eastAsia="Calibri" w:hAnsi="Calibri"/>
              </w:rPr>
            </w:pPr>
            <w:r w:rsidDel="00000000" w:rsidR="00000000" w:rsidRPr="00000000">
              <w:rPr>
                <w:rFonts w:ascii="Calibri" w:cs="Calibri" w:eastAsia="Calibri" w:hAnsi="Calibri"/>
                <w:rtl w:val="0"/>
              </w:rPr>
              <w:t xml:space="preserve">Standard customers, low premium policies</w:t>
            </w:r>
          </w:p>
        </w:tc>
        <w:tc>
          <w:tcPr/>
          <w:p w:rsidR="00000000" w:rsidDel="00000000" w:rsidP="00000000" w:rsidRDefault="00000000" w:rsidRPr="00000000" w14:paraId="00000B25">
            <w:pPr>
              <w:rPr>
                <w:rFonts w:ascii="Calibri" w:cs="Calibri" w:eastAsia="Calibri" w:hAnsi="Calibri"/>
              </w:rPr>
            </w:pPr>
            <w:r w:rsidDel="00000000" w:rsidR="00000000" w:rsidRPr="00000000">
              <w:rPr>
                <w:rFonts w:ascii="Calibri" w:cs="Calibri" w:eastAsia="Calibri" w:hAnsi="Calibri"/>
                <w:rtl w:val="0"/>
              </w:rPr>
              <w:t xml:space="preserve">Standard CDD</w:t>
            </w:r>
          </w:p>
        </w:tc>
        <w:tc>
          <w:tcPr/>
          <w:p w:rsidR="00000000" w:rsidDel="00000000" w:rsidP="00000000" w:rsidRDefault="00000000" w:rsidRPr="00000000" w14:paraId="00000B26">
            <w:pPr>
              <w:rPr>
                <w:rFonts w:ascii="Calibri" w:cs="Calibri" w:eastAsia="Calibri" w:hAnsi="Calibri"/>
              </w:rPr>
            </w:pPr>
            <w:r w:rsidDel="00000000" w:rsidR="00000000" w:rsidRPr="00000000">
              <w:rPr>
                <w:rFonts w:ascii="Calibri" w:cs="Calibri" w:eastAsia="Calibri" w:hAnsi="Calibri"/>
                <w:rtl w:val="0"/>
              </w:rPr>
              <w:t xml:space="preserve">Annual review</w:t>
            </w:r>
          </w:p>
        </w:tc>
      </w:tr>
      <w:tr>
        <w:trPr>
          <w:cantSplit w:val="0"/>
          <w:tblHeader w:val="0"/>
        </w:trPr>
        <w:tc>
          <w:tcPr/>
          <w:p w:rsidR="00000000" w:rsidDel="00000000" w:rsidP="00000000" w:rsidRDefault="00000000" w:rsidRPr="00000000" w14:paraId="00000B27">
            <w:pPr>
              <w:rPr/>
            </w:pPr>
            <w:r w:rsidDel="00000000" w:rsidR="00000000" w:rsidRPr="00000000">
              <w:rPr>
                <w:rtl w:val="0"/>
              </w:rPr>
              <w:t xml:space="preserve">Medium Risk</w:t>
            </w:r>
          </w:p>
        </w:tc>
        <w:tc>
          <w:tcPr/>
          <w:p w:rsidR="00000000" w:rsidDel="00000000" w:rsidP="00000000" w:rsidRDefault="00000000" w:rsidRPr="00000000" w14:paraId="00000B28">
            <w:pPr>
              <w:rPr>
                <w:rFonts w:ascii="Calibri" w:cs="Calibri" w:eastAsia="Calibri" w:hAnsi="Calibri"/>
              </w:rPr>
            </w:pPr>
            <w:r w:rsidDel="00000000" w:rsidR="00000000" w:rsidRPr="00000000">
              <w:rPr>
                <w:rFonts w:ascii="Calibri" w:cs="Calibri" w:eastAsia="Calibri" w:hAnsi="Calibri"/>
                <w:rtl w:val="0"/>
              </w:rPr>
              <w:t xml:space="preserve">Higher premiums, multiple policies</w:t>
            </w:r>
          </w:p>
        </w:tc>
        <w:tc>
          <w:tcPr/>
          <w:p w:rsidR="00000000" w:rsidDel="00000000" w:rsidP="00000000" w:rsidRDefault="00000000" w:rsidRPr="00000000" w14:paraId="00000B29">
            <w:pPr>
              <w:rPr>
                <w:rFonts w:ascii="Calibri" w:cs="Calibri" w:eastAsia="Calibri" w:hAnsi="Calibri"/>
              </w:rPr>
            </w:pPr>
            <w:r w:rsidDel="00000000" w:rsidR="00000000" w:rsidRPr="00000000">
              <w:rPr>
                <w:rFonts w:ascii="Calibri" w:cs="Calibri" w:eastAsia="Calibri" w:hAnsi="Calibri"/>
                <w:rtl w:val="0"/>
              </w:rPr>
              <w:t xml:space="preserve">Enhanced documentation</w:t>
            </w:r>
          </w:p>
        </w:tc>
        <w:tc>
          <w:tcPr/>
          <w:p w:rsidR="00000000" w:rsidDel="00000000" w:rsidP="00000000" w:rsidRDefault="00000000" w:rsidRPr="00000000" w14:paraId="00000B2A">
            <w:pPr>
              <w:rPr>
                <w:rFonts w:ascii="Calibri" w:cs="Calibri" w:eastAsia="Calibri" w:hAnsi="Calibri"/>
              </w:rPr>
            </w:pPr>
            <w:r w:rsidDel="00000000" w:rsidR="00000000" w:rsidRPr="00000000">
              <w:rPr>
                <w:rFonts w:ascii="Calibri" w:cs="Calibri" w:eastAsia="Calibri" w:hAnsi="Calibri"/>
                <w:rtl w:val="0"/>
              </w:rPr>
              <w:t xml:space="preserve">Quarterly review</w:t>
            </w:r>
          </w:p>
        </w:tc>
      </w:tr>
      <w:tr>
        <w:trPr>
          <w:cantSplit w:val="0"/>
          <w:tblHeader w:val="0"/>
        </w:trPr>
        <w:tc>
          <w:tcPr/>
          <w:p w:rsidR="00000000" w:rsidDel="00000000" w:rsidP="00000000" w:rsidRDefault="00000000" w:rsidRPr="00000000" w14:paraId="00000B2B">
            <w:pPr>
              <w:rPr/>
            </w:pPr>
            <w:r w:rsidDel="00000000" w:rsidR="00000000" w:rsidRPr="00000000">
              <w:rPr>
                <w:rtl w:val="0"/>
              </w:rPr>
              <w:t xml:space="preserve">High Risk</w:t>
            </w:r>
          </w:p>
        </w:tc>
        <w:tc>
          <w:tcPr/>
          <w:p w:rsidR="00000000" w:rsidDel="00000000" w:rsidP="00000000" w:rsidRDefault="00000000" w:rsidRPr="00000000" w14:paraId="00000B2C">
            <w:pPr>
              <w:rPr>
                <w:rFonts w:ascii="Calibri" w:cs="Calibri" w:eastAsia="Calibri" w:hAnsi="Calibri"/>
              </w:rPr>
            </w:pPr>
            <w:r w:rsidDel="00000000" w:rsidR="00000000" w:rsidRPr="00000000">
              <w:rPr>
                <w:rFonts w:ascii="Calibri" w:cs="Calibri" w:eastAsia="Calibri" w:hAnsi="Calibri"/>
                <w:rtl w:val="0"/>
              </w:rPr>
              <w:t xml:space="preserve">PEPs, large premiums, suspicious patterns</w:t>
            </w:r>
          </w:p>
        </w:tc>
        <w:tc>
          <w:tcPr/>
          <w:p w:rsidR="00000000" w:rsidDel="00000000" w:rsidP="00000000" w:rsidRDefault="00000000" w:rsidRPr="00000000" w14:paraId="00000B2D">
            <w:pPr>
              <w:rPr>
                <w:rFonts w:ascii="Calibri" w:cs="Calibri" w:eastAsia="Calibri" w:hAnsi="Calibri"/>
              </w:rPr>
            </w:pPr>
            <w:r w:rsidDel="00000000" w:rsidR="00000000" w:rsidRPr="00000000">
              <w:rPr>
                <w:rFonts w:ascii="Calibri" w:cs="Calibri" w:eastAsia="Calibri" w:hAnsi="Calibri"/>
                <w:rtl w:val="0"/>
              </w:rPr>
              <w:t xml:space="preserve">Enhanced Due Diligence (EDD)</w:t>
            </w:r>
          </w:p>
        </w:tc>
        <w:tc>
          <w:tcPr/>
          <w:p w:rsidR="00000000" w:rsidDel="00000000" w:rsidP="00000000" w:rsidRDefault="00000000" w:rsidRPr="00000000" w14:paraId="00000B2E">
            <w:pPr>
              <w:rPr>
                <w:rFonts w:ascii="Calibri" w:cs="Calibri" w:eastAsia="Calibri" w:hAnsi="Calibri"/>
              </w:rPr>
            </w:pPr>
            <w:r w:rsidDel="00000000" w:rsidR="00000000" w:rsidRPr="00000000">
              <w:rPr>
                <w:rFonts w:ascii="Calibri" w:cs="Calibri" w:eastAsia="Calibri" w:hAnsi="Calibri"/>
                <w:rtl w:val="0"/>
              </w:rPr>
              <w:t xml:space="preserve">Monthly monitoring</w:t>
            </w:r>
          </w:p>
        </w:tc>
      </w:tr>
      <w:tr>
        <w:trPr>
          <w:cantSplit w:val="0"/>
          <w:tblHeader w:val="0"/>
        </w:trPr>
        <w:tc>
          <w:tcPr/>
          <w:p w:rsidR="00000000" w:rsidDel="00000000" w:rsidP="00000000" w:rsidRDefault="00000000" w:rsidRPr="00000000" w14:paraId="00000B2F">
            <w:pPr>
              <w:rPr/>
            </w:pPr>
            <w:r w:rsidDel="00000000" w:rsidR="00000000" w:rsidRPr="00000000">
              <w:rPr>
                <w:rtl w:val="0"/>
              </w:rPr>
              <w:t xml:space="preserve">Prohibited</w:t>
            </w:r>
          </w:p>
        </w:tc>
        <w:tc>
          <w:tcPr/>
          <w:p w:rsidR="00000000" w:rsidDel="00000000" w:rsidP="00000000" w:rsidRDefault="00000000" w:rsidRPr="00000000" w14:paraId="00000B30">
            <w:pPr>
              <w:rPr>
                <w:rFonts w:ascii="Calibri" w:cs="Calibri" w:eastAsia="Calibri" w:hAnsi="Calibri"/>
              </w:rPr>
            </w:pPr>
            <w:r w:rsidDel="00000000" w:rsidR="00000000" w:rsidRPr="00000000">
              <w:rPr>
                <w:rFonts w:ascii="Calibri" w:cs="Calibri" w:eastAsia="Calibri" w:hAnsi="Calibri"/>
                <w:rtl w:val="0"/>
              </w:rPr>
              <w:t xml:space="preserve">Sanctioned individuals, blocked entities</w:t>
            </w:r>
          </w:p>
        </w:tc>
        <w:tc>
          <w:tcPr/>
          <w:p w:rsidR="00000000" w:rsidDel="00000000" w:rsidP="00000000" w:rsidRDefault="00000000" w:rsidRPr="00000000" w14:paraId="00000B31">
            <w:pPr>
              <w:rPr>
                <w:rFonts w:ascii="Calibri" w:cs="Calibri" w:eastAsia="Calibri" w:hAnsi="Calibri"/>
              </w:rPr>
            </w:pPr>
            <w:r w:rsidDel="00000000" w:rsidR="00000000" w:rsidRPr="00000000">
              <w:rPr>
                <w:rFonts w:ascii="Calibri" w:cs="Calibri" w:eastAsia="Calibri" w:hAnsi="Calibri"/>
                <w:rtl w:val="0"/>
              </w:rPr>
              <w:t xml:space="preserve">Transaction rejection</w:t>
            </w:r>
          </w:p>
        </w:tc>
        <w:tc>
          <w:tcPr/>
          <w:p w:rsidR="00000000" w:rsidDel="00000000" w:rsidP="00000000" w:rsidRDefault="00000000" w:rsidRPr="00000000" w14:paraId="00000B32">
            <w:pPr>
              <w:rPr>
                <w:rFonts w:ascii="Calibri" w:cs="Calibri" w:eastAsia="Calibri" w:hAnsi="Calibri"/>
              </w:rPr>
            </w:pPr>
            <w:r w:rsidDel="00000000" w:rsidR="00000000" w:rsidRPr="00000000">
              <w:rPr>
                <w:rFonts w:ascii="Calibri" w:cs="Calibri" w:eastAsia="Calibri" w:hAnsi="Calibri"/>
                <w:rtl w:val="0"/>
              </w:rPr>
              <w:t xml:space="preserve">Real-time blocking</w:t>
            </w:r>
          </w:p>
        </w:tc>
      </w:tr>
    </w:tbl>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pStyle w:val="Heading4"/>
        <w:rPr>
          <w:i w:val="0"/>
          <w:iCs w:val="0"/>
          <w:sz w:val="26"/>
          <w:szCs w:val="26"/>
        </w:rPr>
      </w:pPr>
      <w:r w:rsidDel="00000000" w:rsidR="00000000" w:rsidRPr="00000000">
        <w:rPr>
          <w:i w:val="0"/>
          <w:iCs w:val="0"/>
          <w:sz w:val="26"/>
          <w:szCs w:val="26"/>
          <w:rtl w:val="0"/>
        </w:rPr>
        <w:t xml:space="preserve">7.8.3 Automated AML Monitoring Rules</w:t>
      </w:r>
    </w:p>
    <w:tbl>
      <w:tblPr>
        <w:tblStyle w:val="Table5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988"/>
        <w:gridCol w:w="1692"/>
        <w:gridCol w:w="2340"/>
        <w:tblGridChange w:id="0">
          <w:tblGrid>
            <w:gridCol w:w="2340"/>
            <w:gridCol w:w="2988"/>
            <w:gridCol w:w="1692"/>
            <w:gridCol w:w="2340"/>
          </w:tblGrid>
        </w:tblGridChange>
      </w:tblGrid>
      <w:tr>
        <w:trPr>
          <w:cantSplit w:val="0"/>
          <w:tblHeader w:val="0"/>
        </w:trPr>
        <w:tc>
          <w:tcPr/>
          <w:p w:rsidR="00000000" w:rsidDel="00000000" w:rsidP="00000000" w:rsidRDefault="00000000" w:rsidRPr="00000000" w14:paraId="00000B35">
            <w:pPr>
              <w:jc w:val="center"/>
              <w:rPr>
                <w:sz w:val="24"/>
                <w:szCs w:val="24"/>
              </w:rPr>
            </w:pPr>
            <w:r w:rsidDel="00000000" w:rsidR="00000000" w:rsidRPr="00000000">
              <w:rPr>
                <w:sz w:val="24"/>
                <w:szCs w:val="24"/>
                <w:rtl w:val="0"/>
              </w:rPr>
              <w:t xml:space="preserve">Monitoring Rule</w:t>
            </w:r>
          </w:p>
        </w:tc>
        <w:tc>
          <w:tcPr/>
          <w:p w:rsidR="00000000" w:rsidDel="00000000" w:rsidP="00000000" w:rsidRDefault="00000000" w:rsidRPr="00000000" w14:paraId="00000B36">
            <w:pPr>
              <w:jc w:val="center"/>
              <w:rPr>
                <w:sz w:val="24"/>
                <w:szCs w:val="24"/>
              </w:rPr>
            </w:pPr>
            <w:r w:rsidDel="00000000" w:rsidR="00000000" w:rsidRPr="00000000">
              <w:rPr>
                <w:sz w:val="24"/>
                <w:szCs w:val="24"/>
                <w:rtl w:val="0"/>
              </w:rPr>
              <w:t xml:space="preserve">Threshold</w:t>
            </w:r>
          </w:p>
        </w:tc>
        <w:tc>
          <w:tcPr/>
          <w:p w:rsidR="00000000" w:rsidDel="00000000" w:rsidP="00000000" w:rsidRDefault="00000000" w:rsidRPr="00000000" w14:paraId="00000B37">
            <w:pPr>
              <w:jc w:val="center"/>
              <w:rPr>
                <w:sz w:val="24"/>
                <w:szCs w:val="24"/>
              </w:rPr>
            </w:pPr>
            <w:r w:rsidDel="00000000" w:rsidR="00000000" w:rsidRPr="00000000">
              <w:rPr>
                <w:sz w:val="24"/>
                <w:szCs w:val="24"/>
                <w:rtl w:val="0"/>
              </w:rPr>
              <w:t xml:space="preserve">Alert Level</w:t>
            </w:r>
          </w:p>
        </w:tc>
        <w:tc>
          <w:tcPr/>
          <w:p w:rsidR="00000000" w:rsidDel="00000000" w:rsidP="00000000" w:rsidRDefault="00000000" w:rsidRPr="00000000" w14:paraId="00000B38">
            <w:pPr>
              <w:jc w:val="center"/>
              <w:rPr>
                <w:sz w:val="24"/>
                <w:szCs w:val="24"/>
              </w:rPr>
            </w:pPr>
            <w:r w:rsidDel="00000000" w:rsidR="00000000" w:rsidRPr="00000000">
              <w:rPr>
                <w:sz w:val="24"/>
                <w:szCs w:val="24"/>
                <w:rtl w:val="0"/>
              </w:rPr>
              <w:t xml:space="preserve">Action Required</w:t>
            </w:r>
          </w:p>
        </w:tc>
      </w:tr>
      <w:tr>
        <w:trPr>
          <w:cantSplit w:val="0"/>
          <w:tblHeader w:val="0"/>
        </w:trPr>
        <w:tc>
          <w:tcPr/>
          <w:p w:rsidR="00000000" w:rsidDel="00000000" w:rsidP="00000000" w:rsidRDefault="00000000" w:rsidRPr="00000000" w14:paraId="00000B39">
            <w:pPr>
              <w:rPr/>
            </w:pPr>
            <w:r w:rsidDel="00000000" w:rsidR="00000000" w:rsidRPr="00000000">
              <w:rPr>
                <w:rtl w:val="0"/>
              </w:rPr>
              <w:t xml:space="preserve">Rapid Policy Purchases</w:t>
            </w:r>
          </w:p>
        </w:tc>
        <w:tc>
          <w:tcPr/>
          <w:p w:rsidR="00000000" w:rsidDel="00000000" w:rsidP="00000000" w:rsidRDefault="00000000" w:rsidRPr="00000000" w14:paraId="00000B3A">
            <w:pPr>
              <w:rPr>
                <w:rFonts w:ascii="Calibri" w:cs="Calibri" w:eastAsia="Calibri" w:hAnsi="Calibri"/>
              </w:rPr>
            </w:pPr>
            <w:r w:rsidDel="00000000" w:rsidR="00000000" w:rsidRPr="00000000">
              <w:rPr>
                <w:rFonts w:ascii="Calibri" w:cs="Calibri" w:eastAsia="Calibri" w:hAnsi="Calibri"/>
                <w:rtl w:val="0"/>
              </w:rPr>
              <w:t xml:space="preserve">&gt;3 policies in 7 days</w:t>
            </w:r>
          </w:p>
        </w:tc>
        <w:tc>
          <w:tcPr/>
          <w:p w:rsidR="00000000" w:rsidDel="00000000" w:rsidP="00000000" w:rsidRDefault="00000000" w:rsidRPr="00000000" w14:paraId="00000B3B">
            <w:pPr>
              <w:rPr>
                <w:rFonts w:ascii="Calibri" w:cs="Calibri" w:eastAsia="Calibri" w:hAnsi="Calibri"/>
              </w:rPr>
            </w:pPr>
            <w:r w:rsidDel="00000000" w:rsidR="00000000" w:rsidRPr="00000000">
              <w:rPr>
                <w:rFonts w:ascii="Calibri" w:cs="Calibri" w:eastAsia="Calibri" w:hAnsi="Calibri"/>
                <w:rtl w:val="0"/>
              </w:rPr>
              <w:t xml:space="preserve">High</w:t>
            </w:r>
          </w:p>
        </w:tc>
        <w:tc>
          <w:tcPr/>
          <w:p w:rsidR="00000000" w:rsidDel="00000000" w:rsidP="00000000" w:rsidRDefault="00000000" w:rsidRPr="00000000" w14:paraId="00000B3C">
            <w:pPr>
              <w:rPr>
                <w:rFonts w:ascii="Calibri" w:cs="Calibri" w:eastAsia="Calibri" w:hAnsi="Calibri"/>
              </w:rPr>
            </w:pPr>
            <w:r w:rsidDel="00000000" w:rsidR="00000000" w:rsidRPr="00000000">
              <w:rPr>
                <w:rFonts w:ascii="Calibri" w:cs="Calibri" w:eastAsia="Calibri" w:hAnsi="Calibri"/>
                <w:rtl w:val="0"/>
              </w:rPr>
              <w:t xml:space="preserve">Enhanced verification</w:t>
            </w:r>
          </w:p>
        </w:tc>
      </w:tr>
      <w:tr>
        <w:trPr>
          <w:cantSplit w:val="0"/>
          <w:tblHeader w:val="0"/>
        </w:trPr>
        <w:tc>
          <w:tcPr/>
          <w:p w:rsidR="00000000" w:rsidDel="00000000" w:rsidP="00000000" w:rsidRDefault="00000000" w:rsidRPr="00000000" w14:paraId="00000B3D">
            <w:pPr>
              <w:rPr/>
            </w:pPr>
            <w:r w:rsidDel="00000000" w:rsidR="00000000" w:rsidRPr="00000000">
              <w:rPr>
                <w:rtl w:val="0"/>
              </w:rPr>
              <w:t xml:space="preserve">High-Value Premiums</w:t>
            </w:r>
          </w:p>
        </w:tc>
        <w:tc>
          <w:tcPr/>
          <w:p w:rsidR="00000000" w:rsidDel="00000000" w:rsidP="00000000" w:rsidRDefault="00000000" w:rsidRPr="00000000" w14:paraId="00000B3E">
            <w:pPr>
              <w:rPr>
                <w:rFonts w:ascii="Calibri" w:cs="Calibri" w:eastAsia="Calibri" w:hAnsi="Calibri"/>
              </w:rPr>
            </w:pPr>
            <w:r w:rsidDel="00000000" w:rsidR="00000000" w:rsidRPr="00000000">
              <w:rPr>
                <w:rFonts w:ascii="Calibri" w:cs="Calibri" w:eastAsia="Calibri" w:hAnsi="Calibri"/>
                <w:rtl w:val="0"/>
              </w:rPr>
              <w:t xml:space="preserve">&gt;BDT 5 lakh</w:t>
            </w:r>
          </w:p>
        </w:tc>
        <w:tc>
          <w:tcPr/>
          <w:p w:rsidR="00000000" w:rsidDel="00000000" w:rsidP="00000000" w:rsidRDefault="00000000" w:rsidRPr="00000000" w14:paraId="00000B3F">
            <w:pPr>
              <w:rPr>
                <w:rFonts w:ascii="Calibri" w:cs="Calibri" w:eastAsia="Calibri" w:hAnsi="Calibri"/>
              </w:rPr>
            </w:pPr>
            <w:r w:rsidDel="00000000" w:rsidR="00000000" w:rsidRPr="00000000">
              <w:rPr>
                <w:rFonts w:ascii="Calibri" w:cs="Calibri" w:eastAsia="Calibri" w:hAnsi="Calibri"/>
                <w:rtl w:val="0"/>
              </w:rPr>
              <w:t xml:space="preserve">High</w:t>
            </w:r>
          </w:p>
        </w:tc>
        <w:tc>
          <w:tcPr/>
          <w:p w:rsidR="00000000" w:rsidDel="00000000" w:rsidP="00000000" w:rsidRDefault="00000000" w:rsidRPr="00000000" w14:paraId="00000B40">
            <w:pPr>
              <w:rPr>
                <w:rFonts w:ascii="Calibri" w:cs="Calibri" w:eastAsia="Calibri" w:hAnsi="Calibri"/>
              </w:rPr>
            </w:pPr>
            <w:r w:rsidDel="00000000" w:rsidR="00000000" w:rsidRPr="00000000">
              <w:rPr>
                <w:rFonts w:ascii="Calibri" w:cs="Calibri" w:eastAsia="Calibri" w:hAnsi="Calibri"/>
                <w:rtl w:val="0"/>
              </w:rPr>
              <w:t xml:space="preserve">Management approval</w:t>
            </w:r>
          </w:p>
        </w:tc>
      </w:tr>
      <w:tr>
        <w:trPr>
          <w:cantSplit w:val="0"/>
          <w:tblHeader w:val="0"/>
        </w:trPr>
        <w:tc>
          <w:tcPr/>
          <w:p w:rsidR="00000000" w:rsidDel="00000000" w:rsidP="00000000" w:rsidRDefault="00000000" w:rsidRPr="00000000" w14:paraId="00000B41">
            <w:pPr>
              <w:rPr/>
            </w:pPr>
            <w:r w:rsidDel="00000000" w:rsidR="00000000" w:rsidRPr="00000000">
              <w:rPr>
                <w:rtl w:val="0"/>
              </w:rPr>
              <w:t xml:space="preserve">Frequent Cancellations</w:t>
            </w:r>
          </w:p>
        </w:tc>
        <w:tc>
          <w:tcPr/>
          <w:p w:rsidR="00000000" w:rsidDel="00000000" w:rsidP="00000000" w:rsidRDefault="00000000" w:rsidRPr="00000000" w14:paraId="00000B42">
            <w:pPr>
              <w:rPr>
                <w:rFonts w:ascii="Calibri" w:cs="Calibri" w:eastAsia="Calibri" w:hAnsi="Calibri"/>
              </w:rPr>
            </w:pPr>
            <w:r w:rsidDel="00000000" w:rsidR="00000000" w:rsidRPr="00000000">
              <w:rPr>
                <w:rFonts w:ascii="Calibri" w:cs="Calibri" w:eastAsia="Calibri" w:hAnsi="Calibri"/>
                <w:rtl w:val="0"/>
              </w:rPr>
              <w:t xml:space="preserve">&gt;2 cancellations in 30 days</w:t>
            </w:r>
          </w:p>
        </w:tc>
        <w:tc>
          <w:tcPr/>
          <w:p w:rsidR="00000000" w:rsidDel="00000000" w:rsidP="00000000" w:rsidRDefault="00000000" w:rsidRPr="00000000" w14:paraId="00000B43">
            <w:pPr>
              <w:rPr>
                <w:rFonts w:ascii="Calibri" w:cs="Calibri" w:eastAsia="Calibri" w:hAnsi="Calibri"/>
              </w:rPr>
            </w:pPr>
            <w:r w:rsidDel="00000000" w:rsidR="00000000" w:rsidRPr="00000000">
              <w:rPr>
                <w:rFonts w:ascii="Calibri" w:cs="Calibri" w:eastAsia="Calibri" w:hAnsi="Calibri"/>
                <w:rtl w:val="0"/>
              </w:rPr>
              <w:t xml:space="preserve">Medium</w:t>
            </w:r>
          </w:p>
        </w:tc>
        <w:tc>
          <w:tcPr/>
          <w:p w:rsidR="00000000" w:rsidDel="00000000" w:rsidP="00000000" w:rsidRDefault="00000000" w:rsidRPr="00000000" w14:paraId="00000B44">
            <w:pPr>
              <w:rPr>
                <w:rFonts w:ascii="Calibri" w:cs="Calibri" w:eastAsia="Calibri" w:hAnsi="Calibri"/>
              </w:rPr>
            </w:pPr>
            <w:r w:rsidDel="00000000" w:rsidR="00000000" w:rsidRPr="00000000">
              <w:rPr>
                <w:rFonts w:ascii="Calibri" w:cs="Calibri" w:eastAsia="Calibri" w:hAnsi="Calibri"/>
                <w:rtl w:val="0"/>
              </w:rPr>
              <w:t xml:space="preserve">Pattern analysis</w:t>
            </w:r>
          </w:p>
        </w:tc>
      </w:tr>
      <w:tr>
        <w:trPr>
          <w:cantSplit w:val="0"/>
          <w:tblHeader w:val="0"/>
        </w:trPr>
        <w:tc>
          <w:tcPr/>
          <w:p w:rsidR="00000000" w:rsidDel="00000000" w:rsidP="00000000" w:rsidRDefault="00000000" w:rsidRPr="00000000" w14:paraId="00000B45">
            <w:pPr>
              <w:rPr/>
            </w:pPr>
            <w:r w:rsidDel="00000000" w:rsidR="00000000" w:rsidRPr="00000000">
              <w:rPr>
                <w:rtl w:val="0"/>
              </w:rPr>
              <w:t xml:space="preserve">Mismatched Nominees</w:t>
            </w:r>
          </w:p>
        </w:tc>
        <w:tc>
          <w:tcPr/>
          <w:p w:rsidR="00000000" w:rsidDel="00000000" w:rsidP="00000000" w:rsidRDefault="00000000" w:rsidRPr="00000000" w14:paraId="00000B46">
            <w:pPr>
              <w:rPr>
                <w:rFonts w:ascii="Calibri" w:cs="Calibri" w:eastAsia="Calibri" w:hAnsi="Calibri"/>
              </w:rPr>
            </w:pPr>
            <w:r w:rsidDel="00000000" w:rsidR="00000000" w:rsidRPr="00000000">
              <w:rPr>
                <w:rFonts w:ascii="Calibri" w:cs="Calibri" w:eastAsia="Calibri" w:hAnsi="Calibri"/>
                <w:rtl w:val="0"/>
              </w:rPr>
              <w:t xml:space="preserve">Different family names without relationship proof</w:t>
            </w:r>
          </w:p>
        </w:tc>
        <w:tc>
          <w:tcPr/>
          <w:p w:rsidR="00000000" w:rsidDel="00000000" w:rsidP="00000000" w:rsidRDefault="00000000" w:rsidRPr="00000000" w14:paraId="00000B47">
            <w:pPr>
              <w:rPr>
                <w:rFonts w:ascii="Calibri" w:cs="Calibri" w:eastAsia="Calibri" w:hAnsi="Calibri"/>
              </w:rPr>
            </w:pPr>
            <w:r w:rsidDel="00000000" w:rsidR="00000000" w:rsidRPr="00000000">
              <w:rPr>
                <w:rFonts w:ascii="Calibri" w:cs="Calibri" w:eastAsia="Calibri" w:hAnsi="Calibri"/>
                <w:rtl w:val="0"/>
              </w:rPr>
              <w:t xml:space="preserve">Medium</w:t>
            </w:r>
          </w:p>
        </w:tc>
        <w:tc>
          <w:tcPr/>
          <w:p w:rsidR="00000000" w:rsidDel="00000000" w:rsidP="00000000" w:rsidRDefault="00000000" w:rsidRPr="00000000" w14:paraId="00000B48">
            <w:pPr>
              <w:rPr>
                <w:rFonts w:ascii="Calibri" w:cs="Calibri" w:eastAsia="Calibri" w:hAnsi="Calibri"/>
              </w:rPr>
            </w:pPr>
            <w:r w:rsidDel="00000000" w:rsidR="00000000" w:rsidRPr="00000000">
              <w:rPr>
                <w:rFonts w:ascii="Calibri" w:cs="Calibri" w:eastAsia="Calibri" w:hAnsi="Calibri"/>
                <w:rtl w:val="0"/>
              </w:rPr>
              <w:t xml:space="preserve">Additional documentation</w:t>
            </w:r>
          </w:p>
        </w:tc>
      </w:tr>
      <w:tr>
        <w:trPr>
          <w:cantSplit w:val="0"/>
          <w:tblHeader w:val="0"/>
        </w:trPr>
        <w:tc>
          <w:tcPr/>
          <w:p w:rsidR="00000000" w:rsidDel="00000000" w:rsidP="00000000" w:rsidRDefault="00000000" w:rsidRPr="00000000" w14:paraId="00000B49">
            <w:pPr>
              <w:rPr/>
            </w:pPr>
            <w:r w:rsidDel="00000000" w:rsidR="00000000" w:rsidRPr="00000000">
              <w:rPr>
                <w:rtl w:val="0"/>
              </w:rPr>
              <w:t xml:space="preserve">Geographic Anomalies</w:t>
            </w:r>
          </w:p>
        </w:tc>
        <w:tc>
          <w:tcPr/>
          <w:p w:rsidR="00000000" w:rsidDel="00000000" w:rsidP="00000000" w:rsidRDefault="00000000" w:rsidRPr="00000000" w14:paraId="00000B4A">
            <w:pPr>
              <w:rPr>
                <w:rFonts w:ascii="Calibri" w:cs="Calibri" w:eastAsia="Calibri" w:hAnsi="Calibri"/>
              </w:rPr>
            </w:pPr>
            <w:r w:rsidDel="00000000" w:rsidR="00000000" w:rsidRPr="00000000">
              <w:rPr>
                <w:rFonts w:ascii="Calibri" w:cs="Calibri" w:eastAsia="Calibri" w:hAnsi="Calibri"/>
                <w:rtl w:val="0"/>
              </w:rPr>
              <w:t xml:space="preserve">Transaction from unusual location</w:t>
            </w:r>
          </w:p>
        </w:tc>
        <w:tc>
          <w:tcPr/>
          <w:p w:rsidR="00000000" w:rsidDel="00000000" w:rsidP="00000000" w:rsidRDefault="00000000" w:rsidRPr="00000000" w14:paraId="00000B4B">
            <w:pPr>
              <w:rPr>
                <w:rFonts w:ascii="Calibri" w:cs="Calibri" w:eastAsia="Calibri" w:hAnsi="Calibri"/>
              </w:rPr>
            </w:pPr>
            <w:r w:rsidDel="00000000" w:rsidR="00000000" w:rsidRPr="00000000">
              <w:rPr>
                <w:rFonts w:ascii="Calibri" w:cs="Calibri" w:eastAsia="Calibri" w:hAnsi="Calibri"/>
                <w:rtl w:val="0"/>
              </w:rPr>
              <w:t xml:space="preserve">Low</w:t>
            </w:r>
          </w:p>
        </w:tc>
        <w:tc>
          <w:tcPr/>
          <w:p w:rsidR="00000000" w:rsidDel="00000000" w:rsidP="00000000" w:rsidRDefault="00000000" w:rsidRPr="00000000" w14:paraId="00000B4C">
            <w:pPr>
              <w:rPr>
                <w:rFonts w:ascii="Calibri" w:cs="Calibri" w:eastAsia="Calibri" w:hAnsi="Calibri"/>
              </w:rPr>
            </w:pPr>
            <w:r w:rsidDel="00000000" w:rsidR="00000000" w:rsidRPr="00000000">
              <w:rPr>
                <w:rFonts w:ascii="Calibri" w:cs="Calibri" w:eastAsia="Calibri" w:hAnsi="Calibri"/>
                <w:rtl w:val="0"/>
              </w:rPr>
              <w:t xml:space="preserve">Location verification</w:t>
            </w:r>
          </w:p>
        </w:tc>
      </w:tr>
      <w:tr>
        <w:trPr>
          <w:cantSplit w:val="0"/>
          <w:tblHeader w:val="0"/>
        </w:trPr>
        <w:tc>
          <w:tcPr/>
          <w:p w:rsidR="00000000" w:rsidDel="00000000" w:rsidP="00000000" w:rsidRDefault="00000000" w:rsidRPr="00000000" w14:paraId="00000B4D">
            <w:pPr>
              <w:rPr/>
            </w:pPr>
            <w:r w:rsidDel="00000000" w:rsidR="00000000" w:rsidRPr="00000000">
              <w:rPr>
                <w:rtl w:val="0"/>
              </w:rPr>
              <w:t xml:space="preserve">Payment Method Inconsistency</w:t>
            </w:r>
          </w:p>
        </w:tc>
        <w:tc>
          <w:tcPr/>
          <w:p w:rsidR="00000000" w:rsidDel="00000000" w:rsidP="00000000" w:rsidRDefault="00000000" w:rsidRPr="00000000" w14:paraId="00000B4E">
            <w:pPr>
              <w:rPr>
                <w:rFonts w:ascii="Calibri" w:cs="Calibri" w:eastAsia="Calibri" w:hAnsi="Calibri"/>
              </w:rPr>
            </w:pPr>
            <w:r w:rsidDel="00000000" w:rsidR="00000000" w:rsidRPr="00000000">
              <w:rPr>
                <w:rFonts w:ascii="Calibri" w:cs="Calibri" w:eastAsia="Calibri" w:hAnsi="Calibri"/>
                <w:rtl w:val="0"/>
              </w:rPr>
              <w:t xml:space="preserve">Different mobile numbers vs NID</w:t>
            </w:r>
          </w:p>
        </w:tc>
        <w:tc>
          <w:tcPr/>
          <w:p w:rsidR="00000000" w:rsidDel="00000000" w:rsidP="00000000" w:rsidRDefault="00000000" w:rsidRPr="00000000" w14:paraId="00000B4F">
            <w:pPr>
              <w:rPr>
                <w:rFonts w:ascii="Calibri" w:cs="Calibri" w:eastAsia="Calibri" w:hAnsi="Calibri"/>
              </w:rPr>
            </w:pPr>
            <w:r w:rsidDel="00000000" w:rsidR="00000000" w:rsidRPr="00000000">
              <w:rPr>
                <w:rFonts w:ascii="Calibri" w:cs="Calibri" w:eastAsia="Calibri" w:hAnsi="Calibri"/>
                <w:rtl w:val="0"/>
              </w:rPr>
              <w:t xml:space="preserve">Medium</w:t>
            </w:r>
          </w:p>
        </w:tc>
        <w:tc>
          <w:tcPr/>
          <w:p w:rsidR="00000000" w:rsidDel="00000000" w:rsidP="00000000" w:rsidRDefault="00000000" w:rsidRPr="00000000" w14:paraId="00000B50">
            <w:pPr>
              <w:rPr>
                <w:rFonts w:ascii="Calibri" w:cs="Calibri" w:eastAsia="Calibri" w:hAnsi="Calibri"/>
              </w:rPr>
            </w:pPr>
            <w:r w:rsidDel="00000000" w:rsidR="00000000" w:rsidRPr="00000000">
              <w:rPr>
                <w:rFonts w:ascii="Calibri" w:cs="Calibri" w:eastAsia="Calibri" w:hAnsi="Calibri"/>
                <w:rtl w:val="0"/>
              </w:rPr>
              <w:t xml:space="preserve">Customer verification</w:t>
            </w:r>
          </w:p>
        </w:tc>
      </w:tr>
    </w:tbl>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pStyle w:val="Heading4"/>
        <w:rPr>
          <w:i w:val="0"/>
          <w:iCs w:val="0"/>
          <w:sz w:val="26"/>
          <w:szCs w:val="26"/>
        </w:rPr>
      </w:pPr>
      <w:r w:rsidDel="00000000" w:rsidR="00000000" w:rsidRPr="00000000">
        <w:rPr>
          <w:i w:val="0"/>
          <w:iCs w:val="0"/>
          <w:sz w:val="26"/>
          <w:szCs w:val="26"/>
          <w:rtl w:val="0"/>
        </w:rPr>
        <w:t xml:space="preserve">7.8.4 Record Keeping &amp; Audit Trail</w:t>
      </w:r>
    </w:p>
    <w:tbl>
      <w:tblPr>
        <w:tblStyle w:val="Table5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B53">
            <w:pPr>
              <w:jc w:val="center"/>
              <w:rPr>
                <w:sz w:val="24"/>
                <w:szCs w:val="24"/>
              </w:rPr>
            </w:pPr>
            <w:r w:rsidDel="00000000" w:rsidR="00000000" w:rsidRPr="00000000">
              <w:rPr>
                <w:sz w:val="24"/>
                <w:szCs w:val="24"/>
                <w:rtl w:val="0"/>
              </w:rPr>
              <w:t xml:space="preserve">Document Type</w:t>
            </w:r>
          </w:p>
        </w:tc>
        <w:tc>
          <w:tcPr/>
          <w:p w:rsidR="00000000" w:rsidDel="00000000" w:rsidP="00000000" w:rsidRDefault="00000000" w:rsidRPr="00000000" w14:paraId="00000B54">
            <w:pPr>
              <w:jc w:val="center"/>
              <w:rPr>
                <w:sz w:val="24"/>
                <w:szCs w:val="24"/>
              </w:rPr>
            </w:pPr>
            <w:r w:rsidDel="00000000" w:rsidR="00000000" w:rsidRPr="00000000">
              <w:rPr>
                <w:sz w:val="24"/>
                <w:szCs w:val="24"/>
                <w:rtl w:val="0"/>
              </w:rPr>
              <w:t xml:space="preserve">Retention Period</w:t>
            </w:r>
          </w:p>
        </w:tc>
        <w:tc>
          <w:tcPr/>
          <w:p w:rsidR="00000000" w:rsidDel="00000000" w:rsidP="00000000" w:rsidRDefault="00000000" w:rsidRPr="00000000" w14:paraId="00000B55">
            <w:pPr>
              <w:jc w:val="center"/>
              <w:rPr>
                <w:sz w:val="24"/>
                <w:szCs w:val="24"/>
              </w:rPr>
            </w:pPr>
            <w:r w:rsidDel="00000000" w:rsidR="00000000" w:rsidRPr="00000000">
              <w:rPr>
                <w:sz w:val="24"/>
                <w:szCs w:val="24"/>
                <w:rtl w:val="0"/>
              </w:rPr>
              <w:t xml:space="preserve">Storage Requirements</w:t>
            </w:r>
          </w:p>
        </w:tc>
        <w:tc>
          <w:tcPr/>
          <w:p w:rsidR="00000000" w:rsidDel="00000000" w:rsidP="00000000" w:rsidRDefault="00000000" w:rsidRPr="00000000" w14:paraId="00000B56">
            <w:pPr>
              <w:jc w:val="center"/>
              <w:rPr>
                <w:sz w:val="24"/>
                <w:szCs w:val="24"/>
              </w:rPr>
            </w:pPr>
            <w:r w:rsidDel="00000000" w:rsidR="00000000" w:rsidRPr="00000000">
              <w:rPr>
                <w:sz w:val="24"/>
                <w:szCs w:val="24"/>
                <w:rtl w:val="0"/>
              </w:rPr>
              <w:t xml:space="preserve">Access Controls</w:t>
            </w:r>
          </w:p>
        </w:tc>
      </w:tr>
      <w:tr>
        <w:trPr>
          <w:cantSplit w:val="0"/>
          <w:tblHeader w:val="0"/>
        </w:trPr>
        <w:tc>
          <w:tcPr/>
          <w:p w:rsidR="00000000" w:rsidDel="00000000" w:rsidP="00000000" w:rsidRDefault="00000000" w:rsidRPr="00000000" w14:paraId="00000B57">
            <w:pPr>
              <w:rPr/>
            </w:pPr>
            <w:r w:rsidDel="00000000" w:rsidR="00000000" w:rsidRPr="00000000">
              <w:rPr>
                <w:rtl w:val="0"/>
              </w:rPr>
              <w:t xml:space="preserve">CDD Documentation</w:t>
            </w:r>
          </w:p>
        </w:tc>
        <w:tc>
          <w:tcPr/>
          <w:p w:rsidR="00000000" w:rsidDel="00000000" w:rsidP="00000000" w:rsidRDefault="00000000" w:rsidRPr="00000000" w14:paraId="00000B58">
            <w:pPr>
              <w:rPr>
                <w:rFonts w:ascii="Calibri" w:cs="Calibri" w:eastAsia="Calibri" w:hAnsi="Calibri"/>
              </w:rPr>
            </w:pPr>
            <w:r w:rsidDel="00000000" w:rsidR="00000000" w:rsidRPr="00000000">
              <w:rPr>
                <w:rFonts w:ascii="Calibri" w:cs="Calibri" w:eastAsia="Calibri" w:hAnsi="Calibri"/>
                <w:rtl w:val="0"/>
              </w:rPr>
              <w:t xml:space="preserve">5+ years after relationship end</w:t>
            </w:r>
          </w:p>
        </w:tc>
        <w:tc>
          <w:tcPr/>
          <w:p w:rsidR="00000000" w:rsidDel="00000000" w:rsidP="00000000" w:rsidRDefault="00000000" w:rsidRPr="00000000" w14:paraId="00000B59">
            <w:pPr>
              <w:rPr>
                <w:rFonts w:ascii="Calibri" w:cs="Calibri" w:eastAsia="Calibri" w:hAnsi="Calibri"/>
              </w:rPr>
            </w:pPr>
            <w:r w:rsidDel="00000000" w:rsidR="00000000" w:rsidRPr="00000000">
              <w:rPr>
                <w:rFonts w:ascii="Calibri" w:cs="Calibri" w:eastAsia="Calibri" w:hAnsi="Calibri"/>
                <w:rtl w:val="0"/>
              </w:rPr>
              <w:t xml:space="preserve">Encrypted PostgreSQL + S3</w:t>
            </w:r>
          </w:p>
        </w:tc>
        <w:tc>
          <w:tcPr/>
          <w:p w:rsidR="00000000" w:rsidDel="00000000" w:rsidP="00000000" w:rsidRDefault="00000000" w:rsidRPr="00000000" w14:paraId="00000B5A">
            <w:pPr>
              <w:rPr>
                <w:rFonts w:ascii="Calibri" w:cs="Calibri" w:eastAsia="Calibri" w:hAnsi="Calibri"/>
              </w:rPr>
            </w:pPr>
            <w:r w:rsidDel="00000000" w:rsidR="00000000" w:rsidRPr="00000000">
              <w:rPr>
                <w:rFonts w:ascii="Calibri" w:cs="Calibri" w:eastAsia="Calibri" w:hAnsi="Calibri"/>
                <w:rtl w:val="0"/>
              </w:rPr>
              <w:t xml:space="preserve">Compliance team only</w:t>
            </w:r>
          </w:p>
        </w:tc>
      </w:tr>
      <w:tr>
        <w:trPr>
          <w:cantSplit w:val="0"/>
          <w:tblHeader w:val="0"/>
        </w:trPr>
        <w:tc>
          <w:tcPr/>
          <w:p w:rsidR="00000000" w:rsidDel="00000000" w:rsidP="00000000" w:rsidRDefault="00000000" w:rsidRPr="00000000" w14:paraId="00000B5B">
            <w:pPr>
              <w:rPr/>
            </w:pPr>
            <w:r w:rsidDel="00000000" w:rsidR="00000000" w:rsidRPr="00000000">
              <w:rPr>
                <w:rtl w:val="0"/>
              </w:rPr>
              <w:t xml:space="preserve">Transaction Records</w:t>
            </w:r>
          </w:p>
        </w:tc>
        <w:tc>
          <w:tcPr/>
          <w:p w:rsidR="00000000" w:rsidDel="00000000" w:rsidP="00000000" w:rsidRDefault="00000000" w:rsidRPr="00000000" w14:paraId="00000B5C">
            <w:pPr>
              <w:rPr>
                <w:rFonts w:ascii="Calibri" w:cs="Calibri" w:eastAsia="Calibri" w:hAnsi="Calibri"/>
              </w:rPr>
            </w:pPr>
            <w:r w:rsidDel="00000000" w:rsidR="00000000" w:rsidRPr="00000000">
              <w:rPr>
                <w:rFonts w:ascii="Calibri" w:cs="Calibri" w:eastAsia="Calibri" w:hAnsi="Calibri"/>
                <w:rtl w:val="0"/>
              </w:rPr>
              <w:t xml:space="preserve">7+ years</w:t>
            </w:r>
          </w:p>
        </w:tc>
        <w:tc>
          <w:tcPr/>
          <w:p w:rsidR="00000000" w:rsidDel="00000000" w:rsidP="00000000" w:rsidRDefault="00000000" w:rsidRPr="00000000" w14:paraId="00000B5D">
            <w:pPr>
              <w:rPr>
                <w:rFonts w:ascii="Calibri" w:cs="Calibri" w:eastAsia="Calibri" w:hAnsi="Calibri"/>
              </w:rPr>
            </w:pPr>
            <w:r w:rsidDel="00000000" w:rsidR="00000000" w:rsidRPr="00000000">
              <w:rPr>
                <w:rFonts w:ascii="Calibri" w:cs="Calibri" w:eastAsia="Calibri" w:hAnsi="Calibri"/>
                <w:rtl w:val="0"/>
              </w:rPr>
              <w:t xml:space="preserve">TigerBeetle + Archive</w:t>
            </w:r>
          </w:p>
        </w:tc>
        <w:tc>
          <w:tcPr/>
          <w:p w:rsidR="00000000" w:rsidDel="00000000" w:rsidP="00000000" w:rsidRDefault="00000000" w:rsidRPr="00000000" w14:paraId="00000B5E">
            <w:pPr>
              <w:rPr>
                <w:rFonts w:ascii="Calibri" w:cs="Calibri" w:eastAsia="Calibri" w:hAnsi="Calibri"/>
              </w:rPr>
            </w:pPr>
            <w:r w:rsidDel="00000000" w:rsidR="00000000" w:rsidRPr="00000000">
              <w:rPr>
                <w:rFonts w:ascii="Calibri" w:cs="Calibri" w:eastAsia="Calibri" w:hAnsi="Calibri"/>
                <w:rtl w:val="0"/>
              </w:rPr>
              <w:t xml:space="preserve">Audit and compliance</w:t>
            </w:r>
          </w:p>
        </w:tc>
      </w:tr>
      <w:tr>
        <w:trPr>
          <w:cantSplit w:val="0"/>
          <w:tblHeader w:val="0"/>
        </w:trPr>
        <w:tc>
          <w:tcPr/>
          <w:p w:rsidR="00000000" w:rsidDel="00000000" w:rsidP="00000000" w:rsidRDefault="00000000" w:rsidRPr="00000000" w14:paraId="00000B5F">
            <w:pPr>
              <w:rPr/>
            </w:pPr>
            <w:r w:rsidDel="00000000" w:rsidR="00000000" w:rsidRPr="00000000">
              <w:rPr>
                <w:rtl w:val="0"/>
              </w:rPr>
              <w:t xml:space="preserve">STR Documentation</w:t>
            </w:r>
          </w:p>
        </w:tc>
        <w:tc>
          <w:tcPr/>
          <w:p w:rsidR="00000000" w:rsidDel="00000000" w:rsidP="00000000" w:rsidRDefault="00000000" w:rsidRPr="00000000" w14:paraId="00000B60">
            <w:pPr>
              <w:rPr>
                <w:rFonts w:ascii="Calibri" w:cs="Calibri" w:eastAsia="Calibri" w:hAnsi="Calibri"/>
              </w:rPr>
            </w:pPr>
            <w:r w:rsidDel="00000000" w:rsidR="00000000" w:rsidRPr="00000000">
              <w:rPr>
                <w:rFonts w:ascii="Calibri" w:cs="Calibri" w:eastAsia="Calibri" w:hAnsi="Calibri"/>
                <w:rtl w:val="0"/>
              </w:rPr>
              <w:t xml:space="preserve">10+ years</w:t>
            </w:r>
          </w:p>
        </w:tc>
        <w:tc>
          <w:tcPr/>
          <w:p w:rsidR="00000000" w:rsidDel="00000000" w:rsidP="00000000" w:rsidRDefault="00000000" w:rsidRPr="00000000" w14:paraId="00000B61">
            <w:pPr>
              <w:rPr>
                <w:rFonts w:ascii="Calibri" w:cs="Calibri" w:eastAsia="Calibri" w:hAnsi="Calibri"/>
              </w:rPr>
            </w:pPr>
            <w:r w:rsidDel="00000000" w:rsidR="00000000" w:rsidRPr="00000000">
              <w:rPr>
                <w:rFonts w:ascii="Calibri" w:cs="Calibri" w:eastAsia="Calibri" w:hAnsi="Calibri"/>
                <w:rtl w:val="0"/>
              </w:rPr>
              <w:t xml:space="preserve">Secured offline storage</w:t>
            </w:r>
          </w:p>
        </w:tc>
        <w:tc>
          <w:tcPr/>
          <w:p w:rsidR="00000000" w:rsidDel="00000000" w:rsidP="00000000" w:rsidRDefault="00000000" w:rsidRPr="00000000" w14:paraId="00000B62">
            <w:pPr>
              <w:rPr>
                <w:rFonts w:ascii="Calibri" w:cs="Calibri" w:eastAsia="Calibri" w:hAnsi="Calibri"/>
              </w:rPr>
            </w:pPr>
            <w:r w:rsidDel="00000000" w:rsidR="00000000" w:rsidRPr="00000000">
              <w:rPr>
                <w:rFonts w:ascii="Calibri" w:cs="Calibri" w:eastAsia="Calibri" w:hAnsi="Calibri"/>
                <w:rtl w:val="0"/>
              </w:rPr>
              <w:t xml:space="preserve">Business Admin + Focal Person</w:t>
            </w:r>
          </w:p>
        </w:tc>
      </w:tr>
      <w:tr>
        <w:trPr>
          <w:cantSplit w:val="0"/>
          <w:tblHeader w:val="0"/>
        </w:trPr>
        <w:tc>
          <w:tcPr/>
          <w:p w:rsidR="00000000" w:rsidDel="00000000" w:rsidP="00000000" w:rsidRDefault="00000000" w:rsidRPr="00000000" w14:paraId="00000B63">
            <w:pPr>
              <w:rPr/>
            </w:pPr>
            <w:r w:rsidDel="00000000" w:rsidR="00000000" w:rsidRPr="00000000">
              <w:rPr>
                <w:rtl w:val="0"/>
              </w:rPr>
              <w:t xml:space="preserve">Training Records</w:t>
            </w:r>
          </w:p>
        </w:tc>
        <w:tc>
          <w:tcPr/>
          <w:p w:rsidR="00000000" w:rsidDel="00000000" w:rsidP="00000000" w:rsidRDefault="00000000" w:rsidRPr="00000000" w14:paraId="00000B64">
            <w:pPr>
              <w:rPr>
                <w:rFonts w:ascii="Calibri" w:cs="Calibri" w:eastAsia="Calibri" w:hAnsi="Calibri"/>
              </w:rPr>
            </w:pPr>
            <w:r w:rsidDel="00000000" w:rsidR="00000000" w:rsidRPr="00000000">
              <w:rPr>
                <w:rFonts w:ascii="Calibri" w:cs="Calibri" w:eastAsia="Calibri" w:hAnsi="Calibri"/>
                <w:rtl w:val="0"/>
              </w:rPr>
              <w:t xml:space="preserve">5+ years</w:t>
            </w:r>
          </w:p>
        </w:tc>
        <w:tc>
          <w:tcPr/>
          <w:p w:rsidR="00000000" w:rsidDel="00000000" w:rsidP="00000000" w:rsidRDefault="00000000" w:rsidRPr="00000000" w14:paraId="00000B65">
            <w:pPr>
              <w:rPr>
                <w:rFonts w:ascii="Calibri" w:cs="Calibri" w:eastAsia="Calibri" w:hAnsi="Calibri"/>
              </w:rPr>
            </w:pPr>
            <w:r w:rsidDel="00000000" w:rsidR="00000000" w:rsidRPr="00000000">
              <w:rPr>
                <w:rFonts w:ascii="Calibri" w:cs="Calibri" w:eastAsia="Calibri" w:hAnsi="Calibri"/>
                <w:rtl w:val="0"/>
              </w:rPr>
              <w:t xml:space="preserve">HR system integration</w:t>
            </w:r>
          </w:p>
        </w:tc>
        <w:tc>
          <w:tcPr/>
          <w:p w:rsidR="00000000" w:rsidDel="00000000" w:rsidP="00000000" w:rsidRDefault="00000000" w:rsidRPr="00000000" w14:paraId="00000B66">
            <w:pPr>
              <w:rPr>
                <w:rFonts w:ascii="Calibri" w:cs="Calibri" w:eastAsia="Calibri" w:hAnsi="Calibri"/>
              </w:rPr>
            </w:pPr>
            <w:r w:rsidDel="00000000" w:rsidR="00000000" w:rsidRPr="00000000">
              <w:rPr>
                <w:rFonts w:ascii="Calibri" w:cs="Calibri" w:eastAsia="Calibri" w:hAnsi="Calibri"/>
                <w:rtl w:val="0"/>
              </w:rPr>
              <w:t xml:space="preserve">HR and compliance</w:t>
            </w:r>
          </w:p>
        </w:tc>
      </w:tr>
      <w:tr>
        <w:trPr>
          <w:cantSplit w:val="0"/>
          <w:tblHeader w:val="0"/>
        </w:trPr>
        <w:tc>
          <w:tcPr/>
          <w:p w:rsidR="00000000" w:rsidDel="00000000" w:rsidP="00000000" w:rsidRDefault="00000000" w:rsidRPr="00000000" w14:paraId="00000B67">
            <w:pPr>
              <w:rPr/>
            </w:pPr>
            <w:r w:rsidDel="00000000" w:rsidR="00000000" w:rsidRPr="00000000">
              <w:rPr>
                <w:rtl w:val="0"/>
              </w:rPr>
              <w:t xml:space="preserve">System Audit Logs</w:t>
            </w:r>
          </w:p>
        </w:tc>
        <w:tc>
          <w:tcPr/>
          <w:p w:rsidR="00000000" w:rsidDel="00000000" w:rsidP="00000000" w:rsidRDefault="00000000" w:rsidRPr="00000000" w14:paraId="00000B68">
            <w:pPr>
              <w:rPr>
                <w:rFonts w:ascii="Calibri" w:cs="Calibri" w:eastAsia="Calibri" w:hAnsi="Calibri"/>
              </w:rPr>
            </w:pPr>
            <w:r w:rsidDel="00000000" w:rsidR="00000000" w:rsidRPr="00000000">
              <w:rPr>
                <w:rFonts w:ascii="Calibri" w:cs="Calibri" w:eastAsia="Calibri" w:hAnsi="Calibri"/>
                <w:rtl w:val="0"/>
              </w:rPr>
              <w:t xml:space="preserve">20+ years</w:t>
            </w:r>
          </w:p>
        </w:tc>
        <w:tc>
          <w:tcPr/>
          <w:p w:rsidR="00000000" w:rsidDel="00000000" w:rsidP="00000000" w:rsidRDefault="00000000" w:rsidRPr="00000000" w14:paraId="00000B69">
            <w:pPr>
              <w:rPr>
                <w:rFonts w:ascii="Calibri" w:cs="Calibri" w:eastAsia="Calibri" w:hAnsi="Calibri"/>
              </w:rPr>
            </w:pPr>
            <w:r w:rsidDel="00000000" w:rsidR="00000000" w:rsidRPr="00000000">
              <w:rPr>
                <w:rFonts w:ascii="Calibri" w:cs="Calibri" w:eastAsia="Calibri" w:hAnsi="Calibri"/>
                <w:rtl w:val="0"/>
              </w:rPr>
              <w:t xml:space="preserve">Immutable PostgreSQL logging</w:t>
            </w:r>
          </w:p>
        </w:tc>
        <w:tc>
          <w:tcPr/>
          <w:p w:rsidR="00000000" w:rsidDel="00000000" w:rsidP="00000000" w:rsidRDefault="00000000" w:rsidRPr="00000000" w14:paraId="00000B6A">
            <w:pPr>
              <w:rPr>
                <w:rFonts w:ascii="Calibri" w:cs="Calibri" w:eastAsia="Calibri" w:hAnsi="Calibri"/>
              </w:rPr>
            </w:pPr>
            <w:r w:rsidDel="00000000" w:rsidR="00000000" w:rsidRPr="00000000">
              <w:rPr>
                <w:rFonts w:ascii="Calibri" w:cs="Calibri" w:eastAsia="Calibri" w:hAnsi="Calibri"/>
                <w:rtl w:val="0"/>
              </w:rPr>
              <w:t xml:space="preserve">System administrators</w:t>
            </w:r>
          </w:p>
        </w:tc>
      </w:tr>
    </w:tbl>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pStyle w:val="Heading3"/>
        <w:rPr>
          <w:sz w:val="26"/>
          <w:szCs w:val="26"/>
        </w:rPr>
      </w:pPr>
      <w:r w:rsidDel="00000000" w:rsidR="00000000" w:rsidRPr="00000000">
        <w:rPr>
          <w:sz w:val="26"/>
          <w:szCs w:val="26"/>
          <w:rtl w:val="0"/>
        </w:rPr>
        <w:t xml:space="preserve">7.9 Data Protection &amp; Privacy</w:t>
      </w:r>
    </w:p>
    <w:p w:rsidR="00000000" w:rsidDel="00000000" w:rsidP="00000000" w:rsidRDefault="00000000" w:rsidRPr="00000000" w14:paraId="00000B70">
      <w:pPr>
        <w:spacing w:after="120" w:lineRule="auto"/>
        <w:rPr>
          <w:rFonts w:ascii="Calibri" w:cs="Calibri" w:eastAsia="Calibri" w:hAnsi="Calibri"/>
        </w:rPr>
      </w:pPr>
      <w:r w:rsidDel="00000000" w:rsidR="00000000" w:rsidRPr="00000000">
        <w:rPr>
          <w:rFonts w:ascii="Calibri" w:cs="Calibri" w:eastAsia="Calibri" w:hAnsi="Calibri"/>
          <w:rtl w:val="0"/>
        </w:rPr>
        <w:t xml:space="preserve">Privacy by Design Implementation:</w:t>
      </w:r>
    </w:p>
    <w:p w:rsidR="00000000" w:rsidDel="00000000" w:rsidP="00000000" w:rsidRDefault="00000000" w:rsidRPr="00000000" w14:paraId="00000B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 minimization in collection and processing</w:t>
      </w:r>
      <w:r w:rsidDel="00000000" w:rsidR="00000000" w:rsidRPr="00000000">
        <w:rPr>
          <w:rtl w:val="0"/>
        </w:rPr>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Purpose limitation for data usage</w:t>
      </w:r>
      <w:r w:rsidDel="00000000" w:rsidR="00000000" w:rsidRPr="00000000">
        <w:rPr>
          <w:rtl w:val="0"/>
        </w:rPr>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Storage limitation with automated purging</w:t>
      </w:r>
      <w:r w:rsidDel="00000000" w:rsidR="00000000" w:rsidRPr="00000000">
        <w:rPr>
          <w:rtl w:val="0"/>
        </w:rPr>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Accuracy maintenance with user control</w:t>
      </w:r>
      <w:r w:rsidDel="00000000" w:rsidR="00000000" w:rsidRPr="00000000">
        <w:rPr>
          <w:rtl w:val="0"/>
        </w:rPr>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Security safeguards at all layers</w:t>
      </w:r>
      <w:r w:rsidDel="00000000" w:rsidR="00000000" w:rsidRPr="00000000">
        <w:rPr>
          <w:rtl w:val="0"/>
        </w:rPr>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Transparency through privacy notices</w:t>
      </w:r>
      <w:r w:rsidDel="00000000" w:rsidR="00000000" w:rsidRPr="00000000">
        <w:rPr>
          <w:rtl w:val="0"/>
        </w:rPr>
      </w:r>
    </w:p>
    <w:p w:rsidR="00000000" w:rsidDel="00000000" w:rsidP="00000000" w:rsidRDefault="00000000" w:rsidRPr="00000000" w14:paraId="00000B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User control over personal data</w:t>
      </w:r>
      <w:r w:rsidDel="00000000" w:rsidR="00000000" w:rsidRPr="00000000">
        <w:rPr>
          <w:rtl w:val="0"/>
        </w:rPr>
      </w:r>
    </w:p>
    <w:p w:rsidR="00000000" w:rsidDel="00000000" w:rsidP="00000000" w:rsidRDefault="00000000" w:rsidRPr="00000000" w14:paraId="00000B78">
      <w:pPr>
        <w:spacing w:after="120" w:lineRule="auto"/>
        <w:rPr>
          <w:rFonts w:ascii="Calibri" w:cs="Calibri" w:eastAsia="Calibri" w:hAnsi="Calibri"/>
        </w:rPr>
      </w:pPr>
      <w:r w:rsidDel="00000000" w:rsidR="00000000" w:rsidRPr="00000000">
        <w:rPr>
          <w:rFonts w:ascii="Calibri" w:cs="Calibri" w:eastAsia="Calibri" w:hAnsi="Calibri"/>
          <w:rtl w:val="0"/>
        </w:rPr>
        <w:t xml:space="preserve">Data Subject Rights (GDPR-Style):</w:t>
      </w:r>
    </w:p>
    <w:p w:rsidR="00000000" w:rsidDel="00000000" w:rsidP="00000000" w:rsidRDefault="00000000" w:rsidRPr="00000000" w14:paraId="00000B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Right to access personal data</w:t>
      </w:r>
      <w:r w:rsidDel="00000000" w:rsidR="00000000" w:rsidRPr="00000000">
        <w:rPr>
          <w:rtl w:val="0"/>
        </w:rPr>
      </w:r>
    </w:p>
    <w:p w:rsidR="00000000" w:rsidDel="00000000" w:rsidP="00000000" w:rsidRDefault="00000000" w:rsidRPr="00000000" w14:paraId="00000B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Right to rectification of inaccurate data</w:t>
      </w:r>
      <w:r w:rsidDel="00000000" w:rsidR="00000000" w:rsidRPr="00000000">
        <w:rPr>
          <w:rtl w:val="0"/>
        </w:rPr>
      </w:r>
    </w:p>
    <w:p w:rsidR="00000000" w:rsidDel="00000000" w:rsidP="00000000" w:rsidRDefault="00000000" w:rsidRPr="00000000" w14:paraId="00000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Right to erasure ("right to be forgotten")</w:t>
      </w:r>
      <w:r w:rsidDel="00000000" w:rsidR="00000000" w:rsidRPr="00000000">
        <w:rPr>
          <w:rtl w:val="0"/>
        </w:rPr>
      </w:r>
    </w:p>
    <w:p w:rsidR="00000000" w:rsidDel="00000000" w:rsidP="00000000" w:rsidRDefault="00000000" w:rsidRPr="00000000" w14:paraId="00000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Right to restrict processing</w:t>
      </w:r>
      <w:r w:rsidDel="00000000" w:rsidR="00000000" w:rsidRPr="00000000">
        <w:rPr>
          <w:rtl w:val="0"/>
        </w:rPr>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Right to data portability</w:t>
      </w:r>
      <w:r w:rsidDel="00000000" w:rsidR="00000000" w:rsidRPr="00000000">
        <w:rPr>
          <w:rtl w:val="0"/>
        </w:rPr>
      </w:r>
    </w:p>
    <w:p w:rsidR="00000000" w:rsidDel="00000000" w:rsidP="00000000" w:rsidRDefault="00000000" w:rsidRPr="00000000" w14:paraId="00000B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Right to object to processing</w:t>
      </w:r>
      <w:r w:rsidDel="00000000" w:rsidR="00000000" w:rsidRPr="00000000">
        <w:rPr>
          <w:rtl w:val="0"/>
        </w:rPr>
      </w:r>
    </w:p>
    <w:p w:rsidR="00000000" w:rsidDel="00000000" w:rsidP="00000000" w:rsidRDefault="00000000" w:rsidRPr="00000000" w14:paraId="00000B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Rights related to automated decision making</w:t>
      </w:r>
      <w:r w:rsidDel="00000000" w:rsidR="00000000" w:rsidRPr="00000000">
        <w:rPr>
          <w:rtl w:val="0"/>
        </w:rPr>
      </w:r>
    </w:p>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6">
      <w:pPr>
        <w:pStyle w:val="Heading3"/>
        <w:rPr>
          <w:sz w:val="26"/>
          <w:szCs w:val="26"/>
        </w:rPr>
      </w:pPr>
      <w:r w:rsidDel="00000000" w:rsidR="00000000" w:rsidRPr="00000000">
        <w:rPr>
          <w:sz w:val="26"/>
          <w:szCs w:val="26"/>
          <w:rtl w:val="0"/>
        </w:rPr>
        <w:t xml:space="preserve">7.10 Cybersecurity Measures</w:t>
      </w:r>
    </w:p>
    <w:p w:rsidR="00000000" w:rsidDel="00000000" w:rsidP="00000000" w:rsidRDefault="00000000" w:rsidRPr="00000000" w14:paraId="00000B97">
      <w:pPr>
        <w:spacing w:after="120" w:lineRule="auto"/>
        <w:rPr/>
      </w:pPr>
      <w:r w:rsidDel="00000000" w:rsidR="00000000" w:rsidRPr="00000000">
        <w:rPr>
          <w:rtl w:val="0"/>
        </w:rPr>
        <w:t xml:space="preserve">Threat Protection:</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Defense Layers:</w:t>
        <w:br w:type="textWrapping"/>
        <w:t xml:space="preserve">├── Network Security</w:t>
        <w:br w:type="textWrapping"/>
        <w:t xml:space="preserve">│   ├── WAF (Web Application Firewall)</w:t>
        <w:br w:type="textWrapping"/>
        <w:t xml:space="preserve">│   ├── DDoS protection</w:t>
        <w:br w:type="textWrapping"/>
        <w:t xml:space="preserve">│   └── Network segmentation</w:t>
        <w:br w:type="textWrapping"/>
        <w:t xml:space="preserve">├── Application Security</w:t>
        <w:br w:type="textWrapping"/>
        <w:t xml:space="preserve">│   ├── OWASP Top 10 protection</w:t>
        <w:br w:type="textWrapping"/>
        <w:t xml:space="preserve">│   ├── Input validation</w:t>
        <w:br w:type="textWrapping"/>
        <w:t xml:space="preserve">│   └── SQL injection prevention</w:t>
        <w:br w:type="textWrapping"/>
        <w:t xml:space="preserve">├── Data Security</w:t>
        <w:br w:type="textWrapping"/>
        <w:t xml:space="preserve">│   ├── Encryption at rest/transit</w:t>
        <w:br w:type="textWrapping"/>
        <w:t xml:space="preserve">│   ├── Key management</w:t>
        <w:br w:type="textWrapping"/>
        <w:t xml:space="preserve">│   └── Data masking</w:t>
        <w:br w:type="textWrapping"/>
        <w:t xml:space="preserve">└── Monitoring &amp; Response</w:t>
        <w:br w:type="textWrapping"/>
        <w:t xml:space="preserve">    ├── SIEM integration</w:t>
        <w:br w:type="textWrapping"/>
        <w:t xml:space="preserve">    ├── SOC operations</w:t>
        <w:br w:type="textWrapping"/>
        <w:t xml:space="preserve">    └── Incident response</w:t>
      </w:r>
    </w:p>
    <w:p w:rsidR="00000000" w:rsidDel="00000000" w:rsidP="00000000" w:rsidRDefault="00000000" w:rsidRPr="00000000" w14:paraId="00000B99">
      <w:pPr>
        <w:spacing w:after="120" w:lineRule="auto"/>
        <w:rPr>
          <w:rFonts w:ascii="Calibri" w:cs="Calibri" w:eastAsia="Calibri" w:hAnsi="Calibri"/>
        </w:rPr>
      </w:pPr>
      <w:r w:rsidDel="00000000" w:rsidR="00000000" w:rsidRPr="00000000">
        <w:rPr>
          <w:rFonts w:ascii="Calibri" w:cs="Calibri" w:eastAsia="Calibri" w:hAnsi="Calibri"/>
          <w:rtl w:val="0"/>
        </w:rPr>
        <w:t xml:space="preserve">Security Monitoring:</w:t>
      </w:r>
    </w:p>
    <w:p w:rsidR="00000000" w:rsidDel="00000000" w:rsidP="00000000" w:rsidRDefault="00000000" w:rsidRPr="00000000" w14:paraId="00000B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24/7 Security Operations Center (SOC)</w:t>
      </w:r>
      <w:r w:rsidDel="00000000" w:rsidR="00000000" w:rsidRPr="00000000">
        <w:rPr>
          <w:rtl w:val="0"/>
        </w:rPr>
      </w:r>
    </w:p>
    <w:p w:rsidR="00000000" w:rsidDel="00000000" w:rsidP="00000000" w:rsidRDefault="00000000" w:rsidRPr="00000000" w14:paraId="00000B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Real-time threat intelligence feeds</w:t>
      </w:r>
      <w:r w:rsidDel="00000000" w:rsidR="00000000" w:rsidRPr="00000000">
        <w:rPr>
          <w:rtl w:val="0"/>
        </w:rPr>
      </w:r>
    </w:p>
    <w:p w:rsidR="00000000" w:rsidDel="00000000" w:rsidP="00000000" w:rsidRDefault="00000000" w:rsidRPr="00000000" w14:paraId="00000B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Automated incident response workflows</w:t>
      </w:r>
      <w:r w:rsidDel="00000000" w:rsidR="00000000" w:rsidRPr="00000000">
        <w:rPr>
          <w:rtl w:val="0"/>
        </w:rPr>
      </w:r>
    </w:p>
    <w:p w:rsidR="00000000" w:rsidDel="00000000" w:rsidP="00000000" w:rsidRDefault="00000000" w:rsidRPr="00000000" w14:paraId="00000B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Vulnerability management program</w:t>
      </w:r>
      <w:r w:rsidDel="00000000" w:rsidR="00000000" w:rsidRPr="00000000">
        <w:rPr>
          <w:rtl w:val="0"/>
        </w:rPr>
      </w:r>
    </w:p>
    <w:p w:rsidR="00000000" w:rsidDel="00000000" w:rsidP="00000000" w:rsidRDefault="00000000" w:rsidRPr="00000000" w14:paraId="00000B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Regular penetration testing</w:t>
      </w:r>
      <w:r w:rsidDel="00000000" w:rsidR="00000000" w:rsidRPr="00000000">
        <w:rPr>
          <w:rtl w:val="0"/>
        </w:rPr>
      </w:r>
    </w:p>
    <w:p w:rsidR="00000000" w:rsidDel="00000000" w:rsidP="00000000" w:rsidRDefault="00000000" w:rsidRPr="00000000" w14:paraId="00000B9F">
      <w:pPr>
        <w:pStyle w:val="Heading3"/>
        <w:rPr>
          <w:sz w:val="26"/>
          <w:szCs w:val="26"/>
        </w:rPr>
      </w:pPr>
      <w:r w:rsidDel="00000000" w:rsidR="00000000" w:rsidRPr="00000000">
        <w:rPr>
          <w:sz w:val="26"/>
          <w:szCs w:val="26"/>
          <w:rtl w:val="0"/>
        </w:rPr>
        <w:t xml:space="preserve">7.11 Audit &amp; Logging Requirements</w:t>
      </w:r>
    </w:p>
    <w:p w:rsidR="00000000" w:rsidDel="00000000" w:rsidP="00000000" w:rsidRDefault="00000000" w:rsidRPr="00000000" w14:paraId="00000BA0">
      <w:pPr>
        <w:spacing w:after="120" w:lineRule="auto"/>
        <w:rPr>
          <w:rFonts w:ascii="Calibri" w:cs="Calibri" w:eastAsia="Calibri" w:hAnsi="Calibri"/>
        </w:rPr>
      </w:pPr>
      <w:r w:rsidDel="00000000" w:rsidR="00000000" w:rsidRPr="00000000">
        <w:rPr>
          <w:rFonts w:ascii="Calibri" w:cs="Calibri" w:eastAsia="Calibri" w:hAnsi="Calibri"/>
          <w:rtl w:val="0"/>
        </w:rPr>
        <w:t xml:space="preserve">Audit Trail Requirements:</w:t>
      </w:r>
    </w:p>
    <w:p w:rsidR="00000000" w:rsidDel="00000000" w:rsidP="00000000" w:rsidRDefault="00000000" w:rsidRPr="00000000" w14:paraId="00000B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All user actions logged with timestamps</w:t>
      </w:r>
      <w:r w:rsidDel="00000000" w:rsidR="00000000" w:rsidRPr="00000000">
        <w:rPr>
          <w:rtl w:val="0"/>
        </w:rPr>
      </w:r>
    </w:p>
    <w:p w:rsidR="00000000" w:rsidDel="00000000" w:rsidP="00000000" w:rsidRDefault="00000000" w:rsidRPr="00000000" w14:paraId="00000B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Immutable audit records using blockchain/cryptographic hashing</w:t>
      </w:r>
      <w:r w:rsidDel="00000000" w:rsidR="00000000" w:rsidRPr="00000000">
        <w:rPr>
          <w:rtl w:val="0"/>
        </w:rPr>
      </w:r>
    </w:p>
    <w:p w:rsidR="00000000" w:rsidDel="00000000" w:rsidP="00000000" w:rsidRDefault="00000000" w:rsidRPr="00000000" w14:paraId="00000B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Real-time audit log streaming to SIEM</w:t>
      </w:r>
      <w:r w:rsidDel="00000000" w:rsidR="00000000" w:rsidRPr="00000000">
        <w:rPr>
          <w:rtl w:val="0"/>
        </w:rPr>
      </w:r>
    </w:p>
    <w:p w:rsidR="00000000" w:rsidDel="00000000" w:rsidP="00000000" w:rsidRDefault="00000000" w:rsidRPr="00000000" w14:paraId="00000B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Audit log retention for 7 years (regulatory requirement)</w:t>
      </w:r>
      <w:r w:rsidDel="00000000" w:rsidR="00000000" w:rsidRPr="00000000">
        <w:rPr>
          <w:rtl w:val="0"/>
        </w:rPr>
      </w:r>
    </w:p>
    <w:p w:rsidR="00000000" w:rsidDel="00000000" w:rsidP="00000000" w:rsidRDefault="00000000" w:rsidRPr="00000000" w14:paraId="00000B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Automated anomaly detection on audit patterns</w:t>
      </w:r>
      <w:r w:rsidDel="00000000" w:rsidR="00000000" w:rsidRPr="00000000">
        <w:rPr>
          <w:rtl w:val="0"/>
        </w:rPr>
      </w:r>
    </w:p>
    <w:p w:rsidR="00000000" w:rsidDel="00000000" w:rsidP="00000000" w:rsidRDefault="00000000" w:rsidRPr="00000000" w14:paraId="00000BA6">
      <w:pPr>
        <w:spacing w:after="120" w:lineRule="auto"/>
        <w:rPr>
          <w:rFonts w:ascii="Calibri" w:cs="Calibri" w:eastAsia="Calibri" w:hAnsi="Calibri"/>
        </w:rPr>
      </w:pPr>
      <w:r w:rsidDel="00000000" w:rsidR="00000000" w:rsidRPr="00000000">
        <w:rPr>
          <w:rFonts w:ascii="Calibri" w:cs="Calibri" w:eastAsia="Calibri" w:hAnsi="Calibri"/>
          <w:rtl w:val="0"/>
        </w:rPr>
        <w:t xml:space="preserve">Compliance Monitoring:</w:t>
      </w:r>
    </w:p>
    <w:p w:rsidR="00000000" w:rsidDel="00000000" w:rsidP="00000000" w:rsidRDefault="00000000" w:rsidRPr="00000000" w14:paraId="00000B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Automated compliance rule checking</w:t>
      </w:r>
      <w:r w:rsidDel="00000000" w:rsidR="00000000" w:rsidRPr="00000000">
        <w:rPr>
          <w:rtl w:val="0"/>
        </w:rPr>
      </w:r>
    </w:p>
    <w:p w:rsidR="00000000" w:rsidDel="00000000" w:rsidP="00000000" w:rsidRDefault="00000000" w:rsidRPr="00000000" w14:paraId="00000B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Real-time policy violation alerts</w:t>
      </w:r>
      <w:r w:rsidDel="00000000" w:rsidR="00000000" w:rsidRPr="00000000">
        <w:rPr>
          <w:rtl w:val="0"/>
        </w:rPr>
      </w:r>
    </w:p>
    <w:p w:rsidR="00000000" w:rsidDel="00000000" w:rsidP="00000000" w:rsidRDefault="00000000" w:rsidRPr="00000000" w14:paraId="00000B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Regulatory reporting automation</w:t>
      </w:r>
      <w:r w:rsidDel="00000000" w:rsidR="00000000" w:rsidRPr="00000000">
        <w:rPr>
          <w:rtl w:val="0"/>
        </w:rPr>
      </w:r>
    </w:p>
    <w:p w:rsidR="00000000" w:rsidDel="00000000" w:rsidP="00000000" w:rsidRDefault="00000000" w:rsidRPr="00000000" w14:paraId="00000B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Compliance dashboard for management oversight</w:t>
      </w:r>
      <w:r w:rsidDel="00000000" w:rsidR="00000000" w:rsidRPr="00000000">
        <w:rPr>
          <w:rtl w:val="0"/>
        </w:rPr>
      </w:r>
    </w:p>
    <w:p w:rsidR="00000000" w:rsidDel="00000000" w:rsidP="00000000" w:rsidRDefault="00000000" w:rsidRPr="00000000" w14:paraId="00000B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Third-party audit support and evidence collection</w:t>
      </w:r>
      <w:r w:rsidDel="00000000" w:rsidR="00000000" w:rsidRPr="00000000">
        <w:br w:type="page"/>
      </w:r>
      <w:r w:rsidDel="00000000" w:rsidR="00000000" w:rsidRPr="00000000">
        <w:rPr>
          <w:rtl w:val="0"/>
        </w:rPr>
      </w:r>
    </w:p>
    <w:p w:rsidR="00000000" w:rsidDel="00000000" w:rsidP="00000000" w:rsidRDefault="00000000" w:rsidRPr="00000000" w14:paraId="00000BAC">
      <w:pPr>
        <w:pStyle w:val="Heading1"/>
        <w:rPr/>
      </w:pPr>
      <w:r w:rsidDel="00000000" w:rsidR="00000000" w:rsidRPr="00000000">
        <w:rPr>
          <w:rtl w:val="0"/>
        </w:rPr>
        <w:t xml:space="preserve">8. Integration Requirements</w:t>
      </w:r>
    </w:p>
    <w:p w:rsidR="00000000" w:rsidDel="00000000" w:rsidP="00000000" w:rsidRDefault="00000000" w:rsidRPr="00000000" w14:paraId="00000BAD">
      <w:pPr>
        <w:spacing w:after="120" w:lineRule="auto"/>
        <w:rPr>
          <w:rFonts w:ascii="Calibri" w:cs="Calibri" w:eastAsia="Calibri" w:hAnsi="Calibri"/>
        </w:rPr>
      </w:pPr>
      <w:r w:rsidDel="00000000" w:rsidR="00000000" w:rsidRPr="00000000">
        <w:rPr>
          <w:rFonts w:ascii="Calibri" w:cs="Calibri" w:eastAsia="Calibri" w:hAnsi="Calibri"/>
          <w:rtl w:val="0"/>
        </w:rPr>
        <w:t xml:space="preserve">Requirements</w:t>
      </w:r>
    </w:p>
    <w:p w:rsidR="00000000" w:rsidDel="00000000" w:rsidP="00000000" w:rsidRDefault="00000000" w:rsidRPr="00000000" w14:paraId="00000BAE">
      <w:pPr>
        <w:pStyle w:val="Heading3"/>
        <w:rPr>
          <w:sz w:val="26"/>
          <w:szCs w:val="26"/>
        </w:rPr>
      </w:pPr>
      <w:r w:rsidDel="00000000" w:rsidR="00000000" w:rsidRPr="00000000">
        <w:rPr>
          <w:sz w:val="26"/>
          <w:szCs w:val="26"/>
          <w:rtl w:val="0"/>
        </w:rPr>
        <w:t xml:space="preserve">8.1 External System Integrations</w:t>
      </w:r>
    </w:p>
    <w:p w:rsidR="00000000" w:rsidDel="00000000" w:rsidP="00000000" w:rsidRDefault="00000000" w:rsidRPr="00000000" w14:paraId="00000BAF">
      <w:pPr>
        <w:pStyle w:val="Heading3"/>
        <w:rPr>
          <w:sz w:val="26"/>
          <w:szCs w:val="26"/>
        </w:rPr>
      </w:pPr>
      <w:r w:rsidDel="00000000" w:rsidR="00000000" w:rsidRPr="00000000">
        <w:rPr>
          <w:sz w:val="26"/>
          <w:szCs w:val="26"/>
          <w:rtl w:val="0"/>
        </w:rPr>
        <w:t xml:space="preserve">8.1.1 Payment Gateway Integrations</w:t>
      </w:r>
    </w:p>
    <w:tbl>
      <w:tblPr>
        <w:tblStyle w:val="Table54"/>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944"/>
        <w:gridCol w:w="2700"/>
        <w:gridCol w:w="972"/>
        <w:tblGridChange w:id="0">
          <w:tblGrid>
            <w:gridCol w:w="1872"/>
            <w:gridCol w:w="1872"/>
            <w:gridCol w:w="1944"/>
            <w:gridCol w:w="2700"/>
            <w:gridCol w:w="972"/>
          </w:tblGrid>
        </w:tblGridChange>
      </w:tblGrid>
      <w:tr>
        <w:trPr>
          <w:cantSplit w:val="0"/>
          <w:tblHeader w:val="0"/>
        </w:trPr>
        <w:tc>
          <w:tcPr/>
          <w:p w:rsidR="00000000" w:rsidDel="00000000" w:rsidP="00000000" w:rsidRDefault="00000000" w:rsidRPr="00000000" w14:paraId="00000BB0">
            <w:pPr>
              <w:jc w:val="center"/>
              <w:rPr>
                <w:sz w:val="24"/>
                <w:szCs w:val="24"/>
              </w:rPr>
            </w:pPr>
            <w:r w:rsidDel="00000000" w:rsidR="00000000" w:rsidRPr="00000000">
              <w:rPr>
                <w:sz w:val="24"/>
                <w:szCs w:val="24"/>
                <w:rtl w:val="0"/>
              </w:rPr>
              <w:t xml:space="preserve">Integration</w:t>
            </w:r>
          </w:p>
        </w:tc>
        <w:tc>
          <w:tcPr/>
          <w:p w:rsidR="00000000" w:rsidDel="00000000" w:rsidP="00000000" w:rsidRDefault="00000000" w:rsidRPr="00000000" w14:paraId="00000BB1">
            <w:pPr>
              <w:jc w:val="center"/>
              <w:rPr>
                <w:sz w:val="24"/>
                <w:szCs w:val="24"/>
              </w:rPr>
            </w:pPr>
            <w:r w:rsidDel="00000000" w:rsidR="00000000" w:rsidRPr="00000000">
              <w:rPr>
                <w:sz w:val="24"/>
                <w:szCs w:val="24"/>
                <w:rtl w:val="0"/>
              </w:rPr>
              <w:t xml:space="preserve">Type</w:t>
            </w:r>
          </w:p>
        </w:tc>
        <w:tc>
          <w:tcPr/>
          <w:p w:rsidR="00000000" w:rsidDel="00000000" w:rsidP="00000000" w:rsidRDefault="00000000" w:rsidRPr="00000000" w14:paraId="00000BB2">
            <w:pPr>
              <w:jc w:val="center"/>
              <w:rPr>
                <w:sz w:val="24"/>
                <w:szCs w:val="24"/>
              </w:rPr>
            </w:pPr>
            <w:r w:rsidDel="00000000" w:rsidR="00000000" w:rsidRPr="00000000">
              <w:rPr>
                <w:sz w:val="24"/>
                <w:szCs w:val="24"/>
                <w:rtl w:val="0"/>
              </w:rPr>
              <w:t xml:space="preserve">Protocol</w:t>
            </w:r>
          </w:p>
        </w:tc>
        <w:tc>
          <w:tcPr/>
          <w:p w:rsidR="00000000" w:rsidDel="00000000" w:rsidP="00000000" w:rsidRDefault="00000000" w:rsidRPr="00000000" w14:paraId="00000BB3">
            <w:pPr>
              <w:jc w:val="center"/>
              <w:rPr>
                <w:sz w:val="24"/>
                <w:szCs w:val="24"/>
              </w:rPr>
            </w:pPr>
            <w:r w:rsidDel="00000000" w:rsidR="00000000" w:rsidRPr="00000000">
              <w:rPr>
                <w:sz w:val="24"/>
                <w:szCs w:val="24"/>
                <w:rtl w:val="0"/>
              </w:rPr>
              <w:t xml:space="preserve">Purpose</w:t>
            </w:r>
          </w:p>
        </w:tc>
        <w:tc>
          <w:tcPr/>
          <w:p w:rsidR="00000000" w:rsidDel="00000000" w:rsidP="00000000" w:rsidRDefault="00000000" w:rsidRPr="00000000" w14:paraId="00000BB4">
            <w:pPr>
              <w:jc w:val="center"/>
              <w:rPr>
                <w:sz w:val="24"/>
                <w:szCs w:val="24"/>
              </w:rPr>
            </w:pPr>
            <w:r w:rsidDel="00000000" w:rsidR="00000000" w:rsidRPr="00000000">
              <w:rPr>
                <w:sz w:val="24"/>
                <w:szCs w:val="24"/>
                <w:rtl w:val="0"/>
              </w:rPr>
              <w:t xml:space="preserve">Priority</w:t>
            </w:r>
          </w:p>
        </w:tc>
      </w:tr>
      <w:tr>
        <w:trPr>
          <w:cantSplit w:val="0"/>
          <w:tblHeader w:val="0"/>
        </w:trPr>
        <w:tc>
          <w:tcPr/>
          <w:p w:rsidR="00000000" w:rsidDel="00000000" w:rsidP="00000000" w:rsidRDefault="00000000" w:rsidRPr="00000000" w14:paraId="00000BB5">
            <w:pPr>
              <w:rPr/>
            </w:pPr>
            <w:r w:rsidDel="00000000" w:rsidR="00000000" w:rsidRPr="00000000">
              <w:rPr>
                <w:rtl w:val="0"/>
              </w:rPr>
              <w:t xml:space="preserve">bKash API</w:t>
            </w:r>
          </w:p>
        </w:tc>
        <w:tc>
          <w:tcPr/>
          <w:p w:rsidR="00000000" w:rsidDel="00000000" w:rsidP="00000000" w:rsidRDefault="00000000" w:rsidRPr="00000000" w14:paraId="00000BB6">
            <w:pPr>
              <w:rPr>
                <w:rFonts w:ascii="Calibri" w:cs="Calibri" w:eastAsia="Calibri" w:hAnsi="Calibri"/>
              </w:rPr>
            </w:pPr>
            <w:r w:rsidDel="00000000" w:rsidR="00000000" w:rsidRPr="00000000">
              <w:rPr>
                <w:rFonts w:ascii="Calibri" w:cs="Calibri" w:eastAsia="Calibri" w:hAnsi="Calibri"/>
                <w:rtl w:val="0"/>
              </w:rPr>
              <w:t xml:space="preserve">Payment Gateway</w:t>
            </w:r>
          </w:p>
        </w:tc>
        <w:tc>
          <w:tcPr/>
          <w:p w:rsidR="00000000" w:rsidDel="00000000" w:rsidP="00000000" w:rsidRDefault="00000000" w:rsidRPr="00000000" w14:paraId="00000BB7">
            <w:pPr>
              <w:rPr>
                <w:rFonts w:ascii="Calibri" w:cs="Calibri" w:eastAsia="Calibri" w:hAnsi="Calibri"/>
              </w:rPr>
            </w:pPr>
            <w:r w:rsidDel="00000000" w:rsidR="00000000" w:rsidRPr="00000000">
              <w:rPr>
                <w:rFonts w:ascii="Calibri" w:cs="Calibri" w:eastAsia="Calibri" w:hAnsi="Calibri"/>
                <w:rtl w:val="0"/>
              </w:rPr>
              <w:t xml:space="preserve">REST/Webhook</w:t>
            </w:r>
          </w:p>
        </w:tc>
        <w:tc>
          <w:tcPr/>
          <w:p w:rsidR="00000000" w:rsidDel="00000000" w:rsidP="00000000" w:rsidRDefault="00000000" w:rsidRPr="00000000" w14:paraId="00000BB8">
            <w:pPr>
              <w:rPr>
                <w:rFonts w:ascii="Calibri" w:cs="Calibri" w:eastAsia="Calibri" w:hAnsi="Calibri"/>
              </w:rPr>
            </w:pPr>
            <w:r w:rsidDel="00000000" w:rsidR="00000000" w:rsidRPr="00000000">
              <w:rPr>
                <w:rFonts w:ascii="Calibri" w:cs="Calibri" w:eastAsia="Calibri" w:hAnsi="Calibri"/>
                <w:rtl w:val="0"/>
              </w:rPr>
              <w:t xml:space="preserve">Premium payments, claim settlements</w:t>
            </w:r>
          </w:p>
        </w:tc>
        <w:tc>
          <w:tcPr/>
          <w:p w:rsidR="00000000" w:rsidDel="00000000" w:rsidP="00000000" w:rsidRDefault="00000000" w:rsidRPr="00000000" w14:paraId="00000BB9">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BBA">
            <w:pPr>
              <w:rPr/>
            </w:pPr>
            <w:r w:rsidDel="00000000" w:rsidR="00000000" w:rsidRPr="00000000">
              <w:rPr>
                <w:rtl w:val="0"/>
              </w:rPr>
              <w:t xml:space="preserve">Nagad API</w:t>
            </w:r>
          </w:p>
        </w:tc>
        <w:tc>
          <w:tcPr/>
          <w:p w:rsidR="00000000" w:rsidDel="00000000" w:rsidP="00000000" w:rsidRDefault="00000000" w:rsidRPr="00000000" w14:paraId="00000BBB">
            <w:pPr>
              <w:rPr>
                <w:rFonts w:ascii="Calibri" w:cs="Calibri" w:eastAsia="Calibri" w:hAnsi="Calibri"/>
              </w:rPr>
            </w:pPr>
            <w:r w:rsidDel="00000000" w:rsidR="00000000" w:rsidRPr="00000000">
              <w:rPr>
                <w:rFonts w:ascii="Calibri" w:cs="Calibri" w:eastAsia="Calibri" w:hAnsi="Calibri"/>
                <w:rtl w:val="0"/>
              </w:rPr>
              <w:t xml:space="preserve">Payment Gateway</w:t>
            </w:r>
          </w:p>
        </w:tc>
        <w:tc>
          <w:tcPr/>
          <w:p w:rsidR="00000000" w:rsidDel="00000000" w:rsidP="00000000" w:rsidRDefault="00000000" w:rsidRPr="00000000" w14:paraId="00000BBC">
            <w:pPr>
              <w:rPr>
                <w:rFonts w:ascii="Calibri" w:cs="Calibri" w:eastAsia="Calibri" w:hAnsi="Calibri"/>
              </w:rPr>
            </w:pPr>
            <w:r w:rsidDel="00000000" w:rsidR="00000000" w:rsidRPr="00000000">
              <w:rPr>
                <w:rFonts w:ascii="Calibri" w:cs="Calibri" w:eastAsia="Calibri" w:hAnsi="Calibri"/>
                <w:rtl w:val="0"/>
              </w:rPr>
              <w:t xml:space="preserve">REST/Webhook</w:t>
            </w:r>
          </w:p>
        </w:tc>
        <w:tc>
          <w:tcPr/>
          <w:p w:rsidR="00000000" w:rsidDel="00000000" w:rsidP="00000000" w:rsidRDefault="00000000" w:rsidRPr="00000000" w14:paraId="00000BBD">
            <w:pPr>
              <w:rPr>
                <w:rFonts w:ascii="Calibri" w:cs="Calibri" w:eastAsia="Calibri" w:hAnsi="Calibri"/>
              </w:rPr>
            </w:pPr>
            <w:r w:rsidDel="00000000" w:rsidR="00000000" w:rsidRPr="00000000">
              <w:rPr>
                <w:rFonts w:ascii="Calibri" w:cs="Calibri" w:eastAsia="Calibri" w:hAnsi="Calibri"/>
                <w:rtl w:val="0"/>
              </w:rPr>
              <w:t xml:space="preserve">Premium payments, claim settlements</w:t>
            </w:r>
          </w:p>
        </w:tc>
        <w:tc>
          <w:tcPr/>
          <w:p w:rsidR="00000000" w:rsidDel="00000000" w:rsidP="00000000" w:rsidRDefault="00000000" w:rsidRPr="00000000" w14:paraId="00000BBE">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BBF">
            <w:pPr>
              <w:rPr/>
            </w:pPr>
            <w:r w:rsidDel="00000000" w:rsidR="00000000" w:rsidRPr="00000000">
              <w:rPr>
                <w:rtl w:val="0"/>
              </w:rPr>
              <w:t xml:space="preserve">Bangladesh Bank</w:t>
            </w:r>
          </w:p>
        </w:tc>
        <w:tc>
          <w:tcPr/>
          <w:p w:rsidR="00000000" w:rsidDel="00000000" w:rsidP="00000000" w:rsidRDefault="00000000" w:rsidRPr="00000000" w14:paraId="00000BC0">
            <w:pPr>
              <w:rPr>
                <w:rFonts w:ascii="Calibri" w:cs="Calibri" w:eastAsia="Calibri" w:hAnsi="Calibri"/>
              </w:rPr>
            </w:pPr>
            <w:r w:rsidDel="00000000" w:rsidR="00000000" w:rsidRPr="00000000">
              <w:rPr>
                <w:rFonts w:ascii="Calibri" w:cs="Calibri" w:eastAsia="Calibri" w:hAnsi="Calibri"/>
                <w:rtl w:val="0"/>
              </w:rPr>
              <w:t xml:space="preserve">Payment Gateway</w:t>
            </w:r>
          </w:p>
        </w:tc>
        <w:tc>
          <w:tcPr/>
          <w:p w:rsidR="00000000" w:rsidDel="00000000" w:rsidP="00000000" w:rsidRDefault="00000000" w:rsidRPr="00000000" w14:paraId="00000BC1">
            <w:pPr>
              <w:rPr>
                <w:rFonts w:ascii="Calibri" w:cs="Calibri" w:eastAsia="Calibri" w:hAnsi="Calibri"/>
              </w:rPr>
            </w:pPr>
            <w:r w:rsidDel="00000000" w:rsidR="00000000" w:rsidRPr="00000000">
              <w:rPr>
                <w:rFonts w:ascii="Calibri" w:cs="Calibri" w:eastAsia="Calibri" w:hAnsi="Calibri"/>
                <w:rtl w:val="0"/>
              </w:rPr>
              <w:t xml:space="preserve">ISO 8583</w:t>
            </w:r>
          </w:p>
        </w:tc>
        <w:tc>
          <w:tcPr/>
          <w:p w:rsidR="00000000" w:rsidDel="00000000" w:rsidP="00000000" w:rsidRDefault="00000000" w:rsidRPr="00000000" w14:paraId="00000BC2">
            <w:pPr>
              <w:rPr>
                <w:rFonts w:ascii="Calibri" w:cs="Calibri" w:eastAsia="Calibri" w:hAnsi="Calibri"/>
              </w:rPr>
            </w:pPr>
            <w:r w:rsidDel="00000000" w:rsidR="00000000" w:rsidRPr="00000000">
              <w:rPr>
                <w:rFonts w:ascii="Calibri" w:cs="Calibri" w:eastAsia="Calibri" w:hAnsi="Calibri"/>
                <w:rtl w:val="0"/>
              </w:rPr>
              <w:t xml:space="preserve">Bank transfers, regulatory reporting</w:t>
            </w:r>
          </w:p>
        </w:tc>
        <w:tc>
          <w:tcPr/>
          <w:p w:rsidR="00000000" w:rsidDel="00000000" w:rsidP="00000000" w:rsidRDefault="00000000" w:rsidRPr="00000000" w14:paraId="00000BC3">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BC4">
            <w:pPr>
              <w:rPr/>
            </w:pPr>
            <w:r w:rsidDel="00000000" w:rsidR="00000000" w:rsidRPr="00000000">
              <w:rPr>
                <w:rtl w:val="0"/>
              </w:rPr>
              <w:t xml:space="preserve">NID Verification API</w:t>
            </w:r>
          </w:p>
        </w:tc>
        <w:tc>
          <w:tcPr/>
          <w:p w:rsidR="00000000" w:rsidDel="00000000" w:rsidP="00000000" w:rsidRDefault="00000000" w:rsidRPr="00000000" w14:paraId="00000BC5">
            <w:pPr>
              <w:rPr>
                <w:rFonts w:ascii="Calibri" w:cs="Calibri" w:eastAsia="Calibri" w:hAnsi="Calibri"/>
              </w:rPr>
            </w:pPr>
            <w:r w:rsidDel="00000000" w:rsidR="00000000" w:rsidRPr="00000000">
              <w:rPr>
                <w:rFonts w:ascii="Calibri" w:cs="Calibri" w:eastAsia="Calibri" w:hAnsi="Calibri"/>
                <w:rtl w:val="0"/>
              </w:rPr>
              <w:t xml:space="preserve">Government Service</w:t>
            </w:r>
          </w:p>
        </w:tc>
        <w:tc>
          <w:tcPr/>
          <w:p w:rsidR="00000000" w:rsidDel="00000000" w:rsidP="00000000" w:rsidRDefault="00000000" w:rsidRPr="00000000" w14:paraId="00000BC6">
            <w:pPr>
              <w:rPr>
                <w:rFonts w:ascii="Calibri" w:cs="Calibri" w:eastAsia="Calibri" w:hAnsi="Calibri"/>
              </w:rPr>
            </w:pPr>
            <w:r w:rsidDel="00000000" w:rsidR="00000000" w:rsidRPr="00000000">
              <w:rPr>
                <w:rFonts w:ascii="Calibri" w:cs="Calibri" w:eastAsia="Calibri" w:hAnsi="Calibri"/>
                <w:rtl w:val="0"/>
              </w:rPr>
              <w:t xml:space="preserve">REST/SOAP</w:t>
            </w:r>
          </w:p>
        </w:tc>
        <w:tc>
          <w:tcPr/>
          <w:p w:rsidR="00000000" w:rsidDel="00000000" w:rsidP="00000000" w:rsidRDefault="00000000" w:rsidRPr="00000000" w14:paraId="00000BC7">
            <w:pPr>
              <w:rPr>
                <w:rFonts w:ascii="Calibri" w:cs="Calibri" w:eastAsia="Calibri" w:hAnsi="Calibri"/>
              </w:rPr>
            </w:pPr>
            <w:r w:rsidDel="00000000" w:rsidR="00000000" w:rsidRPr="00000000">
              <w:rPr>
                <w:rFonts w:ascii="Calibri" w:cs="Calibri" w:eastAsia="Calibri" w:hAnsi="Calibri"/>
                <w:rtl w:val="0"/>
              </w:rPr>
              <w:t xml:space="preserve">Identity verification</w:t>
            </w:r>
          </w:p>
        </w:tc>
        <w:tc>
          <w:tcPr/>
          <w:p w:rsidR="00000000" w:rsidDel="00000000" w:rsidP="00000000" w:rsidRDefault="00000000" w:rsidRPr="00000000" w14:paraId="00000BC8">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BC9">
            <w:pPr>
              <w:rPr/>
            </w:pPr>
            <w:r w:rsidDel="00000000" w:rsidR="00000000" w:rsidRPr="00000000">
              <w:rPr>
                <w:rtl w:val="0"/>
              </w:rPr>
              <w:t xml:space="preserve">Mobile Number Verification</w:t>
            </w:r>
          </w:p>
        </w:tc>
        <w:tc>
          <w:tcPr/>
          <w:p w:rsidR="00000000" w:rsidDel="00000000" w:rsidP="00000000" w:rsidRDefault="00000000" w:rsidRPr="00000000" w14:paraId="00000BCA">
            <w:pPr>
              <w:rPr>
                <w:rFonts w:ascii="Calibri" w:cs="Calibri" w:eastAsia="Calibri" w:hAnsi="Calibri"/>
              </w:rPr>
            </w:pPr>
            <w:r w:rsidDel="00000000" w:rsidR="00000000" w:rsidRPr="00000000">
              <w:rPr>
                <w:rFonts w:ascii="Calibri" w:cs="Calibri" w:eastAsia="Calibri" w:hAnsi="Calibri"/>
                <w:rtl w:val="0"/>
              </w:rPr>
              <w:t xml:space="preserve">Government Service</w:t>
            </w:r>
          </w:p>
        </w:tc>
        <w:tc>
          <w:tcPr/>
          <w:p w:rsidR="00000000" w:rsidDel="00000000" w:rsidP="00000000" w:rsidRDefault="00000000" w:rsidRPr="00000000" w14:paraId="00000BCB">
            <w:pPr>
              <w:rPr>
                <w:rFonts w:ascii="Calibri" w:cs="Calibri" w:eastAsia="Calibri" w:hAnsi="Calibri"/>
              </w:rPr>
            </w:pPr>
            <w:r w:rsidDel="00000000" w:rsidR="00000000" w:rsidRPr="00000000">
              <w:rPr>
                <w:rFonts w:ascii="Calibri" w:cs="Calibri" w:eastAsia="Calibri" w:hAnsi="Calibri"/>
                <w:rtl w:val="0"/>
              </w:rPr>
              <w:t xml:space="preserve">REST</w:t>
            </w:r>
          </w:p>
        </w:tc>
        <w:tc>
          <w:tcPr/>
          <w:p w:rsidR="00000000" w:rsidDel="00000000" w:rsidP="00000000" w:rsidRDefault="00000000" w:rsidRPr="00000000" w14:paraId="00000BCC">
            <w:pPr>
              <w:rPr>
                <w:rFonts w:ascii="Calibri" w:cs="Calibri" w:eastAsia="Calibri" w:hAnsi="Calibri"/>
              </w:rPr>
            </w:pPr>
            <w:r w:rsidDel="00000000" w:rsidR="00000000" w:rsidRPr="00000000">
              <w:rPr>
                <w:rFonts w:ascii="Calibri" w:cs="Calibri" w:eastAsia="Calibri" w:hAnsi="Calibri"/>
                <w:rtl w:val="0"/>
              </w:rPr>
              <w:t xml:space="preserve">Phone number validation</w:t>
            </w:r>
          </w:p>
        </w:tc>
        <w:tc>
          <w:tcPr/>
          <w:p w:rsidR="00000000" w:rsidDel="00000000" w:rsidP="00000000" w:rsidRDefault="00000000" w:rsidRPr="00000000" w14:paraId="00000BCD">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BCE">
            <w:pPr>
              <w:rPr/>
            </w:pPr>
            <w:r w:rsidDel="00000000" w:rsidR="00000000" w:rsidRPr="00000000">
              <w:rPr>
                <w:rtl w:val="0"/>
              </w:rPr>
              <w:t xml:space="preserve">SMS Gateway</w:t>
            </w:r>
          </w:p>
        </w:tc>
        <w:tc>
          <w:tcPr/>
          <w:p w:rsidR="00000000" w:rsidDel="00000000" w:rsidP="00000000" w:rsidRDefault="00000000" w:rsidRPr="00000000" w14:paraId="00000BCF">
            <w:pPr>
              <w:rPr>
                <w:rFonts w:ascii="Calibri" w:cs="Calibri" w:eastAsia="Calibri" w:hAnsi="Calibri"/>
              </w:rPr>
            </w:pPr>
            <w:r w:rsidDel="00000000" w:rsidR="00000000" w:rsidRPr="00000000">
              <w:rPr>
                <w:rFonts w:ascii="Calibri" w:cs="Calibri" w:eastAsia="Calibri" w:hAnsi="Calibri"/>
                <w:rtl w:val="0"/>
              </w:rPr>
              <w:t xml:space="preserve">Communication</w:t>
            </w:r>
          </w:p>
        </w:tc>
        <w:tc>
          <w:tcPr/>
          <w:p w:rsidR="00000000" w:rsidDel="00000000" w:rsidP="00000000" w:rsidRDefault="00000000" w:rsidRPr="00000000" w14:paraId="00000BD0">
            <w:pPr>
              <w:rPr>
                <w:rFonts w:ascii="Calibri" w:cs="Calibri" w:eastAsia="Calibri" w:hAnsi="Calibri"/>
              </w:rPr>
            </w:pPr>
            <w:r w:rsidDel="00000000" w:rsidR="00000000" w:rsidRPr="00000000">
              <w:rPr>
                <w:rFonts w:ascii="Calibri" w:cs="Calibri" w:eastAsia="Calibri" w:hAnsi="Calibri"/>
                <w:rtl w:val="0"/>
              </w:rPr>
              <w:t xml:space="preserve">REST</w:t>
            </w:r>
          </w:p>
        </w:tc>
        <w:tc>
          <w:tcPr/>
          <w:p w:rsidR="00000000" w:rsidDel="00000000" w:rsidP="00000000" w:rsidRDefault="00000000" w:rsidRPr="00000000" w14:paraId="00000BD1">
            <w:pPr>
              <w:rPr>
                <w:rFonts w:ascii="Calibri" w:cs="Calibri" w:eastAsia="Calibri" w:hAnsi="Calibri"/>
              </w:rPr>
            </w:pPr>
            <w:r w:rsidDel="00000000" w:rsidR="00000000" w:rsidRPr="00000000">
              <w:rPr>
                <w:rFonts w:ascii="Calibri" w:cs="Calibri" w:eastAsia="Calibri" w:hAnsi="Calibri"/>
                <w:rtl w:val="0"/>
              </w:rPr>
              <w:t xml:space="preserve">Notifications and OTP delivery</w:t>
            </w:r>
          </w:p>
        </w:tc>
        <w:tc>
          <w:tcPr/>
          <w:p w:rsidR="00000000" w:rsidDel="00000000" w:rsidP="00000000" w:rsidRDefault="00000000" w:rsidRPr="00000000" w14:paraId="00000BD2">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BD3">
            <w:pPr>
              <w:rPr/>
            </w:pPr>
            <w:r w:rsidDel="00000000" w:rsidR="00000000" w:rsidRPr="00000000">
              <w:rPr>
                <w:rtl w:val="0"/>
              </w:rPr>
              <w:t xml:space="preserve">Email Service</w:t>
            </w:r>
          </w:p>
        </w:tc>
        <w:tc>
          <w:tcPr/>
          <w:p w:rsidR="00000000" w:rsidDel="00000000" w:rsidP="00000000" w:rsidRDefault="00000000" w:rsidRPr="00000000" w14:paraId="00000BD4">
            <w:pPr>
              <w:rPr>
                <w:rFonts w:ascii="Calibri" w:cs="Calibri" w:eastAsia="Calibri" w:hAnsi="Calibri"/>
              </w:rPr>
            </w:pPr>
            <w:r w:rsidDel="00000000" w:rsidR="00000000" w:rsidRPr="00000000">
              <w:rPr>
                <w:rFonts w:ascii="Calibri" w:cs="Calibri" w:eastAsia="Calibri" w:hAnsi="Calibri"/>
                <w:rtl w:val="0"/>
              </w:rPr>
              <w:t xml:space="preserve">Communication</w:t>
            </w:r>
          </w:p>
        </w:tc>
        <w:tc>
          <w:tcPr/>
          <w:p w:rsidR="00000000" w:rsidDel="00000000" w:rsidP="00000000" w:rsidRDefault="00000000" w:rsidRPr="00000000" w14:paraId="00000BD5">
            <w:pPr>
              <w:rPr>
                <w:rFonts w:ascii="Calibri" w:cs="Calibri" w:eastAsia="Calibri" w:hAnsi="Calibri"/>
              </w:rPr>
            </w:pPr>
            <w:r w:rsidDel="00000000" w:rsidR="00000000" w:rsidRPr="00000000">
              <w:rPr>
                <w:rFonts w:ascii="Calibri" w:cs="Calibri" w:eastAsia="Calibri" w:hAnsi="Calibri"/>
                <w:rtl w:val="0"/>
              </w:rPr>
              <w:t xml:space="preserve">SMTP/API</w:t>
            </w:r>
          </w:p>
        </w:tc>
        <w:tc>
          <w:tcPr/>
          <w:p w:rsidR="00000000" w:rsidDel="00000000" w:rsidP="00000000" w:rsidRDefault="00000000" w:rsidRPr="00000000" w14:paraId="00000BD6">
            <w:pPr>
              <w:rPr>
                <w:rFonts w:ascii="Calibri" w:cs="Calibri" w:eastAsia="Calibri" w:hAnsi="Calibri"/>
              </w:rPr>
            </w:pPr>
            <w:r w:rsidDel="00000000" w:rsidR="00000000" w:rsidRPr="00000000">
              <w:rPr>
                <w:rFonts w:ascii="Calibri" w:cs="Calibri" w:eastAsia="Calibri" w:hAnsi="Calibri"/>
                <w:rtl w:val="0"/>
              </w:rPr>
              <w:t xml:space="preserve">Email notifications and documents</w:t>
            </w:r>
          </w:p>
        </w:tc>
        <w:tc>
          <w:tcPr/>
          <w:p w:rsidR="00000000" w:rsidDel="00000000" w:rsidP="00000000" w:rsidRDefault="00000000" w:rsidRPr="00000000" w14:paraId="00000BD7">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BD8">
            <w:pPr>
              <w:rPr/>
            </w:pPr>
            <w:r w:rsidDel="00000000" w:rsidR="00000000" w:rsidRPr="00000000">
              <w:rPr>
                <w:rtl w:val="0"/>
              </w:rPr>
              <w:t xml:space="preserve">Hospital EHR Systems</w:t>
            </w:r>
          </w:p>
        </w:tc>
        <w:tc>
          <w:tcPr/>
          <w:p w:rsidR="00000000" w:rsidDel="00000000" w:rsidP="00000000" w:rsidRDefault="00000000" w:rsidRPr="00000000" w14:paraId="00000BD9">
            <w:pPr>
              <w:rPr>
                <w:rFonts w:ascii="Calibri" w:cs="Calibri" w:eastAsia="Calibri" w:hAnsi="Calibri"/>
              </w:rPr>
            </w:pPr>
            <w:r w:rsidDel="00000000" w:rsidR="00000000" w:rsidRPr="00000000">
              <w:rPr>
                <w:rFonts w:ascii="Calibri" w:cs="Calibri" w:eastAsia="Calibri" w:hAnsi="Calibri"/>
                <w:rtl w:val="0"/>
              </w:rPr>
              <w:t xml:space="preserve">Healthcare</w:t>
            </w:r>
          </w:p>
        </w:tc>
        <w:tc>
          <w:tcPr/>
          <w:p w:rsidR="00000000" w:rsidDel="00000000" w:rsidP="00000000" w:rsidRDefault="00000000" w:rsidRPr="00000000" w14:paraId="00000BDA">
            <w:pPr>
              <w:rPr>
                <w:rFonts w:ascii="Calibri" w:cs="Calibri" w:eastAsia="Calibri" w:hAnsi="Calibri"/>
              </w:rPr>
            </w:pPr>
            <w:r w:rsidDel="00000000" w:rsidR="00000000" w:rsidRPr="00000000">
              <w:rPr>
                <w:rFonts w:ascii="Calibri" w:cs="Calibri" w:eastAsia="Calibri" w:hAnsi="Calibri"/>
                <w:rtl w:val="0"/>
              </w:rPr>
              <w:t xml:space="preserve">HL7 FHIR</w:t>
            </w:r>
          </w:p>
        </w:tc>
        <w:tc>
          <w:tcPr/>
          <w:p w:rsidR="00000000" w:rsidDel="00000000" w:rsidP="00000000" w:rsidRDefault="00000000" w:rsidRPr="00000000" w14:paraId="00000BDB">
            <w:pPr>
              <w:rPr>
                <w:rFonts w:ascii="Calibri" w:cs="Calibri" w:eastAsia="Calibri" w:hAnsi="Calibri"/>
              </w:rPr>
            </w:pPr>
            <w:r w:rsidDel="00000000" w:rsidR="00000000" w:rsidRPr="00000000">
              <w:rPr>
                <w:rFonts w:ascii="Calibri" w:cs="Calibri" w:eastAsia="Calibri" w:hAnsi="Calibri"/>
                <w:rtl w:val="0"/>
              </w:rPr>
              <w:t xml:space="preserve">Medical record integration</w:t>
            </w:r>
          </w:p>
        </w:tc>
        <w:tc>
          <w:tcPr/>
          <w:p w:rsidR="00000000" w:rsidDel="00000000" w:rsidP="00000000" w:rsidRDefault="00000000" w:rsidRPr="00000000" w14:paraId="00000BDC">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BDD">
            <w:pPr>
              <w:rPr/>
            </w:pPr>
            <w:r w:rsidDel="00000000" w:rsidR="00000000" w:rsidRPr="00000000">
              <w:rPr>
                <w:rtl w:val="0"/>
              </w:rPr>
              <w:t xml:space="preserve">Weather API</w:t>
            </w:r>
          </w:p>
        </w:tc>
        <w:tc>
          <w:tcPr/>
          <w:p w:rsidR="00000000" w:rsidDel="00000000" w:rsidP="00000000" w:rsidRDefault="00000000" w:rsidRPr="00000000" w14:paraId="00000BDE">
            <w:pPr>
              <w:rPr>
                <w:rFonts w:ascii="Calibri" w:cs="Calibri" w:eastAsia="Calibri" w:hAnsi="Calibri"/>
              </w:rPr>
            </w:pPr>
            <w:r w:rsidDel="00000000" w:rsidR="00000000" w:rsidRPr="00000000">
              <w:rPr>
                <w:rFonts w:ascii="Calibri" w:cs="Calibri" w:eastAsia="Calibri" w:hAnsi="Calibri"/>
                <w:rtl w:val="0"/>
              </w:rPr>
              <w:t xml:space="preserve">Risk Assessment</w:t>
            </w:r>
          </w:p>
        </w:tc>
        <w:tc>
          <w:tcPr/>
          <w:p w:rsidR="00000000" w:rsidDel="00000000" w:rsidP="00000000" w:rsidRDefault="00000000" w:rsidRPr="00000000" w14:paraId="00000BDF">
            <w:pPr>
              <w:rPr>
                <w:rFonts w:ascii="Calibri" w:cs="Calibri" w:eastAsia="Calibri" w:hAnsi="Calibri"/>
              </w:rPr>
            </w:pPr>
            <w:r w:rsidDel="00000000" w:rsidR="00000000" w:rsidRPr="00000000">
              <w:rPr>
                <w:rFonts w:ascii="Calibri" w:cs="Calibri" w:eastAsia="Calibri" w:hAnsi="Calibri"/>
                <w:rtl w:val="0"/>
              </w:rPr>
              <w:t xml:space="preserve">REST</w:t>
            </w:r>
          </w:p>
        </w:tc>
        <w:tc>
          <w:tcPr/>
          <w:p w:rsidR="00000000" w:rsidDel="00000000" w:rsidP="00000000" w:rsidRDefault="00000000" w:rsidRPr="00000000" w14:paraId="00000BE0">
            <w:pPr>
              <w:rPr>
                <w:rFonts w:ascii="Calibri" w:cs="Calibri" w:eastAsia="Calibri" w:hAnsi="Calibri"/>
              </w:rPr>
            </w:pPr>
            <w:r w:rsidDel="00000000" w:rsidR="00000000" w:rsidRPr="00000000">
              <w:rPr>
                <w:rFonts w:ascii="Calibri" w:cs="Calibri" w:eastAsia="Calibri" w:hAnsi="Calibri"/>
                <w:rtl w:val="0"/>
              </w:rPr>
              <w:t xml:space="preserve">Environmental risk monitoring</w:t>
            </w:r>
          </w:p>
        </w:tc>
        <w:tc>
          <w:tcPr/>
          <w:p w:rsidR="00000000" w:rsidDel="00000000" w:rsidP="00000000" w:rsidRDefault="00000000" w:rsidRPr="00000000" w14:paraId="00000BE1">
            <w:pPr>
              <w:rPr>
                <w:rFonts w:ascii="Calibri" w:cs="Calibri" w:eastAsia="Calibri" w:hAnsi="Calibri"/>
              </w:rPr>
            </w:pPr>
            <w:r w:rsidDel="00000000" w:rsidR="00000000" w:rsidRPr="00000000">
              <w:rPr>
                <w:rFonts w:ascii="Calibri" w:cs="Calibri" w:eastAsia="Calibri" w:hAnsi="Calibri"/>
                <w:rtl w:val="0"/>
              </w:rPr>
              <w:t xml:space="preserve">M3</w:t>
            </w:r>
          </w:p>
        </w:tc>
      </w:tr>
      <w:tr>
        <w:trPr>
          <w:cantSplit w:val="0"/>
          <w:tblHeader w:val="0"/>
        </w:trPr>
        <w:tc>
          <w:tcPr/>
          <w:p w:rsidR="00000000" w:rsidDel="00000000" w:rsidP="00000000" w:rsidRDefault="00000000" w:rsidRPr="00000000" w14:paraId="00000BE2">
            <w:pPr>
              <w:rPr/>
            </w:pPr>
            <w:r w:rsidDel="00000000" w:rsidR="00000000" w:rsidRPr="00000000">
              <w:rPr>
                <w:rtl w:val="0"/>
              </w:rPr>
              <w:t xml:space="preserve">WhatsApp Business</w:t>
            </w:r>
          </w:p>
        </w:tc>
        <w:tc>
          <w:tcPr/>
          <w:p w:rsidR="00000000" w:rsidDel="00000000" w:rsidP="00000000" w:rsidRDefault="00000000" w:rsidRPr="00000000" w14:paraId="00000BE3">
            <w:pPr>
              <w:rPr>
                <w:rFonts w:ascii="Calibri" w:cs="Calibri" w:eastAsia="Calibri" w:hAnsi="Calibri"/>
              </w:rPr>
            </w:pPr>
            <w:r w:rsidDel="00000000" w:rsidR="00000000" w:rsidRPr="00000000">
              <w:rPr>
                <w:rFonts w:ascii="Calibri" w:cs="Calibri" w:eastAsia="Calibri" w:hAnsi="Calibri"/>
                <w:rtl w:val="0"/>
              </w:rPr>
              <w:t xml:space="preserve">Communication</w:t>
            </w:r>
          </w:p>
        </w:tc>
        <w:tc>
          <w:tcPr/>
          <w:p w:rsidR="00000000" w:rsidDel="00000000" w:rsidP="00000000" w:rsidRDefault="00000000" w:rsidRPr="00000000" w14:paraId="00000BE4">
            <w:pPr>
              <w:rPr>
                <w:rFonts w:ascii="Calibri" w:cs="Calibri" w:eastAsia="Calibri" w:hAnsi="Calibri"/>
              </w:rPr>
            </w:pPr>
            <w:r w:rsidDel="00000000" w:rsidR="00000000" w:rsidRPr="00000000">
              <w:rPr>
                <w:rFonts w:ascii="Calibri" w:cs="Calibri" w:eastAsia="Calibri" w:hAnsi="Calibri"/>
                <w:rtl w:val="0"/>
              </w:rPr>
              <w:t xml:space="preserve">API</w:t>
            </w:r>
          </w:p>
        </w:tc>
        <w:tc>
          <w:tcPr/>
          <w:p w:rsidR="00000000" w:rsidDel="00000000" w:rsidP="00000000" w:rsidRDefault="00000000" w:rsidRPr="00000000" w14:paraId="00000BE5">
            <w:pPr>
              <w:rPr>
                <w:rFonts w:ascii="Calibri" w:cs="Calibri" w:eastAsia="Calibri" w:hAnsi="Calibri"/>
              </w:rPr>
            </w:pPr>
            <w:r w:rsidDel="00000000" w:rsidR="00000000" w:rsidRPr="00000000">
              <w:rPr>
                <w:rFonts w:ascii="Calibri" w:cs="Calibri" w:eastAsia="Calibri" w:hAnsi="Calibri"/>
                <w:rtl w:val="0"/>
              </w:rPr>
              <w:t xml:space="preserve">Customer service and notifications</w:t>
            </w:r>
          </w:p>
        </w:tc>
        <w:tc>
          <w:tcPr/>
          <w:p w:rsidR="00000000" w:rsidDel="00000000" w:rsidP="00000000" w:rsidRDefault="00000000" w:rsidRPr="00000000" w14:paraId="00000BE6">
            <w:pPr>
              <w:rPr>
                <w:rFonts w:ascii="Calibri" w:cs="Calibri" w:eastAsia="Calibri" w:hAnsi="Calibri"/>
              </w:rPr>
            </w:pPr>
            <w:r w:rsidDel="00000000" w:rsidR="00000000" w:rsidRPr="00000000">
              <w:rPr>
                <w:rFonts w:ascii="Calibri" w:cs="Calibri" w:eastAsia="Calibri" w:hAnsi="Calibri"/>
                <w:rtl w:val="0"/>
              </w:rPr>
              <w:t xml:space="preserve">M3</w:t>
            </w:r>
          </w:p>
        </w:tc>
      </w:tr>
    </w:tbl>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pStyle w:val="Heading3"/>
        <w:rPr>
          <w:sz w:val="26"/>
          <w:szCs w:val="26"/>
        </w:rPr>
      </w:pPr>
      <w:r w:rsidDel="00000000" w:rsidR="00000000" w:rsidRPr="00000000">
        <w:rPr>
          <w:sz w:val="26"/>
          <w:szCs w:val="26"/>
          <w:rtl w:val="0"/>
        </w:rPr>
        <w:t xml:space="preserve">8.1.2 Integration Details </w:t>
      </w:r>
    </w:p>
    <w:p w:rsidR="00000000" w:rsidDel="00000000" w:rsidP="00000000" w:rsidRDefault="00000000" w:rsidRPr="00000000" w14:paraId="00000BE9">
      <w:pPr>
        <w:pStyle w:val="Heading4"/>
        <w:rPr>
          <w:i w:val="0"/>
          <w:iCs w:val="0"/>
          <w:sz w:val="24"/>
          <w:szCs w:val="24"/>
        </w:rPr>
      </w:pPr>
      <w:r w:rsidDel="00000000" w:rsidR="00000000" w:rsidRPr="00000000">
        <w:rPr>
          <w:i w:val="0"/>
          <w:iCs w:val="0"/>
          <w:sz w:val="24"/>
          <w:szCs w:val="24"/>
          <w:rtl w:val="0"/>
        </w:rPr>
        <w:t xml:space="preserve">bKash Payment Integration</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API Endpoints: Payment initiation, verification, refund, account inquiry</w:t>
      </w:r>
      <w:r w:rsidDel="00000000" w:rsidR="00000000" w:rsidRPr="00000000">
        <w:rPr>
          <w:rtl w:val="0"/>
        </w:rPr>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Authentication: OAuth 2.0 with client credentials flow</w:t>
      </w:r>
      <w:r w:rsidDel="00000000" w:rsidR="00000000" w:rsidRPr="00000000">
        <w:rPr>
          <w:rtl w:val="0"/>
        </w:rPr>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Rate Limits: 100 requests/minute per API key</w:t>
      </w: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Transaction Timeout: 5 seconds connection, 15 seconds read</w:t>
      </w:r>
      <w:r w:rsidDel="00000000" w:rsidR="00000000" w:rsidRPr="00000000">
        <w:rPr>
          <w:rtl w:val="0"/>
        </w:rPr>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Webhook Support: Payment confirmation callback to /webhooks/bkash</w:t>
      </w:r>
      <w:r w:rsidDel="00000000" w:rsidR="00000000" w:rsidRPr="00000000">
        <w:rPr>
          <w:rtl w:val="0"/>
        </w:rPr>
      </w:r>
    </w:p>
    <w:p w:rsidR="00000000" w:rsidDel="00000000" w:rsidP="00000000" w:rsidRDefault="00000000" w:rsidRPr="00000000" w14:paraId="00000B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Error Handling: Retry logic with exponential backoff (3 attempts: 1s, 3s, 9s)</w:t>
      </w:r>
      <w:r w:rsidDel="00000000" w:rsidR="00000000" w:rsidRPr="00000000">
        <w:rPr>
          <w:rtl w:val="0"/>
        </w:rPr>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Cost: Transaction fee 1.5% (to be negotiated with merchant agreement)</w:t>
      </w: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Testing: Sandbox environment available at https://tokenized.sandbox.bka.sh</w:t>
      </w:r>
      <w:r w:rsidDel="00000000" w:rsidR="00000000" w:rsidRPr="00000000">
        <w:rPr>
          <w:rtl w:val="0"/>
        </w:rPr>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Mock Service: JSON-based mock required for local development</w:t>
      </w: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Fallback: Queue payment for manual processing if API down &gt;5 minutes</w:t>
      </w:r>
      <w:r w:rsidDel="00000000" w:rsidR="00000000" w:rsidRPr="00000000">
        <w:rPr>
          <w:rtl w:val="0"/>
        </w:rPr>
      </w:r>
    </w:p>
    <w:p w:rsidR="00000000" w:rsidDel="00000000" w:rsidP="00000000" w:rsidRDefault="00000000" w:rsidRPr="00000000" w14:paraId="00000BF4">
      <w:pPr>
        <w:pStyle w:val="Heading4"/>
        <w:rPr/>
      </w:pPr>
      <w:r w:rsidDel="00000000" w:rsidR="00000000" w:rsidRPr="00000000">
        <w:rPr>
          <w:rtl w:val="0"/>
        </w:rPr>
      </w:r>
    </w:p>
    <w:p w:rsidR="00000000" w:rsidDel="00000000" w:rsidP="00000000" w:rsidRDefault="00000000" w:rsidRPr="00000000" w14:paraId="00000BF5">
      <w:pPr>
        <w:pStyle w:val="Heading4"/>
        <w:rPr>
          <w:i w:val="0"/>
          <w:iCs w:val="0"/>
          <w:sz w:val="24"/>
          <w:szCs w:val="24"/>
        </w:rPr>
      </w:pPr>
      <w:r w:rsidDel="00000000" w:rsidR="00000000" w:rsidRPr="00000000">
        <w:rPr>
          <w:i w:val="0"/>
          <w:iCs w:val="0"/>
          <w:sz w:val="24"/>
          <w:szCs w:val="24"/>
          <w:rtl w:val="0"/>
        </w:rPr>
        <w:t xml:space="preserve">Nagad &amp; Rocket Integration</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Similar specifications as bKash with provider-specific endpoints</w:t>
      </w:r>
      <w:r w:rsidDel="00000000" w:rsidR="00000000" w:rsidRPr="00000000">
        <w:rPr>
          <w:rtl w:val="0"/>
        </w:rPr>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Fallback Mechanism: If primary MFS fails, auto-retry with alternate MFS within 30 seconds</w:t>
      </w:r>
      <w:r w:rsidDel="00000000" w:rsidR="00000000" w:rsidRPr="00000000">
        <w:rPr>
          <w:rtl w:val="0"/>
        </w:rPr>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Health Check: Monitor MFS availability every 60 seconds</w:t>
      </w:r>
      <w:r w:rsidDel="00000000" w:rsidR="00000000" w:rsidRPr="00000000">
        <w:rPr>
          <w:rtl w:val="0"/>
        </w:rPr>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Load Balancing: Distribute payment load across available providers</w:t>
      </w:r>
      <w:r w:rsidDel="00000000" w:rsidR="00000000" w:rsidRPr="00000000">
        <w:rPr>
          <w:rtl w:val="0"/>
        </w:rPr>
      </w:r>
    </w:p>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B">
      <w:pPr>
        <w:pStyle w:val="Heading4"/>
        <w:rPr>
          <w:i w:val="0"/>
          <w:iCs w:val="0"/>
          <w:sz w:val="24"/>
          <w:szCs w:val="24"/>
        </w:rPr>
      </w:pPr>
      <w:r w:rsidDel="00000000" w:rsidR="00000000" w:rsidRPr="00000000">
        <w:rPr>
          <w:i w:val="0"/>
          <w:iCs w:val="0"/>
          <w:sz w:val="24"/>
          <w:szCs w:val="24"/>
          <w:rtl w:val="0"/>
        </w:rPr>
        <w:t xml:space="preserve">NID Verification API</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Provider: Bangladesh Election Commission API / Third-party aggregator (PORICHOY - TBD)</w:t>
      </w:r>
      <w:r w:rsidDel="00000000" w:rsidR="00000000" w:rsidRPr="00000000">
        <w:rPr>
          <w:rtl w:val="0"/>
        </w:rPr>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API Endpoints: /verify-nid, /get-nid-details, /face-match</w:t>
      </w:r>
      <w:r w:rsidDel="00000000" w:rsidR="00000000" w:rsidRPr="00000000">
        <w:rPr>
          <w:rtl w:val="0"/>
        </w:rPr>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Authentication: API key + IP whitelist + TLS 1.3</w:t>
      </w:r>
      <w:r w:rsidDel="00000000" w:rsidR="00000000" w:rsidRPr="00000000">
        <w:rPr>
          <w:rtl w:val="0"/>
        </w:rPr>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Rate Limits: 1000 verifications/day (Basic tier), 10,000/day (Premium tier)</w:t>
      </w:r>
      <w:r w:rsidDel="00000000" w:rsidR="00000000" w:rsidRPr="00000000">
        <w:rPr>
          <w:rtl w:val="0"/>
        </w:rPr>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Response Time: &lt;3 seconds average, 10 seconds timeout</w:t>
      </w:r>
      <w:r w:rsidDel="00000000" w:rsidR="00000000" w:rsidRPr="00000000">
        <w:rPr>
          <w:rtl w:val="0"/>
        </w:rPr>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 Returned: Name (English/Bengali), Father/Mother name, DOB, Address, Photo (Base64)</w:t>
      </w:r>
      <w:r w:rsidDel="00000000" w:rsidR="00000000" w:rsidRPr="00000000">
        <w:rPr>
          <w:rtl w:val="0"/>
        </w:rPr>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Cost: 5-10 BDT per verification (volume-based pricing)</w:t>
      </w:r>
      <w:r w:rsidDel="00000000" w:rsidR="00000000" w:rsidRPr="00000000">
        <w:rPr>
          <w:rtl w:val="0"/>
        </w:rPr>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Fallback: Manual verification queue when API unavailable (notify admin within 2 minutes)</w:t>
      </w:r>
      <w:r w:rsidDel="00000000" w:rsidR="00000000" w:rsidRPr="00000000">
        <w:rPr>
          <w:rtl w:val="0"/>
        </w:rPr>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Mock Service: JSON-based mock with 100 sample NID records for testing</w:t>
      </w:r>
      <w:r w:rsidDel="00000000" w:rsidR="00000000" w:rsidRPr="00000000">
        <w:rPr>
          <w:rtl w:val="0"/>
        </w:rPr>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Compliance: Store verification logs for 20 years as per IDRA requirement</w:t>
      </w:r>
      <w:r w:rsidDel="00000000" w:rsidR="00000000" w:rsidRPr="00000000">
        <w:rPr>
          <w:rtl w:val="0"/>
        </w:rPr>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 Privacy: NID data encrypted at rest, access logged</w:t>
      </w:r>
      <w:r w:rsidDel="00000000" w:rsidR="00000000" w:rsidRPr="00000000">
        <w:rPr>
          <w:rtl w:val="0"/>
        </w:rPr>
      </w:r>
    </w:p>
    <w:p w:rsidR="00000000" w:rsidDel="00000000" w:rsidP="00000000" w:rsidRDefault="00000000" w:rsidRPr="00000000" w14:paraId="00000C07">
      <w:pPr>
        <w:pStyle w:val="Heading4"/>
        <w:rPr>
          <w:i w:val="0"/>
          <w:iCs w:val="0"/>
        </w:rPr>
      </w:pPr>
      <w:r w:rsidDel="00000000" w:rsidR="00000000" w:rsidRPr="00000000">
        <w:rPr>
          <w:i w:val="0"/>
          <w:iCs w:val="0"/>
          <w:rtl w:val="0"/>
        </w:rPr>
        <w:t xml:space="preserve">Hospital EHR (HL7 FHIR) Integration</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Standard: HL7 FHIR R4 (Fast Healthcare Interoperability Resources)</w:t>
      </w:r>
      <w:r w:rsidDel="00000000" w:rsidR="00000000" w:rsidRPr="00000000">
        <w:rPr>
          <w:rtl w:val="0"/>
        </w:rPr>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FHIR Resources Used:</w:t>
      </w:r>
      <w:r w:rsidDel="00000000" w:rsidR="00000000" w:rsidRPr="00000000">
        <w:rPr>
          <w:rtl w:val="0"/>
        </w:rPr>
      </w:r>
    </w:p>
    <w:p w:rsidR="00000000" w:rsidDel="00000000" w:rsidP="00000000" w:rsidRDefault="00000000" w:rsidRPr="00000000" w14:paraId="00000C0A">
      <w:pPr>
        <w:spacing w:after="120" w:lineRule="auto"/>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 Patient (demographics)</w:t>
      </w:r>
    </w:p>
    <w:p w:rsidR="00000000" w:rsidDel="00000000" w:rsidP="00000000" w:rsidRDefault="00000000" w:rsidRPr="00000000" w14:paraId="00000C0B">
      <w:pPr>
        <w:spacing w:after="120" w:lineRule="auto"/>
        <w:rPr>
          <w:rFonts w:ascii="Calibri" w:cs="Calibri" w:eastAsia="Calibri" w:hAnsi="Calibri"/>
        </w:rPr>
      </w:pPr>
      <w:r w:rsidDel="00000000" w:rsidR="00000000" w:rsidRPr="00000000">
        <w:rPr>
          <w:rFonts w:ascii="Calibri" w:cs="Calibri" w:eastAsia="Calibri" w:hAnsi="Calibri"/>
          <w:rtl w:val="0"/>
        </w:rPr>
        <w:t xml:space="preserve">  - Encounter (admission/discharge)</w:t>
      </w:r>
    </w:p>
    <w:p w:rsidR="00000000" w:rsidDel="00000000" w:rsidP="00000000" w:rsidRDefault="00000000" w:rsidRPr="00000000" w14:paraId="00000C0C">
      <w:pPr>
        <w:spacing w:after="120" w:lineRule="auto"/>
        <w:rPr>
          <w:rFonts w:ascii="Calibri" w:cs="Calibri" w:eastAsia="Calibri" w:hAnsi="Calibri"/>
        </w:rPr>
      </w:pPr>
      <w:r w:rsidDel="00000000" w:rsidR="00000000" w:rsidRPr="00000000">
        <w:rPr>
          <w:rFonts w:ascii="Calibri" w:cs="Calibri" w:eastAsia="Calibri" w:hAnsi="Calibri"/>
          <w:rtl w:val="0"/>
        </w:rPr>
        <w:t xml:space="preserve">  - Condition (diagnoses)</w:t>
      </w:r>
    </w:p>
    <w:p w:rsidR="00000000" w:rsidDel="00000000" w:rsidP="00000000" w:rsidRDefault="00000000" w:rsidRPr="00000000" w14:paraId="00000C0D">
      <w:pPr>
        <w:spacing w:after="120" w:lineRule="auto"/>
        <w:rPr>
          <w:rFonts w:ascii="Calibri" w:cs="Calibri" w:eastAsia="Calibri" w:hAnsi="Calibri"/>
        </w:rPr>
      </w:pPr>
      <w:r w:rsidDel="00000000" w:rsidR="00000000" w:rsidRPr="00000000">
        <w:rPr>
          <w:rFonts w:ascii="Calibri" w:cs="Calibri" w:eastAsia="Calibri" w:hAnsi="Calibri"/>
          <w:rtl w:val="0"/>
        </w:rPr>
        <w:t xml:space="preserve">  - Procedure (treatments)</w:t>
      </w:r>
    </w:p>
    <w:p w:rsidR="00000000" w:rsidDel="00000000" w:rsidP="00000000" w:rsidRDefault="00000000" w:rsidRPr="00000000" w14:paraId="00000C0E">
      <w:pPr>
        <w:spacing w:after="120" w:lineRule="auto"/>
        <w:rPr>
          <w:rFonts w:ascii="Calibri" w:cs="Calibri" w:eastAsia="Calibri" w:hAnsi="Calibri"/>
        </w:rPr>
      </w:pPr>
      <w:r w:rsidDel="00000000" w:rsidR="00000000" w:rsidRPr="00000000">
        <w:rPr>
          <w:rFonts w:ascii="Calibri" w:cs="Calibri" w:eastAsia="Calibri" w:hAnsi="Calibri"/>
          <w:rtl w:val="0"/>
        </w:rPr>
        <w:t xml:space="preserve">  - MedicationRequest (prescriptions)</w:t>
      </w:r>
    </w:p>
    <w:p w:rsidR="00000000" w:rsidDel="00000000" w:rsidP="00000000" w:rsidRDefault="00000000" w:rsidRPr="00000000" w14:paraId="00000C0F">
      <w:pPr>
        <w:spacing w:after="120" w:lineRule="auto"/>
        <w:rPr>
          <w:rFonts w:ascii="Calibri" w:cs="Calibri" w:eastAsia="Calibri" w:hAnsi="Calibri"/>
        </w:rPr>
      </w:pPr>
      <w:r w:rsidDel="00000000" w:rsidR="00000000" w:rsidRPr="00000000">
        <w:rPr>
          <w:rFonts w:ascii="Calibri" w:cs="Calibri" w:eastAsia="Calibri" w:hAnsi="Calibri"/>
          <w:rtl w:val="0"/>
        </w:rPr>
        <w:t xml:space="preserve">  - DiagnosticReport (lab results, imaging)</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Authentication: OAuth 2.0 + JWT tokens, refresh every 30 minutes</w:t>
      </w:r>
      <w:r w:rsidDel="00000000" w:rsidR="00000000" w:rsidRPr="00000000">
        <w:rPr>
          <w:rtl w:val="0"/>
        </w:rPr>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Endpoints:</w:t>
      </w:r>
      <w:r w:rsidDel="00000000" w:rsidR="00000000" w:rsidRPr="00000000">
        <w:rPr>
          <w:rtl w:val="0"/>
        </w:rPr>
      </w:r>
    </w:p>
    <w:p w:rsidR="00000000" w:rsidDel="00000000" w:rsidP="00000000" w:rsidRDefault="00000000" w:rsidRPr="00000000" w14:paraId="00000C12">
      <w:pPr>
        <w:spacing w:after="120" w:lineRule="auto"/>
        <w:rPr>
          <w:rFonts w:ascii="Calibri" w:cs="Calibri" w:eastAsia="Calibri" w:hAnsi="Calibri"/>
        </w:rPr>
      </w:pPr>
      <w:r w:rsidDel="00000000" w:rsidR="00000000" w:rsidRPr="00000000">
        <w:rPr>
          <w:rFonts w:ascii="Calibri" w:cs="Calibri" w:eastAsia="Calibri" w:hAnsi="Calibri"/>
          <w:rtl w:val="0"/>
        </w:rPr>
        <w:t xml:space="preserve">  - GET /Patient/{id} - Patient lookup</w:t>
      </w:r>
    </w:p>
    <w:p w:rsidR="00000000" w:rsidDel="00000000" w:rsidP="00000000" w:rsidRDefault="00000000" w:rsidRPr="00000000" w14:paraId="00000C13">
      <w:pPr>
        <w:spacing w:after="120" w:lineRule="auto"/>
        <w:rPr>
          <w:rFonts w:ascii="Calibri" w:cs="Calibri" w:eastAsia="Calibri" w:hAnsi="Calibri"/>
        </w:rPr>
      </w:pPr>
      <w:r w:rsidDel="00000000" w:rsidR="00000000" w:rsidRPr="00000000">
        <w:rPr>
          <w:rFonts w:ascii="Calibri" w:cs="Calibri" w:eastAsia="Calibri" w:hAnsi="Calibri"/>
          <w:rtl w:val="0"/>
        </w:rPr>
        <w:t xml:space="preserve">  - POST /Claim - Submit cashless claim</w:t>
      </w:r>
    </w:p>
    <w:p w:rsidR="00000000" w:rsidDel="00000000" w:rsidP="00000000" w:rsidRDefault="00000000" w:rsidRPr="00000000" w14:paraId="00000C14">
      <w:pPr>
        <w:spacing w:after="120" w:lineRule="auto"/>
        <w:rPr>
          <w:rFonts w:ascii="Calibri" w:cs="Calibri" w:eastAsia="Calibri" w:hAnsi="Calibri"/>
        </w:rPr>
      </w:pPr>
      <w:r w:rsidDel="00000000" w:rsidR="00000000" w:rsidRPr="00000000">
        <w:rPr>
          <w:rFonts w:ascii="Calibri" w:cs="Calibri" w:eastAsia="Calibri" w:hAnsi="Calibri"/>
          <w:rtl w:val="0"/>
        </w:rPr>
        <w:t xml:space="preserve">  - GET /Claim/{id} - Check claim status</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Connection Timeout: 5 seconds</w:t>
      </w:r>
      <w:r w:rsidDel="00000000" w:rsidR="00000000" w:rsidRPr="00000000">
        <w:rPr>
          <w:rtl w:val="0"/>
        </w:rPr>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Read Timeout: 15 seconds</w:t>
      </w:r>
      <w:r w:rsidDel="00000000" w:rsidR="00000000" w:rsidRPr="00000000">
        <w:rPr>
          <w:rtl w:val="0"/>
        </w:rPr>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Fallback Behavior:</w:t>
      </w:r>
      <w:r w:rsidDel="00000000" w:rsidR="00000000" w:rsidRPr="00000000">
        <w:rPr>
          <w:rtl w:val="0"/>
        </w:rPr>
      </w:r>
    </w:p>
    <w:p w:rsidR="00000000" w:rsidDel="00000000" w:rsidP="00000000" w:rsidRDefault="00000000" w:rsidRPr="00000000" w14:paraId="00000C18">
      <w:pPr>
        <w:spacing w:after="120" w:lineRule="auto"/>
        <w:rPr>
          <w:rFonts w:ascii="Calibri" w:cs="Calibri" w:eastAsia="Calibri" w:hAnsi="Calibri"/>
        </w:rPr>
      </w:pPr>
      <w:r w:rsidDel="00000000" w:rsidR="00000000" w:rsidRPr="00000000">
        <w:rPr>
          <w:rFonts w:ascii="Calibri" w:cs="Calibri" w:eastAsia="Calibri" w:hAnsi="Calibri"/>
          <w:rtl w:val="0"/>
        </w:rPr>
        <w:t xml:space="preserve">  - If timeout → Queue for manual verification</w:t>
      </w:r>
    </w:p>
    <w:p w:rsidR="00000000" w:rsidDel="00000000" w:rsidP="00000000" w:rsidRDefault="00000000" w:rsidRPr="00000000" w14:paraId="00000C19">
      <w:pPr>
        <w:spacing w:after="120" w:lineRule="auto"/>
        <w:rPr>
          <w:rFonts w:ascii="Calibri" w:cs="Calibri" w:eastAsia="Calibri" w:hAnsi="Calibri"/>
        </w:rPr>
      </w:pPr>
      <w:r w:rsidDel="00000000" w:rsidR="00000000" w:rsidRPr="00000000">
        <w:rPr>
          <w:rFonts w:ascii="Calibri" w:cs="Calibri" w:eastAsia="Calibri" w:hAnsi="Calibri"/>
          <w:rtl w:val="0"/>
        </w:rPr>
        <w:t xml:space="preserve">  - Send SMS to hospital focal point: "System unavailable, manual claim processing required"</w:t>
      </w:r>
    </w:p>
    <w:p w:rsidR="00000000" w:rsidDel="00000000" w:rsidP="00000000" w:rsidRDefault="00000000" w:rsidRPr="00000000" w14:paraId="00000C1A">
      <w:pPr>
        <w:spacing w:after="120" w:lineRule="auto"/>
        <w:rPr>
          <w:rFonts w:ascii="Calibri" w:cs="Calibri" w:eastAsia="Calibri" w:hAnsi="Calibri"/>
        </w:rPr>
      </w:pPr>
      <w:r w:rsidDel="00000000" w:rsidR="00000000" w:rsidRPr="00000000">
        <w:rPr>
          <w:rFonts w:ascii="Calibri" w:cs="Calibri" w:eastAsia="Calibri" w:hAnsi="Calibri"/>
          <w:rtl w:val="0"/>
        </w:rPr>
        <w:t xml:space="preserve">  - Notify InsureTech support team via Slack/email</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 Mapping: Custom FHIR profile for Bangladesh healthcare context</w:t>
      </w:r>
      <w:r w:rsidDel="00000000" w:rsidR="00000000" w:rsidRPr="00000000">
        <w:rPr>
          <w:rtl w:val="0"/>
        </w:rPr>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Consent Management: Patient consent workflow (digital signature) before EHR access</w:t>
      </w:r>
      <w:r w:rsidDel="00000000" w:rsidR="00000000" w:rsidRPr="00000000">
        <w:rPr>
          <w:rtl w:val="0"/>
        </w:rPr>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Participating Hospitals:</w:t>
      </w:r>
      <w:r w:rsidDel="00000000" w:rsidR="00000000" w:rsidRPr="00000000">
        <w:rPr>
          <w:rtl w:val="0"/>
        </w:rPr>
      </w:r>
    </w:p>
    <w:p w:rsidR="00000000" w:rsidDel="00000000" w:rsidP="00000000" w:rsidRDefault="00000000" w:rsidRPr="00000000" w14:paraId="00000C1E">
      <w:pPr>
        <w:spacing w:after="120" w:lineRule="auto"/>
        <w:rPr>
          <w:rFonts w:ascii="Calibri" w:cs="Calibri" w:eastAsia="Calibri" w:hAnsi="Calibri"/>
        </w:rPr>
      </w:pPr>
      <w:r w:rsidDel="00000000" w:rsidR="00000000" w:rsidRPr="00000000">
        <w:rPr>
          <w:rFonts w:ascii="Calibri" w:cs="Calibri" w:eastAsia="Calibri" w:hAnsi="Calibri"/>
          <w:rtl w:val="0"/>
        </w:rPr>
        <w:t xml:space="preserve">  - Phase M1: LabAid Hospitals (5 locations)</w:t>
      </w:r>
    </w:p>
    <w:p w:rsidR="00000000" w:rsidDel="00000000" w:rsidP="00000000" w:rsidRDefault="00000000" w:rsidRPr="00000000" w14:paraId="00000C1F">
      <w:pPr>
        <w:spacing w:after="120" w:lineRule="auto"/>
        <w:rPr>
          <w:rFonts w:ascii="Calibri" w:cs="Calibri" w:eastAsia="Calibri" w:hAnsi="Calibri"/>
        </w:rPr>
      </w:pPr>
      <w:r w:rsidDel="00000000" w:rsidR="00000000" w:rsidRPr="00000000">
        <w:rPr>
          <w:rFonts w:ascii="Calibri" w:cs="Calibri" w:eastAsia="Calibri" w:hAnsi="Calibri"/>
          <w:rtl w:val="0"/>
        </w:rPr>
        <w:t xml:space="preserve">  - Phase M2+: Expand to 20+ partner hospitals</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Testing: FHIR test server with synthetic patient data</w:t>
      </w:r>
      <w:r w:rsidDel="00000000" w:rsidR="00000000" w:rsidRPr="00000000">
        <w:rPr>
          <w:rtl w:val="0"/>
        </w:rPr>
      </w:r>
    </w:p>
    <w:p w:rsidR="00000000" w:rsidDel="00000000" w:rsidP="00000000" w:rsidRDefault="00000000" w:rsidRPr="00000000" w14:paraId="00000C21">
      <w:pPr>
        <w:pStyle w:val="Heading4"/>
        <w:rPr>
          <w:i w:val="0"/>
          <w:iCs w:val="0"/>
          <w:sz w:val="24"/>
          <w:szCs w:val="24"/>
        </w:rPr>
      </w:pPr>
      <w:r w:rsidDel="00000000" w:rsidR="00000000" w:rsidRPr="00000000">
        <w:rPr>
          <w:i w:val="0"/>
          <w:iCs w:val="0"/>
          <w:sz w:val="24"/>
          <w:szCs w:val="24"/>
          <w:rtl w:val="0"/>
        </w:rPr>
        <w:t xml:space="preserve">SMS Gateway Integration</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Provider: Twilio (international) / Bangladesh SMS Provider (local - TBD)</w:t>
      </w:r>
      <w:r w:rsidDel="00000000" w:rsidR="00000000" w:rsidRPr="00000000">
        <w:rPr>
          <w:rtl w:val="0"/>
        </w:rPr>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 Cases: OTP delivery, payment confirmation, claim status updates, policy renewal reminders</w:t>
      </w:r>
      <w:r w:rsidDel="00000000" w:rsidR="00000000" w:rsidRPr="00000000">
        <w:rPr>
          <w:rtl w:val="0"/>
        </w:rPr>
      </w:r>
    </w:p>
    <w:p w:rsidR="00000000" w:rsidDel="00000000" w:rsidP="00000000" w:rsidRDefault="00000000" w:rsidRPr="00000000" w14: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Delivery Rate Target: &gt;95%</w:t>
      </w:r>
      <w:r w:rsidDel="00000000" w:rsidR="00000000" w:rsidRPr="00000000">
        <w:rPr>
          <w:rtl w:val="0"/>
        </w:rPr>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Delivery Status Tracking: Webhook for delivery confirmation</w:t>
      </w:r>
      <w:r w:rsidDel="00000000" w:rsidR="00000000" w:rsidRPr="00000000">
        <w:rPr>
          <w:rtl w:val="0"/>
        </w:rPr>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Cost Optimization: Batching, template caching, priority queuing</w:t>
      </w:r>
      <w:r w:rsidDel="00000000" w:rsidR="00000000" w:rsidRPr="00000000">
        <w:rPr>
          <w:rtl w:val="0"/>
        </w:rPr>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Rate Limits: 100 messages/second</w:t>
      </w:r>
      <w:r w:rsidDel="00000000" w:rsidR="00000000" w:rsidRPr="00000000">
        <w:rPr>
          <w:rtl w:val="0"/>
        </w:rPr>
      </w:r>
    </w:p>
    <w:p w:rsidR="00000000" w:rsidDel="00000000" w:rsidP="00000000" w:rsidRDefault="00000000" w:rsidRPr="00000000" w14:paraId="00000C28">
      <w:pPr>
        <w:pStyle w:val="Heading4"/>
        <w:rPr>
          <w:i w:val="0"/>
          <w:iCs w:val="0"/>
          <w:sz w:val="24"/>
          <w:szCs w:val="24"/>
        </w:rPr>
      </w:pPr>
      <w:r w:rsidDel="00000000" w:rsidR="00000000" w:rsidRPr="00000000">
        <w:rPr>
          <w:i w:val="0"/>
          <w:iCs w:val="0"/>
          <w:sz w:val="24"/>
          <w:szCs w:val="24"/>
          <w:rtl w:val="0"/>
        </w:rPr>
        <w:t xml:space="preserve">WhatsApp Business API</w:t>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Message Templates: Pre-approved templates for policy confirmation, claim updates</w:t>
      </w:r>
      <w:r w:rsidDel="00000000" w:rsidR="00000000" w:rsidRPr="00000000">
        <w:rPr>
          <w:rtl w:val="0"/>
        </w:rPr>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Opt-in/Opt-out Workflow: User consent required, unsubscribe link in messages</w:t>
      </w:r>
      <w:r w:rsidDel="00000000" w:rsidR="00000000" w:rsidRPr="00000000">
        <w:rPr>
          <w:rtl w:val="0"/>
        </w:rPr>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Rate Limits: 1000 conversations/day (business tier)</w:t>
      </w:r>
      <w:r w:rsidDel="00000000" w:rsidR="00000000" w:rsidRPr="00000000">
        <w:rPr>
          <w:rtl w:val="0"/>
        </w:rPr>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Cost: Per-conversation pricing (varies by country)</w:t>
      </w:r>
      <w:r w:rsidDel="00000000" w:rsidR="00000000" w:rsidRPr="00000000">
        <w:rPr>
          <w:rtl w:val="0"/>
        </w:rPr>
      </w:r>
    </w:p>
    <w:p w:rsidR="00000000" w:rsidDel="00000000" w:rsidP="00000000" w:rsidRDefault="00000000" w:rsidRPr="00000000" w14:paraId="00000C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 Cases: Rich media policy documents, claim photo uploads, customer support chat</w:t>
      </w:r>
      <w:r w:rsidDel="00000000" w:rsidR="00000000" w:rsidRPr="00000000">
        <w:rPr>
          <w:rtl w:val="0"/>
        </w:rPr>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pStyle w:val="Heading3"/>
        <w:rPr>
          <w:sz w:val="26"/>
          <w:szCs w:val="26"/>
        </w:rPr>
      </w:pPr>
      <w:r w:rsidDel="00000000" w:rsidR="00000000" w:rsidRPr="00000000">
        <w:rPr>
          <w:sz w:val="26"/>
          <w:szCs w:val="26"/>
          <w:rtl w:val="0"/>
        </w:rPr>
        <w:t xml:space="preserve">8.2 Internal Service Communications </w:t>
      </w:r>
    </w:p>
    <w:p w:rsidR="00000000" w:rsidDel="00000000" w:rsidP="00000000" w:rsidRDefault="00000000" w:rsidRPr="00000000" w14:paraId="00000C30">
      <w:pPr>
        <w:spacing w:after="120" w:lineRule="auto"/>
        <w:rPr>
          <w:rFonts w:ascii="Calibri" w:cs="Calibri" w:eastAsia="Calibri" w:hAnsi="Calibri"/>
        </w:rPr>
      </w:pPr>
      <w:r w:rsidDel="00000000" w:rsidR="00000000" w:rsidRPr="00000000">
        <w:rPr>
          <w:rFonts w:ascii="Calibri" w:cs="Calibri" w:eastAsia="Calibri" w:hAnsi="Calibri"/>
          <w:rtl w:val="0"/>
        </w:rPr>
        <w:t xml:space="preserve">All microservices communicate via gRPC using Protocol Buffers for type safety, performance, and cross-language compatibility:</w:t>
      </w:r>
    </w:p>
    <w:p w:rsidR="00000000" w:rsidDel="00000000" w:rsidP="00000000" w:rsidRDefault="00000000" w:rsidRPr="00000000" w14:paraId="00000C31">
      <w:pPr>
        <w:spacing w:after="120" w:lineRule="auto"/>
        <w:rPr>
          <w:rFonts w:ascii="Calibri" w:cs="Calibri" w:eastAsia="Calibri" w:hAnsi="Calibri"/>
        </w:rPr>
      </w:pPr>
      <w:r w:rsidDel="00000000" w:rsidR="00000000" w:rsidRPr="00000000">
        <w:rPr>
          <w:rFonts w:ascii="Calibri" w:cs="Calibri" w:eastAsia="Calibri" w:hAnsi="Calibri"/>
          <w:rtl w:val="0"/>
        </w:rPr>
        <w:t xml:space="preserve">Benefits of gRPC:</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Strong typing with Protocol Buffers</w:t>
      </w:r>
      <w:r w:rsidDel="00000000" w:rsidR="00000000" w:rsidRPr="00000000">
        <w:rPr>
          <w:rtl w:val="0"/>
        </w:rPr>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HTTP/2 multiplexing (multiple requests over single connection)</w:t>
      </w:r>
      <w:r w:rsidDel="00000000" w:rsidR="00000000" w:rsidRPr="00000000">
        <w:rPr>
          <w:rtl w:val="0"/>
        </w:rPr>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Bi-directional streaming support</w:t>
      </w:r>
      <w:r w:rsidDel="00000000" w:rsidR="00000000" w:rsidRPr="00000000">
        <w:rPr>
          <w:rtl w:val="0"/>
        </w:rPr>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Built-in load balancing and health checking</w:t>
      </w:r>
      <w:r w:rsidDel="00000000" w:rsidR="00000000" w:rsidRPr="00000000">
        <w:rPr>
          <w:rtl w:val="0"/>
        </w:rPr>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Language-agnostic (Go, C#, Python, Node.js)</w:t>
      </w:r>
      <w:r w:rsidDel="00000000" w:rsidR="00000000" w:rsidRPr="00000000">
        <w:rPr>
          <w:rtl w:val="0"/>
        </w:rPr>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7-10x faster than REST JSON for internal communication</w:t>
      </w:r>
      <w:r w:rsidDel="00000000" w:rsidR="00000000" w:rsidRPr="00000000">
        <w:rPr>
          <w:rtl w:val="0"/>
        </w:rPr>
      </w:r>
    </w:p>
    <w:p w:rsidR="00000000" w:rsidDel="00000000" w:rsidP="00000000" w:rsidRDefault="00000000" w:rsidRPr="00000000" w14:paraId="00000C38">
      <w:pPr>
        <w:spacing w:after="120" w:lineRule="auto"/>
        <w:rPr>
          <w:rFonts w:ascii="Calibri" w:cs="Calibri" w:eastAsia="Calibri" w:hAnsi="Calibri"/>
        </w:rPr>
      </w:pPr>
      <w:r w:rsidDel="00000000" w:rsidR="00000000" w:rsidRPr="00000000">
        <w:rPr>
          <w:rFonts w:ascii="Calibri" w:cs="Calibri" w:eastAsia="Calibri" w:hAnsi="Calibri"/>
          <w:rtl w:val="0"/>
        </w:rPr>
        <w:t xml:space="preserve">Service Discovery: Consul for service registry and health checks</w:t>
      </w:r>
    </w:p>
    <w:p w:rsidR="00000000" w:rsidDel="00000000" w:rsidP="00000000" w:rsidRDefault="00000000" w:rsidRPr="00000000" w14:paraId="00000C39">
      <w:pPr>
        <w:spacing w:after="120" w:lineRule="auto"/>
        <w:rPr>
          <w:rFonts w:ascii="Calibri" w:cs="Calibri" w:eastAsia="Calibri" w:hAnsi="Calibri"/>
        </w:rPr>
      </w:pPr>
      <w:r w:rsidDel="00000000" w:rsidR="00000000" w:rsidRPr="00000000">
        <w:rPr>
          <w:rFonts w:ascii="Calibri" w:cs="Calibri" w:eastAsia="Calibri" w:hAnsi="Calibri"/>
          <w:rtl w:val="0"/>
        </w:rPr>
        <w:t xml:space="preserve">Load Balancing: Client-side load balancing with round-robin strategy</w:t>
      </w:r>
    </w:p>
    <w:p w:rsidR="00000000" w:rsidDel="00000000" w:rsidP="00000000" w:rsidRDefault="00000000" w:rsidRPr="00000000" w14:paraId="00000C3A">
      <w:pPr>
        <w:spacing w:after="120" w:lineRule="auto"/>
        <w:rPr>
          <w:rFonts w:ascii="Calibri" w:cs="Calibri" w:eastAsia="Calibri" w:hAnsi="Calibri"/>
        </w:rPr>
      </w:pPr>
      <w:r w:rsidDel="00000000" w:rsidR="00000000" w:rsidRPr="00000000">
        <w:rPr>
          <w:rFonts w:ascii="Calibri" w:cs="Calibri" w:eastAsia="Calibri" w:hAnsi="Calibri"/>
          <w:rtl w:val="0"/>
        </w:rPr>
        <w:t xml:space="preserve">Timeout Configuration: 30 seconds for standard RPCs, 5 minutes for long-running operations</w:t>
      </w:r>
    </w:p>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Insurance Engine Service</w:t>
        <w:br w:type="textWrapping"/>
        <w:t xml:space="preserve">service InsuranceEngineService {</w:t>
        <w:br w:type="textWrapping"/>
        <w:t xml:space="preserve">  rpc IssuePolicy(IssuePolicyRequest) returns (IssuePolicyResponse);</w:t>
        <w:br w:type="textWrapping"/>
        <w:t xml:space="preserve">  rpc CalculatePremium(CalculatePremiumRequest) returns (CalculatePremiumResponse);</w:t>
        <w:br w:type="textWrapping"/>
        <w:t xml:space="preserve">  rpc ProcessRenewal(ProcessRenewalRequest) returns (ProcessRenewalResponse);</w:t>
        <w:br w:type="textWrapping"/>
        <w:t xml:space="preserve">  rpc SubmitClaim(SubmitClaimRequest) returns (SubmitClaimResponse);</w:t>
        <w:br w:type="textWrapping"/>
        <w:t xml:space="preserve">}</w:t>
        <w:br w:type="textWrapping"/>
        <w:br w:type="textWrapping"/>
        <w:t xml:space="preserve">// Payment Service</w:t>
        <w:br w:type="textWrapping"/>
        <w:t xml:space="preserve">service PaymentService {</w:t>
        <w:br w:type="textWrapping"/>
        <w:t xml:space="preserve">  rpc ProcessPayment(ProcessPaymentRequest) returns (ProcessPaymentResponse);</w:t>
        <w:br w:type="textWrapping"/>
        <w:t xml:space="preserve">  rpc RefundPayment(RefundPaymentRequest) returns (RefundPaymentResponse);</w:t>
        <w:br w:type="textWrapping"/>
        <w:t xml:space="preserve">  rpc GetPaymentStatus(GetPaymentStatusRequest) returns (GetPaymentStatusResponse);</w:t>
        <w:br w:type="textWrapping"/>
        <w:t xml:space="preserve">}</w:t>
        <w:br w:type="textWrapping"/>
        <w:br w:type="textWrapping"/>
        <w:t xml:space="preserve">// Partner Management Service</w:t>
        <w:br w:type="textWrapping"/>
        <w:t xml:space="preserve">service PartnerManagementService {</w:t>
        <w:br w:type="textWrapping"/>
        <w:t xml:space="preserve">  rpc OnboardPartner(OnboardPartnerRequest) returns (OnboardPartnerResponse);</w:t>
        <w:br w:type="textWrapping"/>
        <w:t xml:space="preserve">  rpc RegisterAgent(RegisterAgentRequest) returns (RegisterAgentResponse);</w:t>
        <w:br w:type="textWrapping"/>
        <w:t xml:space="preserve">  rpc CalculateCommission(CalculateCommissionRequest) returns (CalculateCommissionResponse);</w:t>
        <w:br w:type="textWrapping"/>
        <w:t xml:space="preserve">}</w:t>
      </w:r>
    </w:p>
    <w:p w:rsidR="00000000" w:rsidDel="00000000" w:rsidP="00000000" w:rsidRDefault="00000000" w:rsidRPr="00000000" w14:paraId="00000C3C">
      <w:pPr>
        <w:pStyle w:val="Heading3"/>
        <w:rPr>
          <w:sz w:val="26"/>
          <w:szCs w:val="26"/>
        </w:rPr>
      </w:pPr>
      <w:r w:rsidDel="00000000" w:rsidR="00000000" w:rsidRPr="00000000">
        <w:rPr>
          <w:sz w:val="26"/>
          <w:szCs w:val="26"/>
          <w:rtl w:val="0"/>
        </w:rPr>
        <w:t xml:space="preserve">8.3 Event-Driven Architecture</w:t>
      </w:r>
    </w:p>
    <w:p w:rsidR="00000000" w:rsidDel="00000000" w:rsidP="00000000" w:rsidRDefault="00000000" w:rsidRPr="00000000" w14:paraId="00000C3D">
      <w:pPr>
        <w:spacing w:after="120" w:lineRule="auto"/>
        <w:rPr>
          <w:rFonts w:ascii="Calibri" w:cs="Calibri" w:eastAsia="Calibri" w:hAnsi="Calibri"/>
        </w:rPr>
      </w:pPr>
      <w:r w:rsidDel="00000000" w:rsidR="00000000" w:rsidRPr="00000000">
        <w:rPr>
          <w:rFonts w:ascii="Calibri" w:cs="Calibri" w:eastAsia="Calibri" w:hAnsi="Calibri"/>
          <w:rtl w:val="0"/>
        </w:rPr>
        <w:t xml:space="preserve">Kafka Event Streaming:</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Policy Events: PolicyIssued, PolicyRenewed, PolicyCancelled, PremiumPaid</w:t>
      </w:r>
      <w:r w:rsidDel="00000000" w:rsidR="00000000" w:rsidRPr="00000000">
        <w:rPr>
          <w:rtl w:val="0"/>
        </w:rPr>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 Events: ClaimSubmitted, ClaimApproved, ClaimSettled, ClaimRejected</w:t>
      </w:r>
      <w:r w:rsidDel="00000000" w:rsidR="00000000" w:rsidRPr="00000000">
        <w:rPr>
          <w:rtl w:val="0"/>
        </w:rPr>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Payment Events: PaymentProcessed, PaymentFailed, RefundIssued</w:t>
      </w:r>
      <w:r w:rsidDel="00000000" w:rsidR="00000000" w:rsidRPr="00000000">
        <w:rPr>
          <w:rtl w:val="0"/>
        </w:rPr>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User Events: UserRegistered, KYCCompleted, ProfileUpdated</w:t>
      </w:r>
      <w:r w:rsidDel="00000000" w:rsidR="00000000" w:rsidRPr="00000000">
        <w:rPr>
          <w:rtl w:val="0"/>
        </w:rPr>
      </w:r>
    </w:p>
    <w:p w:rsidR="00000000" w:rsidDel="00000000" w:rsidP="00000000" w:rsidRDefault="00000000" w:rsidRPr="00000000" w14:paraId="00000C42">
      <w:pPr>
        <w:spacing w:after="120" w:lineRule="auto"/>
        <w:rPr>
          <w:rFonts w:ascii="Calibri" w:cs="Calibri" w:eastAsia="Calibri" w:hAnsi="Calibri"/>
        </w:rPr>
      </w:pPr>
      <w:r w:rsidDel="00000000" w:rsidR="00000000" w:rsidRPr="00000000">
        <w:rPr>
          <w:rFonts w:ascii="Calibri" w:cs="Calibri" w:eastAsia="Calibri" w:hAnsi="Calibri"/>
          <w:rtl w:val="0"/>
        </w:rPr>
        <w:t xml:space="preserve">Event Processing Patterns:</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Event Sourcing: Critical business events for audit and replay</w:t>
      </w:r>
      <w:r w:rsidDel="00000000" w:rsidR="00000000" w:rsidRPr="00000000">
        <w:rPr>
          <w:rtl w:val="0"/>
        </w:rPr>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CQRS: Separate command and query models for complex aggregates</w:t>
      </w:r>
      <w:r w:rsidDel="00000000" w:rsidR="00000000" w:rsidRPr="00000000">
        <w:rPr>
          <w:rtl w:val="0"/>
        </w:rPr>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Saga Pattern: Distributed transaction management across services</w:t>
      </w:r>
      <w:r w:rsidDel="00000000" w:rsidR="00000000" w:rsidRPr="00000000">
        <w:rPr>
          <w:rtl w:val="0"/>
        </w:rPr>
      </w:r>
    </w:p>
    <w:p w:rsidR="00000000" w:rsidDel="00000000" w:rsidP="00000000" w:rsidRDefault="00000000" w:rsidRPr="00000000" w14: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Event Streaming: Real-time analytics and monitoring</w:t>
      </w:r>
      <w:r w:rsidDel="00000000" w:rsidR="00000000" w:rsidRPr="00000000">
        <w:rPr>
          <w:rtl w:val="0"/>
        </w:rPr>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br w:type="page"/>
      </w:r>
      <w:r w:rsidDel="00000000" w:rsidR="00000000" w:rsidRPr="00000000">
        <w:rPr>
          <w:rtl w:val="0"/>
        </w:rPr>
      </w:r>
    </w:p>
    <w:p w:rsidR="00000000" w:rsidDel="00000000" w:rsidP="00000000" w:rsidRDefault="00000000" w:rsidRPr="00000000" w14:paraId="00000C49">
      <w:pPr>
        <w:pStyle w:val="Heading1"/>
        <w:rPr/>
      </w:pPr>
      <w:r w:rsidDel="00000000" w:rsidR="00000000" w:rsidRPr="00000000">
        <w:rPr>
          <w:rtl w:val="0"/>
        </w:rPr>
        <w:t xml:space="preserve">9. Performance &amp; Monitoring</w:t>
      </w:r>
    </w:p>
    <w:p w:rsidR="00000000" w:rsidDel="00000000" w:rsidP="00000000" w:rsidRDefault="00000000" w:rsidRPr="00000000" w14:paraId="00000C4A">
      <w:pPr>
        <w:pStyle w:val="Heading3"/>
        <w:rPr>
          <w:sz w:val="26"/>
          <w:szCs w:val="26"/>
        </w:rPr>
      </w:pPr>
      <w:r w:rsidDel="00000000" w:rsidR="00000000" w:rsidRPr="00000000">
        <w:rPr>
          <w:sz w:val="26"/>
          <w:szCs w:val="26"/>
          <w:rtl w:val="0"/>
        </w:rPr>
        <w:t xml:space="preserve">9.1 Performance Benchmarks</w:t>
      </w:r>
    </w:p>
    <w:tbl>
      <w:tblPr>
        <w:tblStyle w:val="Table55"/>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C4B">
            <w:pPr>
              <w:jc w:val="center"/>
              <w:rPr>
                <w:sz w:val="24"/>
                <w:szCs w:val="24"/>
              </w:rPr>
            </w:pPr>
            <w:r w:rsidDel="00000000" w:rsidR="00000000" w:rsidRPr="00000000">
              <w:rPr>
                <w:sz w:val="24"/>
                <w:szCs w:val="24"/>
                <w:rtl w:val="0"/>
              </w:rPr>
              <w:t xml:space="preserve">Metric</w:t>
            </w:r>
          </w:p>
        </w:tc>
        <w:tc>
          <w:tcPr/>
          <w:p w:rsidR="00000000" w:rsidDel="00000000" w:rsidP="00000000" w:rsidRDefault="00000000" w:rsidRPr="00000000" w14:paraId="00000C4C">
            <w:pPr>
              <w:jc w:val="center"/>
              <w:rPr>
                <w:sz w:val="24"/>
                <w:szCs w:val="24"/>
              </w:rPr>
            </w:pPr>
            <w:r w:rsidDel="00000000" w:rsidR="00000000" w:rsidRPr="00000000">
              <w:rPr>
                <w:sz w:val="24"/>
                <w:szCs w:val="24"/>
                <w:rtl w:val="0"/>
              </w:rPr>
              <w:t xml:space="preserve">Baseline Target</w:t>
            </w:r>
          </w:p>
        </w:tc>
        <w:tc>
          <w:tcPr/>
          <w:p w:rsidR="00000000" w:rsidDel="00000000" w:rsidP="00000000" w:rsidRDefault="00000000" w:rsidRPr="00000000" w14:paraId="00000C4D">
            <w:pPr>
              <w:jc w:val="center"/>
              <w:rPr>
                <w:sz w:val="24"/>
                <w:szCs w:val="24"/>
              </w:rPr>
            </w:pPr>
            <w:r w:rsidDel="00000000" w:rsidR="00000000" w:rsidRPr="00000000">
              <w:rPr>
                <w:sz w:val="24"/>
                <w:szCs w:val="24"/>
                <w:rtl w:val="0"/>
              </w:rPr>
              <w:t xml:space="preserve">Peak Load Target</w:t>
            </w:r>
          </w:p>
        </w:tc>
        <w:tc>
          <w:tcPr/>
          <w:p w:rsidR="00000000" w:rsidDel="00000000" w:rsidP="00000000" w:rsidRDefault="00000000" w:rsidRPr="00000000" w14:paraId="00000C4E">
            <w:pPr>
              <w:jc w:val="center"/>
              <w:rPr>
                <w:sz w:val="24"/>
                <w:szCs w:val="24"/>
              </w:rPr>
            </w:pPr>
            <w:r w:rsidDel="00000000" w:rsidR="00000000" w:rsidRPr="00000000">
              <w:rPr>
                <w:sz w:val="24"/>
                <w:szCs w:val="24"/>
                <w:rtl w:val="0"/>
              </w:rPr>
              <w:t xml:space="preserve">Measurement Method</w:t>
            </w:r>
          </w:p>
        </w:tc>
      </w:tr>
      <w:tr>
        <w:trPr>
          <w:cantSplit w:val="0"/>
          <w:tblHeader w:val="0"/>
        </w:trPr>
        <w:tc>
          <w:tcPr/>
          <w:p w:rsidR="00000000" w:rsidDel="00000000" w:rsidP="00000000" w:rsidRDefault="00000000" w:rsidRPr="00000000" w14:paraId="00000C4F">
            <w:pPr>
              <w:rPr/>
            </w:pPr>
            <w:r w:rsidDel="00000000" w:rsidR="00000000" w:rsidRPr="00000000">
              <w:rPr>
                <w:rtl w:val="0"/>
              </w:rPr>
              <w:t xml:space="preserve">Category 1 API (gRPC)</w:t>
            </w:r>
          </w:p>
        </w:tc>
        <w:tc>
          <w:tcPr/>
          <w:p w:rsidR="00000000" w:rsidDel="00000000" w:rsidP="00000000" w:rsidRDefault="00000000" w:rsidRPr="00000000" w14:paraId="00000C50">
            <w:pPr>
              <w:rPr>
                <w:rFonts w:ascii="Calibri" w:cs="Calibri" w:eastAsia="Calibri" w:hAnsi="Calibri"/>
              </w:rPr>
            </w:pPr>
            <w:r w:rsidDel="00000000" w:rsidR="00000000" w:rsidRPr="00000000">
              <w:rPr>
                <w:rFonts w:ascii="Calibri" w:cs="Calibri" w:eastAsia="Calibri" w:hAnsi="Calibri"/>
                <w:rtl w:val="0"/>
              </w:rPr>
              <w:t xml:space="preserve">&lt; 100ms</w:t>
            </w:r>
          </w:p>
        </w:tc>
        <w:tc>
          <w:tcPr/>
          <w:p w:rsidR="00000000" w:rsidDel="00000000" w:rsidP="00000000" w:rsidRDefault="00000000" w:rsidRPr="00000000" w14:paraId="00000C51">
            <w:pPr>
              <w:rPr>
                <w:rFonts w:ascii="Calibri" w:cs="Calibri" w:eastAsia="Calibri" w:hAnsi="Calibri"/>
              </w:rPr>
            </w:pPr>
            <w:r w:rsidDel="00000000" w:rsidR="00000000" w:rsidRPr="00000000">
              <w:rPr>
                <w:rFonts w:ascii="Calibri" w:cs="Calibri" w:eastAsia="Calibri" w:hAnsi="Calibri"/>
                <w:rtl w:val="0"/>
              </w:rPr>
              <w:t xml:space="preserve">&lt; 150ms</w:t>
            </w:r>
          </w:p>
        </w:tc>
        <w:tc>
          <w:tcPr/>
          <w:p w:rsidR="00000000" w:rsidDel="00000000" w:rsidP="00000000" w:rsidRDefault="00000000" w:rsidRPr="00000000" w14:paraId="00000C52">
            <w:pPr>
              <w:rPr>
                <w:rFonts w:ascii="Calibri" w:cs="Calibri" w:eastAsia="Calibri" w:hAnsi="Calibri"/>
              </w:rPr>
            </w:pPr>
            <w:r w:rsidDel="00000000" w:rsidR="00000000" w:rsidRPr="00000000">
              <w:rPr>
                <w:rFonts w:ascii="Calibri" w:cs="Calibri" w:eastAsia="Calibri" w:hAnsi="Calibri"/>
                <w:rtl w:val="0"/>
              </w:rPr>
              <w:t xml:space="preserve">APM tools (New Relic/Datadog)</w:t>
            </w:r>
          </w:p>
        </w:tc>
      </w:tr>
      <w:tr>
        <w:trPr>
          <w:cantSplit w:val="0"/>
          <w:tblHeader w:val="0"/>
        </w:trPr>
        <w:tc>
          <w:tcPr/>
          <w:p w:rsidR="00000000" w:rsidDel="00000000" w:rsidP="00000000" w:rsidRDefault="00000000" w:rsidRPr="00000000" w14:paraId="00000C53">
            <w:pPr>
              <w:rPr/>
            </w:pPr>
            <w:r w:rsidDel="00000000" w:rsidR="00000000" w:rsidRPr="00000000">
              <w:rPr>
                <w:rtl w:val="0"/>
              </w:rPr>
              <w:t xml:space="preserve">Category 2 API (GraphQL)</w:t>
            </w:r>
          </w:p>
        </w:tc>
        <w:tc>
          <w:tcPr/>
          <w:p w:rsidR="00000000" w:rsidDel="00000000" w:rsidP="00000000" w:rsidRDefault="00000000" w:rsidRPr="00000000" w14:paraId="00000C54">
            <w:pPr>
              <w:rPr>
                <w:rFonts w:ascii="Calibri" w:cs="Calibri" w:eastAsia="Calibri" w:hAnsi="Calibri"/>
              </w:rPr>
            </w:pPr>
            <w:r w:rsidDel="00000000" w:rsidR="00000000" w:rsidRPr="00000000">
              <w:rPr>
                <w:rFonts w:ascii="Calibri" w:cs="Calibri" w:eastAsia="Calibri" w:hAnsi="Calibri"/>
                <w:rtl w:val="0"/>
              </w:rPr>
              <w:t xml:space="preserve">&lt; 2 seconds</w:t>
            </w:r>
          </w:p>
        </w:tc>
        <w:tc>
          <w:tcPr/>
          <w:p w:rsidR="00000000" w:rsidDel="00000000" w:rsidP="00000000" w:rsidRDefault="00000000" w:rsidRPr="00000000" w14:paraId="00000C55">
            <w:pPr>
              <w:rPr>
                <w:rFonts w:ascii="Calibri" w:cs="Calibri" w:eastAsia="Calibri" w:hAnsi="Calibri"/>
              </w:rPr>
            </w:pPr>
            <w:r w:rsidDel="00000000" w:rsidR="00000000" w:rsidRPr="00000000">
              <w:rPr>
                <w:rFonts w:ascii="Calibri" w:cs="Calibri" w:eastAsia="Calibri" w:hAnsi="Calibri"/>
                <w:rtl w:val="0"/>
              </w:rPr>
              <w:t xml:space="preserve">&lt; 3 seconds</w:t>
            </w:r>
          </w:p>
        </w:tc>
        <w:tc>
          <w:tcPr/>
          <w:p w:rsidR="00000000" w:rsidDel="00000000" w:rsidP="00000000" w:rsidRDefault="00000000" w:rsidRPr="00000000" w14:paraId="00000C56">
            <w:pPr>
              <w:rPr>
                <w:rFonts w:ascii="Calibri" w:cs="Calibri" w:eastAsia="Calibri" w:hAnsi="Calibri"/>
              </w:rPr>
            </w:pPr>
            <w:r w:rsidDel="00000000" w:rsidR="00000000" w:rsidRPr="00000000">
              <w:rPr>
                <w:rFonts w:ascii="Calibri" w:cs="Calibri" w:eastAsia="Calibri" w:hAnsi="Calibri"/>
                <w:rtl w:val="0"/>
              </w:rPr>
              <w:t xml:space="preserve">GraphQL monitoring</w:t>
            </w:r>
          </w:p>
        </w:tc>
      </w:tr>
      <w:tr>
        <w:trPr>
          <w:cantSplit w:val="0"/>
          <w:tblHeader w:val="0"/>
        </w:trPr>
        <w:tc>
          <w:tcPr/>
          <w:p w:rsidR="00000000" w:rsidDel="00000000" w:rsidP="00000000" w:rsidRDefault="00000000" w:rsidRPr="00000000" w14:paraId="00000C57">
            <w:pPr>
              <w:rPr/>
            </w:pPr>
            <w:r w:rsidDel="00000000" w:rsidR="00000000" w:rsidRPr="00000000">
              <w:rPr>
                <w:rtl w:val="0"/>
              </w:rPr>
              <w:t xml:space="preserve">Category 3 API (REST)</w:t>
            </w:r>
          </w:p>
        </w:tc>
        <w:tc>
          <w:tcPr/>
          <w:p w:rsidR="00000000" w:rsidDel="00000000" w:rsidP="00000000" w:rsidRDefault="00000000" w:rsidRPr="00000000" w14:paraId="00000C58">
            <w:pPr>
              <w:rPr>
                <w:rFonts w:ascii="Calibri" w:cs="Calibri" w:eastAsia="Calibri" w:hAnsi="Calibri"/>
              </w:rPr>
            </w:pPr>
            <w:r w:rsidDel="00000000" w:rsidR="00000000" w:rsidRPr="00000000">
              <w:rPr>
                <w:rFonts w:ascii="Calibri" w:cs="Calibri" w:eastAsia="Calibri" w:hAnsi="Calibri"/>
                <w:rtl w:val="0"/>
              </w:rPr>
              <w:t xml:space="preserve">&lt; 200ms</w:t>
            </w:r>
          </w:p>
        </w:tc>
        <w:tc>
          <w:tcPr/>
          <w:p w:rsidR="00000000" w:rsidDel="00000000" w:rsidP="00000000" w:rsidRDefault="00000000" w:rsidRPr="00000000" w14:paraId="00000C59">
            <w:pPr>
              <w:rPr>
                <w:rFonts w:ascii="Calibri" w:cs="Calibri" w:eastAsia="Calibri" w:hAnsi="Calibri"/>
              </w:rPr>
            </w:pPr>
            <w:r w:rsidDel="00000000" w:rsidR="00000000" w:rsidRPr="00000000">
              <w:rPr>
                <w:rFonts w:ascii="Calibri" w:cs="Calibri" w:eastAsia="Calibri" w:hAnsi="Calibri"/>
                <w:rtl w:val="0"/>
              </w:rPr>
              <w:t xml:space="preserve">&lt; 300ms</w:t>
            </w:r>
          </w:p>
        </w:tc>
        <w:tc>
          <w:tcPr/>
          <w:p w:rsidR="00000000" w:rsidDel="00000000" w:rsidP="00000000" w:rsidRDefault="00000000" w:rsidRPr="00000000" w14:paraId="00000C5A">
            <w:pPr>
              <w:rPr>
                <w:rFonts w:ascii="Calibri" w:cs="Calibri" w:eastAsia="Calibri" w:hAnsi="Calibri"/>
              </w:rPr>
            </w:pPr>
            <w:r w:rsidDel="00000000" w:rsidR="00000000" w:rsidRPr="00000000">
              <w:rPr>
                <w:rFonts w:ascii="Calibri" w:cs="Calibri" w:eastAsia="Calibri" w:hAnsi="Calibri"/>
                <w:rtl w:val="0"/>
              </w:rPr>
              <w:t xml:space="preserve">API gateway monitoring</w:t>
            </w:r>
          </w:p>
        </w:tc>
      </w:tr>
      <w:tr>
        <w:trPr>
          <w:cantSplit w:val="0"/>
          <w:tblHeader w:val="0"/>
        </w:trPr>
        <w:tc>
          <w:tcPr/>
          <w:p w:rsidR="00000000" w:rsidDel="00000000" w:rsidP="00000000" w:rsidRDefault="00000000" w:rsidRPr="00000000" w14:paraId="00000C5B">
            <w:pPr>
              <w:rPr/>
            </w:pPr>
            <w:r w:rsidDel="00000000" w:rsidR="00000000" w:rsidRPr="00000000">
              <w:rPr>
                <w:rtl w:val="0"/>
              </w:rPr>
              <w:t xml:space="preserve">Public API</w:t>
            </w:r>
          </w:p>
        </w:tc>
        <w:tc>
          <w:tcPr/>
          <w:p w:rsidR="00000000" w:rsidDel="00000000" w:rsidP="00000000" w:rsidRDefault="00000000" w:rsidRPr="00000000" w14:paraId="00000C5C">
            <w:pPr>
              <w:rPr>
                <w:rFonts w:ascii="Calibri" w:cs="Calibri" w:eastAsia="Calibri" w:hAnsi="Calibri"/>
              </w:rPr>
            </w:pPr>
            <w:r w:rsidDel="00000000" w:rsidR="00000000" w:rsidRPr="00000000">
              <w:rPr>
                <w:rFonts w:ascii="Calibri" w:cs="Calibri" w:eastAsia="Calibri" w:hAnsi="Calibri"/>
                <w:rtl w:val="0"/>
              </w:rPr>
              <w:t xml:space="preserve">&lt; 1 second</w:t>
            </w:r>
          </w:p>
        </w:tc>
        <w:tc>
          <w:tcPr/>
          <w:p w:rsidR="00000000" w:rsidDel="00000000" w:rsidP="00000000" w:rsidRDefault="00000000" w:rsidRPr="00000000" w14:paraId="00000C5D">
            <w:pPr>
              <w:rPr>
                <w:rFonts w:ascii="Calibri" w:cs="Calibri" w:eastAsia="Calibri" w:hAnsi="Calibri"/>
              </w:rPr>
            </w:pPr>
            <w:r w:rsidDel="00000000" w:rsidR="00000000" w:rsidRPr="00000000">
              <w:rPr>
                <w:rFonts w:ascii="Calibri" w:cs="Calibri" w:eastAsia="Calibri" w:hAnsi="Calibri"/>
                <w:rtl w:val="0"/>
              </w:rPr>
              <w:t xml:space="preserve">&lt; 1.5 seconds</w:t>
            </w:r>
          </w:p>
        </w:tc>
        <w:tc>
          <w:tcPr/>
          <w:p w:rsidR="00000000" w:rsidDel="00000000" w:rsidP="00000000" w:rsidRDefault="00000000" w:rsidRPr="00000000" w14:paraId="00000C5E">
            <w:pPr>
              <w:rPr>
                <w:rFonts w:ascii="Calibri" w:cs="Calibri" w:eastAsia="Calibri" w:hAnsi="Calibri"/>
              </w:rPr>
            </w:pPr>
            <w:r w:rsidDel="00000000" w:rsidR="00000000" w:rsidRPr="00000000">
              <w:rPr>
                <w:rFonts w:ascii="Calibri" w:cs="Calibri" w:eastAsia="Calibri" w:hAnsi="Calibri"/>
                <w:rtl w:val="0"/>
              </w:rPr>
              <w:t xml:space="preserve">Public endpoint monitoring</w:t>
            </w:r>
          </w:p>
        </w:tc>
      </w:tr>
      <w:tr>
        <w:trPr>
          <w:cantSplit w:val="0"/>
          <w:tblHeader w:val="0"/>
        </w:trPr>
        <w:tc>
          <w:tcPr/>
          <w:p w:rsidR="00000000" w:rsidDel="00000000" w:rsidP="00000000" w:rsidRDefault="00000000" w:rsidRPr="00000000" w14:paraId="00000C5F">
            <w:pPr>
              <w:rPr/>
            </w:pPr>
            <w:r w:rsidDel="00000000" w:rsidR="00000000" w:rsidRPr="00000000">
              <w:rPr>
                <w:rtl w:val="0"/>
              </w:rPr>
              <w:t xml:space="preserve">Mobile App Startup</w:t>
            </w:r>
          </w:p>
        </w:tc>
        <w:tc>
          <w:tcPr/>
          <w:p w:rsidR="00000000" w:rsidDel="00000000" w:rsidP="00000000" w:rsidRDefault="00000000" w:rsidRPr="00000000" w14:paraId="00000C60">
            <w:pPr>
              <w:rPr>
                <w:rFonts w:ascii="Calibri" w:cs="Calibri" w:eastAsia="Calibri" w:hAnsi="Calibri"/>
              </w:rPr>
            </w:pPr>
            <w:r w:rsidDel="00000000" w:rsidR="00000000" w:rsidRPr="00000000">
              <w:rPr>
                <w:rFonts w:ascii="Calibri" w:cs="Calibri" w:eastAsia="Calibri" w:hAnsi="Calibri"/>
                <w:rtl w:val="0"/>
              </w:rPr>
              <w:t xml:space="preserve">&lt; 5 seconds</w:t>
            </w:r>
          </w:p>
        </w:tc>
        <w:tc>
          <w:tcPr/>
          <w:p w:rsidR="00000000" w:rsidDel="00000000" w:rsidP="00000000" w:rsidRDefault="00000000" w:rsidRPr="00000000" w14:paraId="00000C61">
            <w:pPr>
              <w:rPr>
                <w:rFonts w:ascii="Calibri" w:cs="Calibri" w:eastAsia="Calibri" w:hAnsi="Calibri"/>
              </w:rPr>
            </w:pPr>
            <w:r w:rsidDel="00000000" w:rsidR="00000000" w:rsidRPr="00000000">
              <w:rPr>
                <w:rFonts w:ascii="Calibri" w:cs="Calibri" w:eastAsia="Calibri" w:hAnsi="Calibri"/>
                <w:rtl w:val="0"/>
              </w:rPr>
              <w:t xml:space="preserve">&lt; 7 seconds</w:t>
            </w:r>
          </w:p>
        </w:tc>
        <w:tc>
          <w:tcPr/>
          <w:p w:rsidR="00000000" w:rsidDel="00000000" w:rsidP="00000000" w:rsidRDefault="00000000" w:rsidRPr="00000000" w14:paraId="00000C62">
            <w:pPr>
              <w:rPr>
                <w:rFonts w:ascii="Calibri" w:cs="Calibri" w:eastAsia="Calibri" w:hAnsi="Calibri"/>
              </w:rPr>
            </w:pPr>
            <w:r w:rsidDel="00000000" w:rsidR="00000000" w:rsidRPr="00000000">
              <w:rPr>
                <w:rFonts w:ascii="Calibri" w:cs="Calibri" w:eastAsia="Calibri" w:hAnsi="Calibri"/>
                <w:rtl w:val="0"/>
              </w:rPr>
              <w:t xml:space="preserve">Device testing</w:t>
            </w:r>
          </w:p>
        </w:tc>
      </w:tr>
      <w:tr>
        <w:trPr>
          <w:cantSplit w:val="0"/>
          <w:tblHeader w:val="0"/>
        </w:trPr>
        <w:tc>
          <w:tcPr/>
          <w:p w:rsidR="00000000" w:rsidDel="00000000" w:rsidP="00000000" w:rsidRDefault="00000000" w:rsidRPr="00000000" w14:paraId="00000C63">
            <w:pPr>
              <w:rPr/>
            </w:pPr>
            <w:r w:rsidDel="00000000" w:rsidR="00000000" w:rsidRPr="00000000">
              <w:rPr>
                <w:rtl w:val="0"/>
              </w:rPr>
              <w:t xml:space="preserve">PostgreSQL Query</w:t>
            </w:r>
          </w:p>
        </w:tc>
        <w:tc>
          <w:tcPr/>
          <w:p w:rsidR="00000000" w:rsidDel="00000000" w:rsidP="00000000" w:rsidRDefault="00000000" w:rsidRPr="00000000" w14:paraId="00000C64">
            <w:pPr>
              <w:rPr>
                <w:rFonts w:ascii="Calibri" w:cs="Calibri" w:eastAsia="Calibri" w:hAnsi="Calibri"/>
              </w:rPr>
            </w:pPr>
            <w:r w:rsidDel="00000000" w:rsidR="00000000" w:rsidRPr="00000000">
              <w:rPr>
                <w:rFonts w:ascii="Calibri" w:cs="Calibri" w:eastAsia="Calibri" w:hAnsi="Calibri"/>
                <w:rtl w:val="0"/>
              </w:rPr>
              <w:t xml:space="preserve">&lt; 100ms for 95%</w:t>
            </w:r>
          </w:p>
        </w:tc>
        <w:tc>
          <w:tcPr/>
          <w:p w:rsidR="00000000" w:rsidDel="00000000" w:rsidP="00000000" w:rsidRDefault="00000000" w:rsidRPr="00000000" w14:paraId="00000C65">
            <w:pPr>
              <w:rPr>
                <w:rFonts w:ascii="Calibri" w:cs="Calibri" w:eastAsia="Calibri" w:hAnsi="Calibri"/>
              </w:rPr>
            </w:pPr>
            <w:r w:rsidDel="00000000" w:rsidR="00000000" w:rsidRPr="00000000">
              <w:rPr>
                <w:rFonts w:ascii="Calibri" w:cs="Calibri" w:eastAsia="Calibri" w:hAnsi="Calibri"/>
                <w:rtl w:val="0"/>
              </w:rPr>
              <w:t xml:space="preserve">&lt; 150ms for 95%</w:t>
            </w:r>
          </w:p>
        </w:tc>
        <w:tc>
          <w:tcPr/>
          <w:p w:rsidR="00000000" w:rsidDel="00000000" w:rsidP="00000000" w:rsidRDefault="00000000" w:rsidRPr="00000000" w14:paraId="00000C66">
            <w:pPr>
              <w:rPr>
                <w:rFonts w:ascii="Calibri" w:cs="Calibri" w:eastAsia="Calibri" w:hAnsi="Calibri"/>
              </w:rPr>
            </w:pPr>
            <w:r w:rsidDel="00000000" w:rsidR="00000000" w:rsidRPr="00000000">
              <w:rPr>
                <w:rFonts w:ascii="Calibri" w:cs="Calibri" w:eastAsia="Calibri" w:hAnsi="Calibri"/>
                <w:rtl w:val="0"/>
              </w:rPr>
              <w:t xml:space="preserve">Database monitoring</w:t>
            </w:r>
          </w:p>
        </w:tc>
      </w:tr>
      <w:tr>
        <w:trPr>
          <w:cantSplit w:val="0"/>
          <w:tblHeader w:val="0"/>
        </w:trPr>
        <w:tc>
          <w:tcPr/>
          <w:p w:rsidR="00000000" w:rsidDel="00000000" w:rsidP="00000000" w:rsidRDefault="00000000" w:rsidRPr="00000000" w14:paraId="00000C67">
            <w:pPr>
              <w:rPr/>
            </w:pPr>
            <w:r w:rsidDel="00000000" w:rsidR="00000000" w:rsidRPr="00000000">
              <w:rPr>
                <w:rtl w:val="0"/>
              </w:rPr>
              <w:t xml:space="preserve">TigerBeetle Transaction</w:t>
            </w:r>
          </w:p>
        </w:tc>
        <w:tc>
          <w:tcPr/>
          <w:p w:rsidR="00000000" w:rsidDel="00000000" w:rsidP="00000000" w:rsidRDefault="00000000" w:rsidRPr="00000000" w14:paraId="00000C68">
            <w:pPr>
              <w:rPr>
                <w:rFonts w:ascii="Calibri" w:cs="Calibri" w:eastAsia="Calibri" w:hAnsi="Calibri"/>
              </w:rPr>
            </w:pPr>
            <w:r w:rsidDel="00000000" w:rsidR="00000000" w:rsidRPr="00000000">
              <w:rPr>
                <w:rFonts w:ascii="Calibri" w:cs="Calibri" w:eastAsia="Calibri" w:hAnsi="Calibri"/>
                <w:rtl w:val="0"/>
              </w:rPr>
              <w:t xml:space="preserve">&lt; 10ms</w:t>
            </w:r>
          </w:p>
        </w:tc>
        <w:tc>
          <w:tcPr/>
          <w:p w:rsidR="00000000" w:rsidDel="00000000" w:rsidP="00000000" w:rsidRDefault="00000000" w:rsidRPr="00000000" w14:paraId="00000C69">
            <w:pPr>
              <w:rPr>
                <w:rFonts w:ascii="Calibri" w:cs="Calibri" w:eastAsia="Calibri" w:hAnsi="Calibri"/>
              </w:rPr>
            </w:pPr>
            <w:r w:rsidDel="00000000" w:rsidR="00000000" w:rsidRPr="00000000">
              <w:rPr>
                <w:rFonts w:ascii="Calibri" w:cs="Calibri" w:eastAsia="Calibri" w:hAnsi="Calibri"/>
                <w:rtl w:val="0"/>
              </w:rPr>
              <w:t xml:space="preserve">&lt; 20ms</w:t>
            </w:r>
          </w:p>
        </w:tc>
        <w:tc>
          <w:tcPr/>
          <w:p w:rsidR="00000000" w:rsidDel="00000000" w:rsidP="00000000" w:rsidRDefault="00000000" w:rsidRPr="00000000" w14:paraId="00000C6A">
            <w:pPr>
              <w:rPr>
                <w:rFonts w:ascii="Calibri" w:cs="Calibri" w:eastAsia="Calibri" w:hAnsi="Calibri"/>
              </w:rPr>
            </w:pPr>
            <w:r w:rsidDel="00000000" w:rsidR="00000000" w:rsidRPr="00000000">
              <w:rPr>
                <w:rFonts w:ascii="Calibri" w:cs="Calibri" w:eastAsia="Calibri" w:hAnsi="Calibri"/>
                <w:rtl w:val="0"/>
              </w:rPr>
              <w:t xml:space="preserve">Financial system monitoring</w:t>
            </w:r>
          </w:p>
        </w:tc>
      </w:tr>
    </w:tbl>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pStyle w:val="Heading3"/>
        <w:rPr>
          <w:sz w:val="26"/>
          <w:szCs w:val="26"/>
        </w:rPr>
      </w:pPr>
      <w:r w:rsidDel="00000000" w:rsidR="00000000" w:rsidRPr="00000000">
        <w:rPr>
          <w:sz w:val="26"/>
          <w:szCs w:val="26"/>
          <w:rtl w:val="0"/>
        </w:rPr>
        <w:t xml:space="preserve">9.2 Capacity Planning</w:t>
      </w:r>
    </w:p>
    <w:tbl>
      <w:tblPr>
        <w:tblStyle w:val="Table56"/>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C6D">
            <w:pPr>
              <w:jc w:val="center"/>
              <w:rPr>
                <w:sz w:val="24"/>
                <w:szCs w:val="24"/>
              </w:rPr>
            </w:pPr>
            <w:r w:rsidDel="00000000" w:rsidR="00000000" w:rsidRPr="00000000">
              <w:rPr>
                <w:sz w:val="24"/>
                <w:szCs w:val="24"/>
                <w:rtl w:val="0"/>
              </w:rPr>
              <w:t xml:space="preserve">Component</w:t>
            </w:r>
          </w:p>
        </w:tc>
        <w:tc>
          <w:tcPr/>
          <w:p w:rsidR="00000000" w:rsidDel="00000000" w:rsidP="00000000" w:rsidRDefault="00000000" w:rsidRPr="00000000" w14:paraId="00000C6E">
            <w:pPr>
              <w:jc w:val="center"/>
              <w:rPr>
                <w:sz w:val="24"/>
                <w:szCs w:val="24"/>
              </w:rPr>
            </w:pPr>
            <w:r w:rsidDel="00000000" w:rsidR="00000000" w:rsidRPr="00000000">
              <w:rPr>
                <w:sz w:val="24"/>
                <w:szCs w:val="24"/>
                <w:rtl w:val="0"/>
              </w:rPr>
              <w:t xml:space="preserve">Current Capacity</w:t>
            </w:r>
          </w:p>
        </w:tc>
        <w:tc>
          <w:tcPr/>
          <w:p w:rsidR="00000000" w:rsidDel="00000000" w:rsidP="00000000" w:rsidRDefault="00000000" w:rsidRPr="00000000" w14:paraId="00000C6F">
            <w:pPr>
              <w:jc w:val="center"/>
              <w:rPr>
                <w:sz w:val="24"/>
                <w:szCs w:val="24"/>
              </w:rPr>
            </w:pPr>
            <w:r w:rsidDel="00000000" w:rsidR="00000000" w:rsidRPr="00000000">
              <w:rPr>
                <w:sz w:val="24"/>
                <w:szCs w:val="24"/>
                <w:rtl w:val="0"/>
              </w:rPr>
              <w:t xml:space="preserve">12-Month Target</w:t>
            </w:r>
          </w:p>
        </w:tc>
        <w:tc>
          <w:tcPr/>
          <w:p w:rsidR="00000000" w:rsidDel="00000000" w:rsidP="00000000" w:rsidRDefault="00000000" w:rsidRPr="00000000" w14:paraId="00000C70">
            <w:pPr>
              <w:jc w:val="center"/>
              <w:rPr>
                <w:sz w:val="24"/>
                <w:szCs w:val="24"/>
              </w:rPr>
            </w:pPr>
            <w:r w:rsidDel="00000000" w:rsidR="00000000" w:rsidRPr="00000000">
              <w:rPr>
                <w:sz w:val="24"/>
                <w:szCs w:val="24"/>
                <w:rtl w:val="0"/>
              </w:rPr>
              <w:t xml:space="preserve">24-Month Target</w:t>
            </w:r>
          </w:p>
        </w:tc>
        <w:tc>
          <w:tcPr/>
          <w:p w:rsidR="00000000" w:rsidDel="00000000" w:rsidP="00000000" w:rsidRDefault="00000000" w:rsidRPr="00000000" w14:paraId="00000C71">
            <w:pPr>
              <w:jc w:val="center"/>
              <w:rPr>
                <w:sz w:val="24"/>
                <w:szCs w:val="24"/>
              </w:rPr>
            </w:pPr>
            <w:r w:rsidDel="00000000" w:rsidR="00000000" w:rsidRPr="00000000">
              <w:rPr>
                <w:sz w:val="24"/>
                <w:szCs w:val="24"/>
                <w:rtl w:val="0"/>
              </w:rPr>
              <w:t xml:space="preserve">Scaling Strategy</w:t>
            </w:r>
          </w:p>
        </w:tc>
      </w:tr>
      <w:tr>
        <w:trPr>
          <w:cantSplit w:val="0"/>
          <w:tblHeader w:val="0"/>
        </w:trPr>
        <w:tc>
          <w:tcPr/>
          <w:p w:rsidR="00000000" w:rsidDel="00000000" w:rsidP="00000000" w:rsidRDefault="00000000" w:rsidRPr="00000000" w14:paraId="00000C72">
            <w:pPr>
              <w:rPr/>
            </w:pPr>
            <w:r w:rsidDel="00000000" w:rsidR="00000000" w:rsidRPr="00000000">
              <w:rPr>
                <w:rtl w:val="0"/>
              </w:rPr>
              <w:t xml:space="preserve">Concurrent Users</w:t>
            </w:r>
          </w:p>
        </w:tc>
        <w:tc>
          <w:tcPr/>
          <w:p w:rsidR="00000000" w:rsidDel="00000000" w:rsidP="00000000" w:rsidRDefault="00000000" w:rsidRPr="00000000" w14:paraId="00000C73">
            <w:pPr>
              <w:rPr>
                <w:rFonts w:ascii="Calibri" w:cs="Calibri" w:eastAsia="Calibri" w:hAnsi="Calibri"/>
              </w:rPr>
            </w:pPr>
            <w:r w:rsidDel="00000000" w:rsidR="00000000" w:rsidRPr="00000000">
              <w:rPr>
                <w:rFonts w:ascii="Calibri" w:cs="Calibri" w:eastAsia="Calibri" w:hAnsi="Calibri"/>
                <w:rtl w:val="0"/>
              </w:rPr>
              <w:t xml:space="preserve">1,000</w:t>
            </w:r>
          </w:p>
        </w:tc>
        <w:tc>
          <w:tcPr/>
          <w:p w:rsidR="00000000" w:rsidDel="00000000" w:rsidP="00000000" w:rsidRDefault="00000000" w:rsidRPr="00000000" w14:paraId="00000C74">
            <w:pPr>
              <w:rPr>
                <w:rFonts w:ascii="Calibri" w:cs="Calibri" w:eastAsia="Calibri" w:hAnsi="Calibri"/>
              </w:rPr>
            </w:pPr>
            <w:r w:rsidDel="00000000" w:rsidR="00000000" w:rsidRPr="00000000">
              <w:rPr>
                <w:rFonts w:ascii="Calibri" w:cs="Calibri" w:eastAsia="Calibri" w:hAnsi="Calibri"/>
                <w:rtl w:val="0"/>
              </w:rPr>
              <w:t xml:space="preserve">5,000</w:t>
            </w:r>
          </w:p>
        </w:tc>
        <w:tc>
          <w:tcPr/>
          <w:p w:rsidR="00000000" w:rsidDel="00000000" w:rsidP="00000000" w:rsidRDefault="00000000" w:rsidRPr="00000000" w14:paraId="00000C75">
            <w:pPr>
              <w:rPr>
                <w:rFonts w:ascii="Calibri" w:cs="Calibri" w:eastAsia="Calibri" w:hAnsi="Calibri"/>
              </w:rPr>
            </w:pPr>
            <w:r w:rsidDel="00000000" w:rsidR="00000000" w:rsidRPr="00000000">
              <w:rPr>
                <w:rFonts w:ascii="Calibri" w:cs="Calibri" w:eastAsia="Calibri" w:hAnsi="Calibri"/>
                <w:rtl w:val="0"/>
              </w:rPr>
              <w:t xml:space="preserve">10,000</w:t>
            </w:r>
          </w:p>
        </w:tc>
        <w:tc>
          <w:tcPr/>
          <w:p w:rsidR="00000000" w:rsidDel="00000000" w:rsidP="00000000" w:rsidRDefault="00000000" w:rsidRPr="00000000" w14:paraId="00000C76">
            <w:pPr>
              <w:rPr>
                <w:rFonts w:ascii="Calibri" w:cs="Calibri" w:eastAsia="Calibri" w:hAnsi="Calibri"/>
              </w:rPr>
            </w:pPr>
            <w:r w:rsidDel="00000000" w:rsidR="00000000" w:rsidRPr="00000000">
              <w:rPr>
                <w:rFonts w:ascii="Calibri" w:cs="Calibri" w:eastAsia="Calibri" w:hAnsi="Calibri"/>
                <w:rtl w:val="0"/>
              </w:rPr>
              <w:t xml:space="preserve">Auto-scaling with CloudWatch metrics</w:t>
            </w:r>
          </w:p>
        </w:tc>
      </w:tr>
      <w:tr>
        <w:trPr>
          <w:cantSplit w:val="0"/>
          <w:tblHeader w:val="0"/>
        </w:trPr>
        <w:tc>
          <w:tcPr/>
          <w:p w:rsidR="00000000" w:rsidDel="00000000" w:rsidP="00000000" w:rsidRDefault="00000000" w:rsidRPr="00000000" w14:paraId="00000C77">
            <w:pPr>
              <w:rPr/>
            </w:pPr>
            <w:r w:rsidDel="00000000" w:rsidR="00000000" w:rsidRPr="00000000">
              <w:rPr>
                <w:rtl w:val="0"/>
              </w:rPr>
              <w:t xml:space="preserve">API Requests/Second</w:t>
            </w:r>
          </w:p>
        </w:tc>
        <w:tc>
          <w:tcPr/>
          <w:p w:rsidR="00000000" w:rsidDel="00000000" w:rsidP="00000000" w:rsidRDefault="00000000" w:rsidRPr="00000000" w14:paraId="00000C78">
            <w:pPr>
              <w:rPr>
                <w:rFonts w:ascii="Calibri" w:cs="Calibri" w:eastAsia="Calibri" w:hAnsi="Calibri"/>
              </w:rPr>
            </w:pPr>
            <w:r w:rsidDel="00000000" w:rsidR="00000000" w:rsidRPr="00000000">
              <w:rPr>
                <w:rFonts w:ascii="Calibri" w:cs="Calibri" w:eastAsia="Calibri" w:hAnsi="Calibri"/>
                <w:rtl w:val="0"/>
              </w:rPr>
              <w:t xml:space="preserve">100</w:t>
            </w:r>
          </w:p>
        </w:tc>
        <w:tc>
          <w:tcPr/>
          <w:p w:rsidR="00000000" w:rsidDel="00000000" w:rsidP="00000000" w:rsidRDefault="00000000" w:rsidRPr="00000000" w14:paraId="00000C79">
            <w:pPr>
              <w:rPr>
                <w:rFonts w:ascii="Calibri" w:cs="Calibri" w:eastAsia="Calibri" w:hAnsi="Calibri"/>
              </w:rPr>
            </w:pPr>
            <w:r w:rsidDel="00000000" w:rsidR="00000000" w:rsidRPr="00000000">
              <w:rPr>
                <w:rFonts w:ascii="Calibri" w:cs="Calibri" w:eastAsia="Calibri" w:hAnsi="Calibri"/>
                <w:rtl w:val="0"/>
              </w:rPr>
              <w:t xml:space="preserve">1,000</w:t>
            </w:r>
          </w:p>
        </w:tc>
        <w:tc>
          <w:tcPr/>
          <w:p w:rsidR="00000000" w:rsidDel="00000000" w:rsidP="00000000" w:rsidRDefault="00000000" w:rsidRPr="00000000" w14:paraId="00000C7A">
            <w:pPr>
              <w:rPr>
                <w:rFonts w:ascii="Calibri" w:cs="Calibri" w:eastAsia="Calibri" w:hAnsi="Calibri"/>
              </w:rPr>
            </w:pPr>
            <w:r w:rsidDel="00000000" w:rsidR="00000000" w:rsidRPr="00000000">
              <w:rPr>
                <w:rFonts w:ascii="Calibri" w:cs="Calibri" w:eastAsia="Calibri" w:hAnsi="Calibri"/>
                <w:rtl w:val="0"/>
              </w:rPr>
              <w:t xml:space="preserve">5,000</w:t>
            </w:r>
          </w:p>
        </w:tc>
        <w:tc>
          <w:tcPr/>
          <w:p w:rsidR="00000000" w:rsidDel="00000000" w:rsidP="00000000" w:rsidRDefault="00000000" w:rsidRPr="00000000" w14:paraId="00000C7B">
            <w:pPr>
              <w:rPr>
                <w:rFonts w:ascii="Calibri" w:cs="Calibri" w:eastAsia="Calibri" w:hAnsi="Calibri"/>
              </w:rPr>
            </w:pPr>
            <w:r w:rsidDel="00000000" w:rsidR="00000000" w:rsidRPr="00000000">
              <w:rPr>
                <w:rFonts w:ascii="Calibri" w:cs="Calibri" w:eastAsia="Calibri" w:hAnsi="Calibri"/>
                <w:rtl w:val="0"/>
              </w:rPr>
              <w:t xml:space="preserve">gRPC microservices scaling</w:t>
            </w:r>
          </w:p>
        </w:tc>
      </w:tr>
      <w:tr>
        <w:trPr>
          <w:cantSplit w:val="0"/>
          <w:tblHeader w:val="0"/>
        </w:trPr>
        <w:tc>
          <w:tcPr/>
          <w:p w:rsidR="00000000" w:rsidDel="00000000" w:rsidP="00000000" w:rsidRDefault="00000000" w:rsidRPr="00000000" w14:paraId="00000C7C">
            <w:pPr>
              <w:rPr/>
            </w:pPr>
            <w:r w:rsidDel="00000000" w:rsidR="00000000" w:rsidRPr="00000000">
              <w:rPr>
                <w:rtl w:val="0"/>
              </w:rPr>
              <w:t xml:space="preserve">Database Connections</w:t>
            </w:r>
          </w:p>
        </w:tc>
        <w:tc>
          <w:tcPr/>
          <w:p w:rsidR="00000000" w:rsidDel="00000000" w:rsidP="00000000" w:rsidRDefault="00000000" w:rsidRPr="00000000" w14:paraId="00000C7D">
            <w:pPr>
              <w:rPr>
                <w:rFonts w:ascii="Calibri" w:cs="Calibri" w:eastAsia="Calibri" w:hAnsi="Calibri"/>
              </w:rPr>
            </w:pPr>
            <w:r w:rsidDel="00000000" w:rsidR="00000000" w:rsidRPr="00000000">
              <w:rPr>
                <w:rFonts w:ascii="Calibri" w:cs="Calibri" w:eastAsia="Calibri" w:hAnsi="Calibri"/>
                <w:rtl w:val="0"/>
              </w:rPr>
              <w:t xml:space="preserve">100 (PostgreSQL)</w:t>
            </w:r>
          </w:p>
        </w:tc>
        <w:tc>
          <w:tcPr/>
          <w:p w:rsidR="00000000" w:rsidDel="00000000" w:rsidP="00000000" w:rsidRDefault="00000000" w:rsidRPr="00000000" w14:paraId="00000C7E">
            <w:pPr>
              <w:rPr>
                <w:rFonts w:ascii="Calibri" w:cs="Calibri" w:eastAsia="Calibri" w:hAnsi="Calibri"/>
              </w:rPr>
            </w:pPr>
            <w:r w:rsidDel="00000000" w:rsidR="00000000" w:rsidRPr="00000000">
              <w:rPr>
                <w:rFonts w:ascii="Calibri" w:cs="Calibri" w:eastAsia="Calibri" w:hAnsi="Calibri"/>
                <w:rtl w:val="0"/>
              </w:rPr>
              <w:t xml:space="preserve">500</w:t>
            </w:r>
          </w:p>
        </w:tc>
        <w:tc>
          <w:tcPr/>
          <w:p w:rsidR="00000000" w:rsidDel="00000000" w:rsidP="00000000" w:rsidRDefault="00000000" w:rsidRPr="00000000" w14:paraId="00000C7F">
            <w:pPr>
              <w:rPr>
                <w:rFonts w:ascii="Calibri" w:cs="Calibri" w:eastAsia="Calibri" w:hAnsi="Calibri"/>
              </w:rPr>
            </w:pPr>
            <w:r w:rsidDel="00000000" w:rsidR="00000000" w:rsidRPr="00000000">
              <w:rPr>
                <w:rFonts w:ascii="Calibri" w:cs="Calibri" w:eastAsia="Calibri" w:hAnsi="Calibri"/>
                <w:rtl w:val="0"/>
              </w:rPr>
              <w:t xml:space="preserve">2,000</w:t>
            </w:r>
          </w:p>
        </w:tc>
        <w:tc>
          <w:tcPr/>
          <w:p w:rsidR="00000000" w:rsidDel="00000000" w:rsidP="00000000" w:rsidRDefault="00000000" w:rsidRPr="00000000" w14:paraId="00000C80">
            <w:pPr>
              <w:rPr>
                <w:rFonts w:ascii="Calibri" w:cs="Calibri" w:eastAsia="Calibri" w:hAnsi="Calibri"/>
              </w:rPr>
            </w:pPr>
            <w:r w:rsidDel="00000000" w:rsidR="00000000" w:rsidRPr="00000000">
              <w:rPr>
                <w:rFonts w:ascii="Calibri" w:cs="Calibri" w:eastAsia="Calibri" w:hAnsi="Calibri"/>
                <w:rtl w:val="0"/>
              </w:rPr>
              <w:t xml:space="preserve">PgBouncer connection pooling</w:t>
            </w:r>
          </w:p>
        </w:tc>
      </w:tr>
      <w:tr>
        <w:trPr>
          <w:cantSplit w:val="0"/>
          <w:tblHeader w:val="0"/>
        </w:trPr>
        <w:tc>
          <w:tcPr/>
          <w:p w:rsidR="00000000" w:rsidDel="00000000" w:rsidP="00000000" w:rsidRDefault="00000000" w:rsidRPr="00000000" w14:paraId="00000C81">
            <w:pPr>
              <w:rPr/>
            </w:pPr>
            <w:r w:rsidDel="00000000" w:rsidR="00000000" w:rsidRPr="00000000">
              <w:rPr>
                <w:rtl w:val="0"/>
              </w:rPr>
              <w:t xml:space="preserve">TigerBeetle TPS</w:t>
            </w:r>
          </w:p>
        </w:tc>
        <w:tc>
          <w:tcPr/>
          <w:p w:rsidR="00000000" w:rsidDel="00000000" w:rsidP="00000000" w:rsidRDefault="00000000" w:rsidRPr="00000000" w14:paraId="00000C82">
            <w:pPr>
              <w:rPr>
                <w:rFonts w:ascii="Calibri" w:cs="Calibri" w:eastAsia="Calibri" w:hAnsi="Calibri"/>
              </w:rPr>
            </w:pPr>
            <w:r w:rsidDel="00000000" w:rsidR="00000000" w:rsidRPr="00000000">
              <w:rPr>
                <w:rFonts w:ascii="Calibri" w:cs="Calibri" w:eastAsia="Calibri" w:hAnsi="Calibri"/>
                <w:rtl w:val="0"/>
              </w:rPr>
              <w:t xml:space="preserve">1,000</w:t>
            </w:r>
          </w:p>
        </w:tc>
        <w:tc>
          <w:tcPr/>
          <w:p w:rsidR="00000000" w:rsidDel="00000000" w:rsidP="00000000" w:rsidRDefault="00000000" w:rsidRPr="00000000" w14:paraId="00000C83">
            <w:pPr>
              <w:rPr>
                <w:rFonts w:ascii="Calibri" w:cs="Calibri" w:eastAsia="Calibri" w:hAnsi="Calibri"/>
              </w:rPr>
            </w:pPr>
            <w:r w:rsidDel="00000000" w:rsidR="00000000" w:rsidRPr="00000000">
              <w:rPr>
                <w:rFonts w:ascii="Calibri" w:cs="Calibri" w:eastAsia="Calibri" w:hAnsi="Calibri"/>
                <w:rtl w:val="0"/>
              </w:rPr>
              <w:t xml:space="preserve">10,000</w:t>
            </w:r>
          </w:p>
        </w:tc>
        <w:tc>
          <w:tcPr/>
          <w:p w:rsidR="00000000" w:rsidDel="00000000" w:rsidP="00000000" w:rsidRDefault="00000000" w:rsidRPr="00000000" w14:paraId="00000C84">
            <w:pPr>
              <w:rPr>
                <w:rFonts w:ascii="Calibri" w:cs="Calibri" w:eastAsia="Calibri" w:hAnsi="Calibri"/>
              </w:rPr>
            </w:pPr>
            <w:r w:rsidDel="00000000" w:rsidR="00000000" w:rsidRPr="00000000">
              <w:rPr>
                <w:rFonts w:ascii="Calibri" w:cs="Calibri" w:eastAsia="Calibri" w:hAnsi="Calibri"/>
                <w:rtl w:val="0"/>
              </w:rPr>
              <w:t xml:space="preserve">50,000</w:t>
            </w:r>
          </w:p>
        </w:tc>
        <w:tc>
          <w:tcPr/>
          <w:p w:rsidR="00000000" w:rsidDel="00000000" w:rsidP="00000000" w:rsidRDefault="00000000" w:rsidRPr="00000000" w14:paraId="00000C85">
            <w:pPr>
              <w:rPr>
                <w:rFonts w:ascii="Calibri" w:cs="Calibri" w:eastAsia="Calibri" w:hAnsi="Calibri"/>
              </w:rPr>
            </w:pPr>
            <w:r w:rsidDel="00000000" w:rsidR="00000000" w:rsidRPr="00000000">
              <w:rPr>
                <w:rFonts w:ascii="Calibri" w:cs="Calibri" w:eastAsia="Calibri" w:hAnsi="Calibri"/>
                <w:rtl w:val="0"/>
              </w:rPr>
              <w:t xml:space="preserve">TigerBeetle cluster scaling</w:t>
            </w:r>
          </w:p>
        </w:tc>
      </w:tr>
      <w:tr>
        <w:trPr>
          <w:cantSplit w:val="0"/>
          <w:tblHeader w:val="0"/>
        </w:trPr>
        <w:tc>
          <w:tcPr/>
          <w:p w:rsidR="00000000" w:rsidDel="00000000" w:rsidP="00000000" w:rsidRDefault="00000000" w:rsidRPr="00000000" w14:paraId="00000C86">
            <w:pPr>
              <w:rPr/>
            </w:pPr>
            <w:r w:rsidDel="00000000" w:rsidR="00000000" w:rsidRPr="00000000">
              <w:rPr>
                <w:rtl w:val="0"/>
              </w:rPr>
              <w:t xml:space="preserve">Storage (TB)</w:t>
            </w:r>
          </w:p>
        </w:tc>
        <w:tc>
          <w:tcPr/>
          <w:p w:rsidR="00000000" w:rsidDel="00000000" w:rsidP="00000000" w:rsidRDefault="00000000" w:rsidRPr="00000000" w14:paraId="00000C87">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C88">
            <w:pP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C89">
            <w:pPr>
              <w:rPr>
                <w:rFonts w:ascii="Calibri" w:cs="Calibri" w:eastAsia="Calibri" w:hAnsi="Calibri"/>
              </w:rPr>
            </w:pPr>
            <w:r w:rsidDel="00000000" w:rsidR="00000000" w:rsidRPr="00000000">
              <w:rPr>
                <w:rFonts w:ascii="Calibri" w:cs="Calibri" w:eastAsia="Calibri" w:hAnsi="Calibri"/>
                <w:rtl w:val="0"/>
              </w:rPr>
              <w:t xml:space="preserve">50</w:t>
            </w:r>
          </w:p>
        </w:tc>
        <w:tc>
          <w:tcPr/>
          <w:p w:rsidR="00000000" w:rsidDel="00000000" w:rsidP="00000000" w:rsidRDefault="00000000" w:rsidRPr="00000000" w14:paraId="00000C8A">
            <w:pPr>
              <w:rPr>
                <w:rFonts w:ascii="Calibri" w:cs="Calibri" w:eastAsia="Calibri" w:hAnsi="Calibri"/>
              </w:rPr>
            </w:pPr>
            <w:r w:rsidDel="00000000" w:rsidR="00000000" w:rsidRPr="00000000">
              <w:rPr>
                <w:rFonts w:ascii="Calibri" w:cs="Calibri" w:eastAsia="Calibri" w:hAnsi="Calibri"/>
                <w:rtl w:val="0"/>
              </w:rPr>
              <w:t xml:space="preserve">Auto-scaling object storage</w:t>
            </w:r>
          </w:p>
        </w:tc>
      </w:tr>
      <w:tr>
        <w:trPr>
          <w:cantSplit w:val="0"/>
          <w:tblHeader w:val="0"/>
        </w:trPr>
        <w:tc>
          <w:tcPr/>
          <w:p w:rsidR="00000000" w:rsidDel="00000000" w:rsidP="00000000" w:rsidRDefault="00000000" w:rsidRPr="00000000" w14:paraId="00000C8B">
            <w:pPr>
              <w:rPr/>
            </w:pPr>
            <w:r w:rsidDel="00000000" w:rsidR="00000000" w:rsidRPr="00000000">
              <w:rPr>
                <w:rtl w:val="0"/>
              </w:rPr>
              <w:t xml:space="preserve">Policy Documents</w:t>
            </w:r>
          </w:p>
        </w:tc>
        <w:tc>
          <w:tcPr/>
          <w:p w:rsidR="00000000" w:rsidDel="00000000" w:rsidP="00000000" w:rsidRDefault="00000000" w:rsidRPr="00000000" w14:paraId="00000C8C">
            <w:pPr>
              <w:rPr>
                <w:rFonts w:ascii="Calibri" w:cs="Calibri" w:eastAsia="Calibri" w:hAnsi="Calibri"/>
              </w:rPr>
            </w:pPr>
            <w:r w:rsidDel="00000000" w:rsidR="00000000" w:rsidRPr="00000000">
              <w:rPr>
                <w:rFonts w:ascii="Calibri" w:cs="Calibri" w:eastAsia="Calibri" w:hAnsi="Calibri"/>
                <w:rtl w:val="0"/>
              </w:rPr>
              <w:t xml:space="preserve">10,000</w:t>
            </w:r>
          </w:p>
        </w:tc>
        <w:tc>
          <w:tcPr/>
          <w:p w:rsidR="00000000" w:rsidDel="00000000" w:rsidP="00000000" w:rsidRDefault="00000000" w:rsidRPr="00000000" w14:paraId="00000C8D">
            <w:pPr>
              <w:rPr>
                <w:rFonts w:ascii="Calibri" w:cs="Calibri" w:eastAsia="Calibri" w:hAnsi="Calibri"/>
              </w:rPr>
            </w:pPr>
            <w:r w:rsidDel="00000000" w:rsidR="00000000" w:rsidRPr="00000000">
              <w:rPr>
                <w:rFonts w:ascii="Calibri" w:cs="Calibri" w:eastAsia="Calibri" w:hAnsi="Calibri"/>
                <w:rtl w:val="0"/>
              </w:rPr>
              <w:t xml:space="preserve">500,000</w:t>
            </w:r>
          </w:p>
        </w:tc>
        <w:tc>
          <w:tcPr/>
          <w:p w:rsidR="00000000" w:rsidDel="00000000" w:rsidP="00000000" w:rsidRDefault="00000000" w:rsidRPr="00000000" w14:paraId="00000C8E">
            <w:pPr>
              <w:rPr>
                <w:rFonts w:ascii="Calibri" w:cs="Calibri" w:eastAsia="Calibri" w:hAnsi="Calibri"/>
              </w:rPr>
            </w:pPr>
            <w:r w:rsidDel="00000000" w:rsidR="00000000" w:rsidRPr="00000000">
              <w:rPr>
                <w:rFonts w:ascii="Calibri" w:cs="Calibri" w:eastAsia="Calibri" w:hAnsi="Calibri"/>
                <w:rtl w:val="0"/>
              </w:rPr>
              <w:t xml:space="preserve">2,000,000</w:t>
            </w:r>
          </w:p>
        </w:tc>
        <w:tc>
          <w:tcPr/>
          <w:p w:rsidR="00000000" w:rsidDel="00000000" w:rsidP="00000000" w:rsidRDefault="00000000" w:rsidRPr="00000000" w14:paraId="00000C8F">
            <w:pPr>
              <w:rPr>
                <w:rFonts w:ascii="Calibri" w:cs="Calibri" w:eastAsia="Calibri" w:hAnsi="Calibri"/>
              </w:rPr>
            </w:pPr>
            <w:r w:rsidDel="00000000" w:rsidR="00000000" w:rsidRPr="00000000">
              <w:rPr>
                <w:rFonts w:ascii="Calibri" w:cs="Calibri" w:eastAsia="Calibri" w:hAnsi="Calibri"/>
                <w:rtl w:val="0"/>
              </w:rPr>
              <w:t xml:space="preserve">Distributed storage with archival</w:t>
            </w:r>
          </w:p>
        </w:tc>
      </w:tr>
    </w:tbl>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pStyle w:val="Heading3"/>
        <w:rPr>
          <w:sz w:val="26"/>
          <w:szCs w:val="26"/>
        </w:rPr>
      </w:pPr>
      <w:r w:rsidDel="00000000" w:rsidR="00000000" w:rsidRPr="00000000">
        <w:rPr>
          <w:sz w:val="26"/>
          <w:szCs w:val="26"/>
          <w:rtl w:val="0"/>
        </w:rPr>
        <w:t xml:space="preserve">9.3 Monitoring &amp; Observability</w:t>
      </w:r>
    </w:p>
    <w:p w:rsidR="00000000" w:rsidDel="00000000" w:rsidP="00000000" w:rsidRDefault="00000000" w:rsidRPr="00000000" w14:paraId="00000C92">
      <w:pPr>
        <w:spacing w:after="120" w:lineRule="auto"/>
        <w:rPr>
          <w:rFonts w:ascii="Calibri" w:cs="Calibri" w:eastAsia="Calibri" w:hAnsi="Calibri"/>
        </w:rPr>
      </w:pPr>
      <w:r w:rsidDel="00000000" w:rsidR="00000000" w:rsidRPr="00000000">
        <w:rPr>
          <w:rFonts w:ascii="Calibri" w:cs="Calibri" w:eastAsia="Calibri" w:hAnsi="Calibri"/>
          <w:rtl w:val="0"/>
        </w:rPr>
        <w:t xml:space="preserve">Monitoring Stack:</w:t>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Prometheus: Metrics collection and alerting</w:t>
      </w:r>
      <w:r w:rsidDel="00000000" w:rsidR="00000000" w:rsidRPr="00000000">
        <w:rPr>
          <w:rtl w:val="0"/>
        </w:rPr>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Grafana: Visualization and dashboards</w:t>
      </w:r>
      <w:r w:rsidDel="00000000" w:rsidR="00000000" w:rsidRPr="00000000">
        <w:rPr>
          <w:rtl w:val="0"/>
        </w:rPr>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Jaeger: Distributed tracing</w:t>
      </w:r>
      <w:r w:rsidDel="00000000" w:rsidR="00000000" w:rsidRPr="00000000">
        <w:rPr>
          <w:rtl w:val="0"/>
        </w:rPr>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ELK Stack: Centralized logging (Elasticsearch, Logstash, Kibana)</w:t>
      </w:r>
      <w:r w:rsidDel="00000000" w:rsidR="00000000" w:rsidRPr="00000000">
        <w:rPr>
          <w:rtl w:val="0"/>
        </w:rPr>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New Relic/DataDog: Application performance monitoring</w:t>
      </w:r>
      <w:r w:rsidDel="00000000" w:rsidR="00000000" w:rsidRPr="00000000">
        <w:rPr>
          <w:rtl w:val="0"/>
        </w:rPr>
      </w:r>
    </w:p>
    <w:p w:rsidR="00000000" w:rsidDel="00000000" w:rsidP="00000000" w:rsidRDefault="00000000" w:rsidRPr="00000000" w14:paraId="00000C98">
      <w:pPr>
        <w:spacing w:after="120" w:lineRule="auto"/>
        <w:rPr>
          <w:rFonts w:ascii="Calibri" w:cs="Calibri" w:eastAsia="Calibri" w:hAnsi="Calibri"/>
        </w:rPr>
      </w:pPr>
      <w:r w:rsidDel="00000000" w:rsidR="00000000" w:rsidRPr="00000000">
        <w:rPr>
          <w:rFonts w:ascii="Calibri" w:cs="Calibri" w:eastAsia="Calibri" w:hAnsi="Calibri"/>
          <w:rtl w:val="0"/>
        </w:rPr>
        <w:t xml:space="preserve">Key Metrics:</w:t>
      </w:r>
    </w:p>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Business Metrics:</w:t>
        <w:br w:type="textWrapping"/>
        <w:t xml:space="preserve">  - policies_issued_per_hour</w:t>
        <w:br w:type="textWrapping"/>
        <w:t xml:space="preserve">  - claims_processed_per_hour</w:t>
        <w:br w:type="textWrapping"/>
        <w:t xml:space="preserve">  - premium_collection_rate</w:t>
        <w:br w:type="textWrapping"/>
        <w:t xml:space="preserve">  - customer_satisfaction_score</w:t>
        <w:br w:type="textWrapping"/>
        <w:t xml:space="preserve">  - partner_performance_metrics</w:t>
        <w:br w:type="textWrapping"/>
        <w:br w:type="textWrapping"/>
        <w:t xml:space="preserve">Technical Metrics:</w:t>
        <w:br w:type="textWrapping"/>
        <w:t xml:space="preserve">  - api_response_times</w:t>
        <w:br w:type="textWrapping"/>
        <w:t xml:space="preserve">  - database_connection_pool</w:t>
        <w:br w:type="textWrapping"/>
        <w:t xml:space="preserve">  - memory_usage_per_service</w:t>
        <w:br w:type="textWrapping"/>
        <w:t xml:space="preserve">  - cpu_utilization</w:t>
        <w:br w:type="textWrapping"/>
        <w:t xml:space="preserve">  - network_latency</w:t>
        <w:br w:type="textWrapping"/>
        <w:br w:type="textWrapping"/>
        <w:t xml:space="preserve">Security Metrics:</w:t>
        <w:br w:type="textWrapping"/>
        <w:t xml:space="preserve">  - authentication_failures</w:t>
        <w:br w:type="textWrapping"/>
        <w:t xml:space="preserve">  - suspicious_activity_detection</w:t>
        <w:br w:type="textWrapping"/>
        <w:t xml:space="preserve">  - data_access_patterns</w:t>
        <w:br w:type="textWrapping"/>
        <w:t xml:space="preserve">  - security_incident_count</w:t>
      </w:r>
    </w:p>
    <w:p w:rsidR="00000000" w:rsidDel="00000000" w:rsidP="00000000" w:rsidRDefault="00000000" w:rsidRPr="00000000" w14:paraId="00000C9A">
      <w:pPr>
        <w:pStyle w:val="Heading3"/>
        <w:rPr>
          <w:sz w:val="26"/>
          <w:szCs w:val="26"/>
        </w:rPr>
      </w:pPr>
      <w:r w:rsidDel="00000000" w:rsidR="00000000" w:rsidRPr="00000000">
        <w:rPr>
          <w:sz w:val="26"/>
          <w:szCs w:val="26"/>
          <w:rtl w:val="0"/>
        </w:rPr>
        <w:t xml:space="preserve">9.4 Alerting &amp; Incident Response</w:t>
      </w:r>
    </w:p>
    <w:tbl>
      <w:tblPr>
        <w:tblStyle w:val="Table57"/>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C9B">
            <w:pPr>
              <w:jc w:val="center"/>
              <w:rPr>
                <w:sz w:val="24"/>
                <w:szCs w:val="24"/>
              </w:rPr>
            </w:pPr>
            <w:r w:rsidDel="00000000" w:rsidR="00000000" w:rsidRPr="00000000">
              <w:rPr>
                <w:sz w:val="24"/>
                <w:szCs w:val="24"/>
                <w:rtl w:val="0"/>
              </w:rPr>
              <w:t xml:space="preserve">Metric</w:t>
            </w:r>
          </w:p>
        </w:tc>
        <w:tc>
          <w:tcPr/>
          <w:p w:rsidR="00000000" w:rsidDel="00000000" w:rsidP="00000000" w:rsidRDefault="00000000" w:rsidRPr="00000000" w14:paraId="00000C9C">
            <w:pPr>
              <w:jc w:val="center"/>
              <w:rPr>
                <w:sz w:val="24"/>
                <w:szCs w:val="24"/>
              </w:rPr>
            </w:pPr>
            <w:r w:rsidDel="00000000" w:rsidR="00000000" w:rsidRPr="00000000">
              <w:rPr>
                <w:sz w:val="24"/>
                <w:szCs w:val="24"/>
                <w:rtl w:val="0"/>
              </w:rPr>
              <w:t xml:space="preserve">Threshold</w:t>
            </w:r>
          </w:p>
        </w:tc>
        <w:tc>
          <w:tcPr/>
          <w:p w:rsidR="00000000" w:rsidDel="00000000" w:rsidP="00000000" w:rsidRDefault="00000000" w:rsidRPr="00000000" w14:paraId="00000C9D">
            <w:pPr>
              <w:jc w:val="center"/>
              <w:rPr>
                <w:sz w:val="24"/>
                <w:szCs w:val="24"/>
              </w:rPr>
            </w:pPr>
            <w:r w:rsidDel="00000000" w:rsidR="00000000" w:rsidRPr="00000000">
              <w:rPr>
                <w:sz w:val="24"/>
                <w:szCs w:val="24"/>
                <w:rtl w:val="0"/>
              </w:rPr>
              <w:t xml:space="preserve">Alert Level</w:t>
            </w:r>
          </w:p>
        </w:tc>
        <w:tc>
          <w:tcPr/>
          <w:p w:rsidR="00000000" w:rsidDel="00000000" w:rsidP="00000000" w:rsidRDefault="00000000" w:rsidRPr="00000000" w14:paraId="00000C9E">
            <w:pPr>
              <w:jc w:val="center"/>
              <w:rPr>
                <w:sz w:val="24"/>
                <w:szCs w:val="24"/>
              </w:rPr>
            </w:pPr>
            <w:r w:rsidDel="00000000" w:rsidR="00000000" w:rsidRPr="00000000">
              <w:rPr>
                <w:sz w:val="24"/>
                <w:szCs w:val="24"/>
                <w:rtl w:val="0"/>
              </w:rPr>
              <w:t xml:space="preserve">Action</w:t>
            </w:r>
          </w:p>
        </w:tc>
      </w:tr>
      <w:tr>
        <w:trPr>
          <w:cantSplit w:val="0"/>
          <w:tblHeader w:val="0"/>
        </w:trPr>
        <w:tc>
          <w:tcPr/>
          <w:p w:rsidR="00000000" w:rsidDel="00000000" w:rsidP="00000000" w:rsidRDefault="00000000" w:rsidRPr="00000000" w14:paraId="00000C9F">
            <w:pPr>
              <w:rPr/>
            </w:pPr>
            <w:r w:rsidDel="00000000" w:rsidR="00000000" w:rsidRPr="00000000">
              <w:rPr>
                <w:rtl w:val="0"/>
              </w:rPr>
              <w:t xml:space="preserve">API Response Time</w:t>
            </w:r>
          </w:p>
        </w:tc>
        <w:tc>
          <w:tcPr/>
          <w:p w:rsidR="00000000" w:rsidDel="00000000" w:rsidP="00000000" w:rsidRDefault="00000000" w:rsidRPr="00000000" w14:paraId="00000CA0">
            <w:pPr>
              <w:rPr>
                <w:rFonts w:ascii="Calibri" w:cs="Calibri" w:eastAsia="Calibri" w:hAnsi="Calibri"/>
              </w:rPr>
            </w:pPr>
            <w:r w:rsidDel="00000000" w:rsidR="00000000" w:rsidRPr="00000000">
              <w:rPr>
                <w:rFonts w:ascii="Calibri" w:cs="Calibri" w:eastAsia="Calibri" w:hAnsi="Calibri"/>
                <w:rtl w:val="0"/>
              </w:rPr>
              <w:t xml:space="preserve">&gt; 1 second (95th percentile)</w:t>
            </w:r>
          </w:p>
        </w:tc>
        <w:tc>
          <w:tcPr/>
          <w:p w:rsidR="00000000" w:rsidDel="00000000" w:rsidP="00000000" w:rsidRDefault="00000000" w:rsidRPr="00000000" w14:paraId="00000CA1">
            <w:pPr>
              <w:rPr>
                <w:rFonts w:ascii="Calibri" w:cs="Calibri" w:eastAsia="Calibri" w:hAnsi="Calibri"/>
              </w:rPr>
            </w:pPr>
            <w:r w:rsidDel="00000000" w:rsidR="00000000" w:rsidRPr="00000000">
              <w:rPr>
                <w:rFonts w:ascii="Calibri" w:cs="Calibri" w:eastAsia="Calibri" w:hAnsi="Calibri"/>
                <w:rtl w:val="0"/>
              </w:rPr>
              <w:t xml:space="preserve">Warning</w:t>
            </w:r>
          </w:p>
        </w:tc>
        <w:tc>
          <w:tcPr/>
          <w:p w:rsidR="00000000" w:rsidDel="00000000" w:rsidP="00000000" w:rsidRDefault="00000000" w:rsidRPr="00000000" w14:paraId="00000CA2">
            <w:pPr>
              <w:rPr>
                <w:rFonts w:ascii="Calibri" w:cs="Calibri" w:eastAsia="Calibri" w:hAnsi="Calibri"/>
              </w:rPr>
            </w:pPr>
            <w:r w:rsidDel="00000000" w:rsidR="00000000" w:rsidRPr="00000000">
              <w:rPr>
                <w:rFonts w:ascii="Calibri" w:cs="Calibri" w:eastAsia="Calibri" w:hAnsi="Calibri"/>
                <w:rtl w:val="0"/>
              </w:rPr>
              <w:t xml:space="preserve">Auto-scale services</w:t>
            </w:r>
          </w:p>
        </w:tc>
      </w:tr>
      <w:tr>
        <w:trPr>
          <w:cantSplit w:val="0"/>
          <w:tblHeader w:val="0"/>
        </w:trPr>
        <w:tc>
          <w:tcPr/>
          <w:p w:rsidR="00000000" w:rsidDel="00000000" w:rsidP="00000000" w:rsidRDefault="00000000" w:rsidRPr="00000000" w14:paraId="00000CA3">
            <w:pPr>
              <w:rPr/>
            </w:pPr>
            <w:r w:rsidDel="00000000" w:rsidR="00000000" w:rsidRPr="00000000">
              <w:rPr>
                <w:rtl w:val="0"/>
              </w:rPr>
              <w:t xml:space="preserve">Database Connections</w:t>
            </w:r>
          </w:p>
        </w:tc>
        <w:tc>
          <w:tcPr/>
          <w:p w:rsidR="00000000" w:rsidDel="00000000" w:rsidP="00000000" w:rsidRDefault="00000000" w:rsidRPr="00000000" w14:paraId="00000CA4">
            <w:pPr>
              <w:rPr>
                <w:rFonts w:ascii="Calibri" w:cs="Calibri" w:eastAsia="Calibri" w:hAnsi="Calibri"/>
              </w:rPr>
            </w:pPr>
            <w:r w:rsidDel="00000000" w:rsidR="00000000" w:rsidRPr="00000000">
              <w:rPr>
                <w:rFonts w:ascii="Calibri" w:cs="Calibri" w:eastAsia="Calibri" w:hAnsi="Calibri"/>
                <w:rtl w:val="0"/>
              </w:rPr>
              <w:t xml:space="preserve">&gt; 80% pool utilization</w:t>
            </w:r>
          </w:p>
        </w:tc>
        <w:tc>
          <w:tcPr/>
          <w:p w:rsidR="00000000" w:rsidDel="00000000" w:rsidP="00000000" w:rsidRDefault="00000000" w:rsidRPr="00000000" w14:paraId="00000CA5">
            <w:pPr>
              <w:rPr>
                <w:rFonts w:ascii="Calibri" w:cs="Calibri" w:eastAsia="Calibri" w:hAnsi="Calibri"/>
              </w:rPr>
            </w:pPr>
            <w:r w:rsidDel="00000000" w:rsidR="00000000" w:rsidRPr="00000000">
              <w:rPr>
                <w:rFonts w:ascii="Calibri" w:cs="Calibri" w:eastAsia="Calibri" w:hAnsi="Calibri"/>
                <w:rtl w:val="0"/>
              </w:rPr>
              <w:t xml:space="preserve">Warning</w:t>
            </w:r>
          </w:p>
        </w:tc>
        <w:tc>
          <w:tcPr/>
          <w:p w:rsidR="00000000" w:rsidDel="00000000" w:rsidP="00000000" w:rsidRDefault="00000000" w:rsidRPr="00000000" w14:paraId="00000CA6">
            <w:pPr>
              <w:rPr>
                <w:rFonts w:ascii="Calibri" w:cs="Calibri" w:eastAsia="Calibri" w:hAnsi="Calibri"/>
              </w:rPr>
            </w:pPr>
            <w:r w:rsidDel="00000000" w:rsidR="00000000" w:rsidRPr="00000000">
              <w:rPr>
                <w:rFonts w:ascii="Calibri" w:cs="Calibri" w:eastAsia="Calibri" w:hAnsi="Calibri"/>
                <w:rtl w:val="0"/>
              </w:rPr>
              <w:t xml:space="preserve">Scale database</w:t>
            </w:r>
          </w:p>
        </w:tc>
      </w:tr>
      <w:tr>
        <w:trPr>
          <w:cantSplit w:val="0"/>
          <w:tblHeader w:val="0"/>
        </w:trPr>
        <w:tc>
          <w:tcPr/>
          <w:p w:rsidR="00000000" w:rsidDel="00000000" w:rsidP="00000000" w:rsidRDefault="00000000" w:rsidRPr="00000000" w14:paraId="00000CA7">
            <w:pPr>
              <w:rPr/>
            </w:pPr>
            <w:r w:rsidDel="00000000" w:rsidR="00000000" w:rsidRPr="00000000">
              <w:rPr>
                <w:rtl w:val="0"/>
              </w:rPr>
              <w:t xml:space="preserve">Memory Usage</w:t>
            </w:r>
          </w:p>
        </w:tc>
        <w:tc>
          <w:tcPr/>
          <w:p w:rsidR="00000000" w:rsidDel="00000000" w:rsidP="00000000" w:rsidRDefault="00000000" w:rsidRPr="00000000" w14:paraId="00000CA8">
            <w:pPr>
              <w:rPr>
                <w:rFonts w:ascii="Calibri" w:cs="Calibri" w:eastAsia="Calibri" w:hAnsi="Calibri"/>
              </w:rPr>
            </w:pPr>
            <w:r w:rsidDel="00000000" w:rsidR="00000000" w:rsidRPr="00000000">
              <w:rPr>
                <w:rFonts w:ascii="Calibri" w:cs="Calibri" w:eastAsia="Calibri" w:hAnsi="Calibri"/>
                <w:rtl w:val="0"/>
              </w:rPr>
              <w:t xml:space="preserve">&gt; 85% per service</w:t>
            </w:r>
          </w:p>
        </w:tc>
        <w:tc>
          <w:tcPr/>
          <w:p w:rsidR="00000000" w:rsidDel="00000000" w:rsidP="00000000" w:rsidRDefault="00000000" w:rsidRPr="00000000" w14:paraId="00000CA9">
            <w:pPr>
              <w:rPr>
                <w:rFonts w:ascii="Calibri" w:cs="Calibri" w:eastAsia="Calibri" w:hAnsi="Calibri"/>
              </w:rPr>
            </w:pPr>
            <w:r w:rsidDel="00000000" w:rsidR="00000000" w:rsidRPr="00000000">
              <w:rPr>
                <w:rFonts w:ascii="Calibri" w:cs="Calibri" w:eastAsia="Calibri" w:hAnsi="Calibri"/>
                <w:rtl w:val="0"/>
              </w:rPr>
              <w:t xml:space="preserve">Critical</w:t>
            </w:r>
          </w:p>
        </w:tc>
        <w:tc>
          <w:tcPr/>
          <w:p w:rsidR="00000000" w:rsidDel="00000000" w:rsidP="00000000" w:rsidRDefault="00000000" w:rsidRPr="00000000" w14:paraId="00000CAA">
            <w:pPr>
              <w:rPr>
                <w:rFonts w:ascii="Calibri" w:cs="Calibri" w:eastAsia="Calibri" w:hAnsi="Calibri"/>
              </w:rPr>
            </w:pPr>
            <w:r w:rsidDel="00000000" w:rsidR="00000000" w:rsidRPr="00000000">
              <w:rPr>
                <w:rFonts w:ascii="Calibri" w:cs="Calibri" w:eastAsia="Calibri" w:hAnsi="Calibri"/>
                <w:rtl w:val="0"/>
              </w:rPr>
              <w:t xml:space="preserve">Restart service</w:t>
            </w:r>
          </w:p>
        </w:tc>
      </w:tr>
      <w:tr>
        <w:trPr>
          <w:cantSplit w:val="0"/>
          <w:tblHeader w:val="0"/>
        </w:trPr>
        <w:tc>
          <w:tcPr/>
          <w:p w:rsidR="00000000" w:rsidDel="00000000" w:rsidP="00000000" w:rsidRDefault="00000000" w:rsidRPr="00000000" w14:paraId="00000CAB">
            <w:pPr>
              <w:rPr/>
            </w:pPr>
            <w:r w:rsidDel="00000000" w:rsidR="00000000" w:rsidRPr="00000000">
              <w:rPr>
                <w:rtl w:val="0"/>
              </w:rPr>
              <w:t xml:space="preserve">Disk Space</w:t>
            </w:r>
          </w:p>
        </w:tc>
        <w:tc>
          <w:tcPr/>
          <w:p w:rsidR="00000000" w:rsidDel="00000000" w:rsidP="00000000" w:rsidRDefault="00000000" w:rsidRPr="00000000" w14:paraId="00000CAC">
            <w:pPr>
              <w:rPr>
                <w:rFonts w:ascii="Calibri" w:cs="Calibri" w:eastAsia="Calibri" w:hAnsi="Calibri"/>
              </w:rPr>
            </w:pPr>
            <w:r w:rsidDel="00000000" w:rsidR="00000000" w:rsidRPr="00000000">
              <w:rPr>
                <w:rFonts w:ascii="Calibri" w:cs="Calibri" w:eastAsia="Calibri" w:hAnsi="Calibri"/>
                <w:rtl w:val="0"/>
              </w:rPr>
              <w:t xml:space="preserve">&gt; 90% utilization</w:t>
            </w:r>
          </w:p>
        </w:tc>
        <w:tc>
          <w:tcPr/>
          <w:p w:rsidR="00000000" w:rsidDel="00000000" w:rsidP="00000000" w:rsidRDefault="00000000" w:rsidRPr="00000000" w14:paraId="00000CAD">
            <w:pPr>
              <w:rPr>
                <w:rFonts w:ascii="Calibri" w:cs="Calibri" w:eastAsia="Calibri" w:hAnsi="Calibri"/>
              </w:rPr>
            </w:pPr>
            <w:r w:rsidDel="00000000" w:rsidR="00000000" w:rsidRPr="00000000">
              <w:rPr>
                <w:rFonts w:ascii="Calibri" w:cs="Calibri" w:eastAsia="Calibri" w:hAnsi="Calibri"/>
                <w:rtl w:val="0"/>
              </w:rPr>
              <w:t xml:space="preserve">Critical</w:t>
            </w:r>
          </w:p>
        </w:tc>
        <w:tc>
          <w:tcPr/>
          <w:p w:rsidR="00000000" w:rsidDel="00000000" w:rsidP="00000000" w:rsidRDefault="00000000" w:rsidRPr="00000000" w14:paraId="00000CAE">
            <w:pPr>
              <w:rPr>
                <w:rFonts w:ascii="Calibri" w:cs="Calibri" w:eastAsia="Calibri" w:hAnsi="Calibri"/>
              </w:rPr>
            </w:pPr>
            <w:r w:rsidDel="00000000" w:rsidR="00000000" w:rsidRPr="00000000">
              <w:rPr>
                <w:rFonts w:ascii="Calibri" w:cs="Calibri" w:eastAsia="Calibri" w:hAnsi="Calibri"/>
                <w:rtl w:val="0"/>
              </w:rPr>
              <w:t xml:space="preserve">Add storage capacity</w:t>
            </w:r>
          </w:p>
        </w:tc>
      </w:tr>
      <w:tr>
        <w:trPr>
          <w:cantSplit w:val="0"/>
          <w:tblHeader w:val="0"/>
        </w:trPr>
        <w:tc>
          <w:tcPr/>
          <w:p w:rsidR="00000000" w:rsidDel="00000000" w:rsidP="00000000" w:rsidRDefault="00000000" w:rsidRPr="00000000" w14:paraId="00000CAF">
            <w:pPr>
              <w:rPr/>
            </w:pPr>
            <w:r w:rsidDel="00000000" w:rsidR="00000000" w:rsidRPr="00000000">
              <w:rPr>
                <w:rtl w:val="0"/>
              </w:rPr>
              <w:t xml:space="preserve">Authentication Failures</w:t>
            </w:r>
          </w:p>
        </w:tc>
        <w:tc>
          <w:tcPr/>
          <w:p w:rsidR="00000000" w:rsidDel="00000000" w:rsidP="00000000" w:rsidRDefault="00000000" w:rsidRPr="00000000" w14:paraId="00000CB0">
            <w:pPr>
              <w:rPr>
                <w:rFonts w:ascii="Calibri" w:cs="Calibri" w:eastAsia="Calibri" w:hAnsi="Calibri"/>
              </w:rPr>
            </w:pPr>
            <w:r w:rsidDel="00000000" w:rsidR="00000000" w:rsidRPr="00000000">
              <w:rPr>
                <w:rFonts w:ascii="Calibri" w:cs="Calibri" w:eastAsia="Calibri" w:hAnsi="Calibri"/>
                <w:rtl w:val="0"/>
              </w:rPr>
              <w:t xml:space="preserve">&gt; 100 failed attempts/minute</w:t>
            </w:r>
          </w:p>
        </w:tc>
        <w:tc>
          <w:tcPr/>
          <w:p w:rsidR="00000000" w:rsidDel="00000000" w:rsidP="00000000" w:rsidRDefault="00000000" w:rsidRPr="00000000" w14:paraId="00000CB1">
            <w:pPr>
              <w:rPr>
                <w:rFonts w:ascii="Calibri" w:cs="Calibri" w:eastAsia="Calibri" w:hAnsi="Calibri"/>
              </w:rPr>
            </w:pPr>
            <w:r w:rsidDel="00000000" w:rsidR="00000000" w:rsidRPr="00000000">
              <w:rPr>
                <w:rFonts w:ascii="Calibri" w:cs="Calibri" w:eastAsia="Calibri" w:hAnsi="Calibri"/>
                <w:rtl w:val="0"/>
              </w:rPr>
              <w:t xml:space="preserve">Security</w:t>
            </w:r>
          </w:p>
        </w:tc>
        <w:tc>
          <w:tcPr/>
          <w:p w:rsidR="00000000" w:rsidDel="00000000" w:rsidP="00000000" w:rsidRDefault="00000000" w:rsidRPr="00000000" w14:paraId="00000CB2">
            <w:pPr>
              <w:rPr>
                <w:rFonts w:ascii="Calibri" w:cs="Calibri" w:eastAsia="Calibri" w:hAnsi="Calibri"/>
              </w:rPr>
            </w:pPr>
            <w:r w:rsidDel="00000000" w:rsidR="00000000" w:rsidRPr="00000000">
              <w:rPr>
                <w:rFonts w:ascii="Calibri" w:cs="Calibri" w:eastAsia="Calibri" w:hAnsi="Calibri"/>
                <w:rtl w:val="0"/>
              </w:rPr>
              <w:t xml:space="preserve">Block suspicious IPs</w:t>
            </w:r>
          </w:p>
        </w:tc>
      </w:tr>
      <w:tr>
        <w:trPr>
          <w:cantSplit w:val="0"/>
          <w:tblHeader w:val="0"/>
        </w:trPr>
        <w:tc>
          <w:tcPr/>
          <w:p w:rsidR="00000000" w:rsidDel="00000000" w:rsidP="00000000" w:rsidRDefault="00000000" w:rsidRPr="00000000" w14:paraId="00000CB3">
            <w:pPr>
              <w:rPr/>
            </w:pPr>
            <w:r w:rsidDel="00000000" w:rsidR="00000000" w:rsidRPr="00000000">
              <w:rPr>
                <w:rtl w:val="0"/>
              </w:rPr>
              <w:t xml:space="preserve">Payment Failures</w:t>
            </w:r>
          </w:p>
        </w:tc>
        <w:tc>
          <w:tcPr/>
          <w:p w:rsidR="00000000" w:rsidDel="00000000" w:rsidP="00000000" w:rsidRDefault="00000000" w:rsidRPr="00000000" w14:paraId="00000CB4">
            <w:pPr>
              <w:rPr>
                <w:rFonts w:ascii="Calibri" w:cs="Calibri" w:eastAsia="Calibri" w:hAnsi="Calibri"/>
              </w:rPr>
            </w:pPr>
            <w:r w:rsidDel="00000000" w:rsidR="00000000" w:rsidRPr="00000000">
              <w:rPr>
                <w:rFonts w:ascii="Calibri" w:cs="Calibri" w:eastAsia="Calibri" w:hAnsi="Calibri"/>
                <w:rtl w:val="0"/>
              </w:rPr>
              <w:t xml:space="preserve">&gt; 5% failure rate</w:t>
            </w:r>
          </w:p>
        </w:tc>
        <w:tc>
          <w:tcPr/>
          <w:p w:rsidR="00000000" w:rsidDel="00000000" w:rsidP="00000000" w:rsidRDefault="00000000" w:rsidRPr="00000000" w14:paraId="00000CB5">
            <w:pPr>
              <w:rPr>
                <w:rFonts w:ascii="Calibri" w:cs="Calibri" w:eastAsia="Calibri" w:hAnsi="Calibri"/>
              </w:rPr>
            </w:pPr>
            <w:r w:rsidDel="00000000" w:rsidR="00000000" w:rsidRPr="00000000">
              <w:rPr>
                <w:rFonts w:ascii="Calibri" w:cs="Calibri" w:eastAsia="Calibri" w:hAnsi="Calibri"/>
                <w:rtl w:val="0"/>
              </w:rPr>
              <w:t xml:space="preserve">Critical</w:t>
            </w:r>
          </w:p>
        </w:tc>
        <w:tc>
          <w:tcPr/>
          <w:p w:rsidR="00000000" w:rsidDel="00000000" w:rsidP="00000000" w:rsidRDefault="00000000" w:rsidRPr="00000000" w14:paraId="00000CB6">
            <w:pPr>
              <w:rPr>
                <w:rFonts w:ascii="Calibri" w:cs="Calibri" w:eastAsia="Calibri" w:hAnsi="Calibri"/>
              </w:rPr>
            </w:pPr>
            <w:r w:rsidDel="00000000" w:rsidR="00000000" w:rsidRPr="00000000">
              <w:rPr>
                <w:rFonts w:ascii="Calibri" w:cs="Calibri" w:eastAsia="Calibri" w:hAnsi="Calibri"/>
                <w:rtl w:val="0"/>
              </w:rPr>
              <w:t xml:space="preserve">Alert payment team</w:t>
            </w:r>
          </w:p>
        </w:tc>
      </w:tr>
      <w:tr>
        <w:trPr>
          <w:cantSplit w:val="0"/>
          <w:tblHeader w:val="0"/>
        </w:trPr>
        <w:tc>
          <w:tcPr/>
          <w:p w:rsidR="00000000" w:rsidDel="00000000" w:rsidP="00000000" w:rsidRDefault="00000000" w:rsidRPr="00000000" w14:paraId="00000CB7">
            <w:pPr>
              <w:rPr/>
            </w:pPr>
            <w:r w:rsidDel="00000000" w:rsidR="00000000" w:rsidRPr="00000000">
              <w:rPr>
                <w:rtl w:val="0"/>
              </w:rPr>
              <w:t xml:space="preserve">System Downtime</w:t>
            </w:r>
          </w:p>
        </w:tc>
        <w:tc>
          <w:tcPr/>
          <w:p w:rsidR="00000000" w:rsidDel="00000000" w:rsidP="00000000" w:rsidRDefault="00000000" w:rsidRPr="00000000" w14:paraId="00000CB8">
            <w:pPr>
              <w:rPr>
                <w:rFonts w:ascii="Calibri" w:cs="Calibri" w:eastAsia="Calibri" w:hAnsi="Calibri"/>
              </w:rPr>
            </w:pPr>
            <w:r w:rsidDel="00000000" w:rsidR="00000000" w:rsidRPr="00000000">
              <w:rPr>
                <w:rFonts w:ascii="Calibri" w:cs="Calibri" w:eastAsia="Calibri" w:hAnsi="Calibri"/>
                <w:rtl w:val="0"/>
              </w:rPr>
              <w:t xml:space="preserve">&gt; 5 minutes</w:t>
            </w:r>
          </w:p>
        </w:tc>
        <w:tc>
          <w:tcPr/>
          <w:p w:rsidR="00000000" w:rsidDel="00000000" w:rsidP="00000000" w:rsidRDefault="00000000" w:rsidRPr="00000000" w14:paraId="00000CB9">
            <w:pPr>
              <w:rPr>
                <w:rFonts w:ascii="Calibri" w:cs="Calibri" w:eastAsia="Calibri" w:hAnsi="Calibri"/>
              </w:rPr>
            </w:pPr>
            <w:r w:rsidDel="00000000" w:rsidR="00000000" w:rsidRPr="00000000">
              <w:rPr>
                <w:rFonts w:ascii="Calibri" w:cs="Calibri" w:eastAsia="Calibri" w:hAnsi="Calibri"/>
                <w:rtl w:val="0"/>
              </w:rPr>
              <w:t xml:space="preserve">Critical</w:t>
            </w:r>
          </w:p>
        </w:tc>
        <w:tc>
          <w:tcPr/>
          <w:p w:rsidR="00000000" w:rsidDel="00000000" w:rsidP="00000000" w:rsidRDefault="00000000" w:rsidRPr="00000000" w14:paraId="00000CBA">
            <w:pPr>
              <w:rPr>
                <w:rFonts w:ascii="Calibri" w:cs="Calibri" w:eastAsia="Calibri" w:hAnsi="Calibri"/>
              </w:rPr>
            </w:pPr>
            <w:r w:rsidDel="00000000" w:rsidR="00000000" w:rsidRPr="00000000">
              <w:rPr>
                <w:rFonts w:ascii="Calibri" w:cs="Calibri" w:eastAsia="Calibri" w:hAnsi="Calibri"/>
                <w:rtl w:val="0"/>
              </w:rPr>
              <w:t xml:space="preserve">Activate incident response</w:t>
            </w:r>
          </w:p>
        </w:tc>
      </w:tr>
    </w:tbl>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spacing w:after="120" w:lineRule="auto"/>
        <w:rPr>
          <w:rFonts w:ascii="Calibri" w:cs="Calibri" w:eastAsia="Calibri" w:hAnsi="Calibri"/>
        </w:rPr>
      </w:pPr>
      <w:r w:rsidDel="00000000" w:rsidR="00000000" w:rsidRPr="00000000">
        <w:rPr>
          <w:rFonts w:ascii="Calibri" w:cs="Calibri" w:eastAsia="Calibri" w:hAnsi="Calibri"/>
          <w:rtl w:val="0"/>
        </w:rPr>
        <w:t xml:space="preserve">Incident Response Process:</w:t>
      </w:r>
    </w:p>
    <w:p w:rsidR="00000000" w:rsidDel="00000000" w:rsidP="00000000" w:rsidRDefault="00000000" w:rsidRPr="00000000" w14:paraId="00000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Detection: Automated monitoring alerts</w:t>
      </w:r>
      <w:r w:rsidDel="00000000" w:rsidR="00000000" w:rsidRPr="00000000">
        <w:rPr>
          <w:rtl w:val="0"/>
        </w:rPr>
      </w:r>
    </w:p>
    <w:p w:rsidR="00000000" w:rsidDel="00000000" w:rsidP="00000000" w:rsidRDefault="00000000" w:rsidRPr="00000000" w14:paraId="00000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Assessment: On-call engineer triages severity</w:t>
      </w:r>
      <w:r w:rsidDel="00000000" w:rsidR="00000000" w:rsidRPr="00000000">
        <w:rPr>
          <w:rtl w:val="0"/>
        </w:rPr>
      </w:r>
    </w:p>
    <w:p w:rsidR="00000000" w:rsidDel="00000000" w:rsidP="00000000" w:rsidRDefault="00000000" w:rsidRPr="00000000" w14:paraId="00000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Response: Escalation based on impact and urgency</w:t>
      </w:r>
      <w:r w:rsidDel="00000000" w:rsidR="00000000" w:rsidRPr="00000000">
        <w:rPr>
          <w:rtl w:val="0"/>
        </w:rPr>
      </w:r>
    </w:p>
    <w:p w:rsidR="00000000" w:rsidDel="00000000" w:rsidP="00000000" w:rsidRDefault="00000000" w:rsidRPr="00000000" w14:paraId="00000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Resolution: Fix implementation and verification</w:t>
      </w:r>
      <w:r w:rsidDel="00000000" w:rsidR="00000000" w:rsidRPr="00000000">
        <w:rPr>
          <w:rtl w:val="0"/>
        </w:rPr>
      </w:r>
    </w:p>
    <w:p w:rsidR="00000000" w:rsidDel="00000000" w:rsidP="00000000" w:rsidRDefault="00000000" w:rsidRPr="00000000" w14:paraId="00000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Communication: Status updates to stakeholders</w:t>
      </w:r>
      <w:r w:rsidDel="00000000" w:rsidR="00000000" w:rsidRPr="00000000">
        <w:rPr>
          <w:rtl w:val="0"/>
        </w:rPr>
      </w:r>
    </w:p>
    <w:p w:rsidR="00000000" w:rsidDel="00000000" w:rsidP="00000000" w:rsidRDefault="00000000" w:rsidRPr="00000000" w14:paraId="00000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Post-Mortem: Root cause analysis and improvements</w:t>
      </w:r>
      <w:r w:rsidDel="00000000" w:rsidR="00000000" w:rsidRPr="00000000">
        <w:rPr>
          <w:rtl w:val="0"/>
        </w:rPr>
      </w:r>
    </w:p>
    <w:p w:rsidR="00000000" w:rsidDel="00000000" w:rsidP="00000000" w:rsidRDefault="00000000" w:rsidRPr="00000000" w14:paraId="00000CC3">
      <w:pPr>
        <w:pStyle w:val="Heading1"/>
        <w:rPr/>
      </w:pPr>
      <w:r w:rsidDel="00000000" w:rsidR="00000000" w:rsidRPr="00000000">
        <w:rPr>
          <w:rtl w:val="0"/>
        </w:rPr>
        <w:t xml:space="preserve">10. Support &amp; Maintenance</w:t>
      </w:r>
    </w:p>
    <w:p w:rsidR="00000000" w:rsidDel="00000000" w:rsidP="00000000" w:rsidRDefault="00000000" w:rsidRPr="00000000" w14:paraId="00000CC4">
      <w:pPr>
        <w:pStyle w:val="Heading3"/>
        <w:rPr>
          <w:sz w:val="26"/>
          <w:szCs w:val="26"/>
        </w:rPr>
      </w:pPr>
      <w:r w:rsidDel="00000000" w:rsidR="00000000" w:rsidRPr="00000000">
        <w:rPr>
          <w:sz w:val="26"/>
          <w:szCs w:val="26"/>
          <w:rtl w:val="0"/>
        </w:rPr>
        <w:t xml:space="preserve">10.1 Support Model</w:t>
      </w:r>
    </w:p>
    <w:tbl>
      <w:tblPr>
        <w:tblStyle w:val="Table58"/>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CC5">
            <w:pPr>
              <w:jc w:val="center"/>
              <w:rPr>
                <w:sz w:val="24"/>
                <w:szCs w:val="24"/>
              </w:rPr>
            </w:pPr>
            <w:r w:rsidDel="00000000" w:rsidR="00000000" w:rsidRPr="00000000">
              <w:rPr>
                <w:sz w:val="24"/>
                <w:szCs w:val="24"/>
                <w:rtl w:val="0"/>
              </w:rPr>
              <w:t xml:space="preserve">Support Level</w:t>
            </w:r>
          </w:p>
        </w:tc>
        <w:tc>
          <w:tcPr/>
          <w:p w:rsidR="00000000" w:rsidDel="00000000" w:rsidP="00000000" w:rsidRDefault="00000000" w:rsidRPr="00000000" w14:paraId="00000CC6">
            <w:pPr>
              <w:jc w:val="center"/>
              <w:rPr>
                <w:sz w:val="24"/>
                <w:szCs w:val="24"/>
              </w:rPr>
            </w:pPr>
            <w:r w:rsidDel="00000000" w:rsidR="00000000" w:rsidRPr="00000000">
              <w:rPr>
                <w:sz w:val="24"/>
                <w:szCs w:val="24"/>
                <w:rtl w:val="0"/>
              </w:rPr>
              <w:t xml:space="preserve">Scope</w:t>
            </w:r>
          </w:p>
        </w:tc>
        <w:tc>
          <w:tcPr/>
          <w:p w:rsidR="00000000" w:rsidDel="00000000" w:rsidP="00000000" w:rsidRDefault="00000000" w:rsidRPr="00000000" w14:paraId="00000CC7">
            <w:pPr>
              <w:jc w:val="center"/>
              <w:rPr>
                <w:sz w:val="24"/>
                <w:szCs w:val="24"/>
              </w:rPr>
            </w:pPr>
            <w:r w:rsidDel="00000000" w:rsidR="00000000" w:rsidRPr="00000000">
              <w:rPr>
                <w:sz w:val="24"/>
                <w:szCs w:val="24"/>
                <w:rtl w:val="0"/>
              </w:rPr>
              <w:t xml:space="preserve">Availability</w:t>
            </w:r>
          </w:p>
        </w:tc>
        <w:tc>
          <w:tcPr/>
          <w:p w:rsidR="00000000" w:rsidDel="00000000" w:rsidP="00000000" w:rsidRDefault="00000000" w:rsidRPr="00000000" w14:paraId="00000CC8">
            <w:pPr>
              <w:jc w:val="center"/>
              <w:rPr>
                <w:sz w:val="24"/>
                <w:szCs w:val="24"/>
              </w:rPr>
            </w:pPr>
            <w:r w:rsidDel="00000000" w:rsidR="00000000" w:rsidRPr="00000000">
              <w:rPr>
                <w:sz w:val="24"/>
                <w:szCs w:val="24"/>
                <w:rtl w:val="0"/>
              </w:rPr>
              <w:t xml:space="preserve">Response SLA</w:t>
            </w:r>
          </w:p>
        </w:tc>
      </w:tr>
      <w:tr>
        <w:trPr>
          <w:cantSplit w:val="0"/>
          <w:tblHeader w:val="0"/>
        </w:trPr>
        <w:tc>
          <w:tcPr/>
          <w:p w:rsidR="00000000" w:rsidDel="00000000" w:rsidP="00000000" w:rsidRDefault="00000000" w:rsidRPr="00000000" w14:paraId="00000CC9">
            <w:pPr>
              <w:rPr/>
            </w:pPr>
            <w:r w:rsidDel="00000000" w:rsidR="00000000" w:rsidRPr="00000000">
              <w:rPr>
                <w:rtl w:val="0"/>
              </w:rPr>
              <w:t xml:space="preserve">L1 - Customer Support</w:t>
            </w:r>
          </w:p>
        </w:tc>
        <w:tc>
          <w:tcPr/>
          <w:p w:rsidR="00000000" w:rsidDel="00000000" w:rsidP="00000000" w:rsidRDefault="00000000" w:rsidRPr="00000000" w14:paraId="00000CCA">
            <w:pPr>
              <w:rPr>
                <w:rFonts w:ascii="Calibri" w:cs="Calibri" w:eastAsia="Calibri" w:hAnsi="Calibri"/>
              </w:rPr>
            </w:pPr>
            <w:r w:rsidDel="00000000" w:rsidR="00000000" w:rsidRPr="00000000">
              <w:rPr>
                <w:rFonts w:ascii="Calibri" w:cs="Calibri" w:eastAsia="Calibri" w:hAnsi="Calibri"/>
                <w:rtl w:val="0"/>
              </w:rPr>
              <w:t xml:space="preserve">Basic inquiries, password resets, general guidance</w:t>
            </w:r>
          </w:p>
        </w:tc>
        <w:tc>
          <w:tcPr/>
          <w:p w:rsidR="00000000" w:rsidDel="00000000" w:rsidP="00000000" w:rsidRDefault="00000000" w:rsidRPr="00000000" w14:paraId="00000CCB">
            <w:pPr>
              <w:rPr>
                <w:rFonts w:ascii="Calibri" w:cs="Calibri" w:eastAsia="Calibri" w:hAnsi="Calibri"/>
              </w:rPr>
            </w:pPr>
            <w:r w:rsidDel="00000000" w:rsidR="00000000" w:rsidRPr="00000000">
              <w:rPr>
                <w:rFonts w:ascii="Calibri" w:cs="Calibri" w:eastAsia="Calibri" w:hAnsi="Calibri"/>
                <w:rtl w:val="0"/>
              </w:rPr>
              <w:t xml:space="preserve">24/7</w:t>
            </w:r>
          </w:p>
        </w:tc>
        <w:tc>
          <w:tcPr/>
          <w:p w:rsidR="00000000" w:rsidDel="00000000" w:rsidP="00000000" w:rsidRDefault="00000000" w:rsidRPr="00000000" w14:paraId="00000CCC">
            <w:pPr>
              <w:rPr>
                <w:rFonts w:ascii="Calibri" w:cs="Calibri" w:eastAsia="Calibri" w:hAnsi="Calibri"/>
              </w:rPr>
            </w:pPr>
            <w:r w:rsidDel="00000000" w:rsidR="00000000" w:rsidRPr="00000000">
              <w:rPr>
                <w:rFonts w:ascii="Calibri" w:cs="Calibri" w:eastAsia="Calibri" w:hAnsi="Calibri"/>
                <w:rtl w:val="0"/>
              </w:rPr>
              <w:t xml:space="preserve">&lt; 5 minutes</w:t>
            </w:r>
          </w:p>
        </w:tc>
      </w:tr>
      <w:tr>
        <w:trPr>
          <w:cantSplit w:val="0"/>
          <w:tblHeader w:val="0"/>
        </w:trPr>
        <w:tc>
          <w:tcPr/>
          <w:p w:rsidR="00000000" w:rsidDel="00000000" w:rsidP="00000000" w:rsidRDefault="00000000" w:rsidRPr="00000000" w14:paraId="00000CCD">
            <w:pPr>
              <w:rPr/>
            </w:pPr>
            <w:r w:rsidDel="00000000" w:rsidR="00000000" w:rsidRPr="00000000">
              <w:rPr>
                <w:rtl w:val="0"/>
              </w:rPr>
              <w:t xml:space="preserve">L2 - Technical Support</w:t>
            </w:r>
          </w:p>
        </w:tc>
        <w:tc>
          <w:tcPr/>
          <w:p w:rsidR="00000000" w:rsidDel="00000000" w:rsidP="00000000" w:rsidRDefault="00000000" w:rsidRPr="00000000" w14:paraId="00000CCE">
            <w:pPr>
              <w:rPr>
                <w:rFonts w:ascii="Calibri" w:cs="Calibri" w:eastAsia="Calibri" w:hAnsi="Calibri"/>
              </w:rPr>
            </w:pPr>
            <w:r w:rsidDel="00000000" w:rsidR="00000000" w:rsidRPr="00000000">
              <w:rPr>
                <w:rFonts w:ascii="Calibri" w:cs="Calibri" w:eastAsia="Calibri" w:hAnsi="Calibri"/>
                <w:rtl w:val="0"/>
              </w:rPr>
              <w:t xml:space="preserve">Application issues, payment problems, account issues</w:t>
            </w:r>
          </w:p>
        </w:tc>
        <w:tc>
          <w:tcPr/>
          <w:p w:rsidR="00000000" w:rsidDel="00000000" w:rsidP="00000000" w:rsidRDefault="00000000" w:rsidRPr="00000000" w14:paraId="00000CCF">
            <w:pPr>
              <w:rPr>
                <w:rFonts w:ascii="Calibri" w:cs="Calibri" w:eastAsia="Calibri" w:hAnsi="Calibri"/>
              </w:rPr>
            </w:pPr>
            <w:r w:rsidDel="00000000" w:rsidR="00000000" w:rsidRPr="00000000">
              <w:rPr>
                <w:rFonts w:ascii="Calibri" w:cs="Calibri" w:eastAsia="Calibri" w:hAnsi="Calibri"/>
                <w:rtl w:val="0"/>
              </w:rPr>
              <w:t xml:space="preserve">Business hours</w:t>
            </w:r>
          </w:p>
        </w:tc>
        <w:tc>
          <w:tcPr/>
          <w:p w:rsidR="00000000" w:rsidDel="00000000" w:rsidP="00000000" w:rsidRDefault="00000000" w:rsidRPr="00000000" w14:paraId="00000CD0">
            <w:pPr>
              <w:rPr>
                <w:rFonts w:ascii="Calibri" w:cs="Calibri" w:eastAsia="Calibri" w:hAnsi="Calibri"/>
              </w:rPr>
            </w:pPr>
            <w:r w:rsidDel="00000000" w:rsidR="00000000" w:rsidRPr="00000000">
              <w:rPr>
                <w:rFonts w:ascii="Calibri" w:cs="Calibri" w:eastAsia="Calibri" w:hAnsi="Calibri"/>
                <w:rtl w:val="0"/>
              </w:rPr>
              <w:t xml:space="preserve">&lt; 30 minutes</w:t>
            </w:r>
          </w:p>
        </w:tc>
      </w:tr>
      <w:tr>
        <w:trPr>
          <w:cantSplit w:val="0"/>
          <w:tblHeader w:val="0"/>
        </w:trPr>
        <w:tc>
          <w:tcPr/>
          <w:p w:rsidR="00000000" w:rsidDel="00000000" w:rsidP="00000000" w:rsidRDefault="00000000" w:rsidRPr="00000000" w14:paraId="00000CD1">
            <w:pPr>
              <w:rPr/>
            </w:pPr>
            <w:r w:rsidDel="00000000" w:rsidR="00000000" w:rsidRPr="00000000">
              <w:rPr>
                <w:rtl w:val="0"/>
              </w:rPr>
              <w:t xml:space="preserve">L3 - Engineering Support</w:t>
            </w:r>
          </w:p>
        </w:tc>
        <w:tc>
          <w:tcPr/>
          <w:p w:rsidR="00000000" w:rsidDel="00000000" w:rsidP="00000000" w:rsidRDefault="00000000" w:rsidRPr="00000000" w14:paraId="00000CD2">
            <w:pPr>
              <w:rPr>
                <w:rFonts w:ascii="Calibri" w:cs="Calibri" w:eastAsia="Calibri" w:hAnsi="Calibri"/>
              </w:rPr>
            </w:pPr>
            <w:r w:rsidDel="00000000" w:rsidR="00000000" w:rsidRPr="00000000">
              <w:rPr>
                <w:rFonts w:ascii="Calibri" w:cs="Calibri" w:eastAsia="Calibri" w:hAnsi="Calibri"/>
                <w:rtl w:val="0"/>
              </w:rPr>
              <w:t xml:space="preserve">System bugs, performance issues, integrations</w:t>
            </w:r>
          </w:p>
        </w:tc>
        <w:tc>
          <w:tcPr/>
          <w:p w:rsidR="00000000" w:rsidDel="00000000" w:rsidP="00000000" w:rsidRDefault="00000000" w:rsidRPr="00000000" w14:paraId="00000CD3">
            <w:pPr>
              <w:rPr>
                <w:rFonts w:ascii="Calibri" w:cs="Calibri" w:eastAsia="Calibri" w:hAnsi="Calibri"/>
              </w:rPr>
            </w:pPr>
            <w:r w:rsidDel="00000000" w:rsidR="00000000" w:rsidRPr="00000000">
              <w:rPr>
                <w:rFonts w:ascii="Calibri" w:cs="Calibri" w:eastAsia="Calibri" w:hAnsi="Calibri"/>
                <w:rtl w:val="0"/>
              </w:rPr>
              <w:t xml:space="preserve">Business hours</w:t>
            </w:r>
          </w:p>
        </w:tc>
        <w:tc>
          <w:tcPr/>
          <w:p w:rsidR="00000000" w:rsidDel="00000000" w:rsidP="00000000" w:rsidRDefault="00000000" w:rsidRPr="00000000" w14:paraId="00000CD4">
            <w:pPr>
              <w:rPr>
                <w:rFonts w:ascii="Calibri" w:cs="Calibri" w:eastAsia="Calibri" w:hAnsi="Calibri"/>
              </w:rPr>
            </w:pPr>
            <w:r w:rsidDel="00000000" w:rsidR="00000000" w:rsidRPr="00000000">
              <w:rPr>
                <w:rFonts w:ascii="Calibri" w:cs="Calibri" w:eastAsia="Calibri" w:hAnsi="Calibri"/>
                <w:rtl w:val="0"/>
              </w:rPr>
              <w:t xml:space="preserve">&lt; 2 hours</w:t>
            </w:r>
          </w:p>
        </w:tc>
      </w:tr>
      <w:tr>
        <w:trPr>
          <w:cantSplit w:val="0"/>
          <w:tblHeader w:val="0"/>
        </w:trPr>
        <w:tc>
          <w:tcPr/>
          <w:p w:rsidR="00000000" w:rsidDel="00000000" w:rsidP="00000000" w:rsidRDefault="00000000" w:rsidRPr="00000000" w14:paraId="00000CD5">
            <w:pPr>
              <w:rPr/>
            </w:pPr>
            <w:r w:rsidDel="00000000" w:rsidR="00000000" w:rsidRPr="00000000">
              <w:rPr>
                <w:rtl w:val="0"/>
              </w:rPr>
              <w:t xml:space="preserve">L4 - Critical Issues</w:t>
            </w:r>
          </w:p>
        </w:tc>
        <w:tc>
          <w:tcPr/>
          <w:p w:rsidR="00000000" w:rsidDel="00000000" w:rsidP="00000000" w:rsidRDefault="00000000" w:rsidRPr="00000000" w14:paraId="00000CD6">
            <w:pPr>
              <w:rPr>
                <w:rFonts w:ascii="Calibri" w:cs="Calibri" w:eastAsia="Calibri" w:hAnsi="Calibri"/>
              </w:rPr>
            </w:pPr>
            <w:r w:rsidDel="00000000" w:rsidR="00000000" w:rsidRPr="00000000">
              <w:rPr>
                <w:rFonts w:ascii="Calibri" w:cs="Calibri" w:eastAsia="Calibri" w:hAnsi="Calibri"/>
                <w:rtl w:val="0"/>
              </w:rPr>
              <w:t xml:space="preserve">System outages, security incidents, data corruption</w:t>
            </w:r>
          </w:p>
        </w:tc>
        <w:tc>
          <w:tcPr/>
          <w:p w:rsidR="00000000" w:rsidDel="00000000" w:rsidP="00000000" w:rsidRDefault="00000000" w:rsidRPr="00000000" w14:paraId="00000CD7">
            <w:pPr>
              <w:rPr>
                <w:rFonts w:ascii="Calibri" w:cs="Calibri" w:eastAsia="Calibri" w:hAnsi="Calibri"/>
              </w:rPr>
            </w:pPr>
            <w:r w:rsidDel="00000000" w:rsidR="00000000" w:rsidRPr="00000000">
              <w:rPr>
                <w:rFonts w:ascii="Calibri" w:cs="Calibri" w:eastAsia="Calibri" w:hAnsi="Calibri"/>
                <w:rtl w:val="0"/>
              </w:rPr>
              <w:t xml:space="preserve">24/7</w:t>
            </w:r>
          </w:p>
        </w:tc>
        <w:tc>
          <w:tcPr/>
          <w:p w:rsidR="00000000" w:rsidDel="00000000" w:rsidP="00000000" w:rsidRDefault="00000000" w:rsidRPr="00000000" w14:paraId="00000CD8">
            <w:pPr>
              <w:rPr>
                <w:rFonts w:ascii="Calibri" w:cs="Calibri" w:eastAsia="Calibri" w:hAnsi="Calibri"/>
              </w:rPr>
            </w:pPr>
            <w:r w:rsidDel="00000000" w:rsidR="00000000" w:rsidRPr="00000000">
              <w:rPr>
                <w:rFonts w:ascii="Calibri" w:cs="Calibri" w:eastAsia="Calibri" w:hAnsi="Calibri"/>
                <w:rtl w:val="0"/>
              </w:rPr>
              <w:t xml:space="preserve">&lt; 15 minutes</w:t>
            </w:r>
          </w:p>
        </w:tc>
      </w:tr>
    </w:tbl>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spacing w:after="120" w:lineRule="auto"/>
        <w:rPr>
          <w:rFonts w:ascii="Calibri" w:cs="Calibri" w:eastAsia="Calibri" w:hAnsi="Calibri"/>
        </w:rPr>
      </w:pPr>
      <w:r w:rsidDel="00000000" w:rsidR="00000000" w:rsidRPr="00000000">
        <w:rPr>
          <w:rFonts w:ascii="Calibri" w:cs="Calibri" w:eastAsia="Calibri" w:hAnsi="Calibri"/>
          <w:rtl w:val="0"/>
        </w:rPr>
        <w:t xml:space="preserve">Support Channels:</w:t>
      </w:r>
    </w:p>
    <w:p w:rsidR="00000000" w:rsidDel="00000000" w:rsidP="00000000" w:rsidRDefault="00000000" w:rsidRPr="00000000" w14:paraId="00000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Mobile App: In-app chat and support tickets</w:t>
      </w:r>
      <w:r w:rsidDel="00000000" w:rsidR="00000000" w:rsidRPr="00000000">
        <w:rPr>
          <w:rtl w:val="0"/>
        </w:rPr>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Web Portal: Self-service help center and live chat</w:t>
      </w:r>
      <w:r w:rsidDel="00000000" w:rsidR="00000000" w:rsidRPr="00000000">
        <w:rPr>
          <w:rtl w:val="0"/>
        </w:rPr>
      </w:r>
    </w:p>
    <w:p w:rsidR="00000000" w:rsidDel="00000000" w:rsidP="00000000" w:rsidRDefault="00000000" w:rsidRPr="00000000" w14:paraId="00000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Phone: Dedicated support hotline (Bengali/English)</w:t>
      </w:r>
      <w:r w:rsidDel="00000000" w:rsidR="00000000" w:rsidRPr="00000000">
        <w:rPr>
          <w:rtl w:val="0"/>
        </w:rPr>
      </w:r>
    </w:p>
    <w:p w:rsidR="00000000" w:rsidDel="00000000" w:rsidP="00000000" w:rsidRDefault="00000000" w:rsidRPr="00000000" w14: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WhatsApp: Business account for basic inquiries</w:t>
      </w:r>
      <w:r w:rsidDel="00000000" w:rsidR="00000000" w:rsidRPr="00000000">
        <w:rPr>
          <w:rtl w:val="0"/>
        </w:rPr>
      </w:r>
    </w:p>
    <w:p w:rsidR="00000000" w:rsidDel="00000000" w:rsidP="00000000" w:rsidRDefault="00000000" w:rsidRPr="00000000" w14: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Email: Support email with ticket tracking</w:t>
      </w:r>
      <w:r w:rsidDel="00000000" w:rsidR="00000000" w:rsidRPr="00000000">
        <w:rPr>
          <w:rtl w:val="0"/>
        </w:rPr>
      </w:r>
    </w:p>
    <w:p w:rsidR="00000000" w:rsidDel="00000000" w:rsidP="00000000" w:rsidRDefault="00000000" w:rsidRPr="00000000" w14:paraId="00000CE0">
      <w:pPr>
        <w:pStyle w:val="Heading3"/>
        <w:rPr>
          <w:sz w:val="26"/>
          <w:szCs w:val="26"/>
        </w:rPr>
      </w:pPr>
      <w:r w:rsidDel="00000000" w:rsidR="00000000" w:rsidRPr="00000000">
        <w:rPr>
          <w:sz w:val="26"/>
          <w:szCs w:val="26"/>
          <w:rtl w:val="0"/>
        </w:rPr>
        <w:t xml:space="preserve">10.2 Maintenance Windows</w:t>
      </w:r>
    </w:p>
    <w:p w:rsidR="00000000" w:rsidDel="00000000" w:rsidP="00000000" w:rsidRDefault="00000000" w:rsidRPr="00000000" w14:paraId="00000CE1">
      <w:pPr>
        <w:spacing w:after="120" w:lineRule="auto"/>
        <w:rPr>
          <w:rFonts w:ascii="Calibri" w:cs="Calibri" w:eastAsia="Calibri" w:hAnsi="Calibri"/>
        </w:rPr>
      </w:pPr>
      <w:r w:rsidDel="00000000" w:rsidR="00000000" w:rsidRPr="00000000">
        <w:rPr>
          <w:rFonts w:ascii="Calibri" w:cs="Calibri" w:eastAsia="Calibri" w:hAnsi="Calibri"/>
          <w:rtl w:val="0"/>
        </w:rPr>
        <w:t xml:space="preserve">Scheduled Maintenance:</w:t>
      </w:r>
    </w:p>
    <w:p w:rsidR="00000000" w:rsidDel="00000000" w:rsidP="00000000" w:rsidRDefault="00000000" w:rsidRPr="00000000" w14: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Daily: Database optimization and log rotation (2:00 AM - 3:00 AM BST)</w:t>
      </w:r>
      <w:r w:rsidDel="00000000" w:rsidR="00000000" w:rsidRPr="00000000">
        <w:rPr>
          <w:rtl w:val="0"/>
        </w:rPr>
      </w:r>
    </w:p>
    <w:p w:rsidR="00000000" w:rsidDel="00000000" w:rsidP="00000000" w:rsidRDefault="00000000" w:rsidRPr="00000000" w14: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Weekly: Security updates and patches (Sunday 1:00 AM - 3:00 AM BST)</w:t>
      </w:r>
      <w:r w:rsidDel="00000000" w:rsidR="00000000" w:rsidRPr="00000000">
        <w:rPr>
          <w:rtl w:val="0"/>
        </w:rPr>
      </w:r>
    </w:p>
    <w:p w:rsidR="00000000" w:rsidDel="00000000" w:rsidP="00000000" w:rsidRDefault="00000000" w:rsidRPr="00000000" w14: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Monthly: Major updates and feature releases (First Saturday 10:00 PM - 2:00 AM BST)</w:t>
      </w:r>
      <w:r w:rsidDel="00000000" w:rsidR="00000000" w:rsidRPr="00000000">
        <w:rPr>
          <w:rtl w:val="0"/>
        </w:rPr>
      </w:r>
    </w:p>
    <w:p w:rsidR="00000000" w:rsidDel="00000000" w:rsidP="00000000" w:rsidRDefault="00000000" w:rsidRPr="00000000" w14:paraId="00000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Quarterly: Infrastructure upgrades and capacity planning</w:t>
      </w:r>
      <w:r w:rsidDel="00000000" w:rsidR="00000000" w:rsidRPr="00000000">
        <w:rPr>
          <w:rtl w:val="0"/>
        </w:rPr>
      </w:r>
    </w:p>
    <w:p w:rsidR="00000000" w:rsidDel="00000000" w:rsidP="00000000" w:rsidRDefault="00000000" w:rsidRPr="00000000" w14:paraId="00000CE6">
      <w:pPr>
        <w:spacing w:after="120" w:lineRule="auto"/>
        <w:rPr>
          <w:rFonts w:ascii="Calibri" w:cs="Calibri" w:eastAsia="Calibri" w:hAnsi="Calibri"/>
        </w:rPr>
      </w:pPr>
      <w:r w:rsidDel="00000000" w:rsidR="00000000" w:rsidRPr="00000000">
        <w:rPr>
          <w:rFonts w:ascii="Calibri" w:cs="Calibri" w:eastAsia="Calibri" w:hAnsi="Calibri"/>
          <w:rtl w:val="0"/>
        </w:rPr>
        <w:t xml:space="preserve">Emergency Maintenance:</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Critical security patches: Within 4 hours of availability</w:t>
      </w:r>
      <w:r w:rsidDel="00000000" w:rsidR="00000000" w:rsidRPr="00000000">
        <w:rPr>
          <w:rtl w:val="0"/>
        </w:rPr>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System outages: Immediate response and resolution</w:t>
      </w:r>
      <w:r w:rsidDel="00000000" w:rsidR="00000000" w:rsidRPr="00000000">
        <w:rPr>
          <w:rtl w:val="0"/>
        </w:rPr>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 corruption issues: Emergency procedures activated</w:t>
      </w:r>
      <w:r w:rsidDel="00000000" w:rsidR="00000000" w:rsidRPr="00000000">
        <w:rPr>
          <w:rtl w:val="0"/>
        </w:rPr>
      </w:r>
    </w:p>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CED">
      <w:pPr>
        <w:pStyle w:val="Heading3"/>
        <w:rPr>
          <w:sz w:val="26"/>
          <w:szCs w:val="26"/>
        </w:rPr>
      </w:pPr>
      <w:r w:rsidDel="00000000" w:rsidR="00000000" w:rsidRPr="00000000">
        <w:rPr>
          <w:sz w:val="26"/>
          <w:szCs w:val="26"/>
          <w:rtl w:val="0"/>
        </w:rPr>
        <w:t xml:space="preserve">10.3 Change Management</w:t>
      </w:r>
    </w:p>
    <w:p w:rsidR="00000000" w:rsidDel="00000000" w:rsidP="00000000" w:rsidRDefault="00000000" w:rsidRPr="00000000" w14:paraId="00000CEE">
      <w:pPr>
        <w:spacing w:after="120" w:lineRule="auto"/>
        <w:rPr/>
      </w:pPr>
      <w:r w:rsidDel="00000000" w:rsidR="00000000" w:rsidRPr="00000000">
        <w:rPr>
          <w:rtl w:val="0"/>
        </w:rPr>
        <w:t xml:space="preserve">Deployment Process:</w:t>
      </w:r>
    </w:p>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Development → Testing → Staging → Production</w:t>
        <w:br w:type="textWrapping"/>
        <w:br w:type="textWrapping"/>
        <w:t xml:space="preserve">Development:</w:t>
        <w:br w:type="textWrapping"/>
        <w:t xml:space="preserve">├── Feature branches</w:t>
        <w:br w:type="textWrapping"/>
        <w:t xml:space="preserve">├── Unit testing</w:t>
        <w:br w:type="textWrapping"/>
        <w:t xml:space="preserve">├── Code review</w:t>
        <w:br w:type="textWrapping"/>
        <w:t xml:space="preserve">└── Integration testing</w:t>
        <w:br w:type="textWrapping"/>
        <w:br w:type="textWrapping"/>
        <w:t xml:space="preserve">Staging:</w:t>
        <w:br w:type="textWrapping"/>
        <w:t xml:space="preserve">├── User acceptance testing</w:t>
        <w:br w:type="textWrapping"/>
        <w:t xml:space="preserve">├── Performance testing</w:t>
        <w:br w:type="textWrapping"/>
        <w:t xml:space="preserve">├── Security testing</w:t>
        <w:br w:type="textWrapping"/>
        <w:t xml:space="preserve">└── Rollback verification</w:t>
        <w:br w:type="textWrapping"/>
        <w:br w:type="textWrapping"/>
        <w:t xml:space="preserve">Production:</w:t>
        <w:br w:type="textWrapping"/>
        <w:t xml:space="preserve">├── Blue-green deployment</w:t>
        <w:br w:type="textWrapping"/>
        <w:t xml:space="preserve">├── Canary releases</w:t>
        <w:br w:type="textWrapping"/>
        <w:t xml:space="preserve">├── Health checks</w:t>
        <w:br w:type="textWrapping"/>
        <w:t xml:space="preserve">└── Rollback procedures</w:t>
      </w:r>
    </w:p>
    <w:p w:rsidR="00000000" w:rsidDel="00000000" w:rsidP="00000000" w:rsidRDefault="00000000" w:rsidRPr="00000000" w14:paraId="00000CF0">
      <w:pPr>
        <w:spacing w:after="120" w:lineRule="auto"/>
        <w:rPr>
          <w:rFonts w:ascii="Calibri" w:cs="Calibri" w:eastAsia="Calibri" w:hAnsi="Calibri"/>
        </w:rPr>
      </w:pPr>
      <w:r w:rsidDel="00000000" w:rsidR="00000000" w:rsidRPr="00000000">
        <w:rPr>
          <w:rFonts w:ascii="Calibri" w:cs="Calibri" w:eastAsia="Calibri" w:hAnsi="Calibri"/>
          <w:rtl w:val="0"/>
        </w:rPr>
        <w:t xml:space="preserve">Release Management:</w:t>
      </w:r>
    </w:p>
    <w:p w:rsidR="00000000" w:rsidDel="00000000" w:rsidP="00000000" w:rsidRDefault="00000000" w:rsidRPr="00000000" w14: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Hotfixes: Critical bug fixes deployed within 2 hours</w:t>
      </w:r>
      <w:r w:rsidDel="00000000" w:rsidR="00000000" w:rsidRPr="00000000">
        <w:rPr>
          <w:rtl w:val="0"/>
        </w:rPr>
      </w:r>
    </w:p>
    <w:p w:rsidR="00000000" w:rsidDel="00000000" w:rsidP="00000000" w:rsidRDefault="00000000" w:rsidRPr="00000000" w14: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Minor Releases: Weekly feature releases with 48-hour notice</w:t>
      </w:r>
      <w:r w:rsidDel="00000000" w:rsidR="00000000" w:rsidRPr="00000000">
        <w:rPr>
          <w:rtl w:val="0"/>
        </w:rPr>
      </w:r>
    </w:p>
    <w:p w:rsidR="00000000" w:rsidDel="00000000" w:rsidP="00000000" w:rsidRDefault="00000000" w:rsidRPr="00000000" w14:paraId="00000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Major Releases: Monthly major updates with 1-week notice</w:t>
      </w:r>
      <w:r w:rsidDel="00000000" w:rsidR="00000000" w:rsidRPr="00000000">
        <w:rPr>
          <w:rtl w:val="0"/>
        </w:rPr>
      </w:r>
    </w:p>
    <w:p w:rsidR="00000000" w:rsidDel="00000000" w:rsidP="00000000" w:rsidRDefault="00000000" w:rsidRPr="00000000" w14: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Emergency Releases: Security patches with minimal notice</w:t>
      </w:r>
      <w:r w:rsidDel="00000000" w:rsidR="00000000" w:rsidRPr="00000000">
        <w:rPr>
          <w:rtl w:val="0"/>
        </w:rPr>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br w:type="page"/>
      </w:r>
      <w:r w:rsidDel="00000000" w:rsidR="00000000" w:rsidRPr="00000000">
        <w:rPr>
          <w:rtl w:val="0"/>
        </w:rPr>
      </w:r>
    </w:p>
    <w:p w:rsidR="00000000" w:rsidDel="00000000" w:rsidP="00000000" w:rsidRDefault="00000000" w:rsidRPr="00000000" w14:paraId="00000CF7">
      <w:pPr>
        <w:pStyle w:val="Heading1"/>
        <w:rPr/>
      </w:pPr>
      <w:r w:rsidDel="00000000" w:rsidR="00000000" w:rsidRPr="00000000">
        <w:rPr>
          <w:rtl w:val="0"/>
        </w:rPr>
        <w:t xml:space="preserve">11. Acceptance Criteria &amp; Test Requirements</w:t>
      </w:r>
    </w:p>
    <w:p w:rsidR="00000000" w:rsidDel="00000000" w:rsidP="00000000" w:rsidRDefault="00000000" w:rsidRPr="00000000" w14:paraId="00000CF8">
      <w:pPr>
        <w:pStyle w:val="Heading3"/>
        <w:rPr>
          <w:sz w:val="26"/>
          <w:szCs w:val="26"/>
        </w:rPr>
      </w:pPr>
      <w:r w:rsidDel="00000000" w:rsidR="00000000" w:rsidRPr="00000000">
        <w:rPr>
          <w:sz w:val="26"/>
          <w:szCs w:val="26"/>
          <w:rtl w:val="0"/>
        </w:rPr>
        <w:t xml:space="preserve">11.1 Testing Strategy</w:t>
      </w:r>
    </w:p>
    <w:p w:rsidR="00000000" w:rsidDel="00000000" w:rsidP="00000000" w:rsidRDefault="00000000" w:rsidRPr="00000000" w14:paraId="00000CF9">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Testing Pyramid:</w:t>
      </w:r>
    </w:p>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br w:type="textWrapping"/>
        <w:t xml:space="preserve">                   /  \</w:t>
        <w:br w:type="textWrapping"/>
        <w:t xml:space="preserve">                  /    \</w:t>
        <w:br w:type="textWrapping"/>
        <w:t xml:space="preserve">                 /  E2E \</w:t>
        <w:br w:type="textWrapping"/>
        <w:t xml:space="preserve">                /________\</w:t>
        <w:br w:type="textWrapping"/>
        <w:t xml:space="preserve">               /          \</w:t>
        <w:br w:type="textWrapping"/>
        <w:t xml:space="preserve">              /            \</w:t>
        <w:br w:type="textWrapping"/>
        <w:t xml:space="preserve">             /  Integration \</w:t>
        <w:br w:type="textWrapping"/>
        <w:t xml:space="preserve">            /________________\</w:t>
        <w:br w:type="textWrapping"/>
        <w:t xml:space="preserve">           /                  \</w:t>
        <w:br w:type="textWrapping"/>
        <w:t xml:space="preserve">          /                    \</w:t>
        <w:br w:type="textWrapping"/>
        <w:t xml:space="preserve">         /    Unit Tests        \</w:t>
        <w:br w:type="textWrapping"/>
        <w:t xml:space="preserve">        /______________________  \</w:t>
      </w:r>
    </w:p>
    <w:p w:rsidR="00000000" w:rsidDel="00000000" w:rsidP="00000000" w:rsidRDefault="00000000" w:rsidRPr="00000000" w14:paraId="00000CFB">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 Coverage Requirements:</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Unit Tests: 80% code coverage minimum</w:t>
      </w:r>
      <w:r w:rsidDel="00000000" w:rsidR="00000000" w:rsidRPr="00000000">
        <w:rPr>
          <w:rtl w:val="0"/>
        </w:rPr>
      </w:r>
    </w:p>
    <w:p w:rsidR="00000000" w:rsidDel="00000000" w:rsidP="00000000" w:rsidRDefault="00000000" w:rsidRPr="00000000" w14: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Integration Tests: All API endpoints and service interactions</w:t>
      </w:r>
      <w:r w:rsidDel="00000000" w:rsidR="00000000" w:rsidRPr="00000000">
        <w:rPr>
          <w:rtl w:val="0"/>
        </w:rPr>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End-to-End Tests: Complete user journeys and business workflows</w:t>
      </w:r>
      <w:r w:rsidDel="00000000" w:rsidR="00000000" w:rsidRPr="00000000">
        <w:rPr>
          <w:rtl w:val="0"/>
        </w:rPr>
      </w:r>
    </w:p>
    <w:p w:rsidR="00000000" w:rsidDel="00000000" w:rsidP="00000000" w:rsidRDefault="00000000" w:rsidRPr="00000000" w14: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Performance Tests: Load, stress, and scalability testing</w:t>
      </w:r>
      <w:r w:rsidDel="00000000" w:rsidR="00000000" w:rsidRPr="00000000">
        <w:rPr>
          <w:rtl w:val="0"/>
        </w:rPr>
      </w:r>
    </w:p>
    <w:p w:rsidR="00000000" w:rsidDel="00000000" w:rsidP="00000000" w:rsidRDefault="00000000" w:rsidRPr="00000000" w14: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Security Tests: Vulnerability scans and penetration testing</w:t>
      </w:r>
      <w:r w:rsidDel="00000000" w:rsidR="00000000" w:rsidRPr="00000000">
        <w:rPr>
          <w:rtl w:val="0"/>
        </w:rPr>
      </w:r>
    </w:p>
    <w:p w:rsidR="00000000" w:rsidDel="00000000" w:rsidP="00000000" w:rsidRDefault="00000000" w:rsidRPr="00000000" w14:paraId="00000D01">
      <w:pPr>
        <w:pStyle w:val="Heading3"/>
        <w:rPr>
          <w:sz w:val="26"/>
          <w:szCs w:val="26"/>
        </w:rPr>
      </w:pPr>
      <w:r w:rsidDel="00000000" w:rsidR="00000000" w:rsidRPr="00000000">
        <w:rPr>
          <w:sz w:val="26"/>
          <w:szCs w:val="26"/>
          <w:rtl w:val="0"/>
        </w:rPr>
        <w:t xml:space="preserve">11.2 Test Types &amp; Responsibilities</w:t>
      </w:r>
    </w:p>
    <w:tbl>
      <w:tblPr>
        <w:tblStyle w:val="Table59"/>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D02">
            <w:pPr>
              <w:jc w:val="center"/>
              <w:rPr>
                <w:sz w:val="24"/>
                <w:szCs w:val="24"/>
              </w:rPr>
            </w:pPr>
            <w:r w:rsidDel="00000000" w:rsidR="00000000" w:rsidRPr="00000000">
              <w:rPr>
                <w:sz w:val="24"/>
                <w:szCs w:val="24"/>
                <w:rtl w:val="0"/>
              </w:rPr>
              <w:t xml:space="preserve">Test Type</w:t>
            </w:r>
          </w:p>
        </w:tc>
        <w:tc>
          <w:tcPr/>
          <w:p w:rsidR="00000000" w:rsidDel="00000000" w:rsidP="00000000" w:rsidRDefault="00000000" w:rsidRPr="00000000" w14:paraId="00000D03">
            <w:pPr>
              <w:jc w:val="center"/>
              <w:rPr>
                <w:sz w:val="24"/>
                <w:szCs w:val="24"/>
              </w:rPr>
            </w:pPr>
            <w:r w:rsidDel="00000000" w:rsidR="00000000" w:rsidRPr="00000000">
              <w:rPr>
                <w:sz w:val="24"/>
                <w:szCs w:val="24"/>
                <w:rtl w:val="0"/>
              </w:rPr>
              <w:t xml:space="preserve">Coverage Target</w:t>
            </w:r>
          </w:p>
        </w:tc>
        <w:tc>
          <w:tcPr/>
          <w:p w:rsidR="00000000" w:rsidDel="00000000" w:rsidP="00000000" w:rsidRDefault="00000000" w:rsidRPr="00000000" w14:paraId="00000D04">
            <w:pPr>
              <w:jc w:val="center"/>
              <w:rPr>
                <w:sz w:val="24"/>
                <w:szCs w:val="24"/>
              </w:rPr>
            </w:pPr>
            <w:r w:rsidDel="00000000" w:rsidR="00000000" w:rsidRPr="00000000">
              <w:rPr>
                <w:sz w:val="24"/>
                <w:szCs w:val="24"/>
                <w:rtl w:val="0"/>
              </w:rPr>
              <w:t xml:space="preserve">Responsibility</w:t>
            </w:r>
          </w:p>
        </w:tc>
      </w:tr>
      <w:tr>
        <w:trPr>
          <w:cantSplit w:val="0"/>
          <w:tblHeader w:val="0"/>
        </w:trPr>
        <w:tc>
          <w:tcPr/>
          <w:p w:rsidR="00000000" w:rsidDel="00000000" w:rsidP="00000000" w:rsidRDefault="00000000" w:rsidRPr="00000000" w14:paraId="00000D05">
            <w:pPr>
              <w:rPr/>
            </w:pPr>
            <w:r w:rsidDel="00000000" w:rsidR="00000000" w:rsidRPr="00000000">
              <w:rPr>
                <w:rtl w:val="0"/>
              </w:rPr>
              <w:t xml:space="preserve">Unit Testing</w:t>
            </w:r>
          </w:p>
        </w:tc>
        <w:tc>
          <w:tcPr/>
          <w:p w:rsidR="00000000" w:rsidDel="00000000" w:rsidP="00000000" w:rsidRDefault="00000000" w:rsidRPr="00000000" w14:paraId="00000D06">
            <w:pPr>
              <w:rPr>
                <w:rFonts w:ascii="Calibri" w:cs="Calibri" w:eastAsia="Calibri" w:hAnsi="Calibri"/>
              </w:rPr>
            </w:pPr>
            <w:r w:rsidDel="00000000" w:rsidR="00000000" w:rsidRPr="00000000">
              <w:rPr>
                <w:rFonts w:ascii="Calibri" w:cs="Calibri" w:eastAsia="Calibri" w:hAnsi="Calibri"/>
                <w:rtl w:val="0"/>
              </w:rPr>
              <w:t xml:space="preserve">80% code coverage</w:t>
            </w:r>
          </w:p>
        </w:tc>
        <w:tc>
          <w:tcPr/>
          <w:p w:rsidR="00000000" w:rsidDel="00000000" w:rsidP="00000000" w:rsidRDefault="00000000" w:rsidRPr="00000000" w14:paraId="00000D07">
            <w:pPr>
              <w:rPr>
                <w:rFonts w:ascii="Calibri" w:cs="Calibri" w:eastAsia="Calibri" w:hAnsi="Calibri"/>
              </w:rPr>
            </w:pPr>
            <w:r w:rsidDel="00000000" w:rsidR="00000000" w:rsidRPr="00000000">
              <w:rPr>
                <w:rFonts w:ascii="Calibri" w:cs="Calibri" w:eastAsia="Calibri" w:hAnsi="Calibri"/>
                <w:rtl w:val="0"/>
              </w:rPr>
              <w:t xml:space="preserve">Development teams</w:t>
            </w:r>
          </w:p>
        </w:tc>
      </w:tr>
      <w:tr>
        <w:trPr>
          <w:cantSplit w:val="0"/>
          <w:tblHeader w:val="0"/>
        </w:trPr>
        <w:tc>
          <w:tcPr/>
          <w:p w:rsidR="00000000" w:rsidDel="00000000" w:rsidP="00000000" w:rsidRDefault="00000000" w:rsidRPr="00000000" w14:paraId="00000D08">
            <w:pPr>
              <w:rPr/>
            </w:pPr>
            <w:r w:rsidDel="00000000" w:rsidR="00000000" w:rsidRPr="00000000">
              <w:rPr>
                <w:rtl w:val="0"/>
              </w:rPr>
              <w:t xml:space="preserve">Integration Testing</w:t>
            </w:r>
          </w:p>
        </w:tc>
        <w:tc>
          <w:tcPr/>
          <w:p w:rsidR="00000000" w:rsidDel="00000000" w:rsidP="00000000" w:rsidRDefault="00000000" w:rsidRPr="00000000" w14:paraId="00000D09">
            <w:pPr>
              <w:rPr>
                <w:rFonts w:ascii="Calibri" w:cs="Calibri" w:eastAsia="Calibri" w:hAnsi="Calibri"/>
              </w:rPr>
            </w:pPr>
            <w:r w:rsidDel="00000000" w:rsidR="00000000" w:rsidRPr="00000000">
              <w:rPr>
                <w:rFonts w:ascii="Calibri" w:cs="Calibri" w:eastAsia="Calibri" w:hAnsi="Calibri"/>
                <w:rtl w:val="0"/>
              </w:rPr>
              <w:t xml:space="preserve">All service interfaces</w:t>
            </w:r>
          </w:p>
        </w:tc>
        <w:tc>
          <w:tcPr/>
          <w:p w:rsidR="00000000" w:rsidDel="00000000" w:rsidP="00000000" w:rsidRDefault="00000000" w:rsidRPr="00000000" w14:paraId="00000D0A">
            <w:pPr>
              <w:rPr>
                <w:rFonts w:ascii="Calibri" w:cs="Calibri" w:eastAsia="Calibri" w:hAnsi="Calibri"/>
              </w:rPr>
            </w:pPr>
            <w:r w:rsidDel="00000000" w:rsidR="00000000" w:rsidRPr="00000000">
              <w:rPr>
                <w:rFonts w:ascii="Calibri" w:cs="Calibri" w:eastAsia="Calibri" w:hAnsi="Calibri"/>
                <w:rtl w:val="0"/>
              </w:rPr>
              <w:t xml:space="preserve">QA team</w:t>
            </w:r>
          </w:p>
        </w:tc>
      </w:tr>
      <w:tr>
        <w:trPr>
          <w:cantSplit w:val="0"/>
          <w:tblHeader w:val="0"/>
        </w:trPr>
        <w:tc>
          <w:tcPr/>
          <w:p w:rsidR="00000000" w:rsidDel="00000000" w:rsidP="00000000" w:rsidRDefault="00000000" w:rsidRPr="00000000" w14:paraId="00000D0B">
            <w:pPr>
              <w:rPr/>
            </w:pPr>
            <w:r w:rsidDel="00000000" w:rsidR="00000000" w:rsidRPr="00000000">
              <w:rPr>
                <w:rtl w:val="0"/>
              </w:rPr>
              <w:t xml:space="preserve">API Testing</w:t>
            </w:r>
          </w:p>
        </w:tc>
        <w:tc>
          <w:tcPr/>
          <w:p w:rsidR="00000000" w:rsidDel="00000000" w:rsidP="00000000" w:rsidRDefault="00000000" w:rsidRPr="00000000" w14:paraId="00000D0C">
            <w:pPr>
              <w:rPr>
                <w:rFonts w:ascii="Calibri" w:cs="Calibri" w:eastAsia="Calibri" w:hAnsi="Calibri"/>
              </w:rPr>
            </w:pPr>
            <w:r w:rsidDel="00000000" w:rsidR="00000000" w:rsidRPr="00000000">
              <w:rPr>
                <w:rFonts w:ascii="Calibri" w:cs="Calibri" w:eastAsia="Calibri" w:hAnsi="Calibri"/>
                <w:rtl w:val="0"/>
              </w:rPr>
              <w:t xml:space="preserve">100% endpoint coverage</w:t>
            </w:r>
          </w:p>
        </w:tc>
        <w:tc>
          <w:tcPr/>
          <w:p w:rsidR="00000000" w:rsidDel="00000000" w:rsidP="00000000" w:rsidRDefault="00000000" w:rsidRPr="00000000" w14:paraId="00000D0D">
            <w:pPr>
              <w:rPr>
                <w:rFonts w:ascii="Calibri" w:cs="Calibri" w:eastAsia="Calibri" w:hAnsi="Calibri"/>
              </w:rPr>
            </w:pPr>
            <w:r w:rsidDel="00000000" w:rsidR="00000000" w:rsidRPr="00000000">
              <w:rPr>
                <w:rFonts w:ascii="Calibri" w:cs="Calibri" w:eastAsia="Calibri" w:hAnsi="Calibri"/>
                <w:rtl w:val="0"/>
              </w:rPr>
              <w:t xml:space="preserve">Automation team</w:t>
            </w:r>
          </w:p>
        </w:tc>
      </w:tr>
      <w:tr>
        <w:trPr>
          <w:cantSplit w:val="0"/>
          <w:tblHeader w:val="0"/>
        </w:trPr>
        <w:tc>
          <w:tcPr/>
          <w:p w:rsidR="00000000" w:rsidDel="00000000" w:rsidP="00000000" w:rsidRDefault="00000000" w:rsidRPr="00000000" w14:paraId="00000D0E">
            <w:pPr>
              <w:rPr/>
            </w:pPr>
            <w:r w:rsidDel="00000000" w:rsidR="00000000" w:rsidRPr="00000000">
              <w:rPr>
                <w:rtl w:val="0"/>
              </w:rPr>
              <w:t xml:space="preserve">UI Testing</w:t>
            </w:r>
          </w:p>
        </w:tc>
        <w:tc>
          <w:tcPr/>
          <w:p w:rsidR="00000000" w:rsidDel="00000000" w:rsidP="00000000" w:rsidRDefault="00000000" w:rsidRPr="00000000" w14:paraId="00000D0F">
            <w:pPr>
              <w:rPr>
                <w:rFonts w:ascii="Calibri" w:cs="Calibri" w:eastAsia="Calibri" w:hAnsi="Calibri"/>
              </w:rPr>
            </w:pPr>
            <w:r w:rsidDel="00000000" w:rsidR="00000000" w:rsidRPr="00000000">
              <w:rPr>
                <w:rFonts w:ascii="Calibri" w:cs="Calibri" w:eastAsia="Calibri" w:hAnsi="Calibri"/>
                <w:rtl w:val="0"/>
              </w:rPr>
              <w:t xml:space="preserve">Critical user paths</w:t>
            </w:r>
          </w:p>
        </w:tc>
        <w:tc>
          <w:tcPr/>
          <w:p w:rsidR="00000000" w:rsidDel="00000000" w:rsidP="00000000" w:rsidRDefault="00000000" w:rsidRPr="00000000" w14:paraId="00000D10">
            <w:pPr>
              <w:rPr>
                <w:rFonts w:ascii="Calibri" w:cs="Calibri" w:eastAsia="Calibri" w:hAnsi="Calibri"/>
              </w:rPr>
            </w:pPr>
            <w:r w:rsidDel="00000000" w:rsidR="00000000" w:rsidRPr="00000000">
              <w:rPr>
                <w:rFonts w:ascii="Calibri" w:cs="Calibri" w:eastAsia="Calibri" w:hAnsi="Calibri"/>
                <w:rtl w:val="0"/>
              </w:rPr>
              <w:t xml:space="preserve">QA team</w:t>
            </w:r>
          </w:p>
        </w:tc>
      </w:tr>
      <w:tr>
        <w:trPr>
          <w:cantSplit w:val="0"/>
          <w:tblHeader w:val="0"/>
        </w:trPr>
        <w:tc>
          <w:tcPr/>
          <w:p w:rsidR="00000000" w:rsidDel="00000000" w:rsidP="00000000" w:rsidRDefault="00000000" w:rsidRPr="00000000" w14:paraId="00000D11">
            <w:pPr>
              <w:rPr/>
            </w:pPr>
            <w:r w:rsidDel="00000000" w:rsidR="00000000" w:rsidRPr="00000000">
              <w:rPr>
                <w:rtl w:val="0"/>
              </w:rPr>
              <w:t xml:space="preserve">Performance Testing</w:t>
            </w:r>
          </w:p>
        </w:tc>
        <w:tc>
          <w:tcPr/>
          <w:p w:rsidR="00000000" w:rsidDel="00000000" w:rsidP="00000000" w:rsidRDefault="00000000" w:rsidRPr="00000000" w14:paraId="00000D12">
            <w:pPr>
              <w:rPr>
                <w:rFonts w:ascii="Calibri" w:cs="Calibri" w:eastAsia="Calibri" w:hAnsi="Calibri"/>
              </w:rPr>
            </w:pPr>
            <w:r w:rsidDel="00000000" w:rsidR="00000000" w:rsidRPr="00000000">
              <w:rPr>
                <w:rFonts w:ascii="Calibri" w:cs="Calibri" w:eastAsia="Calibri" w:hAnsi="Calibri"/>
                <w:rtl w:val="0"/>
              </w:rPr>
              <w:t xml:space="preserve">Load and stress scenarios</w:t>
            </w:r>
          </w:p>
        </w:tc>
        <w:tc>
          <w:tcPr/>
          <w:p w:rsidR="00000000" w:rsidDel="00000000" w:rsidP="00000000" w:rsidRDefault="00000000" w:rsidRPr="00000000" w14:paraId="00000D13">
            <w:pPr>
              <w:rPr>
                <w:rFonts w:ascii="Calibri" w:cs="Calibri" w:eastAsia="Calibri" w:hAnsi="Calibri"/>
              </w:rPr>
            </w:pPr>
            <w:r w:rsidDel="00000000" w:rsidR="00000000" w:rsidRPr="00000000">
              <w:rPr>
                <w:rFonts w:ascii="Calibri" w:cs="Calibri" w:eastAsia="Calibri" w:hAnsi="Calibri"/>
                <w:rtl w:val="0"/>
              </w:rPr>
              <w:t xml:space="preserve">DevOps team</w:t>
            </w:r>
          </w:p>
        </w:tc>
      </w:tr>
      <w:tr>
        <w:trPr>
          <w:cantSplit w:val="0"/>
          <w:tblHeader w:val="0"/>
        </w:trPr>
        <w:tc>
          <w:tcPr/>
          <w:p w:rsidR="00000000" w:rsidDel="00000000" w:rsidP="00000000" w:rsidRDefault="00000000" w:rsidRPr="00000000" w14:paraId="00000D14">
            <w:pPr>
              <w:rPr/>
            </w:pPr>
            <w:r w:rsidDel="00000000" w:rsidR="00000000" w:rsidRPr="00000000">
              <w:rPr>
                <w:rtl w:val="0"/>
              </w:rPr>
              <w:t xml:space="preserve">Security Testing</w:t>
            </w:r>
          </w:p>
        </w:tc>
        <w:tc>
          <w:tcPr/>
          <w:p w:rsidR="00000000" w:rsidDel="00000000" w:rsidP="00000000" w:rsidRDefault="00000000" w:rsidRPr="00000000" w14:paraId="00000D15">
            <w:pPr>
              <w:rPr>
                <w:rFonts w:ascii="Calibri" w:cs="Calibri" w:eastAsia="Calibri" w:hAnsi="Calibri"/>
              </w:rPr>
            </w:pPr>
            <w:r w:rsidDel="00000000" w:rsidR="00000000" w:rsidRPr="00000000">
              <w:rPr>
                <w:rFonts w:ascii="Calibri" w:cs="Calibri" w:eastAsia="Calibri" w:hAnsi="Calibri"/>
                <w:rtl w:val="0"/>
              </w:rPr>
              <w:t xml:space="preserve">OWASP compliance</w:t>
            </w:r>
          </w:p>
        </w:tc>
        <w:tc>
          <w:tcPr/>
          <w:p w:rsidR="00000000" w:rsidDel="00000000" w:rsidP="00000000" w:rsidRDefault="00000000" w:rsidRPr="00000000" w14:paraId="00000D16">
            <w:pPr>
              <w:rPr>
                <w:rFonts w:ascii="Calibri" w:cs="Calibri" w:eastAsia="Calibri" w:hAnsi="Calibri"/>
              </w:rPr>
            </w:pPr>
            <w:r w:rsidDel="00000000" w:rsidR="00000000" w:rsidRPr="00000000">
              <w:rPr>
                <w:rFonts w:ascii="Calibri" w:cs="Calibri" w:eastAsia="Calibri" w:hAnsi="Calibri"/>
                <w:rtl w:val="0"/>
              </w:rPr>
              <w:t xml:space="preserve">Security team</w:t>
            </w:r>
          </w:p>
        </w:tc>
      </w:tr>
      <w:tr>
        <w:trPr>
          <w:cantSplit w:val="0"/>
          <w:tblHeader w:val="0"/>
        </w:trPr>
        <w:tc>
          <w:tcPr/>
          <w:p w:rsidR="00000000" w:rsidDel="00000000" w:rsidP="00000000" w:rsidRDefault="00000000" w:rsidRPr="00000000" w14:paraId="00000D17">
            <w:pPr>
              <w:rPr/>
            </w:pPr>
            <w:r w:rsidDel="00000000" w:rsidR="00000000" w:rsidRPr="00000000">
              <w:rPr>
                <w:rtl w:val="0"/>
              </w:rPr>
              <w:t xml:space="preserve">Accessibility Testing</w:t>
            </w:r>
          </w:p>
        </w:tc>
        <w:tc>
          <w:tcPr/>
          <w:p w:rsidR="00000000" w:rsidDel="00000000" w:rsidP="00000000" w:rsidRDefault="00000000" w:rsidRPr="00000000" w14:paraId="00000D18">
            <w:pPr>
              <w:rPr>
                <w:rFonts w:ascii="Calibri" w:cs="Calibri" w:eastAsia="Calibri" w:hAnsi="Calibri"/>
              </w:rPr>
            </w:pPr>
            <w:r w:rsidDel="00000000" w:rsidR="00000000" w:rsidRPr="00000000">
              <w:rPr>
                <w:rFonts w:ascii="Calibri" w:cs="Calibri" w:eastAsia="Calibri" w:hAnsi="Calibri"/>
                <w:rtl w:val="0"/>
              </w:rPr>
              <w:t xml:space="preserve">WCAG 2.1 AA compliance</w:t>
            </w:r>
          </w:p>
        </w:tc>
        <w:tc>
          <w:tcPr/>
          <w:p w:rsidR="00000000" w:rsidDel="00000000" w:rsidP="00000000" w:rsidRDefault="00000000" w:rsidRPr="00000000" w14:paraId="00000D19">
            <w:pPr>
              <w:rPr>
                <w:rFonts w:ascii="Calibri" w:cs="Calibri" w:eastAsia="Calibri" w:hAnsi="Calibri"/>
              </w:rPr>
            </w:pPr>
            <w:r w:rsidDel="00000000" w:rsidR="00000000" w:rsidRPr="00000000">
              <w:rPr>
                <w:rFonts w:ascii="Calibri" w:cs="Calibri" w:eastAsia="Calibri" w:hAnsi="Calibri"/>
                <w:rtl w:val="0"/>
              </w:rPr>
              <w:t xml:space="preserve">UX team</w:t>
            </w:r>
          </w:p>
        </w:tc>
      </w:tr>
      <w:tr>
        <w:trPr>
          <w:cantSplit w:val="0"/>
          <w:tblHeader w:val="0"/>
        </w:trPr>
        <w:tc>
          <w:tcPr/>
          <w:p w:rsidR="00000000" w:rsidDel="00000000" w:rsidP="00000000" w:rsidRDefault="00000000" w:rsidRPr="00000000" w14:paraId="00000D1A">
            <w:pPr>
              <w:rPr/>
            </w:pPr>
            <w:r w:rsidDel="00000000" w:rsidR="00000000" w:rsidRPr="00000000">
              <w:rPr>
                <w:rtl w:val="0"/>
              </w:rPr>
              <w:t xml:space="preserve">Compliance Testing</w:t>
            </w:r>
          </w:p>
        </w:tc>
        <w:tc>
          <w:tcPr/>
          <w:p w:rsidR="00000000" w:rsidDel="00000000" w:rsidP="00000000" w:rsidRDefault="00000000" w:rsidRPr="00000000" w14:paraId="00000D1B">
            <w:pPr>
              <w:rPr>
                <w:rFonts w:ascii="Calibri" w:cs="Calibri" w:eastAsia="Calibri" w:hAnsi="Calibri"/>
              </w:rPr>
            </w:pPr>
            <w:r w:rsidDel="00000000" w:rsidR="00000000" w:rsidRPr="00000000">
              <w:rPr>
                <w:rFonts w:ascii="Calibri" w:cs="Calibri" w:eastAsia="Calibri" w:hAnsi="Calibri"/>
                <w:rtl w:val="0"/>
              </w:rPr>
              <w:t xml:space="preserve">IDRA/BFIU requirements</w:t>
            </w:r>
          </w:p>
        </w:tc>
        <w:tc>
          <w:tcPr/>
          <w:p w:rsidR="00000000" w:rsidDel="00000000" w:rsidP="00000000" w:rsidRDefault="00000000" w:rsidRPr="00000000" w14:paraId="00000D1C">
            <w:pPr>
              <w:rPr>
                <w:rFonts w:ascii="Calibri" w:cs="Calibri" w:eastAsia="Calibri" w:hAnsi="Calibri"/>
              </w:rPr>
            </w:pPr>
            <w:r w:rsidDel="00000000" w:rsidR="00000000" w:rsidRPr="00000000">
              <w:rPr>
                <w:rFonts w:ascii="Calibri" w:cs="Calibri" w:eastAsia="Calibri" w:hAnsi="Calibri"/>
                <w:rtl w:val="0"/>
              </w:rPr>
              <w:t xml:space="preserve">Compliance team</w:t>
            </w:r>
          </w:p>
        </w:tc>
      </w:tr>
    </w:tbl>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pStyle w:val="Heading3"/>
        <w:rPr>
          <w:sz w:val="26"/>
          <w:szCs w:val="26"/>
        </w:rPr>
      </w:pPr>
      <w:r w:rsidDel="00000000" w:rsidR="00000000" w:rsidRPr="00000000">
        <w:rPr>
          <w:sz w:val="26"/>
          <w:szCs w:val="26"/>
          <w:rtl w:val="0"/>
        </w:rPr>
        <w:t xml:space="preserve">11.3 Critical Business Workflow Validation</w:t>
      </w:r>
    </w:p>
    <w:tbl>
      <w:tblPr>
        <w:tblStyle w:val="Table60"/>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18"/>
        <w:gridCol w:w="4422"/>
        <w:gridCol w:w="3120"/>
        <w:tblGridChange w:id="0">
          <w:tblGrid>
            <w:gridCol w:w="1818"/>
            <w:gridCol w:w="4422"/>
            <w:gridCol w:w="3120"/>
          </w:tblGrid>
        </w:tblGridChange>
      </w:tblGrid>
      <w:tr>
        <w:trPr>
          <w:cantSplit w:val="0"/>
          <w:tblHeader w:val="0"/>
        </w:trPr>
        <w:tc>
          <w:tcPr/>
          <w:p w:rsidR="00000000" w:rsidDel="00000000" w:rsidP="00000000" w:rsidRDefault="00000000" w:rsidRPr="00000000" w14:paraId="00000D23">
            <w:pPr>
              <w:jc w:val="center"/>
              <w:rPr>
                <w:sz w:val="24"/>
                <w:szCs w:val="24"/>
              </w:rPr>
            </w:pPr>
            <w:r w:rsidDel="00000000" w:rsidR="00000000" w:rsidRPr="00000000">
              <w:rPr>
                <w:sz w:val="24"/>
                <w:szCs w:val="24"/>
                <w:rtl w:val="0"/>
              </w:rPr>
              <w:t xml:space="preserve">Workflow</w:t>
            </w:r>
          </w:p>
        </w:tc>
        <w:tc>
          <w:tcPr/>
          <w:p w:rsidR="00000000" w:rsidDel="00000000" w:rsidP="00000000" w:rsidRDefault="00000000" w:rsidRPr="00000000" w14:paraId="00000D24">
            <w:pPr>
              <w:jc w:val="center"/>
              <w:rPr>
                <w:sz w:val="24"/>
                <w:szCs w:val="24"/>
              </w:rPr>
            </w:pPr>
            <w:r w:rsidDel="00000000" w:rsidR="00000000" w:rsidRPr="00000000">
              <w:rPr>
                <w:sz w:val="24"/>
                <w:szCs w:val="24"/>
                <w:rtl w:val="0"/>
              </w:rPr>
              <w:t xml:space="preserve">Acceptance Criteria</w:t>
            </w:r>
          </w:p>
        </w:tc>
        <w:tc>
          <w:tcPr/>
          <w:p w:rsidR="00000000" w:rsidDel="00000000" w:rsidP="00000000" w:rsidRDefault="00000000" w:rsidRPr="00000000" w14:paraId="00000D25">
            <w:pPr>
              <w:jc w:val="center"/>
              <w:rPr>
                <w:sz w:val="24"/>
                <w:szCs w:val="24"/>
              </w:rPr>
            </w:pPr>
            <w:r w:rsidDel="00000000" w:rsidR="00000000" w:rsidRPr="00000000">
              <w:rPr>
                <w:sz w:val="24"/>
                <w:szCs w:val="24"/>
                <w:rtl w:val="0"/>
              </w:rPr>
              <w:t xml:space="preserve">Success Metrics</w:t>
            </w:r>
          </w:p>
        </w:tc>
      </w:tr>
      <w:tr>
        <w:trPr>
          <w:cantSplit w:val="0"/>
          <w:tblHeader w:val="0"/>
        </w:trPr>
        <w:tc>
          <w:tcPr/>
          <w:p w:rsidR="00000000" w:rsidDel="00000000" w:rsidP="00000000" w:rsidRDefault="00000000" w:rsidRPr="00000000" w14:paraId="00000D26">
            <w:pPr>
              <w:rPr/>
            </w:pPr>
            <w:r w:rsidDel="00000000" w:rsidR="00000000" w:rsidRPr="00000000">
              <w:rPr>
                <w:rtl w:val="0"/>
              </w:rPr>
              <w:t xml:space="preserve">User Registration</w:t>
            </w:r>
          </w:p>
        </w:tc>
        <w:tc>
          <w:tcPr/>
          <w:p w:rsidR="00000000" w:rsidDel="00000000" w:rsidP="00000000" w:rsidRDefault="00000000" w:rsidRPr="00000000" w14:paraId="00000D27">
            <w:pPr>
              <w:rPr>
                <w:rFonts w:ascii="Calibri" w:cs="Calibri" w:eastAsia="Calibri" w:hAnsi="Calibri"/>
              </w:rPr>
            </w:pPr>
            <w:r w:rsidDel="00000000" w:rsidR="00000000" w:rsidRPr="00000000">
              <w:rPr>
                <w:rFonts w:ascii="Calibri" w:cs="Calibri" w:eastAsia="Calibri" w:hAnsi="Calibri"/>
                <w:rtl w:val="0"/>
              </w:rPr>
              <w:t xml:space="preserve">Phone-based registration with OTP validation completes successfully</w:t>
            </w:r>
          </w:p>
        </w:tc>
        <w:tc>
          <w:tcPr/>
          <w:p w:rsidR="00000000" w:rsidDel="00000000" w:rsidP="00000000" w:rsidRDefault="00000000" w:rsidRPr="00000000" w14:paraId="00000D28">
            <w:pPr>
              <w:rPr>
                <w:rFonts w:ascii="Calibri" w:cs="Calibri" w:eastAsia="Calibri" w:hAnsi="Calibri"/>
              </w:rPr>
            </w:pPr>
            <w:r w:rsidDel="00000000" w:rsidR="00000000" w:rsidRPr="00000000">
              <w:rPr>
                <w:rFonts w:ascii="Calibri" w:cs="Calibri" w:eastAsia="Calibri" w:hAnsi="Calibri"/>
                <w:rtl w:val="0"/>
              </w:rPr>
              <w:t xml:space="preserve">&gt;95% completion rate</w:t>
            </w:r>
          </w:p>
        </w:tc>
      </w:tr>
      <w:tr>
        <w:trPr>
          <w:cantSplit w:val="0"/>
          <w:tblHeader w:val="0"/>
        </w:trPr>
        <w:tc>
          <w:tcPr/>
          <w:p w:rsidR="00000000" w:rsidDel="00000000" w:rsidP="00000000" w:rsidRDefault="00000000" w:rsidRPr="00000000" w14:paraId="00000D29">
            <w:pPr>
              <w:rPr/>
            </w:pPr>
            <w:r w:rsidDel="00000000" w:rsidR="00000000" w:rsidRPr="00000000">
              <w:rPr>
                <w:rtl w:val="0"/>
              </w:rPr>
              <w:t xml:space="preserve">KYC Verification</w:t>
            </w:r>
          </w:p>
        </w:tc>
        <w:tc>
          <w:tcPr/>
          <w:p w:rsidR="00000000" w:rsidDel="00000000" w:rsidP="00000000" w:rsidRDefault="00000000" w:rsidRPr="00000000" w14:paraId="00000D2A">
            <w:pPr>
              <w:rPr>
                <w:rFonts w:ascii="Calibri" w:cs="Calibri" w:eastAsia="Calibri" w:hAnsi="Calibri"/>
              </w:rPr>
            </w:pPr>
            <w:r w:rsidDel="00000000" w:rsidR="00000000" w:rsidRPr="00000000">
              <w:rPr>
                <w:rFonts w:ascii="Calibri" w:cs="Calibri" w:eastAsia="Calibri" w:hAnsi="Calibri"/>
                <w:rtl w:val="0"/>
              </w:rPr>
              <w:t xml:space="preserve">Document upload and verification process completes within 5 minutes</w:t>
            </w:r>
          </w:p>
        </w:tc>
        <w:tc>
          <w:tcPr/>
          <w:p w:rsidR="00000000" w:rsidDel="00000000" w:rsidP="00000000" w:rsidRDefault="00000000" w:rsidRPr="00000000" w14:paraId="00000D2B">
            <w:pPr>
              <w:rPr>
                <w:rFonts w:ascii="Calibri" w:cs="Calibri" w:eastAsia="Calibri" w:hAnsi="Calibri"/>
              </w:rPr>
            </w:pPr>
            <w:r w:rsidDel="00000000" w:rsidR="00000000" w:rsidRPr="00000000">
              <w:rPr>
                <w:rFonts w:ascii="Calibri" w:cs="Calibri" w:eastAsia="Calibri" w:hAnsi="Calibri"/>
                <w:rtl w:val="0"/>
              </w:rPr>
              <w:t xml:space="preserve">&gt;90% automated approval</w:t>
            </w:r>
          </w:p>
        </w:tc>
      </w:tr>
      <w:tr>
        <w:trPr>
          <w:cantSplit w:val="0"/>
          <w:tblHeader w:val="0"/>
        </w:trPr>
        <w:tc>
          <w:tcPr/>
          <w:p w:rsidR="00000000" w:rsidDel="00000000" w:rsidP="00000000" w:rsidRDefault="00000000" w:rsidRPr="00000000" w14:paraId="00000D2C">
            <w:pPr>
              <w:rPr/>
            </w:pPr>
            <w:r w:rsidDel="00000000" w:rsidR="00000000" w:rsidRPr="00000000">
              <w:rPr>
                <w:rtl w:val="0"/>
              </w:rPr>
              <w:t xml:space="preserve">Policy Purchase</w:t>
            </w:r>
          </w:p>
        </w:tc>
        <w:tc>
          <w:tcPr/>
          <w:p w:rsidR="00000000" w:rsidDel="00000000" w:rsidP="00000000" w:rsidRDefault="00000000" w:rsidRPr="00000000" w14:paraId="00000D2D">
            <w:pPr>
              <w:rPr>
                <w:rFonts w:ascii="Calibri" w:cs="Calibri" w:eastAsia="Calibri" w:hAnsi="Calibri"/>
              </w:rPr>
            </w:pPr>
            <w:r w:rsidDel="00000000" w:rsidR="00000000" w:rsidRPr="00000000">
              <w:rPr>
                <w:rFonts w:ascii="Calibri" w:cs="Calibri" w:eastAsia="Calibri" w:hAnsi="Calibri"/>
                <w:rtl w:val="0"/>
              </w:rPr>
              <w:t xml:space="preserve">End-to-end purchase flow from product selection to policy issuance</w:t>
            </w:r>
          </w:p>
        </w:tc>
        <w:tc>
          <w:tcPr/>
          <w:p w:rsidR="00000000" w:rsidDel="00000000" w:rsidP="00000000" w:rsidRDefault="00000000" w:rsidRPr="00000000" w14:paraId="00000D2E">
            <w:pPr>
              <w:rPr>
                <w:rFonts w:ascii="Calibri" w:cs="Calibri" w:eastAsia="Calibri" w:hAnsi="Calibri"/>
              </w:rPr>
            </w:pPr>
            <w:r w:rsidDel="00000000" w:rsidR="00000000" w:rsidRPr="00000000">
              <w:rPr>
                <w:rFonts w:ascii="Calibri" w:cs="Calibri" w:eastAsia="Calibri" w:hAnsi="Calibri"/>
                <w:rtl w:val="0"/>
              </w:rPr>
              <w:t xml:space="preserve">&gt;99% transaction success</w:t>
            </w:r>
          </w:p>
        </w:tc>
      </w:tr>
      <w:tr>
        <w:trPr>
          <w:cantSplit w:val="0"/>
          <w:tblHeader w:val="0"/>
        </w:trPr>
        <w:tc>
          <w:tcPr/>
          <w:p w:rsidR="00000000" w:rsidDel="00000000" w:rsidP="00000000" w:rsidRDefault="00000000" w:rsidRPr="00000000" w14:paraId="00000D2F">
            <w:pPr>
              <w:rPr/>
            </w:pPr>
            <w:r w:rsidDel="00000000" w:rsidR="00000000" w:rsidRPr="00000000">
              <w:rPr>
                <w:rtl w:val="0"/>
              </w:rPr>
              <w:t xml:space="preserve">Payment Processing</w:t>
            </w:r>
          </w:p>
        </w:tc>
        <w:tc>
          <w:tcPr/>
          <w:p w:rsidR="00000000" w:rsidDel="00000000" w:rsidP="00000000" w:rsidRDefault="00000000" w:rsidRPr="00000000" w14:paraId="00000D30">
            <w:pPr>
              <w:rPr>
                <w:rFonts w:ascii="Calibri" w:cs="Calibri" w:eastAsia="Calibri" w:hAnsi="Calibri"/>
              </w:rPr>
            </w:pPr>
            <w:r w:rsidDel="00000000" w:rsidR="00000000" w:rsidRPr="00000000">
              <w:rPr>
                <w:rFonts w:ascii="Calibri" w:cs="Calibri" w:eastAsia="Calibri" w:hAnsi="Calibri"/>
                <w:rtl w:val="0"/>
              </w:rPr>
              <w:t xml:space="preserve">Multiple payment methods with real-time confirmation</w:t>
            </w:r>
          </w:p>
        </w:tc>
        <w:tc>
          <w:tcPr/>
          <w:p w:rsidR="00000000" w:rsidDel="00000000" w:rsidP="00000000" w:rsidRDefault="00000000" w:rsidRPr="00000000" w14:paraId="00000D31">
            <w:pPr>
              <w:rPr>
                <w:rFonts w:ascii="Calibri" w:cs="Calibri" w:eastAsia="Calibri" w:hAnsi="Calibri"/>
              </w:rPr>
            </w:pPr>
            <w:r w:rsidDel="00000000" w:rsidR="00000000" w:rsidRPr="00000000">
              <w:rPr>
                <w:rFonts w:ascii="Calibri" w:cs="Calibri" w:eastAsia="Calibri" w:hAnsi="Calibri"/>
                <w:rtl w:val="0"/>
              </w:rPr>
              <w:t xml:space="preserve">&gt;99.5% payment success</w:t>
            </w:r>
          </w:p>
        </w:tc>
      </w:tr>
      <w:tr>
        <w:trPr>
          <w:cantSplit w:val="0"/>
          <w:tblHeader w:val="0"/>
        </w:trPr>
        <w:tc>
          <w:tcPr/>
          <w:p w:rsidR="00000000" w:rsidDel="00000000" w:rsidP="00000000" w:rsidRDefault="00000000" w:rsidRPr="00000000" w14:paraId="00000D32">
            <w:pPr>
              <w:rPr/>
            </w:pPr>
            <w:r w:rsidDel="00000000" w:rsidR="00000000" w:rsidRPr="00000000">
              <w:rPr>
                <w:rtl w:val="0"/>
              </w:rPr>
              <w:t xml:space="preserve">Claim Submission</w:t>
            </w:r>
          </w:p>
        </w:tc>
        <w:tc>
          <w:tcPr/>
          <w:p w:rsidR="00000000" w:rsidDel="00000000" w:rsidP="00000000" w:rsidRDefault="00000000" w:rsidRPr="00000000" w14:paraId="00000D33">
            <w:pPr>
              <w:rPr>
                <w:rFonts w:ascii="Calibri" w:cs="Calibri" w:eastAsia="Calibri" w:hAnsi="Calibri"/>
              </w:rPr>
            </w:pPr>
            <w:r w:rsidDel="00000000" w:rsidR="00000000" w:rsidRPr="00000000">
              <w:rPr>
                <w:rFonts w:ascii="Calibri" w:cs="Calibri" w:eastAsia="Calibri" w:hAnsi="Calibri"/>
                <w:rtl w:val="0"/>
              </w:rPr>
              <w:t xml:space="preserve">Claim initiation with document upload and status tracking</w:t>
            </w:r>
          </w:p>
        </w:tc>
        <w:tc>
          <w:tcPr/>
          <w:p w:rsidR="00000000" w:rsidDel="00000000" w:rsidP="00000000" w:rsidRDefault="00000000" w:rsidRPr="00000000" w14:paraId="00000D34">
            <w:pPr>
              <w:rPr>
                <w:rFonts w:ascii="Calibri" w:cs="Calibri" w:eastAsia="Calibri" w:hAnsi="Calibri"/>
              </w:rPr>
            </w:pPr>
            <w:r w:rsidDel="00000000" w:rsidR="00000000" w:rsidRPr="00000000">
              <w:rPr>
                <w:rFonts w:ascii="Calibri" w:cs="Calibri" w:eastAsia="Calibri" w:hAnsi="Calibri"/>
                <w:rtl w:val="0"/>
              </w:rPr>
              <w:t xml:space="preserve">&lt;3 minutes submission time</w:t>
            </w:r>
          </w:p>
        </w:tc>
      </w:tr>
      <w:tr>
        <w:trPr>
          <w:cantSplit w:val="0"/>
          <w:tblHeader w:val="0"/>
        </w:trPr>
        <w:tc>
          <w:tcPr/>
          <w:p w:rsidR="00000000" w:rsidDel="00000000" w:rsidP="00000000" w:rsidRDefault="00000000" w:rsidRPr="00000000" w14:paraId="00000D35">
            <w:pPr>
              <w:rPr/>
            </w:pPr>
            <w:r w:rsidDel="00000000" w:rsidR="00000000" w:rsidRPr="00000000">
              <w:rPr>
                <w:rtl w:val="0"/>
              </w:rPr>
              <w:t xml:space="preserve">Policy Renewal</w:t>
            </w:r>
          </w:p>
        </w:tc>
        <w:tc>
          <w:tcPr/>
          <w:p w:rsidR="00000000" w:rsidDel="00000000" w:rsidP="00000000" w:rsidRDefault="00000000" w:rsidRPr="00000000" w14:paraId="00000D36">
            <w:pPr>
              <w:rPr>
                <w:rFonts w:ascii="Calibri" w:cs="Calibri" w:eastAsia="Calibri" w:hAnsi="Calibri"/>
              </w:rPr>
            </w:pPr>
            <w:r w:rsidDel="00000000" w:rsidR="00000000" w:rsidRPr="00000000">
              <w:rPr>
                <w:rFonts w:ascii="Calibri" w:cs="Calibri" w:eastAsia="Calibri" w:hAnsi="Calibri"/>
                <w:rtl w:val="0"/>
              </w:rPr>
              <w:t xml:space="preserve">Automated and manual renewal workflows</w:t>
            </w:r>
          </w:p>
        </w:tc>
        <w:tc>
          <w:tcPr/>
          <w:p w:rsidR="00000000" w:rsidDel="00000000" w:rsidP="00000000" w:rsidRDefault="00000000" w:rsidRPr="00000000" w14:paraId="00000D37">
            <w:pPr>
              <w:rPr>
                <w:rFonts w:ascii="Calibri" w:cs="Calibri" w:eastAsia="Calibri" w:hAnsi="Calibri"/>
              </w:rPr>
            </w:pPr>
            <w:r w:rsidDel="00000000" w:rsidR="00000000" w:rsidRPr="00000000">
              <w:rPr>
                <w:rFonts w:ascii="Calibri" w:cs="Calibri" w:eastAsia="Calibri" w:hAnsi="Calibri"/>
                <w:rtl w:val="0"/>
              </w:rPr>
              <w:t xml:space="preserve">&gt;95% renewal completion</w:t>
            </w:r>
          </w:p>
        </w:tc>
      </w:tr>
    </w:tbl>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pStyle w:val="Heading3"/>
        <w:rPr>
          <w:sz w:val="26"/>
          <w:szCs w:val="26"/>
        </w:rPr>
      </w:pPr>
      <w:r w:rsidDel="00000000" w:rsidR="00000000" w:rsidRPr="00000000">
        <w:rPr>
          <w:sz w:val="26"/>
          <w:szCs w:val="26"/>
          <w:rtl w:val="0"/>
        </w:rPr>
        <w:t xml:space="preserve">11.4 API Performance Testing</w:t>
      </w:r>
    </w:p>
    <w:tbl>
      <w:tblPr>
        <w:tblStyle w:val="Table6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D3A">
            <w:pPr>
              <w:jc w:val="center"/>
              <w:rPr>
                <w:sz w:val="24"/>
                <w:szCs w:val="24"/>
              </w:rPr>
            </w:pPr>
            <w:r w:rsidDel="00000000" w:rsidR="00000000" w:rsidRPr="00000000">
              <w:rPr>
                <w:sz w:val="24"/>
                <w:szCs w:val="24"/>
                <w:rtl w:val="0"/>
              </w:rPr>
              <w:t xml:space="preserve">API Category</w:t>
            </w:r>
          </w:p>
        </w:tc>
        <w:tc>
          <w:tcPr/>
          <w:p w:rsidR="00000000" w:rsidDel="00000000" w:rsidP="00000000" w:rsidRDefault="00000000" w:rsidRPr="00000000" w14:paraId="00000D3B">
            <w:pPr>
              <w:jc w:val="center"/>
              <w:rPr>
                <w:sz w:val="24"/>
                <w:szCs w:val="24"/>
              </w:rPr>
            </w:pPr>
            <w:r w:rsidDel="00000000" w:rsidR="00000000" w:rsidRPr="00000000">
              <w:rPr>
                <w:sz w:val="24"/>
                <w:szCs w:val="24"/>
                <w:rtl w:val="0"/>
              </w:rPr>
              <w:t xml:space="preserve">Load Profile</w:t>
            </w:r>
          </w:p>
        </w:tc>
        <w:tc>
          <w:tcPr/>
          <w:p w:rsidR="00000000" w:rsidDel="00000000" w:rsidP="00000000" w:rsidRDefault="00000000" w:rsidRPr="00000000" w14:paraId="00000D3C">
            <w:pPr>
              <w:jc w:val="center"/>
              <w:rPr>
                <w:sz w:val="24"/>
                <w:szCs w:val="24"/>
              </w:rPr>
            </w:pPr>
            <w:r w:rsidDel="00000000" w:rsidR="00000000" w:rsidRPr="00000000">
              <w:rPr>
                <w:sz w:val="24"/>
                <w:szCs w:val="24"/>
                <w:rtl w:val="0"/>
              </w:rPr>
              <w:t xml:space="preserve">Success Criteria</w:t>
            </w:r>
          </w:p>
        </w:tc>
        <w:tc>
          <w:tcPr/>
          <w:p w:rsidR="00000000" w:rsidDel="00000000" w:rsidP="00000000" w:rsidRDefault="00000000" w:rsidRPr="00000000" w14:paraId="00000D3D">
            <w:pPr>
              <w:jc w:val="center"/>
              <w:rPr>
                <w:sz w:val="24"/>
                <w:szCs w:val="24"/>
              </w:rPr>
            </w:pPr>
            <w:r w:rsidDel="00000000" w:rsidR="00000000" w:rsidRPr="00000000">
              <w:rPr>
                <w:sz w:val="24"/>
                <w:szCs w:val="24"/>
                <w:rtl w:val="0"/>
              </w:rPr>
              <w:t xml:space="preserve">Expected Performance</w:t>
            </w:r>
          </w:p>
        </w:tc>
      </w:tr>
      <w:tr>
        <w:trPr>
          <w:cantSplit w:val="0"/>
          <w:tblHeader w:val="0"/>
        </w:trPr>
        <w:tc>
          <w:tcPr/>
          <w:p w:rsidR="00000000" w:rsidDel="00000000" w:rsidP="00000000" w:rsidRDefault="00000000" w:rsidRPr="00000000" w14:paraId="00000D3E">
            <w:pPr>
              <w:rPr/>
            </w:pPr>
            <w:r w:rsidDel="00000000" w:rsidR="00000000" w:rsidRPr="00000000">
              <w:rPr>
                <w:rtl w:val="0"/>
              </w:rPr>
              <w:t xml:space="preserve">Category 1 (gRPC)</w:t>
            </w:r>
          </w:p>
        </w:tc>
        <w:tc>
          <w:tcPr/>
          <w:p w:rsidR="00000000" w:rsidDel="00000000" w:rsidP="00000000" w:rsidRDefault="00000000" w:rsidRPr="00000000" w14:paraId="00000D3F">
            <w:pPr>
              <w:rPr>
                <w:rFonts w:ascii="Calibri" w:cs="Calibri" w:eastAsia="Calibri" w:hAnsi="Calibri"/>
              </w:rPr>
            </w:pPr>
            <w:r w:rsidDel="00000000" w:rsidR="00000000" w:rsidRPr="00000000">
              <w:rPr>
                <w:rFonts w:ascii="Calibri" w:cs="Calibri" w:eastAsia="Calibri" w:hAnsi="Calibri"/>
                <w:rtl w:val="0"/>
              </w:rPr>
              <w:t xml:space="preserve">1000 concurrent requests</w:t>
            </w:r>
          </w:p>
        </w:tc>
        <w:tc>
          <w:tcPr/>
          <w:p w:rsidR="00000000" w:rsidDel="00000000" w:rsidP="00000000" w:rsidRDefault="00000000" w:rsidRPr="00000000" w14:paraId="00000D40">
            <w:pPr>
              <w:rPr>
                <w:rFonts w:ascii="Calibri" w:cs="Calibri" w:eastAsia="Calibri" w:hAnsi="Calibri"/>
              </w:rPr>
            </w:pPr>
            <w:r w:rsidDel="00000000" w:rsidR="00000000" w:rsidRPr="00000000">
              <w:rPr>
                <w:rFonts w:ascii="Calibri" w:cs="Calibri" w:eastAsia="Calibri" w:hAnsi="Calibri"/>
                <w:rtl w:val="0"/>
              </w:rPr>
              <w:t xml:space="preserve">&lt;100ms response time</w:t>
            </w:r>
          </w:p>
        </w:tc>
        <w:tc>
          <w:tcPr/>
          <w:p w:rsidR="00000000" w:rsidDel="00000000" w:rsidP="00000000" w:rsidRDefault="00000000" w:rsidRPr="00000000" w14:paraId="00000D41">
            <w:pPr>
              <w:rPr>
                <w:rFonts w:ascii="Calibri" w:cs="Calibri" w:eastAsia="Calibri" w:hAnsi="Calibri"/>
              </w:rPr>
            </w:pPr>
            <w:r w:rsidDel="00000000" w:rsidR="00000000" w:rsidRPr="00000000">
              <w:rPr>
                <w:rFonts w:ascii="Calibri" w:cs="Calibri" w:eastAsia="Calibri" w:hAnsi="Calibri"/>
                <w:rtl w:val="0"/>
              </w:rPr>
              <w:t xml:space="preserve">High-throughput internal communication</w:t>
            </w:r>
          </w:p>
        </w:tc>
      </w:tr>
      <w:tr>
        <w:trPr>
          <w:cantSplit w:val="0"/>
          <w:tblHeader w:val="0"/>
        </w:trPr>
        <w:tc>
          <w:tcPr/>
          <w:p w:rsidR="00000000" w:rsidDel="00000000" w:rsidP="00000000" w:rsidRDefault="00000000" w:rsidRPr="00000000" w14:paraId="00000D42">
            <w:pPr>
              <w:rPr/>
            </w:pPr>
            <w:r w:rsidDel="00000000" w:rsidR="00000000" w:rsidRPr="00000000">
              <w:rPr>
                <w:rtl w:val="0"/>
              </w:rPr>
              <w:t xml:space="preserve">Category 2 (GraphQL)</w:t>
            </w:r>
          </w:p>
        </w:tc>
        <w:tc>
          <w:tcPr/>
          <w:p w:rsidR="00000000" w:rsidDel="00000000" w:rsidP="00000000" w:rsidRDefault="00000000" w:rsidRPr="00000000" w14:paraId="00000D43">
            <w:pPr>
              <w:rPr>
                <w:rFonts w:ascii="Calibri" w:cs="Calibri" w:eastAsia="Calibri" w:hAnsi="Calibri"/>
              </w:rPr>
            </w:pPr>
            <w:r w:rsidDel="00000000" w:rsidR="00000000" w:rsidRPr="00000000">
              <w:rPr>
                <w:rFonts w:ascii="Calibri" w:cs="Calibri" w:eastAsia="Calibri" w:hAnsi="Calibri"/>
                <w:rtl w:val="0"/>
              </w:rPr>
              <w:t xml:space="preserve">500 concurrent requests</w:t>
            </w:r>
          </w:p>
        </w:tc>
        <w:tc>
          <w:tcPr/>
          <w:p w:rsidR="00000000" w:rsidDel="00000000" w:rsidP="00000000" w:rsidRDefault="00000000" w:rsidRPr="00000000" w14:paraId="00000D44">
            <w:pPr>
              <w:rPr>
                <w:rFonts w:ascii="Calibri" w:cs="Calibri" w:eastAsia="Calibri" w:hAnsi="Calibri"/>
              </w:rPr>
            </w:pPr>
            <w:r w:rsidDel="00000000" w:rsidR="00000000" w:rsidRPr="00000000">
              <w:rPr>
                <w:rFonts w:ascii="Calibri" w:cs="Calibri" w:eastAsia="Calibri" w:hAnsi="Calibri"/>
                <w:rtl w:val="0"/>
              </w:rPr>
              <w:t xml:space="preserve">&lt;2s response time</w:t>
            </w:r>
          </w:p>
        </w:tc>
        <w:tc>
          <w:tcPr/>
          <w:p w:rsidR="00000000" w:rsidDel="00000000" w:rsidP="00000000" w:rsidRDefault="00000000" w:rsidRPr="00000000" w14:paraId="00000D45">
            <w:pPr>
              <w:rPr>
                <w:rFonts w:ascii="Calibri" w:cs="Calibri" w:eastAsia="Calibri" w:hAnsi="Calibri"/>
              </w:rPr>
            </w:pPr>
            <w:r w:rsidDel="00000000" w:rsidR="00000000" w:rsidRPr="00000000">
              <w:rPr>
                <w:rFonts w:ascii="Calibri" w:cs="Calibri" w:eastAsia="Calibri" w:hAnsi="Calibri"/>
                <w:rtl w:val="0"/>
              </w:rPr>
              <w:t xml:space="preserve">Mobile-optimized data fetching</w:t>
            </w:r>
          </w:p>
        </w:tc>
      </w:tr>
      <w:tr>
        <w:trPr>
          <w:cantSplit w:val="0"/>
          <w:tblHeader w:val="0"/>
        </w:trPr>
        <w:tc>
          <w:tcPr/>
          <w:p w:rsidR="00000000" w:rsidDel="00000000" w:rsidP="00000000" w:rsidRDefault="00000000" w:rsidRPr="00000000" w14:paraId="00000D46">
            <w:pPr>
              <w:rPr/>
            </w:pPr>
            <w:r w:rsidDel="00000000" w:rsidR="00000000" w:rsidRPr="00000000">
              <w:rPr>
                <w:rtl w:val="0"/>
              </w:rPr>
              <w:t xml:space="preserve">Category 3 (REST)</w:t>
            </w:r>
          </w:p>
        </w:tc>
        <w:tc>
          <w:tcPr/>
          <w:p w:rsidR="00000000" w:rsidDel="00000000" w:rsidP="00000000" w:rsidRDefault="00000000" w:rsidRPr="00000000" w14:paraId="00000D47">
            <w:pPr>
              <w:rPr>
                <w:rFonts w:ascii="Calibri" w:cs="Calibri" w:eastAsia="Calibri" w:hAnsi="Calibri"/>
              </w:rPr>
            </w:pPr>
            <w:r w:rsidDel="00000000" w:rsidR="00000000" w:rsidRPr="00000000">
              <w:rPr>
                <w:rFonts w:ascii="Calibri" w:cs="Calibri" w:eastAsia="Calibri" w:hAnsi="Calibri"/>
                <w:rtl w:val="0"/>
              </w:rPr>
              <w:t xml:space="preserve">100 concurrent requests</w:t>
            </w:r>
          </w:p>
        </w:tc>
        <w:tc>
          <w:tcPr/>
          <w:p w:rsidR="00000000" w:rsidDel="00000000" w:rsidP="00000000" w:rsidRDefault="00000000" w:rsidRPr="00000000" w14:paraId="00000D48">
            <w:pPr>
              <w:rPr>
                <w:rFonts w:ascii="Calibri" w:cs="Calibri" w:eastAsia="Calibri" w:hAnsi="Calibri"/>
              </w:rPr>
            </w:pPr>
            <w:r w:rsidDel="00000000" w:rsidR="00000000" w:rsidRPr="00000000">
              <w:rPr>
                <w:rFonts w:ascii="Calibri" w:cs="Calibri" w:eastAsia="Calibri" w:hAnsi="Calibri"/>
                <w:rtl w:val="0"/>
              </w:rPr>
              <w:t xml:space="preserve">&lt;200ms response time</w:t>
            </w:r>
          </w:p>
        </w:tc>
        <w:tc>
          <w:tcPr/>
          <w:p w:rsidR="00000000" w:rsidDel="00000000" w:rsidP="00000000" w:rsidRDefault="00000000" w:rsidRPr="00000000" w14:paraId="00000D49">
            <w:pPr>
              <w:rPr>
                <w:rFonts w:ascii="Calibri" w:cs="Calibri" w:eastAsia="Calibri" w:hAnsi="Calibri"/>
              </w:rPr>
            </w:pPr>
            <w:r w:rsidDel="00000000" w:rsidR="00000000" w:rsidRPr="00000000">
              <w:rPr>
                <w:rFonts w:ascii="Calibri" w:cs="Calibri" w:eastAsia="Calibri" w:hAnsi="Calibri"/>
                <w:rtl w:val="0"/>
              </w:rPr>
              <w:t xml:space="preserve">Standard 3rd party integration</w:t>
            </w:r>
          </w:p>
        </w:tc>
      </w:tr>
      <w:tr>
        <w:trPr>
          <w:cantSplit w:val="0"/>
          <w:tblHeader w:val="0"/>
        </w:trPr>
        <w:tc>
          <w:tcPr/>
          <w:p w:rsidR="00000000" w:rsidDel="00000000" w:rsidP="00000000" w:rsidRDefault="00000000" w:rsidRPr="00000000" w14:paraId="00000D4A">
            <w:pPr>
              <w:rPr/>
            </w:pPr>
            <w:r w:rsidDel="00000000" w:rsidR="00000000" w:rsidRPr="00000000">
              <w:rPr>
                <w:rtl w:val="0"/>
              </w:rPr>
              <w:t xml:space="preserve">Public API</w:t>
            </w:r>
          </w:p>
        </w:tc>
        <w:tc>
          <w:tcPr/>
          <w:p w:rsidR="00000000" w:rsidDel="00000000" w:rsidP="00000000" w:rsidRDefault="00000000" w:rsidRPr="00000000" w14:paraId="00000D4B">
            <w:pPr>
              <w:rPr>
                <w:rFonts w:ascii="Calibri" w:cs="Calibri" w:eastAsia="Calibri" w:hAnsi="Calibri"/>
              </w:rPr>
            </w:pPr>
            <w:r w:rsidDel="00000000" w:rsidR="00000000" w:rsidRPr="00000000">
              <w:rPr>
                <w:rFonts w:ascii="Calibri" w:cs="Calibri" w:eastAsia="Calibri" w:hAnsi="Calibri"/>
                <w:rtl w:val="0"/>
              </w:rPr>
              <w:t xml:space="preserve">50 concurrent requests</w:t>
            </w:r>
          </w:p>
        </w:tc>
        <w:tc>
          <w:tcPr/>
          <w:p w:rsidR="00000000" w:rsidDel="00000000" w:rsidP="00000000" w:rsidRDefault="00000000" w:rsidRPr="00000000" w14:paraId="00000D4C">
            <w:pPr>
              <w:rPr>
                <w:rFonts w:ascii="Calibri" w:cs="Calibri" w:eastAsia="Calibri" w:hAnsi="Calibri"/>
              </w:rPr>
            </w:pPr>
            <w:r w:rsidDel="00000000" w:rsidR="00000000" w:rsidRPr="00000000">
              <w:rPr>
                <w:rFonts w:ascii="Calibri" w:cs="Calibri" w:eastAsia="Calibri" w:hAnsi="Calibri"/>
                <w:rtl w:val="0"/>
              </w:rPr>
              <w:t xml:space="preserve">&lt;1s response time</w:t>
            </w:r>
          </w:p>
        </w:tc>
        <w:tc>
          <w:tcPr/>
          <w:p w:rsidR="00000000" w:rsidDel="00000000" w:rsidP="00000000" w:rsidRDefault="00000000" w:rsidRPr="00000000" w14:paraId="00000D4D">
            <w:pPr>
              <w:rPr>
                <w:rFonts w:ascii="Calibri" w:cs="Calibri" w:eastAsia="Calibri" w:hAnsi="Calibri"/>
              </w:rPr>
            </w:pPr>
            <w:r w:rsidDel="00000000" w:rsidR="00000000" w:rsidRPr="00000000">
              <w:rPr>
                <w:rFonts w:ascii="Calibri" w:cs="Calibri" w:eastAsia="Calibri" w:hAnsi="Calibri"/>
                <w:rtl w:val="0"/>
              </w:rPr>
              <w:t xml:space="preserve">Public product search</w:t>
            </w:r>
          </w:p>
        </w:tc>
      </w:tr>
    </w:tbl>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pStyle w:val="Heading3"/>
        <w:rPr>
          <w:sz w:val="26"/>
          <w:szCs w:val="26"/>
        </w:rPr>
      </w:pPr>
      <w:r w:rsidDel="00000000" w:rsidR="00000000" w:rsidRPr="00000000">
        <w:rPr>
          <w:sz w:val="26"/>
          <w:szCs w:val="26"/>
          <w:rtl w:val="0"/>
        </w:rPr>
        <w:t xml:space="preserve">11.5 FR → Test Case Mapping (MD FEEDBACK)</w:t>
      </w:r>
    </w:p>
    <w:tbl>
      <w:tblPr>
        <w:tblStyle w:val="Table6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D50">
            <w:pPr>
              <w:jc w:val="center"/>
              <w:rPr/>
            </w:pPr>
            <w:r w:rsidDel="00000000" w:rsidR="00000000" w:rsidRPr="00000000">
              <w:rPr>
                <w:sz w:val="20"/>
                <w:szCs w:val="20"/>
                <w:rtl w:val="0"/>
              </w:rPr>
              <w:t xml:space="preserve">FR-ID</w:t>
            </w:r>
            <w:r w:rsidDel="00000000" w:rsidR="00000000" w:rsidRPr="00000000">
              <w:rPr>
                <w:rtl w:val="0"/>
              </w:rPr>
            </w:r>
          </w:p>
        </w:tc>
        <w:tc>
          <w:tcPr/>
          <w:p w:rsidR="00000000" w:rsidDel="00000000" w:rsidP="00000000" w:rsidRDefault="00000000" w:rsidRPr="00000000" w14:paraId="00000D51">
            <w:pPr>
              <w:jc w:val="center"/>
              <w:rPr/>
            </w:pPr>
            <w:r w:rsidDel="00000000" w:rsidR="00000000" w:rsidRPr="00000000">
              <w:rPr>
                <w:sz w:val="20"/>
                <w:szCs w:val="20"/>
                <w:rtl w:val="0"/>
              </w:rPr>
              <w:t xml:space="preserve">Test Case ID</w:t>
            </w:r>
            <w:r w:rsidDel="00000000" w:rsidR="00000000" w:rsidRPr="00000000">
              <w:rPr>
                <w:rtl w:val="0"/>
              </w:rPr>
            </w:r>
          </w:p>
        </w:tc>
        <w:tc>
          <w:tcPr/>
          <w:p w:rsidR="00000000" w:rsidDel="00000000" w:rsidP="00000000" w:rsidRDefault="00000000" w:rsidRPr="00000000" w14:paraId="00000D52">
            <w:pPr>
              <w:jc w:val="center"/>
              <w:rPr/>
            </w:pPr>
            <w:r w:rsidDel="00000000" w:rsidR="00000000" w:rsidRPr="00000000">
              <w:rPr>
                <w:sz w:val="20"/>
                <w:szCs w:val="20"/>
                <w:rtl w:val="0"/>
              </w:rPr>
              <w:t xml:space="preserve">Test Scenario</w:t>
            </w:r>
            <w:r w:rsidDel="00000000" w:rsidR="00000000" w:rsidRPr="00000000">
              <w:rPr>
                <w:rtl w:val="0"/>
              </w:rPr>
            </w:r>
          </w:p>
        </w:tc>
        <w:tc>
          <w:tcPr/>
          <w:p w:rsidR="00000000" w:rsidDel="00000000" w:rsidP="00000000" w:rsidRDefault="00000000" w:rsidRPr="00000000" w14:paraId="00000D53">
            <w:pPr>
              <w:jc w:val="center"/>
              <w:rPr/>
            </w:pPr>
            <w:r w:rsidDel="00000000" w:rsidR="00000000" w:rsidRPr="00000000">
              <w:rPr>
                <w:sz w:val="20"/>
                <w:szCs w:val="20"/>
                <w:rtl w:val="0"/>
              </w:rPr>
              <w:t xml:space="preserve">Expected Result</w:t>
            </w:r>
            <w:r w:rsidDel="00000000" w:rsidR="00000000" w:rsidRPr="00000000">
              <w:rPr>
                <w:rtl w:val="0"/>
              </w:rPr>
            </w:r>
          </w:p>
        </w:tc>
        <w:tc>
          <w:tcPr/>
          <w:p w:rsidR="00000000" w:rsidDel="00000000" w:rsidP="00000000" w:rsidRDefault="00000000" w:rsidRPr="00000000" w14:paraId="00000D54">
            <w:pPr>
              <w:jc w:val="center"/>
              <w:rPr/>
            </w:pPr>
            <w:r w:rsidDel="00000000" w:rsidR="00000000" w:rsidRPr="00000000">
              <w:rPr>
                <w:sz w:val="20"/>
                <w:szCs w:val="20"/>
                <w:rtl w:val="0"/>
              </w:rPr>
              <w:t xml:space="preserve">Test Type</w:t>
            </w:r>
            <w:r w:rsidDel="00000000" w:rsidR="00000000" w:rsidRPr="00000000">
              <w:rPr>
                <w:rtl w:val="0"/>
              </w:rPr>
            </w:r>
          </w:p>
        </w:tc>
      </w:tr>
      <w:tr>
        <w:trPr>
          <w:cantSplit w:val="0"/>
          <w:tblHeader w:val="0"/>
        </w:trPr>
        <w:tc>
          <w:tcPr/>
          <w:p w:rsidR="00000000" w:rsidDel="00000000" w:rsidP="00000000" w:rsidRDefault="00000000" w:rsidRPr="00000000" w14:paraId="00000D55">
            <w:pPr>
              <w:rPr/>
            </w:pPr>
            <w:r w:rsidDel="00000000" w:rsidR="00000000" w:rsidRPr="00000000">
              <w:rPr>
                <w:rtl w:val="0"/>
              </w:rPr>
              <w:t xml:space="preserve">FR-001</w:t>
            </w:r>
          </w:p>
        </w:tc>
        <w:tc>
          <w:tcPr/>
          <w:p w:rsidR="00000000" w:rsidDel="00000000" w:rsidP="00000000" w:rsidRDefault="00000000" w:rsidRPr="00000000" w14:paraId="00000D56">
            <w:pPr>
              <w:rPr>
                <w:rFonts w:ascii="Calibri" w:cs="Calibri" w:eastAsia="Calibri" w:hAnsi="Calibri"/>
              </w:rPr>
            </w:pPr>
            <w:r w:rsidDel="00000000" w:rsidR="00000000" w:rsidRPr="00000000">
              <w:rPr>
                <w:rFonts w:ascii="Calibri" w:cs="Calibri" w:eastAsia="Calibri" w:hAnsi="Calibri"/>
                <w:rtl w:val="0"/>
              </w:rPr>
              <w:t xml:space="preserve">TC-001</w:t>
            </w:r>
          </w:p>
        </w:tc>
        <w:tc>
          <w:tcPr/>
          <w:p w:rsidR="00000000" w:rsidDel="00000000" w:rsidP="00000000" w:rsidRDefault="00000000" w:rsidRPr="00000000" w14:paraId="00000D57">
            <w:pPr>
              <w:rPr>
                <w:rFonts w:ascii="Calibri" w:cs="Calibri" w:eastAsia="Calibri" w:hAnsi="Calibri"/>
              </w:rPr>
            </w:pPr>
            <w:r w:rsidDel="00000000" w:rsidR="00000000" w:rsidRPr="00000000">
              <w:rPr>
                <w:rFonts w:ascii="Calibri" w:cs="Calibri" w:eastAsia="Calibri" w:hAnsi="Calibri"/>
                <w:rtl w:val="0"/>
              </w:rPr>
              <w:t xml:space="preserve">Valid Bangladesh phone registration</w:t>
            </w:r>
          </w:p>
        </w:tc>
        <w:tc>
          <w:tcPr/>
          <w:p w:rsidR="00000000" w:rsidDel="00000000" w:rsidP="00000000" w:rsidRDefault="00000000" w:rsidRPr="00000000" w14:paraId="00000D58">
            <w:pPr>
              <w:rPr>
                <w:rFonts w:ascii="Calibri" w:cs="Calibri" w:eastAsia="Calibri" w:hAnsi="Calibri"/>
              </w:rPr>
            </w:pPr>
            <w:r w:rsidDel="00000000" w:rsidR="00000000" w:rsidRPr="00000000">
              <w:rPr>
                <w:rFonts w:ascii="Calibri" w:cs="Calibri" w:eastAsia="Calibri" w:hAnsi="Calibri"/>
                <w:rtl w:val="0"/>
              </w:rPr>
              <w:t xml:space="preserve">OTP sent within 60s</w:t>
            </w:r>
          </w:p>
        </w:tc>
        <w:tc>
          <w:tcPr/>
          <w:p w:rsidR="00000000" w:rsidDel="00000000" w:rsidP="00000000" w:rsidRDefault="00000000" w:rsidRPr="00000000" w14:paraId="00000D59">
            <w:pPr>
              <w:rPr>
                <w:rFonts w:ascii="Calibri" w:cs="Calibri" w:eastAsia="Calibri" w:hAnsi="Calibri"/>
              </w:rPr>
            </w:pPr>
            <w:r w:rsidDel="00000000" w:rsidR="00000000" w:rsidRPr="00000000">
              <w:rPr>
                <w:rFonts w:ascii="Calibri" w:cs="Calibri" w:eastAsia="Calibri" w:hAnsi="Calibri"/>
                <w:rtl w:val="0"/>
              </w:rPr>
              <w:t xml:space="preserve">Integration</w:t>
            </w:r>
          </w:p>
        </w:tc>
      </w:tr>
      <w:tr>
        <w:trPr>
          <w:cantSplit w:val="0"/>
          <w:tblHeader w:val="0"/>
        </w:trPr>
        <w:tc>
          <w:tcPr/>
          <w:p w:rsidR="00000000" w:rsidDel="00000000" w:rsidP="00000000" w:rsidRDefault="00000000" w:rsidRPr="00000000" w14:paraId="00000D5A">
            <w:pPr>
              <w:rPr/>
            </w:pPr>
            <w:r w:rsidDel="00000000" w:rsidR="00000000" w:rsidRPr="00000000">
              <w:rPr>
                <w:rtl w:val="0"/>
              </w:rPr>
              <w:t xml:space="preserve">FR-004</w:t>
            </w:r>
          </w:p>
        </w:tc>
        <w:tc>
          <w:tcPr/>
          <w:p w:rsidR="00000000" w:rsidDel="00000000" w:rsidP="00000000" w:rsidRDefault="00000000" w:rsidRPr="00000000" w14:paraId="00000D5B">
            <w:pPr>
              <w:rPr>
                <w:rFonts w:ascii="Calibri" w:cs="Calibri" w:eastAsia="Calibri" w:hAnsi="Calibri"/>
              </w:rPr>
            </w:pPr>
            <w:r w:rsidDel="00000000" w:rsidR="00000000" w:rsidRPr="00000000">
              <w:rPr>
                <w:rFonts w:ascii="Calibri" w:cs="Calibri" w:eastAsia="Calibri" w:hAnsi="Calibri"/>
                <w:rtl w:val="0"/>
              </w:rPr>
              <w:t xml:space="preserve">TC-002</w:t>
            </w:r>
          </w:p>
        </w:tc>
        <w:tc>
          <w:tcPr/>
          <w:p w:rsidR="00000000" w:rsidDel="00000000" w:rsidP="00000000" w:rsidRDefault="00000000" w:rsidRPr="00000000" w14:paraId="00000D5C">
            <w:pPr>
              <w:rPr>
                <w:rFonts w:ascii="Calibri" w:cs="Calibri" w:eastAsia="Calibri" w:hAnsi="Calibri"/>
              </w:rPr>
            </w:pPr>
            <w:r w:rsidDel="00000000" w:rsidR="00000000" w:rsidRPr="00000000">
              <w:rPr>
                <w:rFonts w:ascii="Calibri" w:cs="Calibri" w:eastAsia="Calibri" w:hAnsi="Calibri"/>
                <w:rtl w:val="0"/>
              </w:rPr>
              <w:t xml:space="preserve">Duplicate NID registration attempt</w:t>
            </w:r>
          </w:p>
        </w:tc>
        <w:tc>
          <w:tcPr/>
          <w:p w:rsidR="00000000" w:rsidDel="00000000" w:rsidP="00000000" w:rsidRDefault="00000000" w:rsidRPr="00000000" w14:paraId="00000D5D">
            <w:pPr>
              <w:rPr>
                <w:rFonts w:ascii="Calibri" w:cs="Calibri" w:eastAsia="Calibri" w:hAnsi="Calibri"/>
              </w:rPr>
            </w:pPr>
            <w:r w:rsidDel="00000000" w:rsidR="00000000" w:rsidRPr="00000000">
              <w:rPr>
                <w:rFonts w:ascii="Calibri" w:cs="Calibri" w:eastAsia="Calibri" w:hAnsi="Calibri"/>
                <w:rtl w:val="0"/>
              </w:rPr>
              <w:t xml:space="preserve">Error message displayed</w:t>
            </w:r>
          </w:p>
        </w:tc>
        <w:tc>
          <w:tcPr/>
          <w:p w:rsidR="00000000" w:rsidDel="00000000" w:rsidP="00000000" w:rsidRDefault="00000000" w:rsidRPr="00000000" w14:paraId="00000D5E">
            <w:pPr>
              <w:rPr>
                <w:rFonts w:ascii="Calibri" w:cs="Calibri" w:eastAsia="Calibri" w:hAnsi="Calibri"/>
              </w:rPr>
            </w:pPr>
            <w:r w:rsidDel="00000000" w:rsidR="00000000" w:rsidRPr="00000000">
              <w:rPr>
                <w:rFonts w:ascii="Calibri" w:cs="Calibri" w:eastAsia="Calibri" w:hAnsi="Calibri"/>
                <w:rtl w:val="0"/>
              </w:rPr>
              <w:t xml:space="preserve">Functional</w:t>
            </w:r>
          </w:p>
        </w:tc>
      </w:tr>
      <w:tr>
        <w:trPr>
          <w:cantSplit w:val="0"/>
          <w:tblHeader w:val="0"/>
        </w:trPr>
        <w:tc>
          <w:tcPr/>
          <w:p w:rsidR="00000000" w:rsidDel="00000000" w:rsidP="00000000" w:rsidRDefault="00000000" w:rsidRPr="00000000" w14:paraId="00000D5F">
            <w:pPr>
              <w:rPr/>
            </w:pPr>
            <w:r w:rsidDel="00000000" w:rsidR="00000000" w:rsidRPr="00000000">
              <w:rPr>
                <w:rtl w:val="0"/>
              </w:rPr>
              <w:t xml:space="preserve">FR-033</w:t>
            </w:r>
          </w:p>
        </w:tc>
        <w:tc>
          <w:tcPr/>
          <w:p w:rsidR="00000000" w:rsidDel="00000000" w:rsidP="00000000" w:rsidRDefault="00000000" w:rsidRPr="00000000" w14:paraId="00000D60">
            <w:pPr>
              <w:rPr>
                <w:rFonts w:ascii="Calibri" w:cs="Calibri" w:eastAsia="Calibri" w:hAnsi="Calibri"/>
              </w:rPr>
            </w:pPr>
            <w:r w:rsidDel="00000000" w:rsidR="00000000" w:rsidRPr="00000000">
              <w:rPr>
                <w:rFonts w:ascii="Calibri" w:cs="Calibri" w:eastAsia="Calibri" w:hAnsi="Calibri"/>
                <w:rtl w:val="0"/>
              </w:rPr>
              <w:t xml:space="preserve">TC-003</w:t>
            </w:r>
          </w:p>
        </w:tc>
        <w:tc>
          <w:tcPr/>
          <w:p w:rsidR="00000000" w:rsidDel="00000000" w:rsidP="00000000" w:rsidRDefault="00000000" w:rsidRPr="00000000" w14:paraId="00000D61">
            <w:pPr>
              <w:rPr>
                <w:rFonts w:ascii="Calibri" w:cs="Calibri" w:eastAsia="Calibri" w:hAnsi="Calibri"/>
              </w:rPr>
            </w:pPr>
            <w:r w:rsidDel="00000000" w:rsidR="00000000" w:rsidRPr="00000000">
              <w:rPr>
                <w:rFonts w:ascii="Calibri" w:cs="Calibri" w:eastAsia="Calibri" w:hAnsi="Calibri"/>
                <w:rtl w:val="0"/>
              </w:rPr>
              <w:t xml:space="preserve">End-to-end purchase with bKash</w:t>
            </w:r>
          </w:p>
        </w:tc>
        <w:tc>
          <w:tcPr/>
          <w:p w:rsidR="00000000" w:rsidDel="00000000" w:rsidP="00000000" w:rsidRDefault="00000000" w:rsidRPr="00000000" w14:paraId="00000D62">
            <w:pPr>
              <w:rPr>
                <w:rFonts w:ascii="Calibri" w:cs="Calibri" w:eastAsia="Calibri" w:hAnsi="Calibri"/>
              </w:rPr>
            </w:pPr>
            <w:r w:rsidDel="00000000" w:rsidR="00000000" w:rsidRPr="00000000">
              <w:rPr>
                <w:rFonts w:ascii="Calibri" w:cs="Calibri" w:eastAsia="Calibri" w:hAnsi="Calibri"/>
                <w:rtl w:val="0"/>
              </w:rPr>
              <w:t xml:space="preserve">Policy issued within 30s</w:t>
            </w:r>
          </w:p>
        </w:tc>
        <w:tc>
          <w:tcPr/>
          <w:p w:rsidR="00000000" w:rsidDel="00000000" w:rsidP="00000000" w:rsidRDefault="00000000" w:rsidRPr="00000000" w14:paraId="00000D63">
            <w:pPr>
              <w:rPr>
                <w:rFonts w:ascii="Calibri" w:cs="Calibri" w:eastAsia="Calibri" w:hAnsi="Calibri"/>
              </w:rPr>
            </w:pPr>
            <w:r w:rsidDel="00000000" w:rsidR="00000000" w:rsidRPr="00000000">
              <w:rPr>
                <w:rFonts w:ascii="Calibri" w:cs="Calibri" w:eastAsia="Calibri" w:hAnsi="Calibri"/>
                <w:rtl w:val="0"/>
              </w:rPr>
              <w:t xml:space="preserve">E2E</w:t>
            </w:r>
          </w:p>
        </w:tc>
      </w:tr>
      <w:tr>
        <w:trPr>
          <w:cantSplit w:val="0"/>
          <w:tblHeader w:val="0"/>
        </w:trPr>
        <w:tc>
          <w:tcPr/>
          <w:p w:rsidR="00000000" w:rsidDel="00000000" w:rsidP="00000000" w:rsidRDefault="00000000" w:rsidRPr="00000000" w14:paraId="00000D64">
            <w:pPr>
              <w:rPr/>
            </w:pPr>
            <w:r w:rsidDel="00000000" w:rsidR="00000000" w:rsidRPr="00000000">
              <w:rPr>
                <w:rtl w:val="0"/>
              </w:rPr>
              <w:t xml:space="preserve">FR-051</w:t>
            </w:r>
          </w:p>
        </w:tc>
        <w:tc>
          <w:tcPr/>
          <w:p w:rsidR="00000000" w:rsidDel="00000000" w:rsidP="00000000" w:rsidRDefault="00000000" w:rsidRPr="00000000" w14:paraId="00000D65">
            <w:pPr>
              <w:rPr>
                <w:rFonts w:ascii="Calibri" w:cs="Calibri" w:eastAsia="Calibri" w:hAnsi="Calibri"/>
              </w:rPr>
            </w:pPr>
            <w:r w:rsidDel="00000000" w:rsidR="00000000" w:rsidRPr="00000000">
              <w:rPr>
                <w:rFonts w:ascii="Calibri" w:cs="Calibri" w:eastAsia="Calibri" w:hAnsi="Calibri"/>
                <w:rtl w:val="0"/>
              </w:rPr>
              <w:t xml:space="preserve">TC-004</w:t>
            </w:r>
          </w:p>
        </w:tc>
        <w:tc>
          <w:tcPr/>
          <w:p w:rsidR="00000000" w:rsidDel="00000000" w:rsidP="00000000" w:rsidRDefault="00000000" w:rsidRPr="00000000" w14:paraId="00000D66">
            <w:pPr>
              <w:rPr>
                <w:rFonts w:ascii="Calibri" w:cs="Calibri" w:eastAsia="Calibri" w:hAnsi="Calibri"/>
              </w:rPr>
            </w:pPr>
            <w:r w:rsidDel="00000000" w:rsidR="00000000" w:rsidRPr="00000000">
              <w:rPr>
                <w:rFonts w:ascii="Calibri" w:cs="Calibri" w:eastAsia="Calibri" w:hAnsi="Calibri"/>
                <w:rtl w:val="0"/>
              </w:rPr>
              <w:t xml:space="preserve">Joint approval (BizAdmin+Focal)</w:t>
            </w:r>
          </w:p>
        </w:tc>
        <w:tc>
          <w:tcPr/>
          <w:p w:rsidR="00000000" w:rsidDel="00000000" w:rsidP="00000000" w:rsidRDefault="00000000" w:rsidRPr="00000000" w14:paraId="00000D67">
            <w:pPr>
              <w:rPr>
                <w:rFonts w:ascii="Calibri" w:cs="Calibri" w:eastAsia="Calibri" w:hAnsi="Calibri"/>
              </w:rPr>
            </w:pPr>
            <w:r w:rsidDel="00000000" w:rsidR="00000000" w:rsidRPr="00000000">
              <w:rPr>
                <w:rFonts w:ascii="Calibri" w:cs="Calibri" w:eastAsia="Calibri" w:hAnsi="Calibri"/>
                <w:rtl w:val="0"/>
              </w:rPr>
              <w:t xml:space="preserve">Claim approved only after both</w:t>
            </w:r>
          </w:p>
        </w:tc>
        <w:tc>
          <w:tcPr/>
          <w:p w:rsidR="00000000" w:rsidDel="00000000" w:rsidP="00000000" w:rsidRDefault="00000000" w:rsidRPr="00000000" w14:paraId="00000D68">
            <w:pPr>
              <w:rPr>
                <w:rFonts w:ascii="Calibri" w:cs="Calibri" w:eastAsia="Calibri" w:hAnsi="Calibri"/>
              </w:rPr>
            </w:pPr>
            <w:r w:rsidDel="00000000" w:rsidR="00000000" w:rsidRPr="00000000">
              <w:rPr>
                <w:rFonts w:ascii="Calibri" w:cs="Calibri" w:eastAsia="Calibri" w:hAnsi="Calibri"/>
                <w:rtl w:val="0"/>
              </w:rPr>
              <w:t xml:space="preserve">Workflow</w:t>
            </w:r>
          </w:p>
        </w:tc>
      </w:tr>
      <w:tr>
        <w:trPr>
          <w:cantSplit w:val="0"/>
          <w:tblHeader w:val="0"/>
        </w:trPr>
        <w:tc>
          <w:tcPr/>
          <w:p w:rsidR="00000000" w:rsidDel="00000000" w:rsidP="00000000" w:rsidRDefault="00000000" w:rsidRPr="00000000" w14:paraId="00000D69">
            <w:pPr>
              <w:rPr/>
            </w:pPr>
            <w:r w:rsidDel="00000000" w:rsidR="00000000" w:rsidRPr="00000000">
              <w:rPr>
                <w:rtl w:val="0"/>
              </w:rPr>
              <w:t xml:space="preserve">FR-129</w:t>
            </w:r>
          </w:p>
        </w:tc>
        <w:tc>
          <w:tcPr/>
          <w:p w:rsidR="00000000" w:rsidDel="00000000" w:rsidP="00000000" w:rsidRDefault="00000000" w:rsidRPr="00000000" w14:paraId="00000D6A">
            <w:pPr>
              <w:rPr>
                <w:rFonts w:ascii="Calibri" w:cs="Calibri" w:eastAsia="Calibri" w:hAnsi="Calibri"/>
              </w:rPr>
            </w:pPr>
            <w:r w:rsidDel="00000000" w:rsidR="00000000" w:rsidRPr="00000000">
              <w:rPr>
                <w:rFonts w:ascii="Calibri" w:cs="Calibri" w:eastAsia="Calibri" w:hAnsi="Calibri"/>
                <w:rtl w:val="0"/>
              </w:rPr>
              <w:t xml:space="preserve">TC-005</w:t>
            </w:r>
          </w:p>
        </w:tc>
        <w:tc>
          <w:tcPr/>
          <w:p w:rsidR="00000000" w:rsidDel="00000000" w:rsidP="00000000" w:rsidRDefault="00000000" w:rsidRPr="00000000" w14:paraId="00000D6B">
            <w:pPr>
              <w:rPr>
                <w:rFonts w:ascii="Calibri" w:cs="Calibri" w:eastAsia="Calibri" w:hAnsi="Calibri"/>
              </w:rPr>
            </w:pPr>
            <w:r w:rsidDel="00000000" w:rsidR="00000000" w:rsidRPr="00000000">
              <w:rPr>
                <w:rFonts w:ascii="Calibri" w:cs="Calibri" w:eastAsia="Calibri" w:hAnsi="Calibri"/>
                <w:rtl w:val="0"/>
              </w:rPr>
              <w:t xml:space="preserve">Insurer API failure during quote</w:t>
            </w:r>
          </w:p>
        </w:tc>
        <w:tc>
          <w:tcPr/>
          <w:p w:rsidR="00000000" w:rsidDel="00000000" w:rsidP="00000000" w:rsidRDefault="00000000" w:rsidRPr="00000000" w14:paraId="00000D6C">
            <w:pPr>
              <w:rPr>
                <w:rFonts w:ascii="Calibri" w:cs="Calibri" w:eastAsia="Calibri" w:hAnsi="Calibri"/>
              </w:rPr>
            </w:pPr>
            <w:r w:rsidDel="00000000" w:rsidR="00000000" w:rsidRPr="00000000">
              <w:rPr>
                <w:rFonts w:ascii="Calibri" w:cs="Calibri" w:eastAsia="Calibri" w:hAnsi="Calibri"/>
                <w:rtl w:val="0"/>
              </w:rPr>
              <w:t xml:space="preserve">Cached rate used + customer notified</w:t>
            </w:r>
          </w:p>
        </w:tc>
        <w:tc>
          <w:tcPr/>
          <w:p w:rsidR="00000000" w:rsidDel="00000000" w:rsidP="00000000" w:rsidRDefault="00000000" w:rsidRPr="00000000" w14:paraId="00000D6D">
            <w:pPr>
              <w:rPr>
                <w:rFonts w:ascii="Calibri" w:cs="Calibri" w:eastAsia="Calibri" w:hAnsi="Calibri"/>
              </w:rPr>
            </w:pPr>
            <w:r w:rsidDel="00000000" w:rsidR="00000000" w:rsidRPr="00000000">
              <w:rPr>
                <w:rFonts w:ascii="Calibri" w:cs="Calibri" w:eastAsia="Calibri" w:hAnsi="Calibri"/>
                <w:rtl w:val="0"/>
              </w:rPr>
              <w:t xml:space="preserve">Resilience</w:t>
            </w:r>
          </w:p>
        </w:tc>
      </w:tr>
    </w:tbl>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pStyle w:val="Heading3"/>
        <w:rPr>
          <w:sz w:val="26"/>
          <w:szCs w:val="26"/>
        </w:rPr>
      </w:pPr>
      <w:r w:rsidDel="00000000" w:rsidR="00000000" w:rsidRPr="00000000">
        <w:rPr>
          <w:sz w:val="26"/>
          <w:szCs w:val="26"/>
          <w:rtl w:val="0"/>
        </w:rPr>
        <w:t xml:space="preserve">11.6 Test Environments</w:t>
      </w:r>
    </w:p>
    <w:p w:rsidR="00000000" w:rsidDel="00000000" w:rsidP="00000000" w:rsidRDefault="00000000" w:rsidRPr="00000000" w14:paraId="00000D70">
      <w:pPr>
        <w:spacing w:after="120" w:lineRule="auto"/>
        <w:rPr>
          <w:rFonts w:ascii="Calibri" w:cs="Calibri" w:eastAsia="Calibri" w:hAnsi="Calibri"/>
        </w:rPr>
      </w:pPr>
      <w:r w:rsidDel="00000000" w:rsidR="00000000" w:rsidRPr="00000000">
        <w:rPr>
          <w:rFonts w:ascii="Calibri" w:cs="Calibri" w:eastAsia="Calibri" w:hAnsi="Calibri"/>
          <w:rtl w:val="0"/>
        </w:rPr>
        <w:t xml:space="preserve">Environment Strategy:</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Production ← Staging ← UAT ← Integration ← Development</w:t>
        <w:br w:type="textWrapping"/>
        <w:t xml:space="preserve">    ↑           ↑        ↑         ↑            ↑</w:t>
        <w:br w:type="textWrapping"/>
        <w:t xml:space="preserve">Real data   Prod-like  Business  Service     Feature</w:t>
        <w:br w:type="textWrapping"/>
        <w:t xml:space="preserve">Security    Data       Testing   Testing     Development</w:t>
      </w:r>
    </w:p>
    <w:p w:rsidR="00000000" w:rsidDel="00000000" w:rsidP="00000000" w:rsidRDefault="00000000" w:rsidRPr="00000000" w14:paraId="00000D72">
      <w:pPr>
        <w:spacing w:after="120" w:lineRule="auto"/>
        <w:rPr>
          <w:rFonts w:ascii="Calibri" w:cs="Calibri" w:eastAsia="Calibri" w:hAnsi="Calibri"/>
        </w:rPr>
      </w:pPr>
      <w:r w:rsidDel="00000000" w:rsidR="00000000" w:rsidRPr="00000000">
        <w:rPr>
          <w:rFonts w:ascii="Calibri" w:cs="Calibri" w:eastAsia="Calibri" w:hAnsi="Calibri"/>
          <w:rtl w:val="0"/>
        </w:rPr>
        <w:t xml:space="preserve">Environment Specifications:</w:t>
      </w:r>
    </w:p>
    <w:p w:rsidR="00000000" w:rsidDel="00000000" w:rsidP="00000000" w:rsidRDefault="00000000" w:rsidRPr="00000000" w14:paraId="00000D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Development: Individual developer environments with mock data</w:t>
      </w:r>
      <w:r w:rsidDel="00000000" w:rsidR="00000000" w:rsidRPr="00000000">
        <w:rPr>
          <w:rtl w:val="0"/>
        </w:rPr>
      </w:r>
    </w:p>
    <w:p w:rsidR="00000000" w:rsidDel="00000000" w:rsidP="00000000" w:rsidRDefault="00000000" w:rsidRPr="00000000" w14:paraId="00000D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Integration: Shared environment for service integration testing</w:t>
      </w:r>
      <w:r w:rsidDel="00000000" w:rsidR="00000000" w:rsidRPr="00000000">
        <w:rPr>
          <w:rtl w:val="0"/>
        </w:rPr>
      </w:r>
    </w:p>
    <w:p w:rsidR="00000000" w:rsidDel="00000000" w:rsidP="00000000" w:rsidRDefault="00000000" w:rsidRPr="00000000" w14:paraId="00000D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UAT: Business user acceptance testing with sanitized production data</w:t>
      </w:r>
      <w:r w:rsidDel="00000000" w:rsidR="00000000" w:rsidRPr="00000000">
        <w:rPr>
          <w:rtl w:val="0"/>
        </w:rPr>
      </w:r>
    </w:p>
    <w:p w:rsidR="00000000" w:rsidDel="00000000" w:rsidP="00000000" w:rsidRDefault="00000000" w:rsidRPr="00000000" w14:paraId="00000D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Staging: Production-like environment for final validation</w:t>
      </w:r>
      <w:r w:rsidDel="00000000" w:rsidR="00000000" w:rsidRPr="00000000">
        <w:rPr>
          <w:rtl w:val="0"/>
        </w:rPr>
      </w:r>
    </w:p>
    <w:p w:rsidR="00000000" w:rsidDel="00000000" w:rsidP="00000000" w:rsidRDefault="00000000" w:rsidRPr="00000000" w14:paraId="00000D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Production: Live environment with real customer data</w:t>
      </w:r>
      <w:r w:rsidDel="00000000" w:rsidR="00000000" w:rsidRPr="00000000">
        <w:rPr>
          <w:rtl w:val="0"/>
        </w:rPr>
      </w:r>
    </w:p>
    <w:p w:rsidR="00000000" w:rsidDel="00000000" w:rsidP="00000000" w:rsidRDefault="00000000" w:rsidRPr="00000000" w14:paraId="00000D78">
      <w:pPr>
        <w:pStyle w:val="Heading1"/>
        <w:rPr/>
      </w:pPr>
      <w:r w:rsidDel="00000000" w:rsidR="00000000" w:rsidRPr="00000000">
        <w:rPr>
          <w:rtl w:val="0"/>
        </w:rPr>
        <w:t xml:space="preserve">12. Traceability Matrix &amp; Change Control</w:t>
      </w:r>
    </w:p>
    <w:p w:rsidR="00000000" w:rsidDel="00000000" w:rsidP="00000000" w:rsidRDefault="00000000" w:rsidRPr="00000000" w14:paraId="00000D79">
      <w:pPr>
        <w:pStyle w:val="Heading3"/>
        <w:rPr>
          <w:sz w:val="26"/>
          <w:szCs w:val="26"/>
        </w:rPr>
      </w:pPr>
      <w:r w:rsidDel="00000000" w:rsidR="00000000" w:rsidRPr="00000000">
        <w:rPr>
          <w:sz w:val="26"/>
          <w:szCs w:val="26"/>
          <w:rtl w:val="0"/>
        </w:rPr>
        <w:t xml:space="preserve">12.1 Requirements Traceability</w:t>
      </w:r>
    </w:p>
    <w:tbl>
      <w:tblPr>
        <w:tblStyle w:val="Table6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D7A">
            <w:pPr>
              <w:jc w:val="center"/>
              <w:rPr/>
            </w:pPr>
            <w:r w:rsidDel="00000000" w:rsidR="00000000" w:rsidRPr="00000000">
              <w:rPr>
                <w:sz w:val="20"/>
                <w:szCs w:val="20"/>
                <w:rtl w:val="0"/>
              </w:rPr>
              <w:t xml:space="preserve">Business Objective</w:t>
            </w:r>
            <w:r w:rsidDel="00000000" w:rsidR="00000000" w:rsidRPr="00000000">
              <w:rPr>
                <w:rtl w:val="0"/>
              </w:rPr>
            </w:r>
          </w:p>
        </w:tc>
        <w:tc>
          <w:tcPr/>
          <w:p w:rsidR="00000000" w:rsidDel="00000000" w:rsidP="00000000" w:rsidRDefault="00000000" w:rsidRPr="00000000" w14:paraId="00000D7B">
            <w:pPr>
              <w:jc w:val="center"/>
              <w:rPr/>
            </w:pPr>
            <w:r w:rsidDel="00000000" w:rsidR="00000000" w:rsidRPr="00000000">
              <w:rPr>
                <w:sz w:val="20"/>
                <w:szCs w:val="20"/>
                <w:rtl w:val="0"/>
              </w:rPr>
              <w:t xml:space="preserve">Related Functional Requirements</w:t>
            </w:r>
            <w:r w:rsidDel="00000000" w:rsidR="00000000" w:rsidRPr="00000000">
              <w:rPr>
                <w:rtl w:val="0"/>
              </w:rPr>
            </w:r>
          </w:p>
        </w:tc>
        <w:tc>
          <w:tcPr/>
          <w:p w:rsidR="00000000" w:rsidDel="00000000" w:rsidP="00000000" w:rsidRDefault="00000000" w:rsidRPr="00000000" w14:paraId="00000D7C">
            <w:pPr>
              <w:jc w:val="center"/>
              <w:rPr/>
            </w:pPr>
            <w:r w:rsidDel="00000000" w:rsidR="00000000" w:rsidRPr="00000000">
              <w:rPr>
                <w:sz w:val="20"/>
                <w:szCs w:val="20"/>
                <w:rtl w:val="0"/>
              </w:rPr>
              <w:t xml:space="preserve">Success Metrics</w:t>
            </w:r>
            <w:r w:rsidDel="00000000" w:rsidR="00000000" w:rsidRPr="00000000">
              <w:rPr>
                <w:rtl w:val="0"/>
              </w:rPr>
            </w:r>
          </w:p>
        </w:tc>
      </w:tr>
      <w:tr>
        <w:trPr>
          <w:cantSplit w:val="0"/>
          <w:tblHeader w:val="0"/>
        </w:trPr>
        <w:tc>
          <w:tcPr/>
          <w:p w:rsidR="00000000" w:rsidDel="00000000" w:rsidP="00000000" w:rsidRDefault="00000000" w:rsidRPr="00000000" w14:paraId="00000D7D">
            <w:pPr>
              <w:rPr/>
            </w:pPr>
            <w:r w:rsidDel="00000000" w:rsidR="00000000" w:rsidRPr="00000000">
              <w:rPr>
                <w:rtl w:val="0"/>
              </w:rPr>
              <w:t xml:space="preserve">Digital Onboarding: 40,000 policies by 2026</w:t>
            </w:r>
          </w:p>
        </w:tc>
        <w:tc>
          <w:tcPr/>
          <w:p w:rsidR="00000000" w:rsidDel="00000000" w:rsidP="00000000" w:rsidRDefault="00000000" w:rsidRPr="00000000" w14:paraId="00000D7E">
            <w:pPr>
              <w:rPr>
                <w:rFonts w:ascii="Calibri" w:cs="Calibri" w:eastAsia="Calibri" w:hAnsi="Calibri"/>
              </w:rPr>
            </w:pPr>
            <w:r w:rsidDel="00000000" w:rsidR="00000000" w:rsidRPr="00000000">
              <w:rPr>
                <w:rFonts w:ascii="Calibri" w:cs="Calibri" w:eastAsia="Calibri" w:hAnsi="Calibri"/>
                <w:rtl w:val="0"/>
              </w:rPr>
              <w:t xml:space="preserve">FR-001 to FR-016, FR-033 to FR-040</w:t>
            </w:r>
          </w:p>
        </w:tc>
        <w:tc>
          <w:tcPr/>
          <w:p w:rsidR="00000000" w:rsidDel="00000000" w:rsidP="00000000" w:rsidRDefault="00000000" w:rsidRPr="00000000" w14:paraId="00000D7F">
            <w:pPr>
              <w:rPr>
                <w:rFonts w:ascii="Calibri" w:cs="Calibri" w:eastAsia="Calibri" w:hAnsi="Calibri"/>
              </w:rPr>
            </w:pPr>
            <w:r w:rsidDel="00000000" w:rsidR="00000000" w:rsidRPr="00000000">
              <w:rPr>
                <w:rFonts w:ascii="Calibri" w:cs="Calibri" w:eastAsia="Calibri" w:hAnsi="Calibri"/>
                <w:rtl w:val="0"/>
              </w:rPr>
              <w:t xml:space="preserve">Monthly policy acquisition rate</w:t>
            </w:r>
          </w:p>
        </w:tc>
      </w:tr>
      <w:tr>
        <w:trPr>
          <w:cantSplit w:val="0"/>
          <w:tblHeader w:val="0"/>
        </w:trPr>
        <w:tc>
          <w:tcPr/>
          <w:p w:rsidR="00000000" w:rsidDel="00000000" w:rsidP="00000000" w:rsidRDefault="00000000" w:rsidRPr="00000000" w14:paraId="00000D80">
            <w:pPr>
              <w:rPr/>
            </w:pPr>
            <w:r w:rsidDel="00000000" w:rsidR="00000000" w:rsidRPr="00000000">
              <w:rPr>
                <w:rtl w:val="0"/>
              </w:rPr>
              <w:t xml:space="preserve">API Performance Optimization</w:t>
            </w:r>
          </w:p>
        </w:tc>
        <w:tc>
          <w:tcPr/>
          <w:p w:rsidR="00000000" w:rsidDel="00000000" w:rsidP="00000000" w:rsidRDefault="00000000" w:rsidRPr="00000000" w14:paraId="00000D81">
            <w:pPr>
              <w:rPr>
                <w:rFonts w:ascii="Calibri" w:cs="Calibri" w:eastAsia="Calibri" w:hAnsi="Calibri"/>
              </w:rPr>
            </w:pPr>
            <w:r w:rsidDel="00000000" w:rsidR="00000000" w:rsidRPr="00000000">
              <w:rPr>
                <w:rFonts w:ascii="Calibri" w:cs="Calibri" w:eastAsia="Calibri" w:hAnsi="Calibri"/>
                <w:rtl w:val="0"/>
              </w:rPr>
              <w:t xml:space="preserve">FR-107 to FR-118, NFR-008 to NFR-011</w:t>
            </w:r>
          </w:p>
        </w:tc>
        <w:tc>
          <w:tcPr/>
          <w:p w:rsidR="00000000" w:rsidDel="00000000" w:rsidP="00000000" w:rsidRDefault="00000000" w:rsidRPr="00000000" w14:paraId="00000D82">
            <w:pPr>
              <w:rPr>
                <w:rFonts w:ascii="Calibri" w:cs="Calibri" w:eastAsia="Calibri" w:hAnsi="Calibri"/>
              </w:rPr>
            </w:pPr>
            <w:r w:rsidDel="00000000" w:rsidR="00000000" w:rsidRPr="00000000">
              <w:rPr>
                <w:rFonts w:ascii="Calibri" w:cs="Calibri" w:eastAsia="Calibri" w:hAnsi="Calibri"/>
                <w:rtl w:val="0"/>
              </w:rPr>
              <w:t xml:space="preserve">API response time metrics</w:t>
            </w:r>
          </w:p>
        </w:tc>
      </w:tr>
      <w:tr>
        <w:trPr>
          <w:cantSplit w:val="0"/>
          <w:tblHeader w:val="0"/>
        </w:trPr>
        <w:tc>
          <w:tcPr/>
          <w:p w:rsidR="00000000" w:rsidDel="00000000" w:rsidP="00000000" w:rsidRDefault="00000000" w:rsidRPr="00000000" w14:paraId="00000D83">
            <w:pPr>
              <w:rPr/>
            </w:pPr>
            <w:r w:rsidDel="00000000" w:rsidR="00000000" w:rsidRPr="00000000">
              <w:rPr>
                <w:rtl w:val="0"/>
              </w:rPr>
              <w:t xml:space="preserve">Financial Transaction Integrity</w:t>
            </w:r>
          </w:p>
        </w:tc>
        <w:tc>
          <w:tcPr/>
          <w:p w:rsidR="00000000" w:rsidDel="00000000" w:rsidP="00000000" w:rsidRDefault="00000000" w:rsidRPr="00000000" w14:paraId="00000D84">
            <w:pPr>
              <w:rPr>
                <w:rFonts w:ascii="Calibri" w:cs="Calibri" w:eastAsia="Calibri" w:hAnsi="Calibri"/>
              </w:rPr>
            </w:pPr>
            <w:r w:rsidDel="00000000" w:rsidR="00000000" w:rsidRPr="00000000">
              <w:rPr>
                <w:rFonts w:ascii="Calibri" w:cs="Calibri" w:eastAsia="Calibri" w:hAnsi="Calibri"/>
                <w:rtl w:val="0"/>
              </w:rPr>
              <w:t xml:space="preserve">FR-121 (TigerBeetle), SEC-003 (PCI-DSS)</w:t>
            </w:r>
          </w:p>
        </w:tc>
        <w:tc>
          <w:tcPr/>
          <w:p w:rsidR="00000000" w:rsidDel="00000000" w:rsidP="00000000" w:rsidRDefault="00000000" w:rsidRPr="00000000" w14:paraId="00000D85">
            <w:pPr>
              <w:rPr>
                <w:rFonts w:ascii="Calibri" w:cs="Calibri" w:eastAsia="Calibri" w:hAnsi="Calibri"/>
              </w:rPr>
            </w:pPr>
            <w:r w:rsidDel="00000000" w:rsidR="00000000" w:rsidRPr="00000000">
              <w:rPr>
                <w:rFonts w:ascii="Calibri" w:cs="Calibri" w:eastAsia="Calibri" w:hAnsi="Calibri"/>
                <w:rtl w:val="0"/>
              </w:rPr>
              <w:t xml:space="preserve">Transaction accuracy and speed</w:t>
            </w:r>
          </w:p>
        </w:tc>
      </w:tr>
      <w:tr>
        <w:trPr>
          <w:cantSplit w:val="0"/>
          <w:tblHeader w:val="0"/>
        </w:trPr>
        <w:tc>
          <w:tcPr/>
          <w:p w:rsidR="00000000" w:rsidDel="00000000" w:rsidP="00000000" w:rsidRDefault="00000000" w:rsidRPr="00000000" w14:paraId="00000D86">
            <w:pPr>
              <w:rPr/>
            </w:pPr>
            <w:r w:rsidDel="00000000" w:rsidR="00000000" w:rsidRPr="00000000">
              <w:rPr>
                <w:rtl w:val="0"/>
              </w:rPr>
              <w:t xml:space="preserve">Regulatory Compliance</w:t>
            </w:r>
          </w:p>
        </w:tc>
        <w:tc>
          <w:tcPr/>
          <w:p w:rsidR="00000000" w:rsidDel="00000000" w:rsidP="00000000" w:rsidRDefault="00000000" w:rsidRPr="00000000" w14:paraId="00000D87">
            <w:pPr>
              <w:rPr>
                <w:rFonts w:ascii="Calibri" w:cs="Calibri" w:eastAsia="Calibri" w:hAnsi="Calibri"/>
              </w:rPr>
            </w:pPr>
            <w:r w:rsidDel="00000000" w:rsidR="00000000" w:rsidRPr="00000000">
              <w:rPr>
                <w:rFonts w:ascii="Calibri" w:cs="Calibri" w:eastAsia="Calibri" w:hAnsi="Calibri"/>
                <w:rtl w:val="0"/>
              </w:rPr>
              <w:t xml:space="preserve">SEC-011 to SEC-020 (IDRA/AML/CFT)</w:t>
            </w:r>
          </w:p>
        </w:tc>
        <w:tc>
          <w:tcPr/>
          <w:p w:rsidR="00000000" w:rsidDel="00000000" w:rsidP="00000000" w:rsidRDefault="00000000" w:rsidRPr="00000000" w14:paraId="00000D88">
            <w:pPr>
              <w:rPr>
                <w:rFonts w:ascii="Calibri" w:cs="Calibri" w:eastAsia="Calibri" w:hAnsi="Calibri"/>
              </w:rPr>
            </w:pPr>
            <w:r w:rsidDel="00000000" w:rsidR="00000000" w:rsidRPr="00000000">
              <w:rPr>
                <w:rFonts w:ascii="Calibri" w:cs="Calibri" w:eastAsia="Calibri" w:hAnsi="Calibri"/>
                <w:rtl w:val="0"/>
              </w:rPr>
              <w:t xml:space="preserve">Audit compliance score</w:t>
            </w:r>
          </w:p>
        </w:tc>
      </w:tr>
      <w:tr>
        <w:trPr>
          <w:cantSplit w:val="0"/>
          <w:tblHeader w:val="0"/>
        </w:trPr>
        <w:tc>
          <w:tcPr/>
          <w:p w:rsidR="00000000" w:rsidDel="00000000" w:rsidP="00000000" w:rsidRDefault="00000000" w:rsidRPr="00000000" w14:paraId="00000D89">
            <w:pPr>
              <w:rPr/>
            </w:pPr>
            <w:r w:rsidDel="00000000" w:rsidR="00000000" w:rsidRPr="00000000">
              <w:rPr>
                <w:rtl w:val="0"/>
              </w:rPr>
              <w:t xml:space="preserve">Partner Management Excellence</w:t>
            </w:r>
          </w:p>
        </w:tc>
        <w:tc>
          <w:tcPr/>
          <w:p w:rsidR="00000000" w:rsidDel="00000000" w:rsidP="00000000" w:rsidRDefault="00000000" w:rsidRPr="00000000" w14:paraId="00000D8A">
            <w:pPr>
              <w:rPr>
                <w:rFonts w:ascii="Calibri" w:cs="Calibri" w:eastAsia="Calibri" w:hAnsi="Calibri"/>
              </w:rPr>
            </w:pPr>
            <w:r w:rsidDel="00000000" w:rsidR="00000000" w:rsidRPr="00000000">
              <w:rPr>
                <w:rFonts w:ascii="Calibri" w:cs="Calibri" w:eastAsia="Calibri" w:hAnsi="Calibri"/>
                <w:rtl w:val="0"/>
              </w:rPr>
              <w:t xml:space="preserve">FR-011 (Focal Person), FR-086 to FR-092</w:t>
            </w:r>
          </w:p>
        </w:tc>
        <w:tc>
          <w:tcPr/>
          <w:p w:rsidR="00000000" w:rsidDel="00000000" w:rsidP="00000000" w:rsidRDefault="00000000" w:rsidRPr="00000000" w14:paraId="00000D8B">
            <w:pPr>
              <w:rPr>
                <w:rFonts w:ascii="Calibri" w:cs="Calibri" w:eastAsia="Calibri" w:hAnsi="Calibri"/>
              </w:rPr>
            </w:pPr>
            <w:r w:rsidDel="00000000" w:rsidR="00000000" w:rsidRPr="00000000">
              <w:rPr>
                <w:rFonts w:ascii="Calibri" w:cs="Calibri" w:eastAsia="Calibri" w:hAnsi="Calibri"/>
                <w:rtl w:val="0"/>
              </w:rPr>
              <w:t xml:space="preserve">Number of active partners</w:t>
            </w:r>
          </w:p>
        </w:tc>
      </w:tr>
      <w:tr>
        <w:trPr>
          <w:cantSplit w:val="0"/>
          <w:tblHeader w:val="0"/>
        </w:trPr>
        <w:tc>
          <w:tcPr/>
          <w:p w:rsidR="00000000" w:rsidDel="00000000" w:rsidP="00000000" w:rsidRDefault="00000000" w:rsidRPr="00000000" w14:paraId="00000D8C">
            <w:pPr>
              <w:rPr/>
            </w:pPr>
            <w:r w:rsidDel="00000000" w:rsidR="00000000" w:rsidRPr="00000000">
              <w:rPr>
                <w:rtl w:val="0"/>
              </w:rPr>
              <w:t xml:space="preserve">Claims Efficiency</w:t>
            </w:r>
          </w:p>
        </w:tc>
        <w:tc>
          <w:tcPr/>
          <w:p w:rsidR="00000000" w:rsidDel="00000000" w:rsidP="00000000" w:rsidRDefault="00000000" w:rsidRPr="00000000" w14:paraId="00000D8D">
            <w:pPr>
              <w:rPr>
                <w:rFonts w:ascii="Calibri" w:cs="Calibri" w:eastAsia="Calibri" w:hAnsi="Calibri"/>
              </w:rPr>
            </w:pPr>
            <w:r w:rsidDel="00000000" w:rsidR="00000000" w:rsidRPr="00000000">
              <w:rPr>
                <w:rFonts w:ascii="Calibri" w:cs="Calibri" w:eastAsia="Calibri" w:hAnsi="Calibri"/>
                <w:rtl w:val="0"/>
              </w:rPr>
              <w:t xml:space="preserve">FR-041 to FR-058, FR-133 to FR-137</w:t>
            </w:r>
          </w:p>
        </w:tc>
        <w:tc>
          <w:tcPr/>
          <w:p w:rsidR="00000000" w:rsidDel="00000000" w:rsidP="00000000" w:rsidRDefault="00000000" w:rsidRPr="00000000" w14:paraId="00000D8E">
            <w:pPr>
              <w:rPr>
                <w:rFonts w:ascii="Calibri" w:cs="Calibri" w:eastAsia="Calibri" w:hAnsi="Calibri"/>
              </w:rPr>
            </w:pPr>
            <w:r w:rsidDel="00000000" w:rsidR="00000000" w:rsidRPr="00000000">
              <w:rPr>
                <w:rFonts w:ascii="Calibri" w:cs="Calibri" w:eastAsia="Calibri" w:hAnsi="Calibri"/>
                <w:rtl w:val="0"/>
              </w:rPr>
              <w:t xml:space="preserve">Average claim TAT</w:t>
            </w:r>
          </w:p>
        </w:tc>
      </w:tr>
    </w:tbl>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pStyle w:val="Heading3"/>
        <w:rPr>
          <w:sz w:val="26"/>
          <w:szCs w:val="26"/>
        </w:rPr>
      </w:pPr>
      <w:r w:rsidDel="00000000" w:rsidR="00000000" w:rsidRPr="00000000">
        <w:rPr>
          <w:sz w:val="26"/>
          <w:szCs w:val="26"/>
          <w:rtl w:val="0"/>
        </w:rPr>
        <w:t xml:space="preserve">12.2 Change Control Process</w:t>
      </w:r>
    </w:p>
    <w:p w:rsidR="00000000" w:rsidDel="00000000" w:rsidP="00000000" w:rsidRDefault="00000000" w:rsidRPr="00000000" w14:paraId="00000D91">
      <w:pPr>
        <w:spacing w:after="120" w:lineRule="auto"/>
        <w:rPr>
          <w:rFonts w:ascii="Calibri" w:cs="Calibri" w:eastAsia="Calibri" w:hAnsi="Calibri"/>
        </w:rPr>
      </w:pPr>
      <w:r w:rsidDel="00000000" w:rsidR="00000000" w:rsidRPr="00000000">
        <w:rPr>
          <w:rFonts w:ascii="Calibri" w:cs="Calibri" w:eastAsia="Calibri" w:hAnsi="Calibri"/>
          <w:rtl w:val="0"/>
        </w:rPr>
        <w:t xml:space="preserve">Approval Hierarchy:</w:t>
      </w:r>
    </w:p>
    <w:p w:rsidR="00000000" w:rsidDel="00000000" w:rsidP="00000000" w:rsidRDefault="00000000" w:rsidRPr="00000000" w14:paraId="00000D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Dev submits change request</w:t>
      </w:r>
      <w:r w:rsidDel="00000000" w:rsidR="00000000" w:rsidRPr="00000000">
        <w:rPr>
          <w:rtl w:val="0"/>
        </w:rPr>
      </w:r>
    </w:p>
    <w:p w:rsidR="00000000" w:rsidDel="00000000" w:rsidP="00000000" w:rsidRDefault="00000000" w:rsidRPr="00000000" w14:paraId="00000D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Repository Admin reviews code changes</w:t>
      </w:r>
      <w:r w:rsidDel="00000000" w:rsidR="00000000" w:rsidRPr="00000000">
        <w:rPr>
          <w:rtl w:val="0"/>
        </w:rPr>
      </w:r>
    </w:p>
    <w:p w:rsidR="00000000" w:rsidDel="00000000" w:rsidP="00000000" w:rsidRDefault="00000000" w:rsidRPr="00000000" w14:paraId="00000D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Database Admin reviews data model impact</w:t>
      </w:r>
      <w:r w:rsidDel="00000000" w:rsidR="00000000" w:rsidRPr="00000000">
        <w:rPr>
          <w:rtl w:val="0"/>
        </w:rPr>
      </w:r>
    </w:p>
    <w:p w:rsidR="00000000" w:rsidDel="00000000" w:rsidP="00000000" w:rsidRDefault="00000000" w:rsidRPr="00000000" w14:paraId="00000D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System Admin reviews infrastructure impact</w:t>
      </w:r>
      <w:r w:rsidDel="00000000" w:rsidR="00000000" w:rsidRPr="00000000">
        <w:rPr>
          <w:rtl w:val="0"/>
        </w:rPr>
      </w:r>
    </w:p>
    <w:p w:rsidR="00000000" w:rsidDel="00000000" w:rsidP="00000000" w:rsidRDefault="00000000" w:rsidRPr="00000000" w14:paraId="00000D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Business Admin approves business impact</w:t>
      </w:r>
      <w:r w:rsidDel="00000000" w:rsidR="00000000" w:rsidRPr="00000000">
        <w:rPr>
          <w:rtl w:val="0"/>
        </w:rPr>
      </w:r>
    </w:p>
    <w:p w:rsidR="00000000" w:rsidDel="00000000" w:rsidP="00000000" w:rsidRDefault="00000000" w:rsidRPr="00000000" w14:paraId="00000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Focal Person approves partner-related changes</w:t>
      </w:r>
      <w:r w:rsidDel="00000000" w:rsidR="00000000" w:rsidRPr="00000000">
        <w:br w:type="page"/>
      </w:r>
      <w:r w:rsidDel="00000000" w:rsidR="00000000" w:rsidRPr="00000000">
        <w:rPr>
          <w:rtl w:val="0"/>
        </w:rPr>
      </w:r>
    </w:p>
    <w:p w:rsidR="00000000" w:rsidDel="00000000" w:rsidP="00000000" w:rsidRDefault="00000000" w:rsidRPr="00000000" w14:paraId="00000D98">
      <w:pPr>
        <w:pStyle w:val="Heading1"/>
        <w:rPr/>
      </w:pPr>
      <w:r w:rsidDel="00000000" w:rsidR="00000000" w:rsidRPr="00000000">
        <w:rPr>
          <w:rtl w:val="0"/>
        </w:rPr>
        <w:t xml:space="preserve">14. Appendices</w:t>
      </w:r>
    </w:p>
    <w:p w:rsidR="00000000" w:rsidDel="00000000" w:rsidP="00000000" w:rsidRDefault="00000000" w:rsidRPr="00000000" w14:paraId="00000D99">
      <w:pPr>
        <w:spacing w:after="120" w:lineRule="auto"/>
        <w:rPr>
          <w:rFonts w:ascii="Calibri" w:cs="Calibri" w:eastAsia="Calibri" w:hAnsi="Calibri"/>
        </w:rPr>
      </w:pPr>
      <w:r w:rsidDel="00000000" w:rsidR="00000000" w:rsidRPr="00000000">
        <w:rPr>
          <w:rFonts w:ascii="Calibri" w:cs="Calibri" w:eastAsia="Calibri" w:hAnsi="Calibri"/>
          <w:rtl w:val="0"/>
        </w:rPr>
        <w:t xml:space="preserve">Note: Proto schema definitions and workflow examples are in Appendix A and B (auto-generated from actual files).</w:t>
      </w:r>
    </w:p>
    <w:p w:rsidR="00000000" w:rsidDel="00000000" w:rsidP="00000000" w:rsidRDefault="00000000" w:rsidRPr="00000000" w14:paraId="00000D9A">
      <w:pPr>
        <w:pStyle w:val="Heading2"/>
        <w:rPr/>
      </w:pPr>
      <w:r w:rsidDel="00000000" w:rsidR="00000000" w:rsidRPr="00000000">
        <w:rPr>
          <w:rtl w:val="0"/>
        </w:rPr>
        <w:t xml:space="preserve">14.1 Glossary of Terms</w:t>
      </w:r>
    </w:p>
    <w:p w:rsidR="00000000" w:rsidDel="00000000" w:rsidP="00000000" w:rsidRDefault="00000000" w:rsidRPr="00000000" w14:paraId="00000D9B">
      <w:pPr>
        <w:pStyle w:val="Heading3"/>
        <w:rPr>
          <w:sz w:val="24"/>
          <w:szCs w:val="24"/>
        </w:rPr>
      </w:pPr>
      <w:r w:rsidDel="00000000" w:rsidR="00000000" w:rsidRPr="00000000">
        <w:rPr>
          <w:sz w:val="24"/>
          <w:szCs w:val="24"/>
          <w:rtl w:val="0"/>
        </w:rPr>
        <w:t xml:space="preserve">Business Terms</w:t>
      </w:r>
    </w:p>
    <w:tbl>
      <w:tblPr>
        <w:tblStyle w:val="Table64"/>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088"/>
        <w:gridCol w:w="7272"/>
        <w:tblGridChange w:id="0">
          <w:tblGrid>
            <w:gridCol w:w="2088"/>
            <w:gridCol w:w="7272"/>
          </w:tblGrid>
        </w:tblGridChange>
      </w:tblGrid>
      <w:tr>
        <w:trPr>
          <w:cantSplit w:val="0"/>
          <w:tblHeader w:val="0"/>
        </w:trPr>
        <w:tc>
          <w:tcPr/>
          <w:p w:rsidR="00000000" w:rsidDel="00000000" w:rsidP="00000000" w:rsidRDefault="00000000" w:rsidRPr="00000000" w14:paraId="00000D9C">
            <w:pPr>
              <w:jc w:val="center"/>
              <w:rPr>
                <w:sz w:val="24"/>
                <w:szCs w:val="24"/>
              </w:rPr>
            </w:pPr>
            <w:r w:rsidDel="00000000" w:rsidR="00000000" w:rsidRPr="00000000">
              <w:rPr>
                <w:sz w:val="24"/>
                <w:szCs w:val="24"/>
                <w:rtl w:val="0"/>
              </w:rPr>
              <w:t xml:space="preserve">Term</w:t>
            </w:r>
          </w:p>
        </w:tc>
        <w:tc>
          <w:tcPr/>
          <w:p w:rsidR="00000000" w:rsidDel="00000000" w:rsidP="00000000" w:rsidRDefault="00000000" w:rsidRPr="00000000" w14:paraId="00000D9D">
            <w:pPr>
              <w:jc w:val="center"/>
              <w:rPr>
                <w:sz w:val="24"/>
                <w:szCs w:val="24"/>
              </w:rPr>
            </w:pPr>
            <w:r w:rsidDel="00000000" w:rsidR="00000000" w:rsidRPr="00000000">
              <w:rPr>
                <w:sz w:val="24"/>
                <w:szCs w:val="24"/>
                <w:rtl w:val="0"/>
              </w:rPr>
              <w:t xml:space="preserve">Definition</w:t>
            </w:r>
          </w:p>
        </w:tc>
      </w:tr>
      <w:tr>
        <w:trPr>
          <w:cantSplit w:val="0"/>
          <w:tblHeader w:val="0"/>
        </w:trPr>
        <w:tc>
          <w:tcPr/>
          <w:p w:rsidR="00000000" w:rsidDel="00000000" w:rsidP="00000000" w:rsidRDefault="00000000" w:rsidRPr="00000000" w14:paraId="00000D9E">
            <w:pPr>
              <w:rPr/>
            </w:pPr>
            <w:r w:rsidDel="00000000" w:rsidR="00000000" w:rsidRPr="00000000">
              <w:rPr>
                <w:rtl w:val="0"/>
              </w:rPr>
              <w:t xml:space="preserve">Policyholder</w:t>
            </w:r>
          </w:p>
        </w:tc>
        <w:tc>
          <w:tcPr/>
          <w:p w:rsidR="00000000" w:rsidDel="00000000" w:rsidP="00000000" w:rsidRDefault="00000000" w:rsidRPr="00000000" w14:paraId="00000D9F">
            <w:pPr>
              <w:rPr>
                <w:rFonts w:ascii="Calibri" w:cs="Calibri" w:eastAsia="Calibri" w:hAnsi="Calibri"/>
              </w:rPr>
            </w:pPr>
            <w:r w:rsidDel="00000000" w:rsidR="00000000" w:rsidRPr="00000000">
              <w:rPr>
                <w:rFonts w:ascii="Calibri" w:cs="Calibri" w:eastAsia="Calibri" w:hAnsi="Calibri"/>
                <w:rtl w:val="0"/>
              </w:rPr>
              <w:t xml:space="preserve">Individual or entity that purchases and owns an insurance policy</w:t>
            </w:r>
          </w:p>
        </w:tc>
      </w:tr>
      <w:tr>
        <w:trPr>
          <w:cantSplit w:val="0"/>
          <w:tblHeader w:val="0"/>
        </w:trPr>
        <w:tc>
          <w:tcPr/>
          <w:p w:rsidR="00000000" w:rsidDel="00000000" w:rsidP="00000000" w:rsidRDefault="00000000" w:rsidRPr="00000000" w14:paraId="00000DA0">
            <w:pPr>
              <w:rPr/>
            </w:pPr>
            <w:r w:rsidDel="00000000" w:rsidR="00000000" w:rsidRPr="00000000">
              <w:rPr>
                <w:rtl w:val="0"/>
              </w:rPr>
              <w:t xml:space="preserve">Insured</w:t>
            </w:r>
          </w:p>
        </w:tc>
        <w:tc>
          <w:tcPr/>
          <w:p w:rsidR="00000000" w:rsidDel="00000000" w:rsidP="00000000" w:rsidRDefault="00000000" w:rsidRPr="00000000" w14:paraId="00000DA1">
            <w:pPr>
              <w:rPr>
                <w:rFonts w:ascii="Calibri" w:cs="Calibri" w:eastAsia="Calibri" w:hAnsi="Calibri"/>
              </w:rPr>
            </w:pPr>
            <w:r w:rsidDel="00000000" w:rsidR="00000000" w:rsidRPr="00000000">
              <w:rPr>
                <w:rFonts w:ascii="Calibri" w:cs="Calibri" w:eastAsia="Calibri" w:hAnsi="Calibri"/>
                <w:rtl w:val="0"/>
              </w:rPr>
              <w:t xml:space="preserve">Person or entity covered by the insurance policy (may differ from policyholder)</w:t>
            </w:r>
          </w:p>
        </w:tc>
      </w:tr>
      <w:tr>
        <w:trPr>
          <w:cantSplit w:val="0"/>
          <w:tblHeader w:val="0"/>
        </w:trPr>
        <w:tc>
          <w:tcPr/>
          <w:p w:rsidR="00000000" w:rsidDel="00000000" w:rsidP="00000000" w:rsidRDefault="00000000" w:rsidRPr="00000000" w14:paraId="00000DA2">
            <w:pPr>
              <w:rPr/>
            </w:pPr>
            <w:r w:rsidDel="00000000" w:rsidR="00000000" w:rsidRPr="00000000">
              <w:rPr>
                <w:rtl w:val="0"/>
              </w:rPr>
              <w:t xml:space="preserve">Nominee</w:t>
            </w:r>
          </w:p>
        </w:tc>
        <w:tc>
          <w:tcPr/>
          <w:p w:rsidR="00000000" w:rsidDel="00000000" w:rsidP="00000000" w:rsidRDefault="00000000" w:rsidRPr="00000000" w14:paraId="00000DA3">
            <w:pPr>
              <w:rPr>
                <w:rFonts w:ascii="Calibri" w:cs="Calibri" w:eastAsia="Calibri" w:hAnsi="Calibri"/>
              </w:rPr>
            </w:pPr>
            <w:r w:rsidDel="00000000" w:rsidR="00000000" w:rsidRPr="00000000">
              <w:rPr>
                <w:rFonts w:ascii="Calibri" w:cs="Calibri" w:eastAsia="Calibri" w:hAnsi="Calibri"/>
                <w:rtl w:val="0"/>
              </w:rPr>
              <w:t xml:space="preserve">Designated beneficiary who receives claim proceeds</w:t>
            </w:r>
          </w:p>
        </w:tc>
      </w:tr>
      <w:tr>
        <w:trPr>
          <w:cantSplit w:val="0"/>
          <w:tblHeader w:val="0"/>
        </w:trPr>
        <w:tc>
          <w:tcPr/>
          <w:p w:rsidR="00000000" w:rsidDel="00000000" w:rsidP="00000000" w:rsidRDefault="00000000" w:rsidRPr="00000000" w14:paraId="00000DA4">
            <w:pPr>
              <w:rPr/>
            </w:pPr>
            <w:r w:rsidDel="00000000" w:rsidR="00000000" w:rsidRPr="00000000">
              <w:rPr>
                <w:rtl w:val="0"/>
              </w:rPr>
              <w:t xml:space="preserve">Premium</w:t>
            </w:r>
          </w:p>
        </w:tc>
        <w:tc>
          <w:tcPr/>
          <w:p w:rsidR="00000000" w:rsidDel="00000000" w:rsidP="00000000" w:rsidRDefault="00000000" w:rsidRPr="00000000" w14:paraId="00000DA5">
            <w:pPr>
              <w:rPr>
                <w:rFonts w:ascii="Calibri" w:cs="Calibri" w:eastAsia="Calibri" w:hAnsi="Calibri"/>
              </w:rPr>
            </w:pPr>
            <w:r w:rsidDel="00000000" w:rsidR="00000000" w:rsidRPr="00000000">
              <w:rPr>
                <w:rFonts w:ascii="Calibri" w:cs="Calibri" w:eastAsia="Calibri" w:hAnsi="Calibri"/>
                <w:rtl w:val="0"/>
              </w:rPr>
              <w:t xml:space="preserve">Payment made for insurance coverage</w:t>
            </w:r>
          </w:p>
        </w:tc>
      </w:tr>
      <w:tr>
        <w:trPr>
          <w:cantSplit w:val="0"/>
          <w:tblHeader w:val="0"/>
        </w:trPr>
        <w:tc>
          <w:tcPr/>
          <w:p w:rsidR="00000000" w:rsidDel="00000000" w:rsidP="00000000" w:rsidRDefault="00000000" w:rsidRPr="00000000" w14:paraId="00000DA6">
            <w:pPr>
              <w:rPr/>
            </w:pPr>
            <w:r w:rsidDel="00000000" w:rsidR="00000000" w:rsidRPr="00000000">
              <w:rPr>
                <w:rtl w:val="0"/>
              </w:rPr>
              <w:t xml:space="preserve">Sum Insured</w:t>
            </w:r>
          </w:p>
        </w:tc>
        <w:tc>
          <w:tcPr/>
          <w:p w:rsidR="00000000" w:rsidDel="00000000" w:rsidP="00000000" w:rsidRDefault="00000000" w:rsidRPr="00000000" w14:paraId="00000DA7">
            <w:pPr>
              <w:rPr>
                <w:rFonts w:ascii="Calibri" w:cs="Calibri" w:eastAsia="Calibri" w:hAnsi="Calibri"/>
              </w:rPr>
            </w:pPr>
            <w:r w:rsidDel="00000000" w:rsidR="00000000" w:rsidRPr="00000000">
              <w:rPr>
                <w:rFonts w:ascii="Calibri" w:cs="Calibri" w:eastAsia="Calibri" w:hAnsi="Calibri"/>
                <w:rtl w:val="0"/>
              </w:rPr>
              <w:t xml:space="preserve">Maximum amount payable under the policy</w:t>
            </w:r>
          </w:p>
        </w:tc>
      </w:tr>
      <w:tr>
        <w:trPr>
          <w:cantSplit w:val="0"/>
          <w:tblHeader w:val="0"/>
        </w:trPr>
        <w:tc>
          <w:tcPr/>
          <w:p w:rsidR="00000000" w:rsidDel="00000000" w:rsidP="00000000" w:rsidRDefault="00000000" w:rsidRPr="00000000" w14:paraId="00000DA8">
            <w:pPr>
              <w:rPr/>
            </w:pPr>
            <w:r w:rsidDel="00000000" w:rsidR="00000000" w:rsidRPr="00000000">
              <w:rPr>
                <w:rtl w:val="0"/>
              </w:rPr>
              <w:t xml:space="preserve">Deductible</w:t>
            </w:r>
          </w:p>
        </w:tc>
        <w:tc>
          <w:tcPr/>
          <w:p w:rsidR="00000000" w:rsidDel="00000000" w:rsidP="00000000" w:rsidRDefault="00000000" w:rsidRPr="00000000" w14:paraId="00000DA9">
            <w:pPr>
              <w:rPr>
                <w:rFonts w:ascii="Calibri" w:cs="Calibri" w:eastAsia="Calibri" w:hAnsi="Calibri"/>
              </w:rPr>
            </w:pPr>
            <w:r w:rsidDel="00000000" w:rsidR="00000000" w:rsidRPr="00000000">
              <w:rPr>
                <w:rFonts w:ascii="Calibri" w:cs="Calibri" w:eastAsia="Calibri" w:hAnsi="Calibri"/>
                <w:rtl w:val="0"/>
              </w:rPr>
              <w:t xml:space="preserve">Amount policyholder must pay before insurance coverage begins</w:t>
            </w:r>
          </w:p>
        </w:tc>
      </w:tr>
      <w:tr>
        <w:trPr>
          <w:cantSplit w:val="0"/>
          <w:tblHeader w:val="0"/>
        </w:trPr>
        <w:tc>
          <w:tcPr/>
          <w:p w:rsidR="00000000" w:rsidDel="00000000" w:rsidP="00000000" w:rsidRDefault="00000000" w:rsidRPr="00000000" w14:paraId="00000DAA">
            <w:pPr>
              <w:rPr/>
            </w:pPr>
            <w:r w:rsidDel="00000000" w:rsidR="00000000" w:rsidRPr="00000000">
              <w:rPr>
                <w:rtl w:val="0"/>
              </w:rPr>
              <w:t xml:space="preserve">Copay</w:t>
            </w:r>
          </w:p>
        </w:tc>
        <w:tc>
          <w:tcPr/>
          <w:p w:rsidR="00000000" w:rsidDel="00000000" w:rsidP="00000000" w:rsidRDefault="00000000" w:rsidRPr="00000000" w14:paraId="00000DAB">
            <w:pPr>
              <w:rPr>
                <w:rFonts w:ascii="Calibri" w:cs="Calibri" w:eastAsia="Calibri" w:hAnsi="Calibri"/>
              </w:rPr>
            </w:pPr>
            <w:r w:rsidDel="00000000" w:rsidR="00000000" w:rsidRPr="00000000">
              <w:rPr>
                <w:rFonts w:ascii="Calibri" w:cs="Calibri" w:eastAsia="Calibri" w:hAnsi="Calibri"/>
                <w:rtl w:val="0"/>
              </w:rPr>
              <w:t xml:space="preserve">Fixed amount paid by insured for specific covered services</w:t>
            </w:r>
          </w:p>
        </w:tc>
      </w:tr>
      <w:tr>
        <w:trPr>
          <w:cantSplit w:val="0"/>
          <w:tblHeader w:val="0"/>
        </w:trPr>
        <w:tc>
          <w:tcPr/>
          <w:p w:rsidR="00000000" w:rsidDel="00000000" w:rsidP="00000000" w:rsidRDefault="00000000" w:rsidRPr="00000000" w14:paraId="00000DAC">
            <w:pPr>
              <w:rPr/>
            </w:pPr>
            <w:r w:rsidDel="00000000" w:rsidR="00000000" w:rsidRPr="00000000">
              <w:rPr>
                <w:rtl w:val="0"/>
              </w:rPr>
              <w:t xml:space="preserve">Underwriting</w:t>
            </w:r>
          </w:p>
        </w:tc>
        <w:tc>
          <w:tcPr/>
          <w:p w:rsidR="00000000" w:rsidDel="00000000" w:rsidP="00000000" w:rsidRDefault="00000000" w:rsidRPr="00000000" w14:paraId="00000DAD">
            <w:pPr>
              <w:rPr>
                <w:rFonts w:ascii="Calibri" w:cs="Calibri" w:eastAsia="Calibri" w:hAnsi="Calibri"/>
              </w:rPr>
            </w:pPr>
            <w:r w:rsidDel="00000000" w:rsidR="00000000" w:rsidRPr="00000000">
              <w:rPr>
                <w:rFonts w:ascii="Calibri" w:cs="Calibri" w:eastAsia="Calibri" w:hAnsi="Calibri"/>
                <w:rtl w:val="0"/>
              </w:rPr>
              <w:t xml:space="preserve">Process of evaluating risk and determining premium</w:t>
            </w:r>
          </w:p>
        </w:tc>
      </w:tr>
      <w:tr>
        <w:trPr>
          <w:cantSplit w:val="0"/>
          <w:tblHeader w:val="0"/>
        </w:trPr>
        <w:tc>
          <w:tcPr/>
          <w:p w:rsidR="00000000" w:rsidDel="00000000" w:rsidP="00000000" w:rsidRDefault="00000000" w:rsidRPr="00000000" w14:paraId="00000DAE">
            <w:pPr>
              <w:rPr/>
            </w:pPr>
            <w:r w:rsidDel="00000000" w:rsidR="00000000" w:rsidRPr="00000000">
              <w:rPr>
                <w:rtl w:val="0"/>
              </w:rPr>
              <w:t xml:space="preserve">Claim</w:t>
            </w:r>
          </w:p>
        </w:tc>
        <w:tc>
          <w:tcPr/>
          <w:p w:rsidR="00000000" w:rsidDel="00000000" w:rsidP="00000000" w:rsidRDefault="00000000" w:rsidRPr="00000000" w14:paraId="00000DAF">
            <w:pPr>
              <w:rPr>
                <w:rFonts w:ascii="Calibri" w:cs="Calibri" w:eastAsia="Calibri" w:hAnsi="Calibri"/>
              </w:rPr>
            </w:pPr>
            <w:r w:rsidDel="00000000" w:rsidR="00000000" w:rsidRPr="00000000">
              <w:rPr>
                <w:rFonts w:ascii="Calibri" w:cs="Calibri" w:eastAsia="Calibri" w:hAnsi="Calibri"/>
                <w:rtl w:val="0"/>
              </w:rPr>
              <w:t xml:space="preserve">Request for payment under an insurance policy</w:t>
            </w:r>
          </w:p>
        </w:tc>
      </w:tr>
      <w:tr>
        <w:trPr>
          <w:cantSplit w:val="0"/>
          <w:tblHeader w:val="0"/>
        </w:trPr>
        <w:tc>
          <w:tcPr/>
          <w:p w:rsidR="00000000" w:rsidDel="00000000" w:rsidP="00000000" w:rsidRDefault="00000000" w:rsidRPr="00000000" w14:paraId="00000DB0">
            <w:pPr>
              <w:rPr/>
            </w:pPr>
            <w:r w:rsidDel="00000000" w:rsidR="00000000" w:rsidRPr="00000000">
              <w:rPr>
                <w:rtl w:val="0"/>
              </w:rPr>
              <w:t xml:space="preserve">Settlement</w:t>
            </w:r>
          </w:p>
        </w:tc>
        <w:tc>
          <w:tcPr/>
          <w:p w:rsidR="00000000" w:rsidDel="00000000" w:rsidP="00000000" w:rsidRDefault="00000000" w:rsidRPr="00000000" w14:paraId="00000DB1">
            <w:pPr>
              <w:rPr>
                <w:rFonts w:ascii="Calibri" w:cs="Calibri" w:eastAsia="Calibri" w:hAnsi="Calibri"/>
              </w:rPr>
            </w:pPr>
            <w:r w:rsidDel="00000000" w:rsidR="00000000" w:rsidRPr="00000000">
              <w:rPr>
                <w:rFonts w:ascii="Calibri" w:cs="Calibri" w:eastAsia="Calibri" w:hAnsi="Calibri"/>
                <w:rtl w:val="0"/>
              </w:rPr>
              <w:t xml:space="preserve">Payment of approved claim amount</w:t>
            </w:r>
          </w:p>
        </w:tc>
      </w:tr>
      <w:tr>
        <w:trPr>
          <w:cantSplit w:val="0"/>
          <w:tblHeader w:val="0"/>
        </w:trPr>
        <w:tc>
          <w:tcPr/>
          <w:p w:rsidR="00000000" w:rsidDel="00000000" w:rsidP="00000000" w:rsidRDefault="00000000" w:rsidRPr="00000000" w14:paraId="00000DB2">
            <w:pPr>
              <w:rPr/>
            </w:pPr>
            <w:r w:rsidDel="00000000" w:rsidR="00000000" w:rsidRPr="00000000">
              <w:rPr>
                <w:rtl w:val="0"/>
              </w:rPr>
              <w:t xml:space="preserve">Lapse</w:t>
            </w:r>
          </w:p>
        </w:tc>
        <w:tc>
          <w:tcPr/>
          <w:p w:rsidR="00000000" w:rsidDel="00000000" w:rsidP="00000000" w:rsidRDefault="00000000" w:rsidRPr="00000000" w14:paraId="00000DB3">
            <w:pPr>
              <w:rPr>
                <w:rFonts w:ascii="Calibri" w:cs="Calibri" w:eastAsia="Calibri" w:hAnsi="Calibri"/>
              </w:rPr>
            </w:pPr>
            <w:r w:rsidDel="00000000" w:rsidR="00000000" w:rsidRPr="00000000">
              <w:rPr>
                <w:rFonts w:ascii="Calibri" w:cs="Calibri" w:eastAsia="Calibri" w:hAnsi="Calibri"/>
                <w:rtl w:val="0"/>
              </w:rPr>
              <w:t xml:space="preserve">Policy termination due to non-payment of premium</w:t>
            </w:r>
          </w:p>
        </w:tc>
      </w:tr>
      <w:tr>
        <w:trPr>
          <w:cantSplit w:val="0"/>
          <w:tblHeader w:val="0"/>
        </w:trPr>
        <w:tc>
          <w:tcPr/>
          <w:p w:rsidR="00000000" w:rsidDel="00000000" w:rsidP="00000000" w:rsidRDefault="00000000" w:rsidRPr="00000000" w14:paraId="00000DB4">
            <w:pPr>
              <w:rPr/>
            </w:pPr>
            <w:r w:rsidDel="00000000" w:rsidR="00000000" w:rsidRPr="00000000">
              <w:rPr>
                <w:rtl w:val="0"/>
              </w:rPr>
              <w:t xml:space="preserve">Grace Period</w:t>
            </w:r>
          </w:p>
        </w:tc>
        <w:tc>
          <w:tcPr/>
          <w:p w:rsidR="00000000" w:rsidDel="00000000" w:rsidP="00000000" w:rsidRDefault="00000000" w:rsidRPr="00000000" w14:paraId="00000DB5">
            <w:pPr>
              <w:rPr>
                <w:rFonts w:ascii="Calibri" w:cs="Calibri" w:eastAsia="Calibri" w:hAnsi="Calibri"/>
              </w:rPr>
            </w:pPr>
            <w:r w:rsidDel="00000000" w:rsidR="00000000" w:rsidRPr="00000000">
              <w:rPr>
                <w:rFonts w:ascii="Calibri" w:cs="Calibri" w:eastAsia="Calibri" w:hAnsi="Calibri"/>
                <w:rtl w:val="0"/>
              </w:rPr>
              <w:t xml:space="preserve">Extended time after premium due date before policy lapses</w:t>
            </w:r>
          </w:p>
        </w:tc>
      </w:tr>
      <w:tr>
        <w:trPr>
          <w:cantSplit w:val="0"/>
          <w:tblHeader w:val="0"/>
        </w:trPr>
        <w:tc>
          <w:tcPr/>
          <w:p w:rsidR="00000000" w:rsidDel="00000000" w:rsidP="00000000" w:rsidRDefault="00000000" w:rsidRPr="00000000" w14:paraId="00000DB6">
            <w:pPr>
              <w:rPr/>
            </w:pPr>
            <w:r w:rsidDel="00000000" w:rsidR="00000000" w:rsidRPr="00000000">
              <w:rPr>
                <w:rtl w:val="0"/>
              </w:rPr>
              <w:t xml:space="preserve">Renewal</w:t>
            </w:r>
          </w:p>
        </w:tc>
        <w:tc>
          <w:tcPr/>
          <w:p w:rsidR="00000000" w:rsidDel="00000000" w:rsidP="00000000" w:rsidRDefault="00000000" w:rsidRPr="00000000" w14:paraId="00000DB7">
            <w:pPr>
              <w:rPr>
                <w:rFonts w:ascii="Calibri" w:cs="Calibri" w:eastAsia="Calibri" w:hAnsi="Calibri"/>
              </w:rPr>
            </w:pPr>
            <w:r w:rsidDel="00000000" w:rsidR="00000000" w:rsidRPr="00000000">
              <w:rPr>
                <w:rFonts w:ascii="Calibri" w:cs="Calibri" w:eastAsia="Calibri" w:hAnsi="Calibri"/>
                <w:rtl w:val="0"/>
              </w:rPr>
              <w:t xml:space="preserve">Extension of policy coverage for additional term</w:t>
            </w:r>
          </w:p>
        </w:tc>
      </w:tr>
      <w:tr>
        <w:trPr>
          <w:cantSplit w:val="0"/>
          <w:tblHeader w:val="0"/>
        </w:trPr>
        <w:tc>
          <w:tcPr/>
          <w:p w:rsidR="00000000" w:rsidDel="00000000" w:rsidP="00000000" w:rsidRDefault="00000000" w:rsidRPr="00000000" w14:paraId="00000DB8">
            <w:pPr>
              <w:rPr/>
            </w:pPr>
            <w:r w:rsidDel="00000000" w:rsidR="00000000" w:rsidRPr="00000000">
              <w:rPr>
                <w:rtl w:val="0"/>
              </w:rPr>
              <w:t xml:space="preserve">Rider</w:t>
            </w:r>
          </w:p>
        </w:tc>
        <w:tc>
          <w:tcPr/>
          <w:p w:rsidR="00000000" w:rsidDel="00000000" w:rsidP="00000000" w:rsidRDefault="00000000" w:rsidRPr="00000000" w14:paraId="00000DB9">
            <w:pPr>
              <w:rPr>
                <w:rFonts w:ascii="Calibri" w:cs="Calibri" w:eastAsia="Calibri" w:hAnsi="Calibri"/>
              </w:rPr>
            </w:pPr>
            <w:r w:rsidDel="00000000" w:rsidR="00000000" w:rsidRPr="00000000">
              <w:rPr>
                <w:rFonts w:ascii="Calibri" w:cs="Calibri" w:eastAsia="Calibri" w:hAnsi="Calibri"/>
                <w:rtl w:val="0"/>
              </w:rPr>
              <w:t xml:space="preserve">Additional coverage option added to base policy</w:t>
            </w:r>
          </w:p>
        </w:tc>
      </w:tr>
      <w:tr>
        <w:trPr>
          <w:cantSplit w:val="0"/>
          <w:tblHeader w:val="0"/>
        </w:trPr>
        <w:tc>
          <w:tcPr/>
          <w:p w:rsidR="00000000" w:rsidDel="00000000" w:rsidP="00000000" w:rsidRDefault="00000000" w:rsidRPr="00000000" w14:paraId="00000DBA">
            <w:pPr>
              <w:rPr/>
            </w:pPr>
            <w:r w:rsidDel="00000000" w:rsidR="00000000" w:rsidRPr="00000000">
              <w:rPr>
                <w:rtl w:val="0"/>
              </w:rPr>
              <w:t xml:space="preserve">Exclusion</w:t>
            </w:r>
          </w:p>
        </w:tc>
        <w:tc>
          <w:tcPr/>
          <w:p w:rsidR="00000000" w:rsidDel="00000000" w:rsidP="00000000" w:rsidRDefault="00000000" w:rsidRPr="00000000" w14:paraId="00000DBB">
            <w:pPr>
              <w:rPr>
                <w:rFonts w:ascii="Calibri" w:cs="Calibri" w:eastAsia="Calibri" w:hAnsi="Calibri"/>
              </w:rPr>
            </w:pPr>
            <w:r w:rsidDel="00000000" w:rsidR="00000000" w:rsidRPr="00000000">
              <w:rPr>
                <w:rFonts w:ascii="Calibri" w:cs="Calibri" w:eastAsia="Calibri" w:hAnsi="Calibri"/>
                <w:rtl w:val="0"/>
              </w:rPr>
              <w:t xml:space="preserve">Circumstances or conditions not covered by policy</w:t>
            </w:r>
          </w:p>
        </w:tc>
      </w:tr>
    </w:tbl>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pStyle w:val="Heading3"/>
        <w:rPr>
          <w:sz w:val="24"/>
          <w:szCs w:val="24"/>
        </w:rPr>
      </w:pPr>
      <w:r w:rsidDel="00000000" w:rsidR="00000000" w:rsidRPr="00000000">
        <w:rPr>
          <w:sz w:val="24"/>
          <w:szCs w:val="24"/>
          <w:rtl w:val="0"/>
        </w:rPr>
        <w:t xml:space="preserve">Technical Terms</w:t>
      </w:r>
    </w:p>
    <w:tbl>
      <w:tblPr>
        <w:tblStyle w:val="Table65"/>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088"/>
        <w:gridCol w:w="7272"/>
        <w:tblGridChange w:id="0">
          <w:tblGrid>
            <w:gridCol w:w="2088"/>
            <w:gridCol w:w="7272"/>
          </w:tblGrid>
        </w:tblGridChange>
      </w:tblGrid>
      <w:tr>
        <w:trPr>
          <w:cantSplit w:val="0"/>
          <w:tblHeader w:val="0"/>
        </w:trPr>
        <w:tc>
          <w:tcPr/>
          <w:p w:rsidR="00000000" w:rsidDel="00000000" w:rsidP="00000000" w:rsidRDefault="00000000" w:rsidRPr="00000000" w14:paraId="00000DBE">
            <w:pPr>
              <w:jc w:val="center"/>
              <w:rPr>
                <w:sz w:val="24"/>
                <w:szCs w:val="24"/>
              </w:rPr>
            </w:pPr>
            <w:r w:rsidDel="00000000" w:rsidR="00000000" w:rsidRPr="00000000">
              <w:rPr>
                <w:sz w:val="24"/>
                <w:szCs w:val="24"/>
                <w:rtl w:val="0"/>
              </w:rPr>
              <w:t xml:space="preserve">Term</w:t>
            </w:r>
          </w:p>
        </w:tc>
        <w:tc>
          <w:tcPr/>
          <w:p w:rsidR="00000000" w:rsidDel="00000000" w:rsidP="00000000" w:rsidRDefault="00000000" w:rsidRPr="00000000" w14:paraId="00000DBF">
            <w:pPr>
              <w:jc w:val="center"/>
              <w:rPr>
                <w:sz w:val="24"/>
                <w:szCs w:val="24"/>
              </w:rPr>
            </w:pPr>
            <w:r w:rsidDel="00000000" w:rsidR="00000000" w:rsidRPr="00000000">
              <w:rPr>
                <w:sz w:val="24"/>
                <w:szCs w:val="24"/>
                <w:rtl w:val="0"/>
              </w:rPr>
              <w:t xml:space="preserve">Definition</w:t>
            </w:r>
          </w:p>
        </w:tc>
      </w:tr>
      <w:tr>
        <w:trPr>
          <w:cantSplit w:val="0"/>
          <w:tblHeader w:val="0"/>
        </w:trPr>
        <w:tc>
          <w:tcPr/>
          <w:p w:rsidR="00000000" w:rsidDel="00000000" w:rsidP="00000000" w:rsidRDefault="00000000" w:rsidRPr="00000000" w14:paraId="00000DC0">
            <w:pPr>
              <w:rPr/>
            </w:pPr>
            <w:r w:rsidDel="00000000" w:rsidR="00000000" w:rsidRPr="00000000">
              <w:rPr>
                <w:rtl w:val="0"/>
              </w:rPr>
              <w:t xml:space="preserve">Proto3</w:t>
            </w:r>
          </w:p>
        </w:tc>
        <w:tc>
          <w:tcPr/>
          <w:p w:rsidR="00000000" w:rsidDel="00000000" w:rsidP="00000000" w:rsidRDefault="00000000" w:rsidRPr="00000000" w14:paraId="00000DC1">
            <w:pPr>
              <w:rPr>
                <w:rFonts w:ascii="Calibri" w:cs="Calibri" w:eastAsia="Calibri" w:hAnsi="Calibri"/>
              </w:rPr>
            </w:pPr>
            <w:r w:rsidDel="00000000" w:rsidR="00000000" w:rsidRPr="00000000">
              <w:rPr>
                <w:rFonts w:ascii="Calibri" w:cs="Calibri" w:eastAsia="Calibri" w:hAnsi="Calibri"/>
                <w:rtl w:val="0"/>
              </w:rPr>
              <w:t xml:space="preserve">Protocol Buffers version 3 - Google's data serialization format</w:t>
            </w:r>
          </w:p>
        </w:tc>
      </w:tr>
      <w:tr>
        <w:trPr>
          <w:cantSplit w:val="0"/>
          <w:tblHeader w:val="0"/>
        </w:trPr>
        <w:tc>
          <w:tcPr/>
          <w:p w:rsidR="00000000" w:rsidDel="00000000" w:rsidP="00000000" w:rsidRDefault="00000000" w:rsidRPr="00000000" w14:paraId="00000DC2">
            <w:pPr>
              <w:rPr/>
            </w:pPr>
            <w:r w:rsidDel="00000000" w:rsidR="00000000" w:rsidRPr="00000000">
              <w:rPr>
                <w:rtl w:val="0"/>
              </w:rPr>
              <w:t xml:space="preserve">gRPC</w:t>
            </w:r>
          </w:p>
        </w:tc>
        <w:tc>
          <w:tcPr/>
          <w:p w:rsidR="00000000" w:rsidDel="00000000" w:rsidP="00000000" w:rsidRDefault="00000000" w:rsidRPr="00000000" w14:paraId="00000DC3">
            <w:pPr>
              <w:rPr>
                <w:rFonts w:ascii="Calibri" w:cs="Calibri" w:eastAsia="Calibri" w:hAnsi="Calibri"/>
              </w:rPr>
            </w:pPr>
            <w:r w:rsidDel="00000000" w:rsidR="00000000" w:rsidRPr="00000000">
              <w:rPr>
                <w:rFonts w:ascii="Calibri" w:cs="Calibri" w:eastAsia="Calibri" w:hAnsi="Calibri"/>
                <w:rtl w:val="0"/>
              </w:rPr>
              <w:t xml:space="preserve">High-performance RPC framework using HTTP/2</w:t>
            </w:r>
          </w:p>
        </w:tc>
      </w:tr>
      <w:tr>
        <w:trPr>
          <w:cantSplit w:val="0"/>
          <w:tblHeader w:val="0"/>
        </w:trPr>
        <w:tc>
          <w:tcPr/>
          <w:p w:rsidR="00000000" w:rsidDel="00000000" w:rsidP="00000000" w:rsidRDefault="00000000" w:rsidRPr="00000000" w14:paraId="00000DC4">
            <w:pPr>
              <w:rPr/>
            </w:pPr>
            <w:r w:rsidDel="00000000" w:rsidR="00000000" w:rsidRPr="00000000">
              <w:rPr>
                <w:rtl w:val="0"/>
              </w:rPr>
              <w:t xml:space="preserve">CQRS</w:t>
            </w:r>
          </w:p>
        </w:tc>
        <w:tc>
          <w:tcPr/>
          <w:p w:rsidR="00000000" w:rsidDel="00000000" w:rsidP="00000000" w:rsidRDefault="00000000" w:rsidRPr="00000000" w14:paraId="00000DC5">
            <w:pPr>
              <w:rPr>
                <w:rFonts w:ascii="Calibri" w:cs="Calibri" w:eastAsia="Calibri" w:hAnsi="Calibri"/>
              </w:rPr>
            </w:pPr>
            <w:r w:rsidDel="00000000" w:rsidR="00000000" w:rsidRPr="00000000">
              <w:rPr>
                <w:rFonts w:ascii="Calibri" w:cs="Calibri" w:eastAsia="Calibri" w:hAnsi="Calibri"/>
                <w:rtl w:val="0"/>
              </w:rPr>
              <w:t xml:space="preserve">Command Query Responsibility Segregation pattern</w:t>
            </w:r>
          </w:p>
        </w:tc>
      </w:tr>
      <w:tr>
        <w:trPr>
          <w:cantSplit w:val="0"/>
          <w:tblHeader w:val="0"/>
        </w:trPr>
        <w:tc>
          <w:tcPr/>
          <w:p w:rsidR="00000000" w:rsidDel="00000000" w:rsidP="00000000" w:rsidRDefault="00000000" w:rsidRPr="00000000" w14:paraId="00000DC6">
            <w:pPr>
              <w:rPr/>
            </w:pPr>
            <w:r w:rsidDel="00000000" w:rsidR="00000000" w:rsidRPr="00000000">
              <w:rPr>
                <w:rtl w:val="0"/>
              </w:rPr>
              <w:t xml:space="preserve">Event Sourcing</w:t>
            </w:r>
          </w:p>
        </w:tc>
        <w:tc>
          <w:tcPr/>
          <w:p w:rsidR="00000000" w:rsidDel="00000000" w:rsidP="00000000" w:rsidRDefault="00000000" w:rsidRPr="00000000" w14:paraId="00000DC7">
            <w:pPr>
              <w:rPr>
                <w:rFonts w:ascii="Calibri" w:cs="Calibri" w:eastAsia="Calibri" w:hAnsi="Calibri"/>
              </w:rPr>
            </w:pPr>
            <w:r w:rsidDel="00000000" w:rsidR="00000000" w:rsidRPr="00000000">
              <w:rPr>
                <w:rFonts w:ascii="Calibri" w:cs="Calibri" w:eastAsia="Calibri" w:hAnsi="Calibri"/>
                <w:rtl w:val="0"/>
              </w:rPr>
              <w:t xml:space="preserve">Storing state changes as sequence of events</w:t>
            </w:r>
          </w:p>
        </w:tc>
      </w:tr>
      <w:tr>
        <w:trPr>
          <w:cantSplit w:val="0"/>
          <w:tblHeader w:val="0"/>
        </w:trPr>
        <w:tc>
          <w:tcPr/>
          <w:p w:rsidR="00000000" w:rsidDel="00000000" w:rsidP="00000000" w:rsidRDefault="00000000" w:rsidRPr="00000000" w14:paraId="00000DC8">
            <w:pPr>
              <w:rPr/>
            </w:pPr>
            <w:r w:rsidDel="00000000" w:rsidR="00000000" w:rsidRPr="00000000">
              <w:rPr>
                <w:rtl w:val="0"/>
              </w:rPr>
              <w:t xml:space="preserve">VSA</w:t>
            </w:r>
          </w:p>
        </w:tc>
        <w:tc>
          <w:tcPr/>
          <w:p w:rsidR="00000000" w:rsidDel="00000000" w:rsidP="00000000" w:rsidRDefault="00000000" w:rsidRPr="00000000" w14:paraId="00000DC9">
            <w:pPr>
              <w:rPr>
                <w:rFonts w:ascii="Calibri" w:cs="Calibri" w:eastAsia="Calibri" w:hAnsi="Calibri"/>
              </w:rPr>
            </w:pPr>
            <w:r w:rsidDel="00000000" w:rsidR="00000000" w:rsidRPr="00000000">
              <w:rPr>
                <w:rFonts w:ascii="Calibri" w:cs="Calibri" w:eastAsia="Calibri" w:hAnsi="Calibri"/>
                <w:rtl w:val="0"/>
              </w:rPr>
              <w:t xml:space="preserve">Vertical Slice Architecture - organizing code by feature</w:t>
            </w:r>
          </w:p>
        </w:tc>
      </w:tr>
      <w:tr>
        <w:trPr>
          <w:cantSplit w:val="0"/>
          <w:tblHeader w:val="0"/>
        </w:trPr>
        <w:tc>
          <w:tcPr/>
          <w:p w:rsidR="00000000" w:rsidDel="00000000" w:rsidP="00000000" w:rsidRDefault="00000000" w:rsidRPr="00000000" w14:paraId="00000DCA">
            <w:pPr>
              <w:rPr/>
            </w:pPr>
            <w:r w:rsidDel="00000000" w:rsidR="00000000" w:rsidRPr="00000000">
              <w:rPr>
                <w:rtl w:val="0"/>
              </w:rPr>
              <w:t xml:space="preserve">Hypertable</w:t>
            </w:r>
          </w:p>
        </w:tc>
        <w:tc>
          <w:tcPr/>
          <w:p w:rsidR="00000000" w:rsidDel="00000000" w:rsidP="00000000" w:rsidRDefault="00000000" w:rsidRPr="00000000" w14:paraId="00000DCB">
            <w:pPr>
              <w:rPr>
                <w:rFonts w:ascii="Calibri" w:cs="Calibri" w:eastAsia="Calibri" w:hAnsi="Calibri"/>
              </w:rPr>
            </w:pPr>
            <w:r w:rsidDel="00000000" w:rsidR="00000000" w:rsidRPr="00000000">
              <w:rPr>
                <w:rFonts w:ascii="Calibri" w:cs="Calibri" w:eastAsia="Calibri" w:hAnsi="Calibri"/>
                <w:rtl w:val="0"/>
              </w:rPr>
              <w:t xml:space="preserve">TimescaleDB table optimized for time-series data</w:t>
            </w:r>
          </w:p>
        </w:tc>
      </w:tr>
      <w:tr>
        <w:trPr>
          <w:cantSplit w:val="0"/>
          <w:tblHeader w:val="0"/>
        </w:trPr>
        <w:tc>
          <w:tcPr/>
          <w:p w:rsidR="00000000" w:rsidDel="00000000" w:rsidP="00000000" w:rsidRDefault="00000000" w:rsidRPr="00000000" w14:paraId="00000DCC">
            <w:pPr>
              <w:rPr/>
            </w:pPr>
            <w:r w:rsidDel="00000000" w:rsidR="00000000" w:rsidRPr="00000000">
              <w:rPr>
                <w:rtl w:val="0"/>
              </w:rPr>
              <w:t xml:space="preserve">Materialized View</w:t>
            </w:r>
          </w:p>
        </w:tc>
        <w:tc>
          <w:tcPr/>
          <w:p w:rsidR="00000000" w:rsidDel="00000000" w:rsidP="00000000" w:rsidRDefault="00000000" w:rsidRPr="00000000" w14:paraId="00000DCD">
            <w:pPr>
              <w:rPr>
                <w:rFonts w:ascii="Calibri" w:cs="Calibri" w:eastAsia="Calibri" w:hAnsi="Calibri"/>
              </w:rPr>
            </w:pPr>
            <w:r w:rsidDel="00000000" w:rsidR="00000000" w:rsidRPr="00000000">
              <w:rPr>
                <w:rFonts w:ascii="Calibri" w:cs="Calibri" w:eastAsia="Calibri" w:hAnsi="Calibri"/>
                <w:rtl w:val="0"/>
              </w:rPr>
              <w:t xml:space="preserve">Precomputed query results stored as table</w:t>
            </w:r>
          </w:p>
        </w:tc>
      </w:tr>
      <w:tr>
        <w:trPr>
          <w:cantSplit w:val="0"/>
          <w:tblHeader w:val="0"/>
        </w:trPr>
        <w:tc>
          <w:tcPr/>
          <w:p w:rsidR="00000000" w:rsidDel="00000000" w:rsidP="00000000" w:rsidRDefault="00000000" w:rsidRPr="00000000" w14:paraId="00000DCE">
            <w:pPr>
              <w:rPr/>
            </w:pPr>
            <w:r w:rsidDel="00000000" w:rsidR="00000000" w:rsidRPr="00000000">
              <w:rPr>
                <w:rtl w:val="0"/>
              </w:rPr>
              <w:t xml:space="preserve">Circuit Breaker</w:t>
            </w:r>
          </w:p>
        </w:tc>
        <w:tc>
          <w:tcPr/>
          <w:p w:rsidR="00000000" w:rsidDel="00000000" w:rsidP="00000000" w:rsidRDefault="00000000" w:rsidRPr="00000000" w14:paraId="00000DCF">
            <w:pPr>
              <w:rPr>
                <w:rFonts w:ascii="Calibri" w:cs="Calibri" w:eastAsia="Calibri" w:hAnsi="Calibri"/>
              </w:rPr>
            </w:pPr>
            <w:r w:rsidDel="00000000" w:rsidR="00000000" w:rsidRPr="00000000">
              <w:rPr>
                <w:rFonts w:ascii="Calibri" w:cs="Calibri" w:eastAsia="Calibri" w:hAnsi="Calibri"/>
                <w:rtl w:val="0"/>
              </w:rPr>
              <w:t xml:space="preserve">Fault tolerance pattern preventing cascading failures</w:t>
            </w:r>
          </w:p>
        </w:tc>
      </w:tr>
      <w:tr>
        <w:trPr>
          <w:cantSplit w:val="0"/>
          <w:tblHeader w:val="0"/>
        </w:trPr>
        <w:tc>
          <w:tcPr/>
          <w:p w:rsidR="00000000" w:rsidDel="00000000" w:rsidP="00000000" w:rsidRDefault="00000000" w:rsidRPr="00000000" w14:paraId="00000DD0">
            <w:pPr>
              <w:rPr/>
            </w:pPr>
            <w:r w:rsidDel="00000000" w:rsidR="00000000" w:rsidRPr="00000000">
              <w:rPr>
                <w:rtl w:val="0"/>
              </w:rPr>
              <w:t xml:space="preserve">Idempotency</w:t>
            </w:r>
          </w:p>
        </w:tc>
        <w:tc>
          <w:tcPr/>
          <w:p w:rsidR="00000000" w:rsidDel="00000000" w:rsidP="00000000" w:rsidRDefault="00000000" w:rsidRPr="00000000" w14:paraId="00000DD1">
            <w:pPr>
              <w:rPr>
                <w:rFonts w:ascii="Calibri" w:cs="Calibri" w:eastAsia="Calibri" w:hAnsi="Calibri"/>
              </w:rPr>
            </w:pPr>
            <w:r w:rsidDel="00000000" w:rsidR="00000000" w:rsidRPr="00000000">
              <w:rPr>
                <w:rFonts w:ascii="Calibri" w:cs="Calibri" w:eastAsia="Calibri" w:hAnsi="Calibri"/>
                <w:rtl w:val="0"/>
              </w:rPr>
              <w:t xml:space="preserve">Operation producing same result when called multiple times</w:t>
            </w:r>
          </w:p>
        </w:tc>
      </w:tr>
      <w:tr>
        <w:trPr>
          <w:cantSplit w:val="0"/>
          <w:tblHeader w:val="0"/>
        </w:trPr>
        <w:tc>
          <w:tcPr/>
          <w:p w:rsidR="00000000" w:rsidDel="00000000" w:rsidP="00000000" w:rsidRDefault="00000000" w:rsidRPr="00000000" w14:paraId="00000DD2">
            <w:pPr>
              <w:rPr/>
            </w:pPr>
            <w:r w:rsidDel="00000000" w:rsidR="00000000" w:rsidRPr="00000000">
              <w:rPr>
                <w:rtl w:val="0"/>
              </w:rPr>
              <w:t xml:space="preserve">JWT</w:t>
            </w:r>
          </w:p>
        </w:tc>
        <w:tc>
          <w:tcPr/>
          <w:p w:rsidR="00000000" w:rsidDel="00000000" w:rsidP="00000000" w:rsidRDefault="00000000" w:rsidRPr="00000000" w14:paraId="00000DD3">
            <w:pPr>
              <w:rPr>
                <w:rFonts w:ascii="Calibri" w:cs="Calibri" w:eastAsia="Calibri" w:hAnsi="Calibri"/>
              </w:rPr>
            </w:pPr>
            <w:r w:rsidDel="00000000" w:rsidR="00000000" w:rsidRPr="00000000">
              <w:rPr>
                <w:rFonts w:ascii="Calibri" w:cs="Calibri" w:eastAsia="Calibri" w:hAnsi="Calibri"/>
                <w:rtl w:val="0"/>
              </w:rPr>
              <w:t xml:space="preserve">JSON Web Token for stateless authentication</w:t>
            </w:r>
          </w:p>
        </w:tc>
      </w:tr>
    </w:tbl>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pStyle w:val="Heading2"/>
        <w:rPr/>
      </w:pPr>
      <w:r w:rsidDel="00000000" w:rsidR="00000000" w:rsidRPr="00000000">
        <w:rPr>
          <w:rtl w:val="0"/>
        </w:rPr>
        <w:t xml:space="preserve">14.2 Reference Documents</w:t>
      </w:r>
    </w:p>
    <w:p w:rsidR="00000000" w:rsidDel="00000000" w:rsidP="00000000" w:rsidRDefault="00000000" w:rsidRPr="00000000" w14:paraId="00000DD6">
      <w:pPr>
        <w:spacing w:after="120" w:lineRule="auto"/>
        <w:rPr>
          <w:rFonts w:ascii="Calibri" w:cs="Calibri" w:eastAsia="Calibri" w:hAnsi="Calibri"/>
        </w:rPr>
      </w:pPr>
      <w:r w:rsidDel="00000000" w:rsidR="00000000" w:rsidRPr="00000000">
        <w:rPr>
          <w:rFonts w:ascii="Calibri" w:cs="Calibri" w:eastAsia="Calibri" w:hAnsi="Calibri"/>
          <w:rtl w:val="0"/>
        </w:rPr>
        <w:t xml:space="preserve">External References:</w:t>
      </w:r>
    </w:p>
    <w:p w:rsidR="00000000" w:rsidDel="00000000" w:rsidP="00000000" w:rsidRDefault="00000000" w:rsidRPr="00000000" w14:paraId="00000D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IDRA Insurance Act 2010</w:t>
      </w:r>
      <w:r w:rsidDel="00000000" w:rsidR="00000000" w:rsidRPr="00000000">
        <w:rPr>
          <w:rtl w:val="0"/>
        </w:rPr>
      </w:r>
    </w:p>
    <w:p w:rsidR="00000000" w:rsidDel="00000000" w:rsidP="00000000" w:rsidRDefault="00000000" w:rsidRPr="00000000" w14:paraId="00000D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Bangladesh Insurance Rules 2011</w:t>
      </w:r>
      <w:r w:rsidDel="00000000" w:rsidR="00000000" w:rsidRPr="00000000">
        <w:rPr>
          <w:rtl w:val="0"/>
        </w:rPr>
      </w:r>
    </w:p>
    <w:p w:rsidR="00000000" w:rsidDel="00000000" w:rsidP="00000000" w:rsidRDefault="00000000" w:rsidRPr="00000000" w14:paraId="00000D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Digital Security Act 2018</w:t>
      </w:r>
      <w:r w:rsidDel="00000000" w:rsidR="00000000" w:rsidRPr="00000000">
        <w:rPr>
          <w:rtl w:val="0"/>
        </w:rPr>
      </w:r>
    </w:p>
    <w:p w:rsidR="00000000" w:rsidDel="00000000" w:rsidP="00000000" w:rsidRDefault="00000000" w:rsidRPr="00000000" w14:paraId="00000D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PCI-DSS 3.2.1 Standards</w:t>
      </w:r>
      <w:r w:rsidDel="00000000" w:rsidR="00000000" w:rsidRPr="00000000">
        <w:rPr>
          <w:rtl w:val="0"/>
        </w:rPr>
      </w:r>
    </w:p>
    <w:p w:rsidR="00000000" w:rsidDel="00000000" w:rsidP="00000000" w:rsidRDefault="00000000" w:rsidRPr="00000000" w14: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ISO 27001:2013 Information Security</w:t>
      </w:r>
      <w:r w:rsidDel="00000000" w:rsidR="00000000" w:rsidRPr="00000000">
        <w:rPr>
          <w:rtl w:val="0"/>
        </w:rPr>
      </w:r>
    </w:p>
    <w:p w:rsidR="00000000" w:rsidDel="00000000" w:rsidP="00000000" w:rsidRDefault="00000000" w:rsidRPr="00000000" w14:paraId="00000DDC">
      <w:pPr>
        <w:pStyle w:val="Heading3"/>
        <w:rPr/>
      </w:pPr>
      <w:r w:rsidDel="00000000" w:rsidR="00000000" w:rsidRPr="00000000">
        <w:rPr>
          <w:rtl w:val="0"/>
        </w:rPr>
        <w:t xml:space="preserve">Appendix A - API Architecture Diagram</w:t>
      </w:r>
    </w:p>
    <w:p w:rsidR="00000000" w:rsidDel="00000000" w:rsidP="00000000" w:rsidRDefault="00000000" w:rsidRPr="00000000" w14:paraId="00000D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br w:type="textWrapping"/>
        <w:t xml:space="preserve">│                    CLOUDFLARE PROXY                         │</w:t>
        <w:br w:type="textWrapping"/>
        <w:t xml:space="preserve">└─────────────────────┬───────────────────────────────────────┘</w:t>
        <w:br w:type="textWrapping"/>
        <w:t xml:space="preserve">                      │</w:t>
        <w:br w:type="textWrapping"/>
        <w:t xml:space="preserve">┌─────────────────────▼───────────────────────────────────────┐</w:t>
        <w:br w:type="textWrapping"/>
        <w:t xml:space="preserve">│                    NGINX GATEWAY                            │</w:t>
        <w:br w:type="textWrapping"/>
        <w:t xml:space="preserve">└─────────────────────┬───────────────────────────────────────┘</w:t>
        <w:br w:type="textWrapping"/>
        <w:t xml:space="preserve">                      │</w:t>
        <w:br w:type="textWrapping"/>
        <w:t xml:space="preserve">┌─────────────────────▼───────────────────────────────────────┐</w:t>
        <w:br w:type="textWrapping"/>
        <w:t xml:space="preserve">│  PUBLIC API (REST/JSON) │ CATEGORY 2 (GraphQL + JWT)        │</w:t>
        <w:br w:type="textWrapping"/>
        <w:t xml:space="preserve">│  - Product Search       │ - Customer Device                  │</w:t>
        <w:br w:type="textWrapping"/>
        <w:t xml:space="preserve">│  - Product List         │ - Mobile Apps                      │</w:t>
        <w:br w:type="textWrapping"/>
        <w:t xml:space="preserve">└─────────────────────────┼───────────────────────────────────┘</w:t>
        <w:br w:type="textWrapping"/>
        <w:t xml:space="preserve">                         │</w:t>
        <w:br w:type="textWrapping"/>
        <w:t xml:space="preserve">              ┌─────────▼─────────┐</w:t>
        <w:br w:type="textWrapping"/>
        <w:t xml:space="preserve">              │  API GATEWAY      │</w:t>
        <w:br w:type="textWrapping"/>
        <w:t xml:space="preserve">              │  (OAuth2 + JWT)   │</w:t>
        <w:br w:type="textWrapping"/>
        <w:t xml:space="preserve">              └─────────┬─────────┘</w:t>
        <w:br w:type="textWrapping"/>
        <w:t xml:space="preserve">                       │</w:t>
        <w:br w:type="textWrapping"/>
        <w:t xml:space="preserve">    ┌─────────────────┼─────────────────┐</w:t>
        <w:br w:type="textWrapping"/>
        <w:t xml:space="preserve">    │                 │                 │</w:t>
        <w:br w:type="textWrapping"/>
        <w:t xml:space="preserve">┌───▼────┐ ┌─────────▼──────────┐ ┌─────▼─────────┐</w:t>
        <w:br w:type="textWrapping"/>
        <w:t xml:space="preserve">│CAT 3   │ │     CATEGORY 1     │ │   INTERNAL    │</w:t>
        <w:br w:type="textWrapping"/>
        <w:t xml:space="preserve">│REST API│ │  (gRPC + ProtoBuf) │ │  MICROSERVICES│</w:t>
        <w:br w:type="textWrapping"/>
        <w:t xml:space="preserve">│3rd     │ │  Microservices     │ │   (Kafka      │</w:t>
        <w:br w:type="textWrapping"/>
        <w:t xml:space="preserve">│Party   │ │  Communication     │ │   Orchestrated)│</w:t>
        <w:br w:type="textWrapping"/>
        <w:t xml:space="preserve">└────────┘ └────────────────────┘ └───────────────┘</w:t>
      </w:r>
    </w:p>
    <w:p w:rsidR="00000000" w:rsidDel="00000000" w:rsidP="00000000" w:rsidRDefault="00000000" w:rsidRPr="00000000" w14:paraId="00000DDE">
      <w:pPr>
        <w:pStyle w:val="Heading3"/>
        <w:rPr/>
      </w:pPr>
      <w:r w:rsidDel="00000000" w:rsidR="00000000" w:rsidRPr="00000000">
        <w:rPr>
          <w:rtl w:val="0"/>
        </w:rPr>
        <w:t xml:space="preserve">Appendix B - Stakeholder Hierarchy</w:t>
      </w:r>
    </w:p>
    <w:p w:rsidR="00000000" w:rsidDel="00000000" w:rsidP="00000000" w:rsidRDefault="00000000" w:rsidRPr="00000000" w14:paraId="00000D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System Admin (Cloud/IAM Root)</w:t>
        <w:br w:type="textWrapping"/>
        <w:t xml:space="preserve">    │</w:t>
        <w:br w:type="textWrapping"/>
        <w:t xml:space="preserve">    ├── Repository Admin (Code/Deploy)</w:t>
        <w:br w:type="textWrapping"/>
        <w:t xml:space="preserve">    │</w:t>
        <w:br w:type="textWrapping"/>
        <w:t xml:space="preserve">    ├── Database Admin (Data Management)</w:t>
        <w:br w:type="textWrapping"/>
        <w:t xml:space="preserve">    │</w:t>
        <w:br w:type="textWrapping"/>
        <w:t xml:space="preserve">    ├── Business Admin (Business Operations)</w:t>
        <w:br w:type="textWrapping"/>
        <w:t xml:space="preserve">    │   │</w:t>
        <w:br w:type="textWrapping"/>
        <w:t xml:space="preserve">    │   └── Focal Person (Partner Bridge) ★ KEY ROLE</w:t>
        <w:br w:type="textWrapping"/>
        <w:t xml:space="preserve">    │       │</w:t>
        <w:br w:type="textWrapping"/>
        <w:t xml:space="preserve">    │       └── Partner Admin (Tenant Root)</w:t>
        <w:br w:type="textWrapping"/>
        <w:t xml:space="preserve">    │           │</w:t>
        <w:br w:type="textWrapping"/>
        <w:t xml:space="preserve">    │           ├── Insurer Agents (Partner Staff)</w:t>
        <w:br w:type="textWrapping"/>
        <w:t xml:space="preserve">    │           └── Insurer Underwriters (API Users)</w:t>
        <w:br w:type="textWrapping"/>
        <w:t xml:space="preserve">    │</w:t>
        <w:br w:type="textWrapping"/>
        <w:t xml:space="preserve">    ├── Dev (Development)</w:t>
        <w:br w:type="textWrapping"/>
        <w:t xml:space="preserve">    │</w:t>
        <w:br w:type="textWrapping"/>
        <w:t xml:space="preserve">    └── Support/Call Centre (Customer Assistance)</w:t>
      </w:r>
    </w:p>
    <w:p w:rsidR="00000000" w:rsidDel="00000000" w:rsidP="00000000" w:rsidRDefault="00000000" w:rsidRPr="00000000" w14:paraId="00000D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E1">
      <w:pPr>
        <w:pStyle w:val="Heading3"/>
        <w:rPr/>
      </w:pPr>
      <w:r w:rsidDel="00000000" w:rsidR="00000000" w:rsidRPr="00000000">
        <w:rPr>
          <w:rtl w:val="0"/>
        </w:rPr>
        <w:t xml:space="preserve">Appendix C - Claims Approval Workflow</w:t>
      </w:r>
    </w:p>
    <w:p w:rsidR="00000000" w:rsidDel="00000000" w:rsidP="00000000" w:rsidRDefault="00000000" w:rsidRPr="00000000" w14:paraId="00000DE2">
      <w:pPr>
        <w:spacing w:after="120" w:lineRule="auto"/>
        <w:rPr/>
      </w:pPr>
      <w:r w:rsidDel="00000000" w:rsidR="00000000" w:rsidRPr="00000000">
        <w:rPr>
          <w:rtl w:val="0"/>
        </w:rPr>
        <w:t xml:space="preserve">Workflow Diagram:</w:t>
      </w:r>
    </w:p>
    <w:p w:rsidR="00000000" w:rsidDel="00000000" w:rsidP="00000000" w:rsidRDefault="00000000" w:rsidRPr="00000000" w14:paraId="00000D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br w:type="textWrapping"/>
        <w:t xml:space="preserve">│ Customer submits │</w:t>
        <w:br w:type="textWrapping"/>
        <w:t xml:space="preserve">│ claim via app    │</w:t>
        <w:br w:type="textWrapping"/>
        <w:t xml:space="preserve">└────────┬─────────┘</w:t>
        <w:br w:type="textWrapping"/>
        <w:t xml:space="preserve">         │</w:t>
        <w:br w:type="textWrapping"/>
        <w:t xml:space="preserve">         ▼</w:t>
        <w:br w:type="textWrapping"/>
        <w:t xml:space="preserve">┌──────────────────┐</w:t>
        <w:br w:type="textWrapping"/>
        <w:t xml:space="preserve">│ System validates │</w:t>
        <w:br w:type="textWrapping"/>
        <w:t xml:space="preserve">│ and screens      │</w:t>
        <w:br w:type="textWrapping"/>
        <w:t xml:space="preserve">└────────┬─────────┘</w:t>
        <w:br w:type="textWrapping"/>
        <w:t xml:space="preserve">         │</w:t>
        <w:br w:type="textWrapping"/>
        <w:t xml:space="preserve">         ▼</w:t>
        <w:br w:type="textWrapping"/>
        <w:t xml:space="preserve">    ┌────────┐</w:t>
        <w:br w:type="textWrapping"/>
        <w:t xml:space="preserve">    │Amount? │</w:t>
        <w:br w:type="textWrapping"/>
        <w:t xml:space="preserve">    └───┬────┘</w:t>
        <w:br w:type="textWrapping"/>
        <w:t xml:space="preserve">        │</w:t>
        <w:br w:type="textWrapping"/>
        <w:t xml:space="preserve">   ┌────┴─────┬──────────┬──────────┐</w:t>
        <w:br w:type="textWrapping"/>
        <w:t xml:space="preserve">   │          │          │          │</w:t>
        <w:br w:type="textWrapping"/>
        <w:t xml:space="preserve">   ▼          ▼          ▼          ▼</w:t>
        <w:br w:type="textWrapping"/>
        <w:t xml:space="preserve">0-10K    10K-50K    50K-2L      2L+</w:t>
        <w:br w:type="textWrapping"/>
        <w:t xml:space="preserve">   │          │          │          │</w:t>
        <w:br w:type="textWrapping"/>
        <w:t xml:space="preserve">   ▼          ▼          ▼          ▼</w:t>
        <w:br w:type="textWrapping"/>
        <w:t xml:space="preserve">Auto/L1    L2 Mgr   L3 Joint    Board</w:t>
        <w:br w:type="textWrapping"/>
        <w:t xml:space="preserve">Officer              BA+FP</w:t>
        <w:br w:type="textWrapping"/>
        <w:t xml:space="preserve">   │          │          │          │</w:t>
        <w:br w:type="textWrapping"/>
        <w:t xml:space="preserve">   └────┬─────┴────┬─────┴──────────┘</w:t>
        <w:br w:type="textWrapping"/>
        <w:t xml:space="preserve">        │          │</w:t>
        <w:br w:type="textWrapping"/>
        <w:t xml:space="preserve">        ▼          ▼</w:t>
        <w:br w:type="textWrapping"/>
        <w:t xml:space="preserve">   Approved    Rejected</w:t>
        <w:br w:type="textWrapping"/>
        <w:t xml:space="preserve">        │          │</w:t>
        <w:br w:type="textWrapping"/>
        <w:t xml:space="preserve">        ▼          ▼</w:t>
        <w:br w:type="textWrapping"/>
        <w:t xml:space="preserve">   Payment    Notification</w:t>
        <w:br w:type="textWrapping"/>
        <w:t xml:space="preserve">   Process    to Customer</w:t>
      </w:r>
    </w:p>
    <w:p w:rsidR="00000000" w:rsidDel="00000000" w:rsidP="00000000" w:rsidRDefault="00000000" w:rsidRPr="00000000" w14:paraId="00000D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EE">
      <w:pPr>
        <w:pStyle w:val="Heading3"/>
        <w:rPr>
          <w:sz w:val="24"/>
          <w:szCs w:val="24"/>
        </w:rPr>
      </w:pPr>
      <w:r w:rsidDel="00000000" w:rsidR="00000000" w:rsidRPr="00000000">
        <w:rPr>
          <w:sz w:val="24"/>
          <w:szCs w:val="24"/>
          <w:rtl w:val="0"/>
        </w:rPr>
        <w:t xml:space="preserve">Appendix D - Requirements Traceability Matrix</w:t>
      </w:r>
    </w:p>
    <w:p w:rsidR="00000000" w:rsidDel="00000000" w:rsidP="00000000" w:rsidRDefault="00000000" w:rsidRPr="00000000" w14:paraId="00000DEF">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Objective to Requirements Mapping:</w:t>
      </w:r>
    </w:p>
    <w:tbl>
      <w:tblPr>
        <w:tblStyle w:val="Table66"/>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DF0">
            <w:pPr>
              <w:jc w:val="center"/>
              <w:rPr>
                <w:sz w:val="24"/>
                <w:szCs w:val="24"/>
              </w:rPr>
            </w:pPr>
            <w:r w:rsidDel="00000000" w:rsidR="00000000" w:rsidRPr="00000000">
              <w:rPr>
                <w:sz w:val="24"/>
                <w:szCs w:val="24"/>
                <w:rtl w:val="0"/>
              </w:rPr>
              <w:t xml:space="preserve">Business Objective</w:t>
            </w:r>
          </w:p>
        </w:tc>
        <w:tc>
          <w:tcPr/>
          <w:p w:rsidR="00000000" w:rsidDel="00000000" w:rsidP="00000000" w:rsidRDefault="00000000" w:rsidRPr="00000000" w14:paraId="00000DF1">
            <w:pPr>
              <w:jc w:val="center"/>
              <w:rPr>
                <w:sz w:val="24"/>
                <w:szCs w:val="24"/>
              </w:rPr>
            </w:pPr>
            <w:r w:rsidDel="00000000" w:rsidR="00000000" w:rsidRPr="00000000">
              <w:rPr>
                <w:sz w:val="24"/>
                <w:szCs w:val="24"/>
                <w:rtl w:val="0"/>
              </w:rPr>
              <w:t xml:space="preserve">Related Functional Requirements</w:t>
            </w:r>
          </w:p>
        </w:tc>
        <w:tc>
          <w:tcPr/>
          <w:p w:rsidR="00000000" w:rsidDel="00000000" w:rsidP="00000000" w:rsidRDefault="00000000" w:rsidRPr="00000000" w14:paraId="00000DF2">
            <w:pPr>
              <w:jc w:val="center"/>
              <w:rPr>
                <w:sz w:val="24"/>
                <w:szCs w:val="24"/>
              </w:rPr>
            </w:pPr>
            <w:r w:rsidDel="00000000" w:rsidR="00000000" w:rsidRPr="00000000">
              <w:rPr>
                <w:sz w:val="24"/>
                <w:szCs w:val="24"/>
                <w:rtl w:val="0"/>
              </w:rPr>
              <w:t xml:space="preserve">Success Metrics</w:t>
            </w:r>
          </w:p>
        </w:tc>
      </w:tr>
      <w:tr>
        <w:trPr>
          <w:cantSplit w:val="0"/>
          <w:tblHeader w:val="0"/>
        </w:trPr>
        <w:tc>
          <w:tcPr/>
          <w:p w:rsidR="00000000" w:rsidDel="00000000" w:rsidP="00000000" w:rsidRDefault="00000000" w:rsidRPr="00000000" w14:paraId="00000DF3">
            <w:pPr>
              <w:rPr/>
            </w:pPr>
            <w:r w:rsidDel="00000000" w:rsidR="00000000" w:rsidRPr="00000000">
              <w:rPr>
                <w:rtl w:val="0"/>
              </w:rPr>
              <w:t xml:space="preserve">Digital Onboarding: 40,000 policies by 2026</w:t>
            </w:r>
          </w:p>
        </w:tc>
        <w:tc>
          <w:tcPr/>
          <w:p w:rsidR="00000000" w:rsidDel="00000000" w:rsidP="00000000" w:rsidRDefault="00000000" w:rsidRPr="00000000" w14:paraId="00000DF4">
            <w:pPr>
              <w:rPr>
                <w:rFonts w:ascii="Calibri" w:cs="Calibri" w:eastAsia="Calibri" w:hAnsi="Calibri"/>
              </w:rPr>
            </w:pPr>
            <w:r w:rsidDel="00000000" w:rsidR="00000000" w:rsidRPr="00000000">
              <w:rPr>
                <w:rFonts w:ascii="Calibri" w:cs="Calibri" w:eastAsia="Calibri" w:hAnsi="Calibri"/>
                <w:rtl w:val="0"/>
              </w:rPr>
              <w:t xml:space="preserve">FR-001 to FR-016, FR-033 to FR-040</w:t>
            </w:r>
          </w:p>
        </w:tc>
        <w:tc>
          <w:tcPr/>
          <w:p w:rsidR="00000000" w:rsidDel="00000000" w:rsidP="00000000" w:rsidRDefault="00000000" w:rsidRPr="00000000" w14:paraId="00000DF5">
            <w:pPr>
              <w:rPr>
                <w:rFonts w:ascii="Calibri" w:cs="Calibri" w:eastAsia="Calibri" w:hAnsi="Calibri"/>
              </w:rPr>
            </w:pPr>
            <w:r w:rsidDel="00000000" w:rsidR="00000000" w:rsidRPr="00000000">
              <w:rPr>
                <w:rFonts w:ascii="Calibri" w:cs="Calibri" w:eastAsia="Calibri" w:hAnsi="Calibri"/>
                <w:rtl w:val="0"/>
              </w:rPr>
              <w:t xml:space="preserve">Monthly policy acquisition rate</w:t>
            </w:r>
          </w:p>
        </w:tc>
      </w:tr>
      <w:tr>
        <w:trPr>
          <w:cantSplit w:val="0"/>
          <w:tblHeader w:val="0"/>
        </w:trPr>
        <w:tc>
          <w:tcPr/>
          <w:p w:rsidR="00000000" w:rsidDel="00000000" w:rsidP="00000000" w:rsidRDefault="00000000" w:rsidRPr="00000000" w14:paraId="00000DF6">
            <w:pPr>
              <w:rPr/>
            </w:pPr>
            <w:r w:rsidDel="00000000" w:rsidR="00000000" w:rsidRPr="00000000">
              <w:rPr>
                <w:rtl w:val="0"/>
              </w:rPr>
              <w:t xml:space="preserve">API Performance Optimization</w:t>
            </w:r>
          </w:p>
        </w:tc>
        <w:tc>
          <w:tcPr/>
          <w:p w:rsidR="00000000" w:rsidDel="00000000" w:rsidP="00000000" w:rsidRDefault="00000000" w:rsidRPr="00000000" w14:paraId="00000DF7">
            <w:pPr>
              <w:rPr>
                <w:rFonts w:ascii="Calibri" w:cs="Calibri" w:eastAsia="Calibri" w:hAnsi="Calibri"/>
              </w:rPr>
            </w:pPr>
            <w:r w:rsidDel="00000000" w:rsidR="00000000" w:rsidRPr="00000000">
              <w:rPr>
                <w:rFonts w:ascii="Calibri" w:cs="Calibri" w:eastAsia="Calibri" w:hAnsi="Calibri"/>
                <w:rtl w:val="0"/>
              </w:rPr>
              <w:t xml:space="preserve">FR-107 to FR-118, NFR-008 to NFR-011</w:t>
            </w:r>
          </w:p>
        </w:tc>
        <w:tc>
          <w:tcPr/>
          <w:p w:rsidR="00000000" w:rsidDel="00000000" w:rsidP="00000000" w:rsidRDefault="00000000" w:rsidRPr="00000000" w14:paraId="00000DF8">
            <w:pPr>
              <w:rPr>
                <w:rFonts w:ascii="Calibri" w:cs="Calibri" w:eastAsia="Calibri" w:hAnsi="Calibri"/>
              </w:rPr>
            </w:pPr>
            <w:r w:rsidDel="00000000" w:rsidR="00000000" w:rsidRPr="00000000">
              <w:rPr>
                <w:rFonts w:ascii="Calibri" w:cs="Calibri" w:eastAsia="Calibri" w:hAnsi="Calibri"/>
                <w:rtl w:val="0"/>
              </w:rPr>
              <w:t xml:space="preserve">API response time metrics</w:t>
            </w:r>
          </w:p>
        </w:tc>
      </w:tr>
      <w:tr>
        <w:trPr>
          <w:cantSplit w:val="0"/>
          <w:tblHeader w:val="0"/>
        </w:trPr>
        <w:tc>
          <w:tcPr/>
          <w:p w:rsidR="00000000" w:rsidDel="00000000" w:rsidP="00000000" w:rsidRDefault="00000000" w:rsidRPr="00000000" w14:paraId="00000DF9">
            <w:pPr>
              <w:rPr/>
            </w:pPr>
            <w:r w:rsidDel="00000000" w:rsidR="00000000" w:rsidRPr="00000000">
              <w:rPr>
                <w:rtl w:val="0"/>
              </w:rPr>
              <w:t xml:space="preserve">Financial Transaction Integrity</w:t>
            </w:r>
          </w:p>
        </w:tc>
        <w:tc>
          <w:tcPr/>
          <w:p w:rsidR="00000000" w:rsidDel="00000000" w:rsidP="00000000" w:rsidRDefault="00000000" w:rsidRPr="00000000" w14:paraId="00000DFA">
            <w:pPr>
              <w:rPr>
                <w:rFonts w:ascii="Calibri" w:cs="Calibri" w:eastAsia="Calibri" w:hAnsi="Calibri"/>
              </w:rPr>
            </w:pPr>
            <w:r w:rsidDel="00000000" w:rsidR="00000000" w:rsidRPr="00000000">
              <w:rPr>
                <w:rFonts w:ascii="Calibri" w:cs="Calibri" w:eastAsia="Calibri" w:hAnsi="Calibri"/>
                <w:rtl w:val="0"/>
              </w:rPr>
              <w:t xml:space="preserve">FR-121 (TigerBeetle), SEC-003 (PCI-DSS)</w:t>
            </w:r>
          </w:p>
        </w:tc>
        <w:tc>
          <w:tcPr/>
          <w:p w:rsidR="00000000" w:rsidDel="00000000" w:rsidP="00000000" w:rsidRDefault="00000000" w:rsidRPr="00000000" w14:paraId="00000DFB">
            <w:pPr>
              <w:rPr>
                <w:rFonts w:ascii="Calibri" w:cs="Calibri" w:eastAsia="Calibri" w:hAnsi="Calibri"/>
              </w:rPr>
            </w:pPr>
            <w:r w:rsidDel="00000000" w:rsidR="00000000" w:rsidRPr="00000000">
              <w:rPr>
                <w:rFonts w:ascii="Calibri" w:cs="Calibri" w:eastAsia="Calibri" w:hAnsi="Calibri"/>
                <w:rtl w:val="0"/>
              </w:rPr>
              <w:t xml:space="preserve">Transaction accuracy and speed</w:t>
            </w:r>
          </w:p>
        </w:tc>
      </w:tr>
      <w:tr>
        <w:trPr>
          <w:cantSplit w:val="0"/>
          <w:tblHeader w:val="0"/>
        </w:trPr>
        <w:tc>
          <w:tcPr/>
          <w:p w:rsidR="00000000" w:rsidDel="00000000" w:rsidP="00000000" w:rsidRDefault="00000000" w:rsidRPr="00000000" w14:paraId="00000DFC">
            <w:pPr>
              <w:rPr/>
            </w:pPr>
            <w:r w:rsidDel="00000000" w:rsidR="00000000" w:rsidRPr="00000000">
              <w:rPr>
                <w:rtl w:val="0"/>
              </w:rPr>
              <w:t xml:space="preserve">Regulatory Compliance</w:t>
            </w:r>
          </w:p>
        </w:tc>
        <w:tc>
          <w:tcPr/>
          <w:p w:rsidR="00000000" w:rsidDel="00000000" w:rsidP="00000000" w:rsidRDefault="00000000" w:rsidRPr="00000000" w14:paraId="00000DFD">
            <w:pPr>
              <w:rPr>
                <w:rFonts w:ascii="Calibri" w:cs="Calibri" w:eastAsia="Calibri" w:hAnsi="Calibri"/>
              </w:rPr>
            </w:pPr>
            <w:r w:rsidDel="00000000" w:rsidR="00000000" w:rsidRPr="00000000">
              <w:rPr>
                <w:rFonts w:ascii="Calibri" w:cs="Calibri" w:eastAsia="Calibri" w:hAnsi="Calibri"/>
                <w:rtl w:val="0"/>
              </w:rPr>
              <w:t xml:space="preserve">SEC-011 to SEC-020 (IDRA/AML/CFT)</w:t>
            </w:r>
          </w:p>
        </w:tc>
        <w:tc>
          <w:tcPr/>
          <w:p w:rsidR="00000000" w:rsidDel="00000000" w:rsidP="00000000" w:rsidRDefault="00000000" w:rsidRPr="00000000" w14:paraId="00000DFE">
            <w:pPr>
              <w:rPr>
                <w:rFonts w:ascii="Calibri" w:cs="Calibri" w:eastAsia="Calibri" w:hAnsi="Calibri"/>
              </w:rPr>
            </w:pPr>
            <w:r w:rsidDel="00000000" w:rsidR="00000000" w:rsidRPr="00000000">
              <w:rPr>
                <w:rFonts w:ascii="Calibri" w:cs="Calibri" w:eastAsia="Calibri" w:hAnsi="Calibri"/>
                <w:rtl w:val="0"/>
              </w:rPr>
              <w:t xml:space="preserve">Audit compliance score</w:t>
            </w:r>
          </w:p>
        </w:tc>
      </w:tr>
      <w:tr>
        <w:trPr>
          <w:cantSplit w:val="0"/>
          <w:tblHeader w:val="0"/>
        </w:trPr>
        <w:tc>
          <w:tcPr/>
          <w:p w:rsidR="00000000" w:rsidDel="00000000" w:rsidP="00000000" w:rsidRDefault="00000000" w:rsidRPr="00000000" w14:paraId="00000DFF">
            <w:pPr>
              <w:rPr/>
            </w:pPr>
            <w:r w:rsidDel="00000000" w:rsidR="00000000" w:rsidRPr="00000000">
              <w:rPr>
                <w:rtl w:val="0"/>
              </w:rPr>
              <w:t xml:space="preserve">Partner Management Excellence</w:t>
            </w:r>
          </w:p>
        </w:tc>
        <w:tc>
          <w:tcPr/>
          <w:p w:rsidR="00000000" w:rsidDel="00000000" w:rsidP="00000000" w:rsidRDefault="00000000" w:rsidRPr="00000000" w14:paraId="00000E00">
            <w:pPr>
              <w:rPr>
                <w:rFonts w:ascii="Calibri" w:cs="Calibri" w:eastAsia="Calibri" w:hAnsi="Calibri"/>
              </w:rPr>
            </w:pPr>
            <w:r w:rsidDel="00000000" w:rsidR="00000000" w:rsidRPr="00000000">
              <w:rPr>
                <w:rFonts w:ascii="Calibri" w:cs="Calibri" w:eastAsia="Calibri" w:hAnsi="Calibri"/>
                <w:rtl w:val="0"/>
              </w:rPr>
              <w:t xml:space="preserve">FR-011 (Focal Person), FR-086 to FR-092</w:t>
            </w:r>
          </w:p>
        </w:tc>
        <w:tc>
          <w:tcPr/>
          <w:p w:rsidR="00000000" w:rsidDel="00000000" w:rsidP="00000000" w:rsidRDefault="00000000" w:rsidRPr="00000000" w14:paraId="00000E01">
            <w:pPr>
              <w:rPr>
                <w:rFonts w:ascii="Calibri" w:cs="Calibri" w:eastAsia="Calibri" w:hAnsi="Calibri"/>
              </w:rPr>
            </w:pPr>
            <w:r w:rsidDel="00000000" w:rsidR="00000000" w:rsidRPr="00000000">
              <w:rPr>
                <w:rFonts w:ascii="Calibri" w:cs="Calibri" w:eastAsia="Calibri" w:hAnsi="Calibri"/>
                <w:rtl w:val="0"/>
              </w:rPr>
              <w:t xml:space="preserve">Number of active partners</w:t>
            </w:r>
          </w:p>
        </w:tc>
      </w:tr>
      <w:tr>
        <w:trPr>
          <w:cantSplit w:val="0"/>
          <w:tblHeader w:val="0"/>
        </w:trPr>
        <w:tc>
          <w:tcPr/>
          <w:p w:rsidR="00000000" w:rsidDel="00000000" w:rsidP="00000000" w:rsidRDefault="00000000" w:rsidRPr="00000000" w14:paraId="00000E02">
            <w:pPr>
              <w:rPr/>
            </w:pPr>
            <w:r w:rsidDel="00000000" w:rsidR="00000000" w:rsidRPr="00000000">
              <w:rPr>
                <w:rtl w:val="0"/>
              </w:rPr>
              <w:t xml:space="preserve">Claims Efficiency</w:t>
            </w:r>
          </w:p>
        </w:tc>
        <w:tc>
          <w:tcPr/>
          <w:p w:rsidR="00000000" w:rsidDel="00000000" w:rsidP="00000000" w:rsidRDefault="00000000" w:rsidRPr="00000000" w14:paraId="00000E03">
            <w:pPr>
              <w:rPr>
                <w:rFonts w:ascii="Calibri" w:cs="Calibri" w:eastAsia="Calibri" w:hAnsi="Calibri"/>
              </w:rPr>
            </w:pPr>
            <w:r w:rsidDel="00000000" w:rsidR="00000000" w:rsidRPr="00000000">
              <w:rPr>
                <w:rFonts w:ascii="Calibri" w:cs="Calibri" w:eastAsia="Calibri" w:hAnsi="Calibri"/>
                <w:rtl w:val="0"/>
              </w:rPr>
              <w:t xml:space="preserve">FR-041 to FR-058, FR-133 to FR-137</w:t>
            </w:r>
          </w:p>
        </w:tc>
        <w:tc>
          <w:tcPr/>
          <w:p w:rsidR="00000000" w:rsidDel="00000000" w:rsidP="00000000" w:rsidRDefault="00000000" w:rsidRPr="00000000" w14:paraId="00000E04">
            <w:pPr>
              <w:rPr>
                <w:rFonts w:ascii="Calibri" w:cs="Calibri" w:eastAsia="Calibri" w:hAnsi="Calibri"/>
              </w:rPr>
            </w:pPr>
            <w:r w:rsidDel="00000000" w:rsidR="00000000" w:rsidRPr="00000000">
              <w:rPr>
                <w:rFonts w:ascii="Calibri" w:cs="Calibri" w:eastAsia="Calibri" w:hAnsi="Calibri"/>
                <w:rtl w:val="0"/>
              </w:rPr>
              <w:t xml:space="preserve">Average claim TAT</w:t>
            </w:r>
          </w:p>
        </w:tc>
      </w:tr>
    </w:tbl>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spacing w:after="120" w:lineRule="auto"/>
        <w:rPr>
          <w:rFonts w:ascii="Calibri" w:cs="Calibri" w:eastAsia="Calibri" w:hAnsi="Calibri"/>
        </w:rPr>
      </w:pPr>
      <w:r w:rsidDel="00000000" w:rsidR="00000000" w:rsidRPr="00000000">
        <w:rPr>
          <w:rFonts w:ascii="Calibri" w:cs="Calibri" w:eastAsia="Calibri" w:hAnsi="Calibri"/>
          <w:rtl w:val="0"/>
        </w:rPr>
        <w:t xml:space="preserve">Change Control Process:</w:t>
      </w:r>
    </w:p>
    <w:p w:rsidR="00000000" w:rsidDel="00000000" w:rsidP="00000000" w:rsidRDefault="00000000" w:rsidRPr="00000000" w14:paraId="00000E07">
      <w:pPr>
        <w:spacing w:after="120" w:lineRule="auto"/>
        <w:rPr>
          <w:rFonts w:ascii="Calibri" w:cs="Calibri" w:eastAsia="Calibri" w:hAnsi="Calibri"/>
        </w:rPr>
      </w:pPr>
      <w:r w:rsidDel="00000000" w:rsidR="00000000" w:rsidRPr="00000000">
        <w:rPr>
          <w:rFonts w:ascii="Calibri" w:cs="Calibri" w:eastAsia="Calibri" w:hAnsi="Calibri"/>
          <w:rtl w:val="0"/>
        </w:rPr>
        <w:t xml:space="preserve">Approval Hierarchy:</w:t>
      </w:r>
    </w:p>
    <w:p w:rsidR="00000000" w:rsidDel="00000000" w:rsidP="00000000" w:rsidRDefault="00000000" w:rsidRPr="00000000" w14:paraId="00000E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Dev submits change request</w:t>
      </w:r>
      <w:r w:rsidDel="00000000" w:rsidR="00000000" w:rsidRPr="00000000">
        <w:rPr>
          <w:rtl w:val="0"/>
        </w:rPr>
      </w:r>
    </w:p>
    <w:p w:rsidR="00000000" w:rsidDel="00000000" w:rsidP="00000000" w:rsidRDefault="00000000" w:rsidRPr="00000000" w14:paraId="00000E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Repository Admin reviews code changes</w:t>
      </w:r>
      <w:r w:rsidDel="00000000" w:rsidR="00000000" w:rsidRPr="00000000">
        <w:rPr>
          <w:rtl w:val="0"/>
        </w:rPr>
      </w:r>
    </w:p>
    <w:p w:rsidR="00000000" w:rsidDel="00000000" w:rsidP="00000000" w:rsidRDefault="00000000" w:rsidRPr="00000000" w14:paraId="00000E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Database Admin reviews data model impact</w:t>
      </w:r>
      <w:r w:rsidDel="00000000" w:rsidR="00000000" w:rsidRPr="00000000">
        <w:rPr>
          <w:rtl w:val="0"/>
        </w:rPr>
      </w:r>
    </w:p>
    <w:p w:rsidR="00000000" w:rsidDel="00000000" w:rsidP="00000000" w:rsidRDefault="00000000" w:rsidRPr="00000000" w14:paraId="00000E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System Admin reviews infrastructure impact</w:t>
      </w:r>
      <w:r w:rsidDel="00000000" w:rsidR="00000000" w:rsidRPr="00000000">
        <w:rPr>
          <w:rtl w:val="0"/>
        </w:rPr>
      </w:r>
    </w:p>
    <w:p w:rsidR="00000000" w:rsidDel="00000000" w:rsidP="00000000" w:rsidRDefault="00000000" w:rsidRPr="00000000" w14:paraId="00000E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Business Admin approves business impact</w:t>
      </w:r>
      <w:r w:rsidDel="00000000" w:rsidR="00000000" w:rsidRPr="00000000">
        <w:rPr>
          <w:rtl w:val="0"/>
        </w:rPr>
      </w:r>
    </w:p>
    <w:p w:rsidR="00000000" w:rsidDel="00000000" w:rsidP="00000000" w:rsidRDefault="00000000" w:rsidRPr="00000000" w14:paraId="00000E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Focal Person approves partner-related changes</w:t>
      </w:r>
      <w:r w:rsidDel="00000000" w:rsidR="00000000" w:rsidRPr="00000000">
        <w:rPr>
          <w:rtl w:val="0"/>
        </w:rPr>
      </w:r>
    </w:p>
    <w:p w:rsidR="00000000" w:rsidDel="00000000" w:rsidP="00000000" w:rsidRDefault="00000000" w:rsidRPr="00000000" w14:paraId="00000E0E">
      <w:pPr>
        <w:spacing w:after="120" w:lineRule="auto"/>
        <w:rPr>
          <w:rFonts w:ascii="Calibri" w:cs="Calibri" w:eastAsia="Calibri" w:hAnsi="Calibri"/>
        </w:rPr>
      </w:pPr>
      <w:r w:rsidDel="00000000" w:rsidR="00000000" w:rsidRPr="00000000">
        <w:rPr>
          <w:rFonts w:ascii="Calibri" w:cs="Calibri" w:eastAsia="Calibri" w:hAnsi="Calibri"/>
          <w:rtl w:val="0"/>
        </w:rPr>
        <w:t xml:space="preserve">Summary Statistics:</w:t>
      </w:r>
    </w:p>
    <w:p w:rsidR="00000000" w:rsidDel="00000000" w:rsidP="00000000" w:rsidRDefault="00000000" w:rsidRPr="00000000" w14:paraId="00000E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Total Functional Requirements: 150 (FR-001 to FR-150)</w:t>
      </w:r>
      <w:r w:rsidDel="00000000" w:rsidR="00000000" w:rsidRPr="00000000">
        <w:rPr>
          <w:rtl w:val="0"/>
        </w:rPr>
      </w:r>
    </w:p>
    <w:p w:rsidR="00000000" w:rsidDel="00000000" w:rsidP="00000000" w:rsidRDefault="00000000" w:rsidRPr="00000000" w14:paraId="00000E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Total Non-Functional Requirements: 45 (NFR-001 to NFR-045)</w:t>
      </w:r>
      <w:r w:rsidDel="00000000" w:rsidR="00000000" w:rsidRPr="00000000">
        <w:rPr>
          <w:rtl w:val="0"/>
        </w:rPr>
      </w:r>
    </w:p>
    <w:p w:rsidR="00000000" w:rsidDel="00000000" w:rsidP="00000000" w:rsidRDefault="00000000" w:rsidRPr="00000000" w14:paraId="00000E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Total IDRA Compliance Requirements: 10 (IDRA-001 to IDRA-010)</w:t>
      </w:r>
      <w:r w:rsidDel="00000000" w:rsidR="00000000" w:rsidRPr="00000000">
        <w:rPr>
          <w:rtl w:val="0"/>
        </w:rPr>
      </w:r>
    </w:p>
    <w:p w:rsidR="00000000" w:rsidDel="00000000" w:rsidP="00000000" w:rsidRDefault="00000000" w:rsidRPr="00000000" w14:paraId="00000E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Total BFIU Compliance Requirements: 10 (BFIU-001 to BFIU-010)</w:t>
      </w:r>
      <w:r w:rsidDel="00000000" w:rsidR="00000000" w:rsidRPr="00000000">
        <w:rPr>
          <w:rtl w:val="0"/>
        </w:rPr>
      </w:r>
    </w:p>
    <w:p w:rsidR="00000000" w:rsidDel="00000000" w:rsidP="00000000" w:rsidRDefault="00000000" w:rsidRPr="00000000" w14:paraId="00000E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Total AML Monitoring Rules: 10 (TM-001 to TM-010)</w:t>
      </w:r>
      <w:r w:rsidDel="00000000" w:rsidR="00000000" w:rsidRPr="00000000">
        <w:rPr>
          <w:rtl w:val="0"/>
        </w:rPr>
      </w:r>
    </w:p>
    <w:p w:rsidR="00000000" w:rsidDel="00000000" w:rsidP="00000000" w:rsidRDefault="00000000" w:rsidRPr="00000000" w14:paraId="00000E14">
      <w:pPr>
        <w:spacing w:after="120" w:lineRule="auto"/>
        <w:rPr>
          <w:rFonts w:ascii="Calibri" w:cs="Calibri" w:eastAsia="Calibri" w:hAnsi="Calibri"/>
        </w:rPr>
      </w:pPr>
      <w:r w:rsidDel="00000000" w:rsidR="00000000" w:rsidRPr="00000000">
        <w:rPr>
          <w:rFonts w:ascii="Calibri" w:cs="Calibri" w:eastAsia="Calibri" w:hAnsi="Calibri"/>
          <w:rtl w:val="0"/>
        </w:rPr>
        <w:t xml:space="preserve">By Priority:</w:t>
      </w:r>
    </w:p>
    <w:p w:rsidR="00000000" w:rsidDel="00000000" w:rsidP="00000000" w:rsidRDefault="00000000" w:rsidRPr="00000000" w14:paraId="00000E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M1 (Must Have - Phase 1): 58 requirements</w:t>
      </w:r>
      <w:r w:rsidDel="00000000" w:rsidR="00000000" w:rsidRPr="00000000">
        <w:rPr>
          <w:rtl w:val="0"/>
        </w:rPr>
      </w:r>
    </w:p>
    <w:p w:rsidR="00000000" w:rsidDel="00000000" w:rsidP="00000000" w:rsidRDefault="00000000" w:rsidRPr="00000000" w14:paraId="00000E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M2 (Must Have - Phase 2): 45 requirements</w:t>
      </w:r>
      <w:r w:rsidDel="00000000" w:rsidR="00000000" w:rsidRPr="00000000">
        <w:rPr>
          <w:rtl w:val="0"/>
        </w:rPr>
      </w:r>
    </w:p>
    <w:p w:rsidR="00000000" w:rsidDel="00000000" w:rsidP="00000000" w:rsidRDefault="00000000" w:rsidRPr="00000000" w14:paraId="00000E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 (Desirable): 32 requirements</w:t>
      </w:r>
      <w:r w:rsidDel="00000000" w:rsidR="00000000" w:rsidRPr="00000000">
        <w:rPr>
          <w:rtl w:val="0"/>
        </w:rPr>
      </w:r>
    </w:p>
    <w:p w:rsidR="00000000" w:rsidDel="00000000" w:rsidP="00000000" w:rsidRDefault="00000000" w:rsidRPr="00000000" w14:paraId="00000E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 (Future): 15 requirements</w:t>
      </w:r>
      <w:r w:rsidDel="00000000" w:rsidR="00000000" w:rsidRPr="00000000">
        <w:rPr>
          <w:rtl w:val="0"/>
        </w:rPr>
      </w:r>
    </w:p>
    <w:p w:rsidR="00000000" w:rsidDel="00000000" w:rsidP="00000000" w:rsidRDefault="00000000" w:rsidRPr="00000000" w14:paraId="00000E19">
      <w:pPr>
        <w:spacing w:after="120" w:lineRule="auto"/>
        <w:rPr>
          <w:rFonts w:ascii="Calibri" w:cs="Calibri" w:eastAsia="Calibri" w:hAnsi="Calibri"/>
        </w:rPr>
      </w:pPr>
      <w:r w:rsidDel="00000000" w:rsidR="00000000" w:rsidRPr="00000000">
        <w:rPr>
          <w:rFonts w:ascii="Calibri" w:cs="Calibri" w:eastAsia="Calibri" w:hAnsi="Calibri"/>
          <w:rtl w:val="0"/>
        </w:rPr>
        <w:t xml:space="preserve">By Function Group:</w:t>
      </w:r>
    </w:p>
    <w:p w:rsidR="00000000" w:rsidDel="00000000" w:rsidP="00000000" w:rsidRDefault="00000000" w:rsidRPr="00000000" w14:paraId="00000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User Management (FG-001): 8 requirements</w:t>
      </w:r>
      <w:r w:rsidDel="00000000" w:rsidR="00000000" w:rsidRPr="00000000">
        <w:rPr>
          <w:rtl w:val="0"/>
        </w:rPr>
      </w:r>
    </w:p>
    <w:p w:rsidR="00000000" w:rsidDel="00000000" w:rsidP="00000000" w:rsidRDefault="00000000" w:rsidRPr="00000000" w14:paraId="00000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Product Management (FG-002): 6 requirements</w:t>
      </w:r>
      <w:r w:rsidDel="00000000" w:rsidR="00000000" w:rsidRPr="00000000">
        <w:rPr>
          <w:rtl w:val="0"/>
        </w:rPr>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Policy Lifecycle (FG-003): 8 requirements</w:t>
      </w:r>
      <w:r w:rsidDel="00000000" w:rsidR="00000000" w:rsidRPr="00000000">
        <w:rPr>
          <w:rtl w:val="0"/>
        </w:rPr>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Claims Management (FG-004): 8 requirements</w:t>
      </w:r>
      <w:r w:rsidDel="00000000" w:rsidR="00000000" w:rsidRPr="00000000">
        <w:rPr>
          <w:rtl w:val="0"/>
        </w:rPr>
      </w:r>
    </w:p>
    <w:p w:rsidR="00000000" w:rsidDel="00000000" w:rsidP="00000000" w:rsidRDefault="00000000" w:rsidRPr="00000000" w14: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 &amp; Agent Management (FG-005): 8 requirements</w:t>
      </w:r>
      <w:r w:rsidDel="00000000" w:rsidR="00000000" w:rsidRPr="00000000">
        <w:rPr>
          <w:rtl w:val="0"/>
        </w:rPr>
      </w:r>
    </w:p>
    <w:p w:rsidR="00000000" w:rsidDel="00000000" w:rsidP="00000000" w:rsidRDefault="00000000" w:rsidRPr="00000000" w14:paraId="00000E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Payment Processing (FG-006): 8 requirements</w:t>
      </w:r>
      <w:r w:rsidDel="00000000" w:rsidR="00000000" w:rsidRPr="00000000">
        <w:rPr>
          <w:rtl w:val="0"/>
        </w:rPr>
      </w:r>
    </w:p>
    <w:p w:rsidR="00000000" w:rsidDel="00000000" w:rsidP="00000000" w:rsidRDefault="00000000" w:rsidRPr="00000000" w14: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 Support (FG-007): 7 requirements</w:t>
      </w:r>
      <w:r w:rsidDel="00000000" w:rsidR="00000000" w:rsidRPr="00000000">
        <w:rPr>
          <w:rtl w:val="0"/>
        </w:rPr>
      </w:r>
    </w:p>
    <w:p w:rsidR="00000000" w:rsidDel="00000000" w:rsidP="00000000" w:rsidRDefault="00000000" w:rsidRPr="00000000" w14:paraId="00000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Notifications (FG-008): 6 requirements</w:t>
      </w:r>
      <w:r w:rsidDel="00000000" w:rsidR="00000000" w:rsidRPr="00000000">
        <w:rPr>
          <w:rtl w:val="0"/>
        </w:rPr>
      </w:r>
    </w:p>
    <w:p w:rsidR="00000000" w:rsidDel="00000000" w:rsidP="00000000" w:rsidRDefault="00000000" w:rsidRPr="00000000" w14: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IoT Integration (FG-009): 4 requirements</w:t>
      </w:r>
      <w:r w:rsidDel="00000000" w:rsidR="00000000" w:rsidRPr="00000000">
        <w:rPr>
          <w:rtl w:val="0"/>
        </w:rPr>
      </w:r>
    </w:p>
    <w:p w:rsidR="00000000" w:rsidDel="00000000" w:rsidP="00000000" w:rsidRDefault="00000000" w:rsidRPr="00000000" w14: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Analytics &amp; Reporting (FG-010): 5 requirements</w:t>
      </w:r>
      <w:r w:rsidDel="00000000" w:rsidR="00000000" w:rsidRPr="00000000">
        <w:rPr>
          <w:rtl w:val="0"/>
        </w:rPr>
      </w:r>
    </w:p>
    <w:p w:rsidR="00000000" w:rsidDel="00000000" w:rsidP="00000000" w:rsidRDefault="00000000" w:rsidRPr="00000000" w14:paraId="00000E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Audit &amp; Logging (FG-011): 4 requirements</w:t>
      </w:r>
      <w:r w:rsidDel="00000000" w:rsidR="00000000" w:rsidRPr="00000000">
        <w:rPr>
          <w:rtl w:val="0"/>
        </w:rPr>
      </w:r>
    </w:p>
    <w:p w:rsidR="00000000" w:rsidDel="00000000" w:rsidP="00000000" w:rsidRDefault="00000000" w:rsidRPr="00000000" w14:paraId="00000E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Integration &amp; APIs (FG-012): 5 requirements</w:t>
      </w:r>
      <w:r w:rsidDel="00000000" w:rsidR="00000000" w:rsidRPr="00000000">
        <w:rPr>
          <w:rtl w:val="0"/>
        </w:rPr>
      </w:r>
    </w:p>
    <w:p w:rsidR="00000000" w:rsidDel="00000000" w:rsidP="00000000" w:rsidRDefault="00000000" w:rsidRPr="00000000" w14:paraId="00000E26">
      <w:pPr>
        <w:pStyle w:val="Heading3"/>
        <w:rPr>
          <w:sz w:val="24"/>
          <w:szCs w:val="24"/>
        </w:rPr>
      </w:pPr>
      <w:r w:rsidDel="00000000" w:rsidR="00000000" w:rsidRPr="00000000">
        <w:rPr>
          <w:sz w:val="24"/>
          <w:szCs w:val="24"/>
          <w:rtl w:val="0"/>
        </w:rPr>
        <w:t xml:space="preserve">Appendix E - Technology Stack Summary</w:t>
      </w:r>
    </w:p>
    <w:p w:rsidR="00000000" w:rsidDel="00000000" w:rsidP="00000000" w:rsidRDefault="00000000" w:rsidRPr="00000000" w14:paraId="00000E27">
      <w:pPr>
        <w:spacing w:after="120" w:lineRule="auto"/>
        <w:rPr>
          <w:rFonts w:ascii="Calibri" w:cs="Calibri" w:eastAsia="Calibri" w:hAnsi="Calibri"/>
        </w:rPr>
      </w:pPr>
      <w:r w:rsidDel="00000000" w:rsidR="00000000" w:rsidRPr="00000000">
        <w:rPr>
          <w:rFonts w:ascii="Calibri" w:cs="Calibri" w:eastAsia="Calibri" w:hAnsi="Calibri"/>
          <w:rtl w:val="0"/>
        </w:rPr>
        <w:t xml:space="preserve">Programming Languages:</w:t>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Go: Microservices backbone (Gateway, Auth, Storage, IoT)</w:t>
      </w:r>
      <w:r w:rsidDel="00000000" w:rsidR="00000000" w:rsidRPr="00000000">
        <w:rPr>
          <w:rtl w:val="0"/>
        </w:rPr>
      </w:r>
    </w:p>
    <w:p w:rsidR="00000000" w:rsidDel="00000000" w:rsidP="00000000" w:rsidRDefault="00000000" w:rsidRPr="00000000" w14:paraId="00000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 .NET 8: Business logic (Insurance Engine, Partner Management)</w:t>
      </w:r>
      <w:r w:rsidDel="00000000" w:rsidR="00000000" w:rsidRPr="00000000">
        <w:rPr>
          <w:rtl w:val="0"/>
        </w:rPr>
      </w:r>
    </w:p>
    <w:p w:rsidR="00000000" w:rsidDel="00000000" w:rsidP="00000000" w:rsidRDefault="00000000" w:rsidRPr="00000000" w14: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Node.js: Payment processing and customer support</w:t>
      </w:r>
      <w:r w:rsidDel="00000000" w:rsidR="00000000" w:rsidRPr="00000000">
        <w:rPr>
          <w:rtl w:val="0"/>
        </w:rPr>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Python: AI/ML and document processing</w:t>
      </w:r>
      <w:r w:rsidDel="00000000" w:rsidR="00000000" w:rsidRPr="00000000">
        <w:rPr>
          <w:rtl w:val="0"/>
        </w:rPr>
      </w:r>
    </w:p>
    <w:p w:rsidR="00000000" w:rsidDel="00000000" w:rsidP="00000000" w:rsidRDefault="00000000" w:rsidRPr="00000000" w14:paraId="00000E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TypeScript/React: Web interfaces and admin portals</w:t>
      </w:r>
      <w:r w:rsidDel="00000000" w:rsidR="00000000" w:rsidRPr="00000000">
        <w:rPr>
          <w:rtl w:val="0"/>
        </w:rPr>
      </w:r>
    </w:p>
    <w:p w:rsidR="00000000" w:rsidDel="00000000" w:rsidP="00000000" w:rsidRDefault="00000000" w:rsidRPr="00000000" w14:paraId="00000E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React Native: Mobile applications</w:t>
      </w:r>
      <w:r w:rsidDel="00000000" w:rsidR="00000000" w:rsidRPr="00000000">
        <w:rPr>
          <w:rtl w:val="0"/>
        </w:rPr>
      </w:r>
    </w:p>
    <w:p w:rsidR="00000000" w:rsidDel="00000000" w:rsidP="00000000" w:rsidRDefault="00000000" w:rsidRPr="00000000" w14:paraId="00000E2E">
      <w:pPr>
        <w:spacing w:after="120" w:lineRule="auto"/>
        <w:rPr>
          <w:rFonts w:ascii="Calibri" w:cs="Calibri" w:eastAsia="Calibri" w:hAnsi="Calibri"/>
        </w:rPr>
      </w:pPr>
      <w:r w:rsidDel="00000000" w:rsidR="00000000" w:rsidRPr="00000000">
        <w:rPr>
          <w:rFonts w:ascii="Calibri" w:cs="Calibri" w:eastAsia="Calibri" w:hAnsi="Calibri"/>
          <w:rtl w:val="0"/>
        </w:rPr>
        <w:t xml:space="preserve">Data &amp; Persistence:</w:t>
      </w:r>
    </w:p>
    <w:p w:rsidR="00000000" w:rsidDel="00000000" w:rsidP="00000000" w:rsidRDefault="00000000" w:rsidRPr="00000000" w14:paraId="00000E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Protocol Buffers: All service contracts and data models</w:t>
      </w:r>
      <w:r w:rsidDel="00000000" w:rsidR="00000000" w:rsidRPr="00000000">
        <w:rPr>
          <w:rtl w:val="0"/>
        </w:rPr>
      </w:r>
    </w:p>
    <w:p w:rsidR="00000000" w:rsidDel="00000000" w:rsidP="00000000" w:rsidRDefault="00000000" w:rsidRPr="00000000" w14:paraId="00000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PostgreSQL: Transactional data and business logic</w:t>
      </w:r>
      <w:r w:rsidDel="00000000" w:rsidR="00000000" w:rsidRPr="00000000">
        <w:rPr>
          <w:rtl w:val="0"/>
        </w:rPr>
      </w:r>
    </w:p>
    <w:p w:rsidR="00000000" w:rsidDel="00000000" w:rsidP="00000000" w:rsidRDefault="00000000" w:rsidRPr="00000000" w14:paraId="00000E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MongoDB: Product catalog and document metadata</w:t>
      </w:r>
      <w:r w:rsidDel="00000000" w:rsidR="00000000" w:rsidRPr="00000000">
        <w:rPr>
          <w:rtl w:val="0"/>
        </w:rPr>
      </w:r>
    </w:p>
    <w:p w:rsidR="00000000" w:rsidDel="00000000" w:rsidP="00000000" w:rsidRDefault="00000000" w:rsidRPr="00000000" w14:paraId="00000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Redis: Caching and session management</w:t>
      </w:r>
      <w:r w:rsidDel="00000000" w:rsidR="00000000" w:rsidRPr="00000000">
        <w:rPr>
          <w:rtl w:val="0"/>
        </w:rPr>
      </w:r>
    </w:p>
    <w:p w:rsidR="00000000" w:rsidDel="00000000" w:rsidP="00000000" w:rsidRDefault="00000000" w:rsidRPr="00000000" w14: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Apache Kafka: Event streaming and audit trails</w:t>
      </w:r>
      <w:r w:rsidDel="00000000" w:rsidR="00000000" w:rsidRPr="00000000">
        <w:rPr>
          <w:rtl w:val="0"/>
        </w:rPr>
      </w:r>
    </w:p>
    <w:p w:rsidR="00000000" w:rsidDel="00000000" w:rsidP="00000000" w:rsidRDefault="00000000" w:rsidRPr="00000000" w14:paraId="00000E34">
      <w:pPr>
        <w:spacing w:after="120" w:lineRule="auto"/>
        <w:rPr>
          <w:rFonts w:ascii="Calibri" w:cs="Calibri" w:eastAsia="Calibri" w:hAnsi="Calibri"/>
        </w:rPr>
      </w:pPr>
      <w:r w:rsidDel="00000000" w:rsidR="00000000" w:rsidRPr="00000000">
        <w:rPr>
          <w:rFonts w:ascii="Calibri" w:cs="Calibri" w:eastAsia="Calibri" w:hAnsi="Calibri"/>
          <w:rtl w:val="0"/>
        </w:rPr>
        <w:t xml:space="preserve">Infrastructure:</w:t>
      </w:r>
    </w:p>
    <w:p w:rsidR="00000000" w:rsidDel="00000000" w:rsidP="00000000" w:rsidRDefault="00000000" w:rsidRPr="00000000" w14:paraId="00000E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Docker &amp; Kubernetes: Containerization and orchestration</w:t>
      </w:r>
      <w:r w:rsidDel="00000000" w:rsidR="00000000" w:rsidRPr="00000000">
        <w:rPr>
          <w:rtl w:val="0"/>
        </w:rPr>
      </w:r>
    </w:p>
    <w:p w:rsidR="00000000" w:rsidDel="00000000" w:rsidP="00000000" w:rsidRDefault="00000000" w:rsidRPr="00000000" w14:paraId="00000E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AWS/Azure: Cloud platform and managed services</w:t>
      </w:r>
      <w:r w:rsidDel="00000000" w:rsidR="00000000" w:rsidRPr="00000000">
        <w:rPr>
          <w:rtl w:val="0"/>
        </w:rPr>
      </w:r>
    </w:p>
    <w:p w:rsidR="00000000" w:rsidDel="00000000" w:rsidP="00000000" w:rsidRDefault="00000000" w:rsidRPr="00000000" w14:paraId="00000E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Prometheus/Grafana: Monitoring and alerting</w:t>
      </w:r>
      <w:r w:rsidDel="00000000" w:rsidR="00000000" w:rsidRPr="00000000">
        <w:rPr>
          <w:rtl w:val="0"/>
        </w:rPr>
      </w:r>
    </w:p>
    <w:p w:rsidR="00000000" w:rsidDel="00000000" w:rsidP="00000000" w:rsidRDefault="00000000" w:rsidRPr="00000000" w14:paraId="00000E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Jaeger: Distributed tracing and observability</w:t>
      </w:r>
      <w:r w:rsidDel="00000000" w:rsidR="00000000" w:rsidRPr="00000000">
        <w:rPr>
          <w:rtl w:val="0"/>
        </w:rPr>
      </w:r>
    </w:p>
    <w:p w:rsidR="00000000" w:rsidDel="00000000" w:rsidP="00000000" w:rsidRDefault="00000000" w:rsidRPr="00000000" w14:paraId="00000E39">
      <w:pPr>
        <w:pStyle w:val="Heading3"/>
        <w:rPr>
          <w:sz w:val="24"/>
          <w:szCs w:val="24"/>
        </w:rPr>
      </w:pPr>
      <w:r w:rsidDel="00000000" w:rsidR="00000000" w:rsidRPr="00000000">
        <w:rPr>
          <w:sz w:val="24"/>
          <w:szCs w:val="24"/>
          <w:rtl w:val="0"/>
        </w:rPr>
        <w:t xml:space="preserve">Appendix F - Compliance Checklist</w:t>
      </w:r>
    </w:p>
    <w:p w:rsidR="00000000" w:rsidDel="00000000" w:rsidP="00000000" w:rsidRDefault="00000000" w:rsidRPr="00000000" w14:paraId="00000E3A">
      <w:pPr>
        <w:spacing w:after="120" w:lineRule="auto"/>
        <w:rPr>
          <w:rFonts w:ascii="Calibri" w:cs="Calibri" w:eastAsia="Calibri" w:hAnsi="Calibri"/>
        </w:rPr>
      </w:pPr>
      <w:r w:rsidDel="00000000" w:rsidR="00000000" w:rsidRPr="00000000">
        <w:rPr>
          <w:rFonts w:ascii="Calibri" w:cs="Calibri" w:eastAsia="Calibri" w:hAnsi="Calibri"/>
          <w:rtl w:val="0"/>
        </w:rPr>
        <w:t xml:space="preserve">IDRA Requirements Checklist:</w:t>
      </w:r>
    </w:p>
    <w:p w:rsidR="00000000" w:rsidDel="00000000" w:rsidP="00000000" w:rsidRDefault="00000000" w:rsidRPr="00000000" w14:paraId="00000E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Digital product approval documentation</w:t>
      </w:r>
      <w:r w:rsidDel="00000000" w:rsidR="00000000" w:rsidRPr="00000000">
        <w:rPr>
          <w:rtl w:val="0"/>
        </w:rPr>
      </w:r>
    </w:p>
    <w:p w:rsidR="00000000" w:rsidDel="00000000" w:rsidP="00000000" w:rsidRDefault="00000000" w:rsidRPr="00000000" w14:paraId="00000E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Customer data protection policies</w:t>
      </w:r>
      <w:r w:rsidDel="00000000" w:rsidR="00000000" w:rsidRPr="00000000">
        <w:rPr>
          <w:rtl w:val="0"/>
        </w:rPr>
      </w:r>
    </w:p>
    <w:p w:rsidR="00000000" w:rsidDel="00000000" w:rsidP="00000000" w:rsidRDefault="00000000" w:rsidRPr="00000000" w14:paraId="00000E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Policy issuance standards compliance</w:t>
      </w:r>
      <w:r w:rsidDel="00000000" w:rsidR="00000000" w:rsidRPr="00000000">
        <w:rPr>
          <w:rtl w:val="0"/>
        </w:rPr>
      </w:r>
    </w:p>
    <w:p w:rsidR="00000000" w:rsidDel="00000000" w:rsidP="00000000" w:rsidRDefault="00000000" w:rsidRPr="00000000" w14:paraId="00000E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Claims processing procedures</w:t>
      </w:r>
      <w:r w:rsidDel="00000000" w:rsidR="00000000" w:rsidRPr="00000000">
        <w:rPr>
          <w:rtl w:val="0"/>
        </w:rPr>
      </w:r>
    </w:p>
    <w:p w:rsidR="00000000" w:rsidDel="00000000" w:rsidP="00000000" w:rsidRDefault="00000000" w:rsidRPr="00000000" w14:paraId="00000E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Financial reporting capabilities</w:t>
      </w:r>
      <w:r w:rsidDel="00000000" w:rsidR="00000000" w:rsidRPr="00000000">
        <w:rPr>
          <w:rtl w:val="0"/>
        </w:rPr>
      </w:r>
    </w:p>
    <w:p w:rsidR="00000000" w:rsidDel="00000000" w:rsidP="00000000" w:rsidRDefault="00000000" w:rsidRPr="00000000" w14:paraId="00000E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Agent licensing and training systems</w:t>
      </w:r>
      <w:r w:rsidDel="00000000" w:rsidR="00000000" w:rsidRPr="00000000">
        <w:rPr>
          <w:rtl w:val="0"/>
        </w:rPr>
      </w:r>
    </w:p>
    <w:p w:rsidR="00000000" w:rsidDel="00000000" w:rsidP="00000000" w:rsidRDefault="00000000" w:rsidRPr="00000000" w14:paraId="00000E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Marketing compliance monitoring</w:t>
      </w:r>
      <w:r w:rsidDel="00000000" w:rsidR="00000000" w:rsidRPr="00000000">
        <w:rPr>
          <w:rtl w:val="0"/>
        </w:rPr>
      </w:r>
    </w:p>
    <w:p w:rsidR="00000000" w:rsidDel="00000000" w:rsidP="00000000" w:rsidRDefault="00000000" w:rsidRPr="00000000" w14:paraId="00000E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Risk management frameworks</w:t>
      </w:r>
      <w:r w:rsidDel="00000000" w:rsidR="00000000" w:rsidRPr="00000000">
        <w:rPr>
          <w:rtl w:val="0"/>
        </w:rPr>
      </w:r>
    </w:p>
    <w:p w:rsidR="00000000" w:rsidDel="00000000" w:rsidP="00000000" w:rsidRDefault="00000000" w:rsidRPr="00000000" w14:paraId="00000E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Audit trail systems</w:t>
      </w:r>
      <w:r w:rsidDel="00000000" w:rsidR="00000000" w:rsidRPr="00000000">
        <w:rPr>
          <w:rtl w:val="0"/>
        </w:rPr>
      </w:r>
    </w:p>
    <w:p w:rsidR="00000000" w:rsidDel="00000000" w:rsidP="00000000" w:rsidRDefault="00000000" w:rsidRPr="00000000" w14:paraId="00000E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Regulatory change management</w:t>
      </w:r>
      <w:r w:rsidDel="00000000" w:rsidR="00000000" w:rsidRPr="00000000">
        <w:rPr>
          <w:rtl w:val="0"/>
        </w:rPr>
      </w:r>
    </w:p>
    <w:p w:rsidR="00000000" w:rsidDel="00000000" w:rsidP="00000000" w:rsidRDefault="00000000" w:rsidRPr="00000000" w14:paraId="00000E45">
      <w:pPr>
        <w:spacing w:after="120" w:lineRule="auto"/>
        <w:rPr>
          <w:rFonts w:ascii="Calibri" w:cs="Calibri" w:eastAsia="Calibri" w:hAnsi="Calibri"/>
        </w:rPr>
      </w:pPr>
      <w:r w:rsidDel="00000000" w:rsidR="00000000" w:rsidRPr="00000000">
        <w:rPr>
          <w:rFonts w:ascii="Calibri" w:cs="Calibri" w:eastAsia="Calibri" w:hAnsi="Calibri"/>
          <w:rtl w:val="0"/>
        </w:rPr>
        <w:t xml:space="preserve">BFIU AML Checklist:</w:t>
      </w:r>
    </w:p>
    <w:p w:rsidR="00000000" w:rsidDel="00000000" w:rsidP="00000000" w:rsidRDefault="00000000" w:rsidRPr="00000000" w14:paraId="00000E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Customer due diligence (CDD) procedures</w:t>
      </w:r>
      <w:r w:rsidDel="00000000" w:rsidR="00000000" w:rsidRPr="00000000">
        <w:rPr>
          <w:rtl w:val="0"/>
        </w:rPr>
      </w:r>
    </w:p>
    <w:p w:rsidR="00000000" w:rsidDel="00000000" w:rsidP="00000000" w:rsidRDefault="00000000" w:rsidRPr="00000000" w14:paraId="00000E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Enhanced due diligence (EDD) for high-risk customers</w:t>
      </w:r>
      <w:r w:rsidDel="00000000" w:rsidR="00000000" w:rsidRPr="00000000">
        <w:rPr>
          <w:rtl w:val="0"/>
        </w:rPr>
      </w:r>
    </w:p>
    <w:p w:rsidR="00000000" w:rsidDel="00000000" w:rsidP="00000000" w:rsidRDefault="00000000" w:rsidRPr="00000000" w14:paraId="00000E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Suspicious transaction monitoring systems</w:t>
      </w:r>
      <w:r w:rsidDel="00000000" w:rsidR="00000000" w:rsidRPr="00000000">
        <w:rPr>
          <w:rtl w:val="0"/>
        </w:rPr>
      </w:r>
    </w:p>
    <w:p w:rsidR="00000000" w:rsidDel="00000000" w:rsidP="00000000" w:rsidRDefault="00000000" w:rsidRPr="00000000" w14:paraId="00000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Cash transaction reporting mechanisms</w:t>
      </w:r>
      <w:r w:rsidDel="00000000" w:rsidR="00000000" w:rsidRPr="00000000">
        <w:rPr>
          <w:rtl w:val="0"/>
        </w:rPr>
      </w:r>
    </w:p>
    <w:p w:rsidR="00000000" w:rsidDel="00000000" w:rsidP="00000000" w:rsidRDefault="00000000" w:rsidRPr="00000000" w14:paraId="00000E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Wire transfer monitoring capabilities</w:t>
      </w:r>
      <w:r w:rsidDel="00000000" w:rsidR="00000000" w:rsidRPr="00000000">
        <w:rPr>
          <w:rtl w:val="0"/>
        </w:rPr>
      </w:r>
    </w:p>
    <w:p w:rsidR="00000000" w:rsidDel="00000000" w:rsidP="00000000" w:rsidRDefault="00000000" w:rsidRPr="00000000" w14:paraId="00000E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PEP screening integration</w:t>
      </w:r>
      <w:r w:rsidDel="00000000" w:rsidR="00000000" w:rsidRPr="00000000">
        <w:rPr>
          <w:rtl w:val="0"/>
        </w:rPr>
      </w:r>
    </w:p>
    <w:p w:rsidR="00000000" w:rsidDel="00000000" w:rsidP="00000000" w:rsidRDefault="00000000" w:rsidRPr="00000000" w14:paraId="00000E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Sanctions list screening</w:t>
      </w:r>
      <w:r w:rsidDel="00000000" w:rsidR="00000000" w:rsidRPr="00000000">
        <w:rPr>
          <w:rtl w:val="0"/>
        </w:rPr>
      </w:r>
    </w:p>
    <w:p w:rsidR="00000000" w:rsidDel="00000000" w:rsidP="00000000" w:rsidRDefault="00000000" w:rsidRPr="00000000" w14:paraId="00000E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AML record retention policies</w:t>
      </w:r>
      <w:r w:rsidDel="00000000" w:rsidR="00000000" w:rsidRPr="00000000">
        <w:rPr>
          <w:rtl w:val="0"/>
        </w:rPr>
      </w:r>
    </w:p>
    <w:p w:rsidR="00000000" w:rsidDel="00000000" w:rsidP="00000000" w:rsidRDefault="00000000" w:rsidRPr="00000000" w14:paraId="00000E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Employee training programs</w:t>
      </w:r>
      <w:r w:rsidDel="00000000" w:rsidR="00000000" w:rsidRPr="00000000">
        <w:rPr>
          <w:rtl w:val="0"/>
        </w:rPr>
      </w:r>
    </w:p>
    <w:p w:rsidR="00000000" w:rsidDel="00000000" w:rsidP="00000000" w:rsidRDefault="00000000" w:rsidRPr="00000000" w14:paraId="00000E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Compliance reporting dashboards</w:t>
      </w:r>
      <w:r w:rsidDel="00000000" w:rsidR="00000000" w:rsidRPr="00000000">
        <w:rPr>
          <w:rtl w:val="0"/>
        </w:rPr>
      </w:r>
    </w:p>
    <w:p w:rsidR="00000000" w:rsidDel="00000000" w:rsidP="00000000" w:rsidRDefault="00000000" w:rsidRPr="00000000" w14:paraId="00000E50">
      <w:pPr>
        <w:pStyle w:val="Heading3"/>
        <w:rPr>
          <w:sz w:val="24"/>
          <w:szCs w:val="24"/>
        </w:rPr>
      </w:pPr>
      <w:r w:rsidDel="00000000" w:rsidR="00000000" w:rsidRPr="00000000">
        <w:rPr>
          <w:sz w:val="24"/>
          <w:szCs w:val="24"/>
          <w:rtl w:val="0"/>
        </w:rPr>
        <w:t xml:space="preserve">Appendix G - Integration Endpoints</w:t>
      </w:r>
    </w:p>
    <w:p w:rsidR="00000000" w:rsidDel="00000000" w:rsidP="00000000" w:rsidRDefault="00000000" w:rsidRPr="00000000" w14:paraId="00000E51">
      <w:pPr>
        <w:spacing w:after="120" w:lineRule="auto"/>
        <w:rPr>
          <w:rFonts w:ascii="Calibri" w:cs="Calibri" w:eastAsia="Calibri" w:hAnsi="Calibri"/>
        </w:rPr>
      </w:pPr>
      <w:r w:rsidDel="00000000" w:rsidR="00000000" w:rsidRPr="00000000">
        <w:rPr>
          <w:rFonts w:ascii="Calibri" w:cs="Calibri" w:eastAsia="Calibri" w:hAnsi="Calibri"/>
          <w:rtl w:val="0"/>
        </w:rPr>
        <w:t xml:space="preserve">External API Integrations:</w:t>
      </w:r>
    </w:p>
    <w:p w:rsidR="00000000" w:rsidDel="00000000" w:rsidP="00000000" w:rsidRDefault="00000000" w:rsidRPr="00000000" w14:paraId="00000E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bKash Merchant API:</w:t>
        <w:br w:type="textWrapping"/>
        <w:t xml:space="preserve">  Base URL: https://api.bkash.com/v1/</w:t>
        <w:br w:type="textWrapping"/>
        <w:t xml:space="preserve">  Authentication: Bearer token</w:t>
        <w:br w:type="textWrapping"/>
        <w:t xml:space="preserve">  Key Endpoints:</w:t>
        <w:br w:type="textWrapping"/>
        <w:t xml:space="preserve">    - POST /payments/create</w:t>
        <w:br w:type="textWrapping"/>
        <w:t xml:space="preserve">    - POST /payments/execute</w:t>
        <w:br w:type="textWrapping"/>
        <w:t xml:space="preserve">    - GET /payments/{paymentID}</w:t>
        <w:br w:type="textWrapping"/>
        <w:br w:type="textWrapping"/>
        <w:t xml:space="preserve">Nagad Merchant API:</w:t>
        <w:br w:type="textWrapping"/>
        <w:t xml:space="preserve">  Base URL: https://api.nagad.com.bd/api/dfs/</w:t>
        <w:br w:type="textWrapping"/>
        <w:t xml:space="preserve">  Authentication: API key + signature</w:t>
        <w:br w:type="textWrapping"/>
        <w:t xml:space="preserve">  Key Endpoints:</w:t>
        <w:br w:type="textWrapping"/>
        <w:t xml:space="preserve">    - POST /check-out/initialize</w:t>
        <w:br w:type="textWrapping"/>
        <w:t xml:space="preserve">    - POST /check-out/complete</w:t>
        <w:br w:type="textWrapping"/>
        <w:t xml:space="preserve">    - GET /verify/payment/{paymentRef}</w:t>
        <w:br w:type="textWrapping"/>
        <w:br w:type="textWrapping"/>
        <w:t xml:space="preserve">Government NID API:</w:t>
        <w:br w:type="textWrapping"/>
        <w:t xml:space="preserve">  Base URL: https://api.nidw.gov.bd/v1/</w:t>
        <w:br w:type="textWrapping"/>
        <w:t xml:space="preserve">  Authentication: Government issued certificates</w:t>
        <w:br w:type="textWrapping"/>
        <w:t xml:space="preserve">  Key Endpoints:</w:t>
        <w:br w:type="textWrapping"/>
        <w:t xml:space="preserve">    - POST /verify/nid</w:t>
        <w:br w:type="textWrapping"/>
        <w:t xml:space="preserve">    - GET /citizen/details/{nid}</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br w:type="page"/>
      </w:r>
      <w:r w:rsidDel="00000000" w:rsidR="00000000" w:rsidRPr="00000000">
        <w:rPr>
          <w:rtl w:val="0"/>
        </w:rPr>
      </w:r>
    </w:p>
    <w:p w:rsidR="00000000" w:rsidDel="00000000" w:rsidP="00000000" w:rsidRDefault="00000000" w:rsidRPr="00000000" w14:paraId="00000E55">
      <w:pPr>
        <w:pStyle w:val="Heading1"/>
        <w:rPr/>
      </w:pPr>
      <w:r w:rsidDel="00000000" w:rsidR="00000000" w:rsidRPr="00000000">
        <w:rPr>
          <w:rtl w:val="0"/>
        </w:rPr>
        <w:t xml:space="preserve">Appendix H: Proto Schema Definitions</w:t>
      </w:r>
    </w:p>
    <w:p w:rsidR="00000000" w:rsidDel="00000000" w:rsidP="00000000" w:rsidRDefault="00000000" w:rsidRPr="00000000" w14:paraId="00000E56">
      <w:pPr>
        <w:spacing w:after="120" w:lineRule="auto"/>
        <w:rPr>
          <w:rFonts w:ascii="Calibri" w:cs="Calibri" w:eastAsia="Calibri" w:hAnsi="Calibri"/>
        </w:rPr>
      </w:pPr>
      <w:r w:rsidDel="00000000" w:rsidR="00000000" w:rsidRPr="00000000">
        <w:rPr>
          <w:rFonts w:ascii="Calibri" w:cs="Calibri" w:eastAsia="Calibri" w:hAnsi="Calibri"/>
          <w:rtl w:val="0"/>
        </w:rPr>
        <w:t xml:space="preserve">Note: This appendix is automatically generated from actual proto files in proto/insuretech/</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pStyle w:val="Heading2"/>
        <w:rPr/>
      </w:pPr>
      <w:r w:rsidDel="00000000" w:rsidR="00000000" w:rsidRPr="00000000">
        <w:rPr>
          <w:rtl w:val="0"/>
        </w:rPr>
        <w:t xml:space="preserve">A.1 Authentication Domain (insuretech/authn/)</w:t>
      </w:r>
    </w:p>
    <w:p w:rsidR="00000000" w:rsidDel="00000000" w:rsidP="00000000" w:rsidRDefault="00000000" w:rsidRPr="00000000" w14:paraId="00000E59">
      <w:pPr>
        <w:pStyle w:val="Heading3"/>
        <w:rPr/>
      </w:pPr>
      <w:r w:rsidDel="00000000" w:rsidR="00000000" w:rsidRPr="00000000">
        <w:rPr>
          <w:rtl w:val="0"/>
        </w:rPr>
        <w:t xml:space="preserve">A.1.1 User Entity (authn/entity/v1/user.proto)</w:t>
      </w:r>
    </w:p>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syntax = "proto3";</w:t>
        <w:br w:type="textWrapping"/>
        <w:br w:type="textWrapping"/>
        <w:t xml:space="preserve">package insuretech.authn.entity.v1;</w:t>
        <w:br w:type="textWrapping"/>
        <w:br w:type="textWrapping"/>
        <w:t xml:space="preserve">option go_package = "github.com/labaid/insuretech/proto/authn/entity/v1;authnv1";</w:t>
        <w:br w:type="textWrapping"/>
        <w:t xml:space="preserve">option csharp_namespace = "Insuretech.Authn.Entity.V1";</w:t>
        <w:br w:type="textWrapping"/>
        <w:br w:type="textWrapping"/>
        <w:t xml:space="preserve">import "google/protobuf/timestamp.proto";</w:t>
        <w:br w:type="textWrapping"/>
        <w:br w:type="textWrapping"/>
        <w:t xml:space="preserve">// User represents a registered user in the system</w:t>
        <w:br w:type="textWrapping"/>
        <w:t xml:space="preserve">message User {</w:t>
        <w:br w:type="textWrapping"/>
        <w:t xml:space="preserve">  string user_id = 1;                              // UUID</w:t>
        <w:br w:type="textWrapping"/>
        <w:t xml:space="preserve">  string mobile_number = 2;                        // +880 1XXX XXXXXX</w:t>
        <w:br w:type="textWrapping"/>
        <w:t xml:space="preserve">  string email = 3;                                // Optional</w:t>
        <w:br w:type="textWrapping"/>
        <w:t xml:space="preserve">  string password_hash = 4;                        // bcrypt hash</w:t>
        <w:br w:type="textWrapping"/>
        <w:t xml:space="preserve">  UserStatus status = 5;</w:t>
        <w:br w:type="textWrapping"/>
        <w:t xml:space="preserve">  google.protobuf.Timestamp created_at = 6;</w:t>
        <w:br w:type="textWrapping"/>
        <w:t xml:space="preserve">  google.protobuf.Timestamp updated_at = 7;</w:t>
        <w:br w:type="textWrapping"/>
        <w:t xml:space="preserve">  google.protobuf.Timestamp last_login_at = 8;</w:t>
        <w:br w:type="textWrapping"/>
        <w:t xml:space="preserve">  string created_by = 9;</w:t>
        <w:br w:type="textWrapping"/>
        <w:t xml:space="preserve">  int32 login_attempts = 10;                       // Failed login counter</w:t>
        <w:br w:type="textWrapping"/>
        <w:t xml:space="preserve">  google.protobuf.Timestamp locked_until = 11;     // Account lockout time</w:t>
        <w:br w:type="textWrapping"/>
        <w:t xml:space="preserve">}</w:t>
        <w:br w:type="textWrapping"/>
        <w:br w:type="textWrapping"/>
        <w:t xml:space="preserve">enum UserStatus {</w:t>
        <w:br w:type="textWrapping"/>
        <w:t xml:space="preserve">  USER_STATUS_UNSPECIFIED = 0;</w:t>
        <w:br w:type="textWrapping"/>
        <w:t xml:space="preserve">  USER_STATUS_PENDING_VERIFICATION = 1;</w:t>
        <w:br w:type="textWrapping"/>
        <w:t xml:space="preserve">  USER_STATUS_ACTIVE = 2;</w:t>
        <w:br w:type="textWrapping"/>
        <w:t xml:space="preserve">  USER_STATUS_SUSPENDED = 3;</w:t>
        <w:br w:type="textWrapping"/>
        <w:t xml:space="preserve">  USER_STATUS_LOCKED = 4;</w:t>
        <w:br w:type="textWrapping"/>
        <w:t xml:space="preserve">  USER_STATUS_DELETED = 5;</w:t>
        <w:br w:type="textWrapping"/>
        <w:t xml:space="preserve">}</w:t>
        <w:br w:type="textWrapping"/>
        <w:br w:type="textWrapping"/>
        <w:t xml:space="preserve">// UserProfile stores additional user information</w:t>
        <w:br w:type="textWrapping"/>
        <w:t xml:space="preserve">message UserProfile {</w:t>
        <w:br w:type="textWrapping"/>
        <w:t xml:space="preserve">  string user_id = 1;</w:t>
        <w:br w:type="textWrapping"/>
        <w:t xml:space="preserve">  string full_name = 2;</w:t>
        <w:br w:type="textWrapping"/>
        <w:t xml:space="preserve">  google.protobuf.Timestamp date_of_birth = 3;</w:t>
        <w:br w:type="textWrapping"/>
        <w:t xml:space="preserve">  Gender gender = 4;</w:t>
        <w:br w:type="textWrapping"/>
        <w:t xml:space="preserve">  string occupation = 5;</w:t>
        <w:br w:type="textWrapping"/>
        <w:t xml:space="preserve">  Address address = 6;</w:t>
        <w:br w:type="textWrapping"/>
        <w:t xml:space="preserve">  string nid_number = 7;                           // National ID</w:t>
        <w:br w:type="textWrapping"/>
        <w:t xml:space="preserve">  string profile_photo_url = 8;</w:t>
        <w:br w:type="textWrapping"/>
        <w:t xml:space="preserve">  bool kyc_verified = 9;</w:t>
        <w:br w:type="textWrapping"/>
        <w:t xml:space="preserve">  google.protobuf.Timestamp kyc_verified_at = 10;</w:t>
        <w:br w:type="textWrapping"/>
        <w:t xml:space="preserve">}</w:t>
        <w:br w:type="textWrapping"/>
        <w:br w:type="textWrapping"/>
        <w:t xml:space="preserve">enum Gender {</w:t>
        <w:br w:type="textWrapping"/>
        <w:t xml:space="preserve">  GENDER_UNSPECIFIED = 0;</w:t>
        <w:br w:type="textWrapping"/>
        <w:t xml:space="preserve">  GENDER_MALE = 1;</w:t>
        <w:br w:type="textWrapping"/>
        <w:t xml:space="preserve">  GENDER_FEMALE = 2;</w:t>
        <w:br w:type="textWrapping"/>
        <w:t xml:space="preserve">  GENDER_OTHER = 3;</w:t>
        <w:br w:type="textWrapping"/>
        <w:t xml:space="preserve">}</w:t>
        <w:br w:type="textWrapping"/>
        <w:br w:type="textWrapping"/>
        <w:t xml:space="preserve">message Address {</w:t>
        <w:br w:type="textWrapping"/>
        <w:t xml:space="preserve">  string address_line1 = 1;</w:t>
        <w:br w:type="textWrapping"/>
        <w:t xml:space="preserve">  string address_line2 = 2;</w:t>
        <w:br w:type="textWrapping"/>
        <w:t xml:space="preserve">  string city = 3;</w:t>
        <w:br w:type="textWrapping"/>
        <w:t xml:space="preserve">  string district = 4;</w:t>
        <w:br w:type="textWrapping"/>
        <w:t xml:space="preserve">  string division = 5;</w:t>
        <w:br w:type="textWrapping"/>
        <w:t xml:space="preserve">  string postal_code = 6;</w:t>
        <w:br w:type="textWrapping"/>
        <w:t xml:space="preserve">  string country = 7;                              // Default: Bangladesh</w:t>
        <w:br w:type="textWrapping"/>
        <w:t xml:space="preserve">}</w:t>
        <w:br w:type="textWrapping"/>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pStyle w:val="Heading3"/>
        <w:rPr/>
      </w:pPr>
      <w:r w:rsidDel="00000000" w:rsidR="00000000" w:rsidRPr="00000000">
        <w:rPr>
          <w:rtl w:val="0"/>
        </w:rPr>
        <w:t xml:space="preserve">A.1.2 Session Entity (authn/entity/v1/session.proto)</w:t>
      </w:r>
    </w:p>
    <w:p w:rsidR="00000000" w:rsidDel="00000000" w:rsidP="00000000" w:rsidRDefault="00000000" w:rsidRPr="00000000" w14:paraId="00000E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syntax = "proto3";</w:t>
        <w:br w:type="textWrapping"/>
        <w:br w:type="textWrapping"/>
        <w:t xml:space="preserve">package insuretech.authn.entity.v1;</w:t>
        <w:br w:type="textWrapping"/>
        <w:br w:type="textWrapping"/>
        <w:t xml:space="preserve">option go_package = "github.com/labaid/insuretech/proto/authn/entity/v1;authnv1";</w:t>
        <w:br w:type="textWrapping"/>
        <w:t xml:space="preserve">option csharp_namespace = "Insuretech.Authn.Entity.V1";</w:t>
        <w:br w:type="textWrapping"/>
        <w:br w:type="textWrapping"/>
        <w:t xml:space="preserve">import "google/protobuf/timestamp.proto";</w:t>
        <w:br w:type="textWrapping"/>
        <w:br w:type="textWrapping"/>
        <w:t xml:space="preserve">// Session represents user authentication session</w:t>
        <w:br w:type="textWrapping"/>
        <w:t xml:space="preserve">message Session {</w:t>
        <w:br w:type="textWrapping"/>
        <w:t xml:space="preserve">  string session_id = 1;                           // UUID</w:t>
        <w:br w:type="textWrapping"/>
        <w:t xml:space="preserve">  string user_id = 2;</w:t>
        <w:br w:type="textWrapping"/>
        <w:t xml:space="preserve">  string access_token = 3;                         // JWT</w:t>
        <w:br w:type="textWrapping"/>
        <w:t xml:space="preserve">  string refresh_token = 4;                        // JWT</w:t>
        <w:br w:type="textWrapping"/>
        <w:t xml:space="preserve">  google.protobuf.Timestamp access_token_expires_at = 5;   // 15 minutes</w:t>
        <w:br w:type="textWrapping"/>
        <w:t xml:space="preserve">  google.protobuf.Timestamp refresh_token_expires_at = 6;  // 7 days</w:t>
        <w:br w:type="textWrapping"/>
        <w:t xml:space="preserve">  string ip_address = 7;</w:t>
        <w:br w:type="textWrapping"/>
        <w:t xml:space="preserve">  string user_agent = 8;</w:t>
        <w:br w:type="textWrapping"/>
        <w:t xml:space="preserve">  string device_id = 9;</w:t>
        <w:br w:type="textWrapping"/>
        <w:t xml:space="preserve">  DeviceType device_type = 10;</w:t>
        <w:br w:type="textWrapping"/>
        <w:t xml:space="preserve">  google.protobuf.Timestamp created_at = 11;</w:t>
        <w:br w:type="textWrapping"/>
        <w:t xml:space="preserve">  google.protobuf.Timestamp last_activity_at = 12;</w:t>
        <w:br w:type="textWrapping"/>
        <w:t xml:space="preserve">  bool is_active = 13;</w:t>
        <w:br w:type="textWrapping"/>
        <w:t xml:space="preserve">}</w:t>
        <w:br w:type="textWrapping"/>
        <w:br w:type="textWrapping"/>
        <w:t xml:space="preserve">enum DeviceType {</w:t>
        <w:br w:type="textWrapping"/>
        <w:t xml:space="preserve">  DEVICE_TYPE_UNSPECIFIED = 0;</w:t>
        <w:br w:type="textWrapping"/>
        <w:t xml:space="preserve">  DEVICE_TYPE_WEB = 1;</w:t>
        <w:br w:type="textWrapping"/>
        <w:t xml:space="preserve">  DEVICE_TYPE_MOBILE_ANDROID = 2;</w:t>
        <w:br w:type="textWrapping"/>
        <w:t xml:space="preserve">  DEVICE_TYPE_MOBILE_IOS = 3;</w:t>
        <w:br w:type="textWrapping"/>
        <w:t xml:space="preserve">  DEVICE_TYPE_API = 4;</w:t>
        <w:br w:type="textWrapping"/>
        <w:t xml:space="preserve">}</w:t>
        <w:br w:type="textWrapping"/>
        <w:br w:type="textWrapping"/>
        <w:t xml:space="preserve">// OTP for phone/email verification</w:t>
        <w:br w:type="textWrapping"/>
        <w:t xml:space="preserve">message OTP {</w:t>
        <w:br w:type="textWrapping"/>
        <w:t xml:space="preserve">  string otp_id = 1;</w:t>
        <w:br w:type="textWrapping"/>
        <w:t xml:space="preserve">  string recipient = 2;                            // Phone or email</w:t>
        <w:br w:type="textWrapping"/>
        <w:t xml:space="preserve">  OTPType type = 3;</w:t>
        <w:br w:type="textWrapping"/>
        <w:t xml:space="preserve">  string code = 4;                                 // 6-digit code</w:t>
        <w:br w:type="textWrapping"/>
        <w:t xml:space="preserve">  google.protobuf.Timestamp created_at = 5;</w:t>
        <w:br w:type="textWrapping"/>
        <w:t xml:space="preserve">  google.protobuf.Timestamp expires_at = 6;        // 5 minutes validity</w:t>
        <w:br w:type="textWrapping"/>
        <w:t xml:space="preserve">  int32 attempts = 7;                              // Max 3 attempts</w:t>
        <w:br w:type="textWrapping"/>
        <w:t xml:space="preserve">  bool verified = 8;</w:t>
        <w:br w:type="textWrapping"/>
        <w:t xml:space="preserve">  google.protobuf.Timestamp verified_at = 9;</w:t>
        <w:br w:type="textWrapping"/>
        <w:t xml:space="preserve">}</w:t>
        <w:br w:type="textWrapping"/>
        <w:br w:type="textWrapping"/>
        <w:t xml:space="preserve">enum OTPType {</w:t>
        <w:br w:type="textWrapping"/>
        <w:t xml:space="preserve">  OTP_TYPE_UNSPECIFIED = 0;</w:t>
        <w:br w:type="textWrapping"/>
        <w:t xml:space="preserve">  OTP_TYPE_REGISTRATION = 1;</w:t>
        <w:br w:type="textWrapping"/>
        <w:t xml:space="preserve">  OTP_TYPE_LOGIN = 2;</w:t>
        <w:br w:type="textWrapping"/>
        <w:t xml:space="preserve">  OTP_TYPE_PASSWORD_RESET = 3;</w:t>
        <w:br w:type="textWrapping"/>
        <w:t xml:space="preserve">  OTP_TYPE_TRANSACTION = 4;</w:t>
        <w:br w:type="textWrapping"/>
        <w:t xml:space="preserve">}</w:t>
        <w:br w:type="textWrapping"/>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pStyle w:val="Heading3"/>
        <w:rPr/>
      </w:pPr>
      <w:r w:rsidDel="00000000" w:rsidR="00000000" w:rsidRPr="00000000">
        <w:rPr>
          <w:rtl w:val="0"/>
        </w:rPr>
        <w:t xml:space="preserve">A.1.3 Authentication Events (authn/events/v1/auth_events.proto)</w:t>
      </w:r>
    </w:p>
    <w:p w:rsidR="00000000" w:rsidDel="00000000" w:rsidP="00000000" w:rsidRDefault="00000000" w:rsidRPr="00000000" w14:paraId="00000E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syntax = "proto3";</w:t>
        <w:br w:type="textWrapping"/>
        <w:br w:type="textWrapping"/>
        <w:t xml:space="preserve">package insuretech.authn.events.v1;</w:t>
        <w:br w:type="textWrapping"/>
        <w:br w:type="textWrapping"/>
        <w:t xml:space="preserve">option go_package = "github.com/labaid/insuretech/proto/authn/events/v1;authneventsv1";</w:t>
        <w:br w:type="textWrapping"/>
        <w:t xml:space="preserve">option csharp_namespace = "Insuretech.Authn.Events.V1";</w:t>
        <w:br w:type="textWrapping"/>
        <w:br w:type="textWrapping"/>
        <w:t xml:space="preserve">import "google/protobuf/timestamp.proto";</w:t>
        <w:br w:type="textWrapping"/>
        <w:br w:type="textWrapping"/>
        <w:t xml:space="preserve">// Event: User registered</w:t>
        <w:br w:type="textWrapping"/>
        <w:t xml:space="preserve">message UserRegisteredEvent {</w:t>
        <w:br w:type="textWrapping"/>
        <w:t xml:space="preserve">  string event_id = 1;</w:t>
        <w:br w:type="textWrapping"/>
        <w:t xml:space="preserve">  string user_id = 2;</w:t>
        <w:br w:type="textWrapping"/>
        <w:t xml:space="preserve">  string mobile_number = 3;</w:t>
        <w:br w:type="textWrapping"/>
        <w:t xml:space="preserve">  string email = 4;</w:t>
        <w:br w:type="textWrapping"/>
        <w:t xml:space="preserve">  google.protobuf.Timestamp timestamp = 5;</w:t>
        <w:br w:type="textWrapping"/>
        <w:t xml:space="preserve">  string ip_address = 6;</w:t>
        <w:br w:type="textWrapping"/>
        <w:t xml:space="preserve">  string device_type = 7;</w:t>
        <w:br w:type="textWrapping"/>
        <w:t xml:space="preserve">}</w:t>
        <w:br w:type="textWrapping"/>
        <w:br w:type="textWrapping"/>
        <w:t xml:space="preserve">// Event: User logged in</w:t>
        <w:br w:type="textWrapping"/>
        <w:t xml:space="preserve">message UserLoggedInEvent {</w:t>
        <w:br w:type="textWrapping"/>
        <w:t xml:space="preserve">  string event_id = 1;</w:t>
        <w:br w:type="textWrapping"/>
        <w:t xml:space="preserve">  string user_id = 2;</w:t>
        <w:br w:type="textWrapping"/>
        <w:t xml:space="preserve">  string session_id = 3;</w:t>
        <w:br w:type="textWrapping"/>
        <w:t xml:space="preserve">  google.protobuf.Timestamp timestamp = 4;</w:t>
        <w:br w:type="textWrapping"/>
        <w:t xml:space="preserve">  string ip_address = 5;</w:t>
        <w:br w:type="textWrapping"/>
        <w:t xml:space="preserve">  string device_type = 6;</w:t>
        <w:br w:type="textWrapping"/>
        <w:t xml:space="preserve">  string user_agent = 7;</w:t>
        <w:br w:type="textWrapping"/>
        <w:t xml:space="preserve">}</w:t>
        <w:br w:type="textWrapping"/>
        <w:br w:type="textWrapping"/>
        <w:t xml:space="preserve">// Event: User logged out</w:t>
        <w:br w:type="textWrapping"/>
        <w:t xml:space="preserve">message UserLoggedOutEvent {</w:t>
        <w:br w:type="textWrapping"/>
        <w:t xml:space="preserve">  string event_id = 1;</w:t>
        <w:br w:type="textWrapping"/>
        <w:t xml:space="preserve">  string user_id = 2;</w:t>
        <w:br w:type="textWrapping"/>
        <w:t xml:space="preserve">  string session_id = 3;</w:t>
        <w:br w:type="textWrapping"/>
        <w:t xml:space="preserve">  google.protobuf.Timestamp timestamp = 4;</w:t>
        <w:br w:type="textWrapping"/>
        <w:t xml:space="preserve">}</w:t>
        <w:br w:type="textWrapping"/>
        <w:br w:type="textWrapping"/>
        <w:t xml:space="preserve">// Event: Password changed</w:t>
        <w:br w:type="textWrapping"/>
        <w:t xml:space="preserve">message PasswordChangedEvent {</w:t>
        <w:br w:type="textWrapping"/>
        <w:t xml:space="preserve">  string event_id = 1;</w:t>
        <w:br w:type="textWrapping"/>
        <w:t xml:space="preserve">  string user_id = 2;</w:t>
        <w:br w:type="textWrapping"/>
        <w:t xml:space="preserve">  google.protobuf.Timestamp timestamp = 3;</w:t>
        <w:br w:type="textWrapping"/>
        <w:t xml:space="preserve">  string ip_address = 4;</w:t>
        <w:br w:type="textWrapping"/>
        <w:t xml:space="preserve">  string changed_by = 5;                           // user_id or "admin"</w:t>
        <w:br w:type="textWrapping"/>
        <w:t xml:space="preserve">}</w:t>
        <w:br w:type="textWrapping"/>
        <w:br w:type="textWrapping"/>
        <w:t xml:space="preserve">// Event: Account locked</w:t>
        <w:br w:type="textWrapping"/>
        <w:t xml:space="preserve">message AccountLockedEvent {</w:t>
        <w:br w:type="textWrapping"/>
        <w:t xml:space="preserve">  string event_id = 1;</w:t>
        <w:br w:type="textWrapping"/>
        <w:t xml:space="preserve">  string user_id = 2;</w:t>
        <w:br w:type="textWrapping"/>
        <w:t xml:space="preserve">  string reason = 3;                               // "failed_login" | "fraud" | "manual"</w:t>
        <w:br w:type="textWrapping"/>
        <w:t xml:space="preserve">  google.protobuf.Timestamp timestamp = 4;</w:t>
        <w:br w:type="textWrapping"/>
        <w:t xml:space="preserve">  google.protobuf.Timestamp locked_until = 5;</w:t>
        <w:br w:type="textWrapping"/>
        <w:t xml:space="preserve">}</w:t>
        <w:br w:type="textWrapping"/>
        <w:br w:type="textWrapping"/>
        <w:t xml:space="preserve">// Event: OTP sent</w:t>
        <w:br w:type="textWrapping"/>
        <w:t xml:space="preserve">message OTPSentEvent {</w:t>
        <w:br w:type="textWrapping"/>
        <w:t xml:space="preserve">  string event_id = 1;</w:t>
        <w:br w:type="textWrapping"/>
        <w:t xml:space="preserve">  string otp_id = 2;</w:t>
        <w:br w:type="textWrapping"/>
        <w:t xml:space="preserve">  string recipient = 3;                            // Masked: +880 1XXX ***789</w:t>
        <w:br w:type="textWrapping"/>
        <w:t xml:space="preserve">  string type = 4;                                 // registration, login, reset</w:t>
        <w:br w:type="textWrapping"/>
        <w:t xml:space="preserve">  google.protobuf.Timestamp timestamp = 5;</w:t>
        <w:br w:type="textWrapping"/>
        <w:t xml:space="preserve">  string channel = 6;                              // sms, email</w:t>
        <w:br w:type="textWrapping"/>
        <w:t xml:space="preserve">}</w:t>
        <w:br w:type="textWrapping"/>
        <w:br w:type="textWrapping"/>
        <w:t xml:space="preserve">// Event: OTP verified</w:t>
        <w:br w:type="textWrapping"/>
        <w:t xml:space="preserve">message OTPVerifiedEvent {</w:t>
        <w:br w:type="textWrapping"/>
        <w:t xml:space="preserve">  string event_id = 1;</w:t>
        <w:br w:type="textWrapping"/>
        <w:t xml:space="preserve">  string otp_id = 2;</w:t>
        <w:br w:type="textWrapping"/>
        <w:t xml:space="preserve">  string user_id = 3;</w:t>
        <w:br w:type="textWrapping"/>
        <w:t xml:space="preserve">  google.protobuf.Timestamp timestamp = 4;</w:t>
        <w:br w:type="textWrapping"/>
        <w:t xml:space="preserve">  int32 attempts = 5;</w:t>
        <w:br w:type="textWrapping"/>
        <w:t xml:space="preserve">}</w:t>
        <w:br w:type="textWrapping"/>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pStyle w:val="Heading3"/>
        <w:rPr/>
      </w:pPr>
      <w:r w:rsidDel="00000000" w:rsidR="00000000" w:rsidRPr="00000000">
        <w:rPr>
          <w:rtl w:val="0"/>
        </w:rPr>
        <w:t xml:space="preserve">A.1.4 Authentication Service (authn/services/v1/auth_service.proto)</w:t>
      </w:r>
    </w:p>
    <w:p w:rsidR="00000000" w:rsidDel="00000000" w:rsidP="00000000" w:rsidRDefault="00000000" w:rsidRPr="00000000" w14:paraId="00000E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syntax = "proto3";</w:t>
        <w:br w:type="textWrapping"/>
        <w:br w:type="textWrapping"/>
        <w:t xml:space="preserve">package insuretech.authn.services.v1;</w:t>
        <w:br w:type="textWrapping"/>
        <w:br w:type="textWrapping"/>
        <w:t xml:space="preserve">option go_package = "github.com/labaid/insuretech/proto/authn/services/v1;authnservicev1";</w:t>
        <w:br w:type="textWrapping"/>
        <w:t xml:space="preserve">option csharp_namespace = "Insuretech.Authn.Services.V1";</w:t>
        <w:br w:type="textWrapping"/>
        <w:br w:type="textWrapping"/>
        <w:t xml:space="preserve">import "insuretech/authn/entity/v1/user.proto";</w:t>
        <w:br w:type="textWrapping"/>
        <w:t xml:space="preserve">import "insuretech/authn/entity/v1/session.proto";</w:t>
        <w:br w:type="textWrapping"/>
        <w:br w:type="textWrapping"/>
        <w:t xml:space="preserve">// Authentication Service</w:t>
        <w:br w:type="textWrapping"/>
        <w:t xml:space="preserve">service AuthService {</w:t>
        <w:br w:type="textWrapping"/>
        <w:t xml:space="preserve">  // Register new user</w:t>
        <w:br w:type="textWrapping"/>
        <w:t xml:space="preserve">  rpc Register(RegisterRequest) returns (RegisterResponse);</w:t>
        <w:br w:type="textWrapping"/>
        <w:br w:type="textWrapping"/>
        <w:t xml:space="preserve">  // Send OTP for verification</w:t>
        <w:br w:type="textWrapping"/>
        <w:t xml:space="preserve">  rpc SendOTP(SendOTPRequest) returns (SendOTPResponse);</w:t>
        <w:br w:type="textWrapping"/>
        <w:br w:type="textWrapping"/>
        <w:t xml:space="preserve">  // Verify OTP</w:t>
        <w:br w:type="textWrapping"/>
        <w:t xml:space="preserve">  rpc VerifyOTP(VerifyOTPRequest) returns (VerifyOTPResponse);</w:t>
        <w:br w:type="textWrapping"/>
        <w:br w:type="textWrapping"/>
        <w:t xml:space="preserve">  // Login with credentials</w:t>
        <w:br w:type="textWrapping"/>
        <w:t xml:space="preserve">  rpc Login(LoginRequest) returns (LoginResponse);</w:t>
        <w:br w:type="textWrapping"/>
        <w:br w:type="textWrapping"/>
        <w:t xml:space="preserve">  // Refresh access token</w:t>
        <w:br w:type="textWrapping"/>
        <w:t xml:space="preserve">  rpc RefreshToken(RefreshTokenRequest) returns (RefreshTokenResponse);</w:t>
        <w:br w:type="textWrapping"/>
        <w:br w:type="textWrapping"/>
        <w:t xml:space="preserve">  // Logout</w:t>
        <w:br w:type="textWrapping"/>
        <w:t xml:space="preserve">  rpc Logout(LogoutRequest) returns (LogoutResponse);</w:t>
        <w:br w:type="textWrapping"/>
        <w:br w:type="textWrapping"/>
        <w:t xml:space="preserve">  // Change password</w:t>
        <w:br w:type="textWrapping"/>
        <w:t xml:space="preserve">  rpc ChangePassword(ChangePasswordRequest) returns (ChangePasswordResponse);</w:t>
        <w:br w:type="textWrapping"/>
        <w:br w:type="textWrapping"/>
        <w:t xml:space="preserve">  // Reset password</w:t>
        <w:br w:type="textWrapping"/>
        <w:t xml:space="preserve">  rpc ResetPassword(ResetPasswordRequest) returns (ResetPasswordResponse);</w:t>
        <w:br w:type="textWrapping"/>
        <w:br w:type="textWrapping"/>
        <w:t xml:space="preserve">  // Validate token</w:t>
        <w:br w:type="textWrapping"/>
        <w:t xml:space="preserve">  rpc ValidateToken(ValidateTokenRequest) returns (ValidateTokenResponse);</w:t>
        <w:br w:type="textWrapping"/>
        <w:t xml:space="preserve">}</w:t>
        <w:br w:type="textWrapping"/>
        <w:br w:type="textWrapping"/>
        <w:t xml:space="preserve">// Register Request</w:t>
        <w:br w:type="textWrapping"/>
        <w:t xml:space="preserve">message RegisterRequest {</w:t>
        <w:br w:type="textWrapping"/>
        <w:t xml:space="preserve">  string mobile_number = 1;                        // Required: +880 1XXX XXXXXX</w:t>
        <w:br w:type="textWrapping"/>
        <w:t xml:space="preserve">  string email = 2;                                // Optional</w:t>
        <w:br w:type="textWrapping"/>
        <w:t xml:space="preserve">  string password = 3;                             // Min 8 chars, 1 upper, 1 number, 1 special</w:t>
        <w:br w:type="textWrapping"/>
        <w:t xml:space="preserve">  string device_id = 4;</w:t>
        <w:br w:type="textWrapping"/>
        <w:t xml:space="preserve">  string device_type = 5;</w:t>
        <w:br w:type="textWrapping"/>
        <w:t xml:space="preserve">}</w:t>
        <w:br w:type="textWrapping"/>
        <w:br w:type="textWrapping"/>
        <w:t xml:space="preserve">message RegisterResponse {</w:t>
        <w:br w:type="textWrapping"/>
        <w:t xml:space="preserve">  string user_id = 1;</w:t>
        <w:br w:type="textWrapping"/>
        <w:t xml:space="preserve">  string message = 2;</w:t>
        <w:br w:type="textWrapping"/>
        <w:t xml:space="preserve">  bool otp_sent = 3;</w:t>
        <w:br w:type="textWrapping"/>
        <w:t xml:space="preserve">}</w:t>
        <w:br w:type="textWrapping"/>
        <w:br w:type="textWrapping"/>
        <w:t xml:space="preserve">// Send OTP Request</w:t>
        <w:br w:type="textWrapping"/>
        <w:t xml:space="preserve">message SendOTPRequest {</w:t>
        <w:br w:type="textWrapping"/>
        <w:t xml:space="preserve">  string recipient = 1;                            // Mobile or email</w:t>
        <w:br w:type="textWrapping"/>
        <w:t xml:space="preserve">  string type = 2;                                 // registration, login, reset</w:t>
        <w:br w:type="textWrapping"/>
        <w:t xml:space="preserve">}</w:t>
        <w:br w:type="textWrapping"/>
        <w:br w:type="textWrapping"/>
        <w:t xml:space="preserve">message SendOTPResponse {</w:t>
        <w:br w:type="textWrapping"/>
        <w:t xml:space="preserve">  string otp_id = 1;</w:t>
        <w:br w:type="textWrapping"/>
        <w:t xml:space="preserve">  string message = 2;</w:t>
        <w:br w:type="textWrapping"/>
        <w:t xml:space="preserve">  int32 expires_in_seconds = 3;                    // 300 seconds (5 min)</w:t>
        <w:br w:type="textWrapping"/>
        <w:t xml:space="preserve">}</w:t>
        <w:br w:type="textWrapping"/>
        <w:br w:type="textWrapping"/>
        <w:t xml:space="preserve">// Verify OTP Request</w:t>
        <w:br w:type="textWrapping"/>
        <w:t xml:space="preserve">message VerifyOTPRequest {</w:t>
        <w:br w:type="textWrapping"/>
        <w:t xml:space="preserve">  string otp_id = 1;</w:t>
        <w:br w:type="textWrapping"/>
        <w:t xml:space="preserve">  string code = 2;                                 // 6-digit code</w:t>
        <w:br w:type="textWrapping"/>
        <w:t xml:space="preserve">}</w:t>
        <w:br w:type="textWrapping"/>
        <w:br w:type="textWrapping"/>
        <w:t xml:space="preserve">message VerifyOTPResponse {</w:t>
        <w:br w:type="textWrapping"/>
        <w:t xml:space="preserve">  bool verified = 1;</w:t>
        <w:br w:type="textWrapping"/>
        <w:t xml:space="preserve">  string user_id = 2;</w:t>
        <w:br w:type="textWrapping"/>
        <w:t xml:space="preserve">  string message = 3;</w:t>
        <w:br w:type="textWrapping"/>
        <w:t xml:space="preserve">}</w:t>
        <w:br w:type="textWrapping"/>
        <w:br w:type="textWrapping"/>
        <w:t xml:space="preserve">// Login Request</w:t>
        <w:br w:type="textWrapping"/>
        <w:t xml:space="preserve">message LoginRequest {</w:t>
        <w:br w:type="textWrapping"/>
        <w:t xml:space="preserve">  string mobile_number = 1;</w:t>
        <w:br w:type="textWrapping"/>
        <w:t xml:space="preserve">  string password = 2;</w:t>
        <w:br w:type="textWrapping"/>
        <w:t xml:space="preserve">  string device_id = 3;</w:t>
        <w:br w:type="textWrapping"/>
        <w:t xml:space="preserve">  string device_type = 4;</w:t>
        <w:br w:type="textWrapping"/>
        <w:t xml:space="preserve">}</w:t>
        <w:br w:type="textWrapping"/>
        <w:br w:type="textWrapping"/>
        <w:t xml:space="preserve">message LoginResponse {</w:t>
        <w:br w:type="textWrapping"/>
        <w:t xml:space="preserve">  string user_id = 1;</w:t>
        <w:br w:type="textWrapping"/>
        <w:t xml:space="preserve">  string access_token = 2;</w:t>
        <w:br w:type="textWrapping"/>
        <w:t xml:space="preserve">  string refresh_token = 3;</w:t>
        <w:br w:type="textWrapping"/>
        <w:t xml:space="preserve">  int32 access_token_expires_in = 4;               // 900 seconds (15 min)</w:t>
        <w:br w:type="textWrapping"/>
        <w:t xml:space="preserve">  int32 refresh_token_expires_in = 5;              // 604800 seconds (7 days)</w:t>
        <w:br w:type="textWrapping"/>
        <w:t xml:space="preserve">  entity.v1.User user = 6;</w:t>
        <w:br w:type="textWrapping"/>
        <w:t xml:space="preserve">}</w:t>
        <w:br w:type="textWrapping"/>
        <w:br w:type="textWrapping"/>
        <w:t xml:space="preserve">// Refresh Token Request</w:t>
        <w:br w:type="textWrapping"/>
        <w:t xml:space="preserve">message RefreshTokenRequest {</w:t>
        <w:br w:type="textWrapping"/>
        <w:t xml:space="preserve">  string refresh_token = 1;</w:t>
        <w:br w:type="textWrapping"/>
        <w:t xml:space="preserve">}</w:t>
        <w:br w:type="textWrapping"/>
        <w:br w:type="textWrapping"/>
        <w:t xml:space="preserve">message RefreshTokenResponse {</w:t>
        <w:br w:type="textWrapping"/>
        <w:t xml:space="preserve">  string access_token = 1;</w:t>
        <w:br w:type="textWrapping"/>
        <w:t xml:space="preserve">  string refresh_token = 2;                        // New refresh token</w:t>
        <w:br w:type="textWrapping"/>
        <w:t xml:space="preserve">  int32 access_token_expires_in = 3;</w:t>
        <w:br w:type="textWrapping"/>
        <w:t xml:space="preserve">  int32 refresh_token_expires_in = 4;</w:t>
        <w:br w:type="textWrapping"/>
        <w:t xml:space="preserve">}</w:t>
        <w:br w:type="textWrapping"/>
        <w:br w:type="textWrapping"/>
        <w:t xml:space="preserve">// Logout Request</w:t>
        <w:br w:type="textWrapping"/>
        <w:t xml:space="preserve">message LogoutRequest {</w:t>
        <w:br w:type="textWrapping"/>
        <w:t xml:space="preserve">  string session_id = 1;</w:t>
        <w:br w:type="textWrapping"/>
        <w:t xml:space="preserve">}</w:t>
        <w:br w:type="textWrapping"/>
        <w:br w:type="textWrapping"/>
        <w:t xml:space="preserve">message LogoutResponse {</w:t>
        <w:br w:type="textWrapping"/>
        <w:t xml:space="preserve">  string message = 1;</w:t>
        <w:br w:type="textWrapping"/>
        <w:t xml:space="preserve">}</w:t>
        <w:br w:type="textWrapping"/>
        <w:br w:type="textWrapping"/>
        <w:t xml:space="preserve">// Change Password Request</w:t>
        <w:br w:type="textWrapping"/>
        <w:t xml:space="preserve">message ChangePasswordRequest {</w:t>
        <w:br w:type="textWrapping"/>
        <w:t xml:space="preserve">  string user_id = 1;</w:t>
        <w:br w:type="textWrapping"/>
        <w:t xml:space="preserve">  string old_password = 2;</w:t>
        <w:br w:type="textWrapping"/>
        <w:t xml:space="preserve">  string new_password = 3;</w:t>
        <w:br w:type="textWrapping"/>
        <w:t xml:space="preserve">}</w:t>
        <w:br w:type="textWrapping"/>
        <w:br w:type="textWrapping"/>
        <w:t xml:space="preserve">message ChangePasswordResponse {</w:t>
        <w:br w:type="textWrapping"/>
        <w:t xml:space="preserve">  string message = 1;</w:t>
        <w:br w:type="textWrapping"/>
        <w:t xml:space="preserve">}</w:t>
        <w:br w:type="textWrapping"/>
        <w:br w:type="textWrapping"/>
        <w:t xml:space="preserve">// Reset Password Request</w:t>
        <w:br w:type="textWrapping"/>
        <w:t xml:space="preserve">message ResetPasswordRequest {</w:t>
        <w:br w:type="textWrapping"/>
        <w:t xml:space="preserve">  string mobile_number = 1;</w:t>
        <w:br w:type="textWrapping"/>
        <w:t xml:space="preserve">  string otp_code = 2;</w:t>
        <w:br w:type="textWrapping"/>
        <w:t xml:space="preserve">  string new_password = 3;</w:t>
        <w:br w:type="textWrapping"/>
        <w:t xml:space="preserve">}</w:t>
        <w:br w:type="textWrapping"/>
        <w:br w:type="textWrapping"/>
        <w:t xml:space="preserve">message ResetPasswordResponse {</w:t>
        <w:br w:type="textWrapping"/>
        <w:t xml:space="preserve">  string message = 1;</w:t>
        <w:br w:type="textWrapping"/>
        <w:t xml:space="preserve">}</w:t>
        <w:br w:type="textWrapping"/>
        <w:br w:type="textWrapping"/>
        <w:t xml:space="preserve">// Validate Token Request</w:t>
        <w:br w:type="textWrapping"/>
        <w:t xml:space="preserve">message ValidateTokenRequest {</w:t>
        <w:br w:type="textWrapping"/>
        <w:t xml:space="preserve">  string access_token = 1;</w:t>
        <w:br w:type="textWrapping"/>
        <w:t xml:space="preserve">}</w:t>
        <w:br w:type="textWrapping"/>
        <w:br w:type="textWrapping"/>
        <w:t xml:space="preserve">message ValidateTokenResponse {</w:t>
        <w:br w:type="textWrapping"/>
        <w:t xml:space="preserve">  bool valid = 1;</w:t>
        <w:br w:type="textWrapping"/>
        <w:t xml:space="preserve">  string user_id = 2;</w:t>
        <w:br w:type="textWrapping"/>
        <w:t xml:space="preserve">  repeated string roles = 3;</w:t>
        <w:br w:type="textWrapping"/>
        <w:t xml:space="preserve">  repeated string permissions = 4;</w:t>
        <w:br w:type="textWrapping"/>
        <w:t xml:space="preserve">}</w:t>
        <w:br w:type="textWrapping"/>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pStyle w:val="Heading2"/>
        <w:rPr/>
      </w:pPr>
      <w:r w:rsidDel="00000000" w:rsidR="00000000" w:rsidRPr="00000000">
        <w:rPr>
          <w:rtl w:val="0"/>
        </w:rPr>
        <w:t xml:space="preserve">A.2 Policy Domain (insuretech/policy/)</w:t>
      </w:r>
    </w:p>
    <w:p w:rsidR="00000000" w:rsidDel="00000000" w:rsidP="00000000" w:rsidRDefault="00000000" w:rsidRPr="00000000" w14:paraId="00000E66">
      <w:pPr>
        <w:pStyle w:val="Heading3"/>
        <w:rPr/>
      </w:pPr>
      <w:r w:rsidDel="00000000" w:rsidR="00000000" w:rsidRPr="00000000">
        <w:rPr>
          <w:rtl w:val="0"/>
        </w:rPr>
        <w:t xml:space="preserve">A.2.1 Policy Entity (policy/entity/v1/policy.proto)</w:t>
      </w:r>
    </w:p>
    <w:p w:rsidR="00000000" w:rsidDel="00000000" w:rsidP="00000000" w:rsidRDefault="00000000" w:rsidRPr="00000000" w14:paraId="00000E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syntax = "proto3";</w:t>
        <w:br w:type="textWrapping"/>
        <w:br w:type="textWrapping"/>
        <w:t xml:space="preserve">package insuretech.policy.entity.v1;</w:t>
        <w:br w:type="textWrapping"/>
        <w:br w:type="textWrapping"/>
        <w:t xml:space="preserve">option go_package = "github.com/labaid/insuretech/proto/policy/entity/v1;policyv1";</w:t>
        <w:br w:type="textWrapping"/>
        <w:t xml:space="preserve">option csharp_namespace = "Insuretech.Policy.Entity.V1";</w:t>
        <w:br w:type="textWrapping"/>
        <w:br w:type="textWrapping"/>
        <w:t xml:space="preserve">import "google/protobuf/timestamp.proto";</w:t>
        <w:br w:type="textWrapping"/>
        <w:br w:type="textWrapping"/>
        <w:t xml:space="preserve">// Policy represents an insurance policy</w:t>
        <w:br w:type="textWrapping"/>
        <w:t xml:space="preserve">message Policy {</w:t>
        <w:br w:type="textWrapping"/>
        <w:t xml:space="preserve">  string policy_id = 1;                            // UUID</w:t>
        <w:br w:type="textWrapping"/>
        <w:t xml:space="preserve">  string policy_number = 2;                        // LBT-YYYY-XXXX-NNNNNN</w:t>
        <w:br w:type="textWrapping"/>
        <w:t xml:space="preserve">  string product_id = 3;</w:t>
        <w:br w:type="textWrapping"/>
        <w:t xml:space="preserve">  string customer_id = 4;</w:t>
        <w:br w:type="textWrapping"/>
        <w:t xml:space="preserve">  string partner_id = 5;                           // Optional</w:t>
        <w:br w:type="textWrapping"/>
        <w:t xml:space="preserve">  string agent_id = 6;                             // Optional</w:t>
        <w:br w:type="textWrapping"/>
        <w:t xml:space="preserve">  PolicyStatus status = 7;</w:t>
        <w:br w:type="textWrapping"/>
        <w:t xml:space="preserve">  double premium_amount = 8;</w:t>
        <w:br w:type="textWrapping"/>
        <w:t xml:space="preserve">  double sum_insured = 9;</w:t>
        <w:br w:type="textWrapping"/>
        <w:t xml:space="preserve">  int32 tenure_months = 10;</w:t>
        <w:br w:type="textWrapping"/>
        <w:t xml:space="preserve">  google.protobuf.Timestamp start_date = 11;</w:t>
        <w:br w:type="textWrapping"/>
        <w:t xml:space="preserve">  google.protobuf.Timestamp end_date = 12;</w:t>
        <w:br w:type="textWrapping"/>
        <w:t xml:space="preserve">  google.protobuf.Timestamp issued_at = 13;</w:t>
        <w:br w:type="textWrapping"/>
        <w:t xml:space="preserve">  google.protobuf.Timestamp created_at = 14;</w:t>
        <w:br w:type="textWrapping"/>
        <w:t xml:space="preserve">  google.protobuf.Timestamp updated_at = 15;</w:t>
        <w:br w:type="textWrapping"/>
        <w:t xml:space="preserve">  string policy_document_url = 16;</w:t>
        <w:br w:type="textWrapping"/>
        <w:t xml:space="preserve">  repeated Nominee nominees = 17;</w:t>
        <w:br w:type="textWrapping"/>
        <w:t xml:space="preserve">  repeated Rider riders = 18;</w:t>
        <w:br w:type="textWrapping"/>
        <w:t xml:space="preserve">}</w:t>
        <w:br w:type="textWrapping"/>
        <w:br w:type="textWrapping"/>
        <w:t xml:space="preserve">enum PolicyStatus {</w:t>
        <w:br w:type="textWrapping"/>
        <w:t xml:space="preserve">  POLICY_STATUS_UNSPECIFIED = 0;</w:t>
        <w:br w:type="textWrapping"/>
        <w:t xml:space="preserve">  POLICY_STATUS_PENDING_PAYMENT = 1;</w:t>
        <w:br w:type="textWrapping"/>
        <w:t xml:space="preserve">  POLICY_STATUS_ACTIVE = 2;</w:t>
        <w:br w:type="textWrapping"/>
        <w:t xml:space="preserve">  POLICY_STATUS_GRACE_PERIOD = 3;</w:t>
        <w:br w:type="textWrapping"/>
        <w:t xml:space="preserve">  POLICY_STATUS_LAPSED = 4;</w:t>
        <w:br w:type="textWrapping"/>
        <w:t xml:space="preserve">  POLICY_STATUS_SUSPENDED = 5;</w:t>
        <w:br w:type="textWrapping"/>
        <w:t xml:space="preserve">  POLICY_STATUS_CANCELLED = 6;</w:t>
        <w:br w:type="textWrapping"/>
        <w:t xml:space="preserve">  POLICY_STATUS_EXPIRED = 7;</w:t>
        <w:br w:type="textWrapping"/>
        <w:t xml:space="preserve">}</w:t>
        <w:br w:type="textWrapping"/>
        <w:br w:type="textWrapping"/>
        <w:t xml:space="preserve">message Nominee {</w:t>
        <w:br w:type="textWrapping"/>
        <w:t xml:space="preserve">  string nominee_id = 1;</w:t>
        <w:br w:type="textWrapping"/>
        <w:t xml:space="preserve">  string full_name = 2;</w:t>
        <w:br w:type="textWrapping"/>
        <w:t xml:space="preserve">  string relationship = 3;</w:t>
        <w:br w:type="textWrapping"/>
        <w:t xml:space="preserve">  double share_percentage = 4;                     // Must sum to 100</w:t>
        <w:br w:type="textWrapping"/>
        <w:t xml:space="preserve">  google.protobuf.Timestamp date_of_birth = 5;</w:t>
        <w:br w:type="textWrapping"/>
        <w:t xml:space="preserve">  string nid_number = 6;</w:t>
        <w:br w:type="textWrapping"/>
        <w:t xml:space="preserve">  string phone_number = 7;</w:t>
        <w:br w:type="textWrapping"/>
        <w:t xml:space="preserve">}</w:t>
        <w:br w:type="textWrapping"/>
        <w:br w:type="textWrapping"/>
        <w:t xml:space="preserve">message Rider {</w:t>
        <w:br w:type="textWrapping"/>
        <w:t xml:space="preserve">  string rider_id = 1;</w:t>
        <w:br w:type="textWrapping"/>
        <w:t xml:space="preserve">  string rider_name = 2;</w:t>
        <w:br w:type="textWrapping"/>
        <w:t xml:space="preserve">  double premium_amount = 3;</w:t>
        <w:br w:type="textWrapping"/>
        <w:t xml:space="preserve">  double coverage_amount = 4;</w:t>
        <w:br w:type="textWrapping"/>
        <w:t xml:space="preserve">}</w:t>
        <w:br w:type="textWrapping"/>
        <w:br w:type="textWrapping"/>
        <w:t xml:space="preserve">// Applicant information</w:t>
        <w:br w:type="textWrapping"/>
        <w:t xml:space="preserve">message Applicant {</w:t>
        <w:br w:type="textWrapping"/>
        <w:t xml:space="preserve">  string full_name = 1;</w:t>
        <w:br w:type="textWrapping"/>
        <w:t xml:space="preserve">  google.protobuf.Timestamp date_of_birth = 2;</w:t>
        <w:br w:type="textWrapping"/>
        <w:t xml:space="preserve">  string nid_number = 3;</w:t>
        <w:br w:type="textWrapping"/>
        <w:t xml:space="preserve">  string occupation = 4;</w:t>
        <w:br w:type="textWrapping"/>
        <w:t xml:space="preserve">  double annual_income = 5;</w:t>
        <w:br w:type="textWrapping"/>
        <w:t xml:space="preserve">  string address = 6;</w:t>
        <w:br w:type="textWrapping"/>
        <w:t xml:space="preserve">  HealthDeclaration health_declaration = 7;</w:t>
        <w:br w:type="textWrapping"/>
        <w:t xml:space="preserve">}</w:t>
        <w:br w:type="textWrapping"/>
        <w:br w:type="textWrapping"/>
        <w:t xml:space="preserve">message HealthDeclaration {</w:t>
        <w:br w:type="textWrapping"/>
        <w:t xml:space="preserve">  bool has_pre_existing_conditions = 1;</w:t>
        <w:br w:type="textWrapping"/>
        <w:t xml:space="preserve">  repeated string conditions = 2;</w:t>
        <w:br w:type="textWrapping"/>
        <w:t xml:space="preserve">  bool is_smoker = 3;</w:t>
        <w:br w:type="textWrapping"/>
        <w:t xml:space="preserve">  string blood_group = 4;</w:t>
        <w:br w:type="textWrapping"/>
        <w:t xml:space="preserve">}</w:t>
        <w:br w:type="textWrapping"/>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pStyle w:val="Heading2"/>
        <w:rPr/>
      </w:pPr>
      <w:r w:rsidDel="00000000" w:rsidR="00000000" w:rsidRPr="00000000">
        <w:rPr>
          <w:rtl w:val="0"/>
        </w:rPr>
        <w:t xml:space="preserve">A.3 Claims Domain (insuretech/claims/)</w:t>
      </w:r>
    </w:p>
    <w:p w:rsidR="00000000" w:rsidDel="00000000" w:rsidP="00000000" w:rsidRDefault="00000000" w:rsidRPr="00000000" w14:paraId="00000E6A">
      <w:pPr>
        <w:pStyle w:val="Heading3"/>
        <w:rPr/>
      </w:pPr>
      <w:r w:rsidDel="00000000" w:rsidR="00000000" w:rsidRPr="00000000">
        <w:rPr>
          <w:rtl w:val="0"/>
        </w:rPr>
        <w:t xml:space="preserve">A.3.1 Claim Entity (claims/entity/v1/claim.proto)</w:t>
      </w:r>
    </w:p>
    <w:p w:rsidR="00000000" w:rsidDel="00000000" w:rsidP="00000000" w:rsidRDefault="00000000" w:rsidRPr="00000000" w14:paraId="00000E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syntax = "proto3";</w:t>
        <w:br w:type="textWrapping"/>
        <w:br w:type="textWrapping"/>
        <w:t xml:space="preserve">package insuretech.claims.entity.v1;</w:t>
        <w:br w:type="textWrapping"/>
        <w:br w:type="textWrapping"/>
        <w:t xml:space="preserve">option go_package = "github.com/labaid/insuretech/proto/claims/entity/v1;claimsv1";</w:t>
        <w:br w:type="textWrapping"/>
        <w:t xml:space="preserve">option csharp_namespace = "Insuretech.Claims.Entity.V1";</w:t>
        <w:br w:type="textWrapping"/>
        <w:br w:type="textWrapping"/>
        <w:t xml:space="preserve">import "google/protobuf/timestamp.proto";</w:t>
        <w:br w:type="textWrapping"/>
        <w:br w:type="textWrapping"/>
        <w:t xml:space="preserve">// Claim represents an insurance claim</w:t>
        <w:br w:type="textWrapping"/>
        <w:t xml:space="preserve">message Claim {</w:t>
        <w:br w:type="textWrapping"/>
        <w:t xml:space="preserve">  string claim_id = 1;                             // UUID</w:t>
        <w:br w:type="textWrapping"/>
        <w:t xml:space="preserve">  string claim_number = 2;                         // CLM-YYYY-XXXX-NNNNNN</w:t>
        <w:br w:type="textWrapping"/>
        <w:t xml:space="preserve">  string policy_id = 3;</w:t>
        <w:br w:type="textWrapping"/>
        <w:t xml:space="preserve">  string customer_id = 4;</w:t>
        <w:br w:type="textWrapping"/>
        <w:t xml:space="preserve">  ClaimStatus status = 5;</w:t>
        <w:br w:type="textWrapping"/>
        <w:t xml:space="preserve">  ClaimType type = 6;</w:t>
        <w:br w:type="textWrapping"/>
        <w:t xml:space="preserve">  double claimed_amount = 7;</w:t>
        <w:br w:type="textWrapping"/>
        <w:t xml:space="preserve">  double approved_amount = 8;</w:t>
        <w:br w:type="textWrapping"/>
        <w:t xml:space="preserve">  double settled_amount = 9;</w:t>
        <w:br w:type="textWrapping"/>
        <w:t xml:space="preserve">  google.protobuf.Timestamp incident_date = 10;</w:t>
        <w:br w:type="textWrapping"/>
        <w:t xml:space="preserve">  string incident_description = 11;</w:t>
        <w:br w:type="textWrapping"/>
        <w:t xml:space="preserve">  repeated ClaimDocument documents = 12;</w:t>
        <w:br w:type="textWrapping"/>
        <w:t xml:space="preserve">  repeated ClaimApproval approvals = 13;</w:t>
        <w:br w:type="textWrapping"/>
        <w:t xml:space="preserve">  google.protobuf.Timestamp submitted_at = 14;</w:t>
        <w:br w:type="textWrapping"/>
        <w:t xml:space="preserve">  google.protobuf.Timestamp approved_at = 15;</w:t>
        <w:br w:type="textWrapping"/>
        <w:t xml:space="preserve">  google.protobuf.Timestamp settled_at = 16;</w:t>
        <w:br w:type="textWrapping"/>
        <w:t xml:space="preserve">  google.protobuf.Timestamp created_at = 17;</w:t>
        <w:br w:type="textWrapping"/>
        <w:t xml:space="preserve">  google.protobuf.Timestamp updated_at = 18;</w:t>
        <w:br w:type="textWrapping"/>
        <w:t xml:space="preserve">  string rejection_reason = 19;</w:t>
        <w:br w:type="textWrapping"/>
        <w:t xml:space="preserve">  FraudCheckResult fraud_check = 20;</w:t>
        <w:br w:type="textWrapping"/>
        <w:t xml:space="preserve">}</w:t>
        <w:br w:type="textWrapping"/>
        <w:br w:type="textWrapping"/>
        <w:t xml:space="preserve">enum ClaimStatus {</w:t>
        <w:br w:type="textWrapping"/>
        <w:t xml:space="preserve">  CLAIM_STATUS_UNSPECIFIED = 0;</w:t>
        <w:br w:type="textWrapping"/>
        <w:t xml:space="preserve">  CLAIM_STATUS_SUBMITTED = 1;</w:t>
        <w:br w:type="textWrapping"/>
        <w:t xml:space="preserve">  CLAIM_STATUS_UNDER_REVIEW = 2;</w:t>
        <w:br w:type="textWrapping"/>
        <w:t xml:space="preserve">  CLAIM_STATUS_PENDING_DOCUMENTS = 3;</w:t>
        <w:br w:type="textWrapping"/>
        <w:t xml:space="preserve">  CLAIM_STATUS_APPROVED = 4;</w:t>
        <w:br w:type="textWrapping"/>
        <w:t xml:space="preserve">  CLAIM_STATUS_REJECTED = 5;</w:t>
        <w:br w:type="textWrapping"/>
        <w:t xml:space="preserve">  CLAIM_STATUS_SETTLED = 6;</w:t>
        <w:br w:type="textWrapping"/>
        <w:t xml:space="preserve">  CLAIM_STATUS_DISPUTED = 7;</w:t>
        <w:br w:type="textWrapping"/>
        <w:t xml:space="preserve">}</w:t>
        <w:br w:type="textWrapping"/>
        <w:br w:type="textWrapping"/>
        <w:t xml:space="preserve">enum ClaimType {</w:t>
        <w:br w:type="textWrapping"/>
        <w:t xml:space="preserve">  CLAIM_TYPE_UNSPECIFIED = 0;</w:t>
        <w:br w:type="textWrapping"/>
        <w:t xml:space="preserve">  CLAIM_TYPE_HEALTH_HOSPITALIZATION = 1;</w:t>
        <w:br w:type="textWrapping"/>
        <w:t xml:space="preserve">  CLAIM_TYPE_HEALTH_SURGERY = 2;</w:t>
        <w:br w:type="textWrapping"/>
        <w:t xml:space="preserve">  CLAIM_TYPE_MOTOR_ACCIDENT = 3;</w:t>
        <w:br w:type="textWrapping"/>
        <w:t xml:space="preserve">  CLAIM_TYPE_MOTOR_THEFT = 4;</w:t>
        <w:br w:type="textWrapping"/>
        <w:t xml:space="preserve">  CLAIM_TYPE_TRAVEL_MEDICAL = 5;</w:t>
        <w:br w:type="textWrapping"/>
        <w:t xml:space="preserve">  CLAIM_TYPE_TRAVEL_BAGGAGE_LOSS = 6;</w:t>
        <w:br w:type="textWrapping"/>
        <w:t xml:space="preserve">  CLAIM_TYPE_DEVICE_DAMAGE = 7;</w:t>
        <w:br w:type="textWrapping"/>
        <w:t xml:space="preserve">  CLAIM_TYPE_DEVICE_THEFT = 8;</w:t>
        <w:br w:type="textWrapping"/>
        <w:t xml:space="preserve">  CLAIM_TYPE_DEATH = 9;</w:t>
        <w:br w:type="textWrapping"/>
        <w:t xml:space="preserve">}</w:t>
        <w:br w:type="textWrapping"/>
        <w:br w:type="textWrapping"/>
        <w:t xml:space="preserve">message ClaimDocument {</w:t>
        <w:br w:type="textWrapping"/>
        <w:t xml:space="preserve">  string document_id = 1;</w:t>
        <w:br w:type="textWrapping"/>
        <w:t xml:space="preserve">  string document_type = 2;                        // bill, prescription, police_report, etc.</w:t>
        <w:br w:type="textWrapping"/>
        <w:t xml:space="preserve">  string file_url = 3;</w:t>
        <w:br w:type="textWrapping"/>
        <w:t xml:space="preserve">  string file_hash = 4;                            // SHA-256</w:t>
        <w:br w:type="textWrapping"/>
        <w:t xml:space="preserve">  google.protobuf.Timestamp uploaded_at = 5;</w:t>
        <w:br w:type="textWrapping"/>
        <w:t xml:space="preserve">  bool verified = 6;</w:t>
        <w:br w:type="textWrapping"/>
        <w:t xml:space="preserve">  string verified_by = 7;</w:t>
        <w:br w:type="textWrapping"/>
        <w:t xml:space="preserve">}</w:t>
        <w:br w:type="textWrapping"/>
        <w:br w:type="textWrapping"/>
        <w:t xml:space="preserve">message ClaimApproval {</w:t>
        <w:br w:type="textWrapping"/>
        <w:t xml:space="preserve">  string approver_id = 1;</w:t>
        <w:br w:type="textWrapping"/>
        <w:t xml:space="preserve">  string approver_role = 2;                        // Claims Officer, Manager, Admin</w:t>
        <w:br w:type="textWrapping"/>
        <w:t xml:space="preserve">  ApprovalDecision decision = 3;</w:t>
        <w:br w:type="textWrapping"/>
        <w:t xml:space="preserve">  double approved_amount = 4;</w:t>
        <w:br w:type="textWrapping"/>
        <w:t xml:space="preserve">  string notes = 5;</w:t>
        <w:br w:type="textWrapping"/>
        <w:t xml:space="preserve">  google.protobuf.Timestamp approved_at = 6;</w:t>
        <w:br w:type="textWrapping"/>
        <w:t xml:space="preserve">}</w:t>
        <w:br w:type="textWrapping"/>
        <w:br w:type="textWrapping"/>
        <w:t xml:space="preserve">enum ApprovalDecision {</w:t>
        <w:br w:type="textWrapping"/>
        <w:t xml:space="preserve">  APPROVAL_DECISION_UNSPECIFIED = 0;</w:t>
        <w:br w:type="textWrapping"/>
        <w:t xml:space="preserve">  APPROVAL_DECISION_PENDING = 1;</w:t>
        <w:br w:type="textWrapping"/>
        <w:t xml:space="preserve">  APPROVAL_DECISION_APPROVED = 2;</w:t>
        <w:br w:type="textWrapping"/>
        <w:t xml:space="preserve">  APPROVAL_DECISION_REJECTED = 3;</w:t>
        <w:br w:type="textWrapping"/>
        <w:t xml:space="preserve">  APPROVAL_DECISION_NEEDS_MORE_INFO = 4;</w:t>
        <w:br w:type="textWrapping"/>
        <w:t xml:space="preserve">}</w:t>
        <w:br w:type="textWrapping"/>
        <w:br w:type="textWrapping"/>
        <w:t xml:space="preserve">message FraudCheckResult {</w:t>
        <w:br w:type="textWrapping"/>
        <w:t xml:space="preserve">  double fraud_score = 1;                          // 0-100</w:t>
        <w:br w:type="textWrapping"/>
        <w:t xml:space="preserve">  repeated string risk_factors = 2;</w:t>
        <w:br w:type="textWrapping"/>
        <w:t xml:space="preserve">  bool flagged = 3;</w:t>
        <w:br w:type="textWrapping"/>
        <w:t xml:space="preserve">  string reviewed_by = 4;</w:t>
        <w:br w:type="textWrapping"/>
        <w:t xml:space="preserve">  google.protobuf.Timestamp reviewed_at = 5;</w:t>
        <w:br w:type="textWrapping"/>
        <w:t xml:space="preserve">}</w:t>
        <w:br w:type="textWrapping"/>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pStyle w:val="Heading2"/>
        <w:rPr/>
      </w:pPr>
      <w:r w:rsidDel="00000000" w:rsidR="00000000" w:rsidRPr="00000000">
        <w:rPr>
          <w:rtl w:val="0"/>
        </w:rPr>
        <w:t xml:space="preserve">A.4 Payment Domain (insuretech/payment/)</w:t>
      </w:r>
    </w:p>
    <w:p w:rsidR="00000000" w:rsidDel="00000000" w:rsidP="00000000" w:rsidRDefault="00000000" w:rsidRPr="00000000" w14:paraId="00000E6E">
      <w:pPr>
        <w:pStyle w:val="Heading3"/>
        <w:rPr/>
      </w:pPr>
      <w:r w:rsidDel="00000000" w:rsidR="00000000" w:rsidRPr="00000000">
        <w:rPr>
          <w:rtl w:val="0"/>
        </w:rPr>
        <w:t xml:space="preserve">A.4.1 Payment Entity (payment/entity/v1/payment.proto)</w:t>
      </w:r>
    </w:p>
    <w:p w:rsidR="00000000" w:rsidDel="00000000" w:rsidP="00000000" w:rsidRDefault="00000000" w:rsidRPr="00000000" w14:paraId="00000E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syntax = "proto3";</w:t>
        <w:br w:type="textWrapping"/>
        <w:br w:type="textWrapping"/>
        <w:t xml:space="preserve">package insuretech.payment.entity.v1;</w:t>
        <w:br w:type="textWrapping"/>
        <w:br w:type="textWrapping"/>
        <w:t xml:space="preserve">option go_package = "github.com/labaid/insuretech/proto/payment/entity/v1;paymentv1";</w:t>
        <w:br w:type="textWrapping"/>
        <w:t xml:space="preserve">option csharp_namespace = "Insuretech.Payment.Entity.V1";</w:t>
        <w:br w:type="textWrapping"/>
        <w:br w:type="textWrapping"/>
        <w:t xml:space="preserve">import "google/protobuf/timestamp.proto";</w:t>
        <w:br w:type="textWrapping"/>
        <w:br w:type="textWrapping"/>
        <w:t xml:space="preserve">// Payment represents a financial transaction</w:t>
        <w:br w:type="textWrapping"/>
        <w:t xml:space="preserve">message Payment {</w:t>
        <w:br w:type="textWrapping"/>
        <w:t xml:space="preserve">  string payment_id = 1;                           // UUID</w:t>
        <w:br w:type="textWrapping"/>
        <w:t xml:space="preserve">  string transaction_id = 2;                       // External gateway transaction ID</w:t>
        <w:br w:type="textWrapping"/>
        <w:t xml:space="preserve">  string policy_id = 3;                            // Optional (for premium)</w:t>
        <w:br w:type="textWrapping"/>
        <w:t xml:space="preserve">  string claim_id = 4;                             // Optional (for claim settlement)</w:t>
        <w:br w:type="textWrapping"/>
        <w:t xml:space="preserve">  PaymentType type = 5;</w:t>
        <w:br w:type="textWrapping"/>
        <w:t xml:space="preserve">  PaymentMethod method = 6;</w:t>
        <w:br w:type="textWrapping"/>
        <w:t xml:space="preserve">  PaymentStatus status = 7;</w:t>
        <w:br w:type="textWrapping"/>
        <w:t xml:space="preserve">  double amount = 8;</w:t>
        <w:br w:type="textWrapping"/>
        <w:t xml:space="preserve">  string currency = 9;                             // BDT</w:t>
        <w:br w:type="textWrapping"/>
        <w:t xml:space="preserve">  string payer_id = 10;</w:t>
        <w:br w:type="textWrapping"/>
        <w:t xml:space="preserve">  string payee_id = 11;</w:t>
        <w:br w:type="textWrapping"/>
        <w:t xml:space="preserve">  google.protobuf.Timestamp initiated_at = 12;</w:t>
        <w:br w:type="textWrapping"/>
        <w:t xml:space="preserve">  google.protobuf.Timestamp completed_at = 13;</w:t>
        <w:br w:type="textWrapping"/>
        <w:t xml:space="preserve">  google.protobuf.Timestamp created_at = 14;</w:t>
        <w:br w:type="textWrapping"/>
        <w:t xml:space="preserve">  string gateway = 15;                             // bKash, Nagad, SSLCommerz, etc.</w:t>
        <w:br w:type="textWrapping"/>
        <w:t xml:space="preserve">  string gateway_response = 16;                    // JSON response</w:t>
        <w:br w:type="textWrapping"/>
        <w:t xml:space="preserve">  string receipt_url = 17;</w:t>
        <w:br w:type="textWrapping"/>
        <w:t xml:space="preserve">  int32 retry_count = 18;</w:t>
        <w:br w:type="textWrapping"/>
        <w:t xml:space="preserve">}</w:t>
        <w:br w:type="textWrapping"/>
        <w:br w:type="textWrapping"/>
        <w:t xml:space="preserve">enum PaymentType {</w:t>
        <w:br w:type="textWrapping"/>
        <w:t xml:space="preserve">  PAYMENT_TYPE_UNSPECIFIED = 0;</w:t>
        <w:br w:type="textWrapping"/>
        <w:t xml:space="preserve">  PAYMENT_TYPE_PREMIUM = 1;</w:t>
        <w:br w:type="textWrapping"/>
        <w:t xml:space="preserve">  PAYMENT_TYPE_CLAIM_SETTLEMENT = 2;</w:t>
        <w:br w:type="textWrapping"/>
        <w:t xml:space="preserve">  PAYMENT_TYPE_REFUND = 3;</w:t>
        <w:br w:type="textWrapping"/>
        <w:t xml:space="preserve">  PAYMENT_TYPE_COMMISSION = 4;</w:t>
        <w:br w:type="textWrapping"/>
        <w:t xml:space="preserve">}</w:t>
        <w:br w:type="textWrapping"/>
        <w:br w:type="textWrapping"/>
        <w:t xml:space="preserve">enum PaymentMethod {</w:t>
        <w:br w:type="textWrapping"/>
        <w:t xml:space="preserve">  PAYMENT_METHOD_UNSPECIFIED = 0;</w:t>
        <w:br w:type="textWrapping"/>
        <w:t xml:space="preserve">  PAYMENT_METHOD_BKASH = 1;</w:t>
        <w:br w:type="textWrapping"/>
        <w:t xml:space="preserve">  PAYMENT_METHOD_NAGAD = 2;</w:t>
        <w:br w:type="textWrapping"/>
        <w:t xml:space="preserve">  PAYMENT_METHOD_ROCKET = 3;</w:t>
        <w:br w:type="textWrapping"/>
        <w:t xml:space="preserve">  PAYMENT_METHOD_CARD = 4;</w:t>
        <w:br w:type="textWrapping"/>
        <w:t xml:space="preserve">  PAYMENT_METHOD_BANK_TRANSFER = 5;</w:t>
        <w:br w:type="textWrapping"/>
        <w:t xml:space="preserve">  PAYMENT_METHOD_CASH = 6;</w:t>
        <w:br w:type="textWrapping"/>
        <w:t xml:space="preserve">  PAYMENT_METHOD_CHEQUE = 7;</w:t>
        <w:br w:type="textWrapping"/>
        <w:t xml:space="preserve">}</w:t>
        <w:br w:type="textWrapping"/>
        <w:br w:type="textWrapping"/>
        <w:t xml:space="preserve">enum PaymentStatus {</w:t>
        <w:br w:type="textWrapping"/>
        <w:t xml:space="preserve">  PAYMENT_STATUS_UNSPECIFIED = 0;</w:t>
        <w:br w:type="textWrapping"/>
        <w:t xml:space="preserve">  PAYMENT_STATUS_INITIATED = 1;</w:t>
        <w:br w:type="textWrapping"/>
        <w:t xml:space="preserve">  PAYMENT_STATUS_PENDING = 2;</w:t>
        <w:br w:type="textWrapping"/>
        <w:t xml:space="preserve">  PAYMENT_STATUS_PROCESSING = 3;</w:t>
        <w:br w:type="textWrapping"/>
        <w:t xml:space="preserve">  PAYMENT_STATUS_SUCCESS = 4;</w:t>
        <w:br w:type="textWrapping"/>
        <w:t xml:space="preserve">  PAYMENT_STATUS_FAILED = 5;</w:t>
        <w:br w:type="textWrapping"/>
        <w:t xml:space="preserve">  PAYMENT_STATUS_REFUNDED = 6;</w:t>
        <w:br w:type="textWrapping"/>
        <w:t xml:space="preserve">  PAYMENT_STATUS_CANCELLED = 7;</w:t>
        <w:br w:type="textWrapping"/>
        <w:t xml:space="preserve">}</w:t>
        <w:br w:type="textWrapping"/>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pStyle w:val="Heading2"/>
        <w:rPr/>
      </w:pPr>
      <w:r w:rsidDel="00000000" w:rsidR="00000000" w:rsidRPr="00000000">
        <w:rPr>
          <w:rtl w:val="0"/>
        </w:rPr>
        <w:t xml:space="preserve">A.5 Partner Domain (insuretech/partner/)</w:t>
      </w:r>
    </w:p>
    <w:p w:rsidR="00000000" w:rsidDel="00000000" w:rsidP="00000000" w:rsidRDefault="00000000" w:rsidRPr="00000000" w14:paraId="00000E72">
      <w:pPr>
        <w:pStyle w:val="Heading3"/>
        <w:rPr/>
      </w:pPr>
      <w:r w:rsidDel="00000000" w:rsidR="00000000" w:rsidRPr="00000000">
        <w:rPr>
          <w:rtl w:val="0"/>
        </w:rPr>
        <w:t xml:space="preserve">A.5.1 Partner Entity (partner/entity/v1/partner.proto)</w:t>
      </w:r>
    </w:p>
    <w:p w:rsidR="00000000" w:rsidDel="00000000" w:rsidP="00000000" w:rsidRDefault="00000000" w:rsidRPr="00000000" w14:paraId="00000E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syntax = "proto3";</w:t>
        <w:br w:type="textWrapping"/>
        <w:br w:type="textWrapping"/>
        <w:t xml:space="preserve">package insuretech.partner.entity.v1;</w:t>
        <w:br w:type="textWrapping"/>
        <w:br w:type="textWrapping"/>
        <w:t xml:space="preserve">option go_package = "github.com/labaid/insuretech/proto/partner/entity/v1;partnerv1";</w:t>
        <w:br w:type="textWrapping"/>
        <w:t xml:space="preserve">option csharp_namespace = "Insuretech.Partner.Entity.V1";</w:t>
        <w:br w:type="textWrapping"/>
        <w:br w:type="textWrapping"/>
        <w:t xml:space="preserve">import "google/protobuf/timestamp.proto";</w:t>
        <w:br w:type="textWrapping"/>
        <w:br w:type="textWrapping"/>
        <w:t xml:space="preserve">// Partner represents a business partner</w:t>
        <w:br w:type="textWrapping"/>
        <w:t xml:space="preserve">message Partner {</w:t>
        <w:br w:type="textWrapping"/>
        <w:t xml:space="preserve">  string partner_id = 1;                           // UUID</w:t>
        <w:br w:type="textWrapping"/>
        <w:t xml:space="preserve">  string organization_name = 2;</w:t>
        <w:br w:type="textWrapping"/>
        <w:t xml:space="preserve">  PartnerType type = 3;</w:t>
        <w:br w:type="textWrapping"/>
        <w:t xml:space="preserve">  PartnerStatus status = 4;</w:t>
        <w:br w:type="textWrapping"/>
        <w:t xml:space="preserve">  string trade_license = 5;</w:t>
        <w:br w:type="textWrapping"/>
        <w:t xml:space="preserve">  string tin_number = 6;</w:t>
        <w:br w:type="textWrapping"/>
        <w:t xml:space="preserve">  string bank_account = 7;</w:t>
        <w:br w:type="textWrapping"/>
        <w:t xml:space="preserve">  string contact_email = 8;</w:t>
        <w:br w:type="textWrapping"/>
        <w:t xml:space="preserve">  string contact_phone = 9;</w:t>
        <w:br w:type="textWrapping"/>
        <w:t xml:space="preserve">  CommissionStructure commission = 10;</w:t>
        <w:br w:type="textWrapping"/>
        <w:t xml:space="preserve">  google.protobuf.Timestamp onboarded_at = 11;</w:t>
        <w:br w:type="textWrapping"/>
        <w:t xml:space="preserve">  google.protobuf.Timestamp created_at = 12;</w:t>
        <w:br w:type="textWrapping"/>
        <w:t xml:space="preserve">  google.protobuf.Timestamp updated_at = 13;</w:t>
        <w:br w:type="textWrapping"/>
        <w:t xml:space="preserve">  string focal_person_id = 14;                     // Assigned focal person</w:t>
        <w:br w:type="textWrapping"/>
        <w:t xml:space="preserve">}</w:t>
        <w:br w:type="textWrapping"/>
        <w:br w:type="textWrapping"/>
        <w:t xml:space="preserve">enum PartnerType {</w:t>
        <w:br w:type="textWrapping"/>
        <w:t xml:space="preserve">  PARTNER_TYPE_UNSPECIFIED = 0;</w:t>
        <w:br w:type="textWrapping"/>
        <w:t xml:space="preserve">  PARTNER_TYPE_HOSPITAL = 1;</w:t>
        <w:br w:type="textWrapping"/>
        <w:t xml:space="preserve">  PARTNER_TYPE_MFS = 2;</w:t>
        <w:br w:type="textWrapping"/>
        <w:t xml:space="preserve">  PARTNER_TYPE_ECOMMERCE = 3;</w:t>
        <w:br w:type="textWrapping"/>
        <w:t xml:space="preserve">  PARTNER_TYPE_AGENT_NETWORK = 4;</w:t>
        <w:br w:type="textWrapping"/>
        <w:t xml:space="preserve">  PARTNER_TYPE_CORPORATE = 5;</w:t>
        <w:br w:type="textWrapping"/>
        <w:t xml:space="preserve">}</w:t>
        <w:br w:type="textWrapping"/>
        <w:br w:type="textWrapping"/>
        <w:t xml:space="preserve">enum PartnerStatus {</w:t>
        <w:br w:type="textWrapping"/>
        <w:t xml:space="preserve">  PARTNER_STATUS_UNSPECIFIED = 0;</w:t>
        <w:br w:type="textWrapping"/>
        <w:t xml:space="preserve">  PARTNER_STATUS_PENDING_VERIFICATION = 1;</w:t>
        <w:br w:type="textWrapping"/>
        <w:t xml:space="preserve">  PARTNER_STATUS_ACTIVE = 2;</w:t>
        <w:br w:type="textWrapping"/>
        <w:t xml:space="preserve">  PARTNER_STATUS_SUSPENDED = 3;</w:t>
        <w:br w:type="textWrapping"/>
        <w:t xml:space="preserve">  PARTNER_STATUS_TERMINATED = 4;</w:t>
        <w:br w:type="textWrapping"/>
        <w:t xml:space="preserve">}</w:t>
        <w:br w:type="textWrapping"/>
        <w:br w:type="textWrapping"/>
        <w:t xml:space="preserve">message CommissionStructure {</w:t>
        <w:br w:type="textWrapping"/>
        <w:t xml:space="preserve">  double acquisition_rate = 1;                     // Percentage (15-25%)</w:t>
        <w:br w:type="textWrapping"/>
        <w:t xml:space="preserve">  double renewal_rate = 2;                         // Percentage</w:t>
        <w:br w:type="textWrapping"/>
        <w:t xml:space="preserve">  double claims_assistance_rate = 3;               // Percentage</w:t>
        <w:br w:type="textWrapping"/>
        <w:t xml:space="preserve">}</w:t>
        <w:br w:type="textWrapping"/>
        <w:br w:type="textWrapping"/>
        <w:t xml:space="preserve">// Agent under partner</w:t>
        <w:br w:type="textWrapping"/>
        <w:t xml:space="preserve">message Agent {</w:t>
        <w:br w:type="textWrapping"/>
        <w:t xml:space="preserve">  string agent_id = 1;</w:t>
        <w:br w:type="textWrapping"/>
        <w:t xml:space="preserve">  string partner_id = 2;</w:t>
        <w:br w:type="textWrapping"/>
        <w:t xml:space="preserve">  string full_name = 3;</w:t>
        <w:br w:type="textWrapping"/>
        <w:t xml:space="preserve">  string phone_number = 4;</w:t>
        <w:br w:type="textWrapping"/>
        <w:t xml:space="preserve">  string email = 5;</w:t>
        <w:br w:type="textWrapping"/>
        <w:t xml:space="preserve">  AgentStatus status = 6;</w:t>
        <w:br w:type="textWrapping"/>
        <w:t xml:space="preserve">  double commission_rate = 7;</w:t>
        <w:br w:type="textWrapping"/>
        <w:t xml:space="preserve">  google.protobuf.Timestamp joined_at = 8;</w:t>
        <w:br w:type="textWrapping"/>
        <w:t xml:space="preserve">}</w:t>
        <w:br w:type="textWrapping"/>
        <w:br w:type="textWrapping"/>
        <w:t xml:space="preserve">enum AgentStatus {</w:t>
        <w:br w:type="textWrapping"/>
        <w:t xml:space="preserve">  AGENT_STATUS_UNSPECIFIED = 0;</w:t>
        <w:br w:type="textWrapping"/>
        <w:t xml:space="preserve">  AGENT_STATUS_ACTIVE = 1;</w:t>
        <w:br w:type="textWrapping"/>
        <w:t xml:space="preserve">  AGENT_STATUS_INACTIVE = 2;</w:t>
        <w:br w:type="textWrapping"/>
        <w:t xml:space="preserve">  AGENT_STATUS_SUSPENDED = 3;</w:t>
        <w:br w:type="textWrapping"/>
        <w:t xml:space="preserve">}</w:t>
        <w:br w:type="textWrapping"/>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pStyle w:val="Heading1"/>
        <w:rPr/>
      </w:pPr>
      <w:r w:rsidDel="00000000" w:rsidR="00000000" w:rsidRPr="00000000">
        <w:rPr>
          <w:rtl w:val="0"/>
        </w:rPr>
        <w:t xml:space="preserve">Appendix I: Workflow Examples</w:t>
      </w:r>
    </w:p>
    <w:p w:rsidR="00000000" w:rsidDel="00000000" w:rsidP="00000000" w:rsidRDefault="00000000" w:rsidRPr="00000000" w14:paraId="00000E76">
      <w:pPr>
        <w:spacing w:after="120" w:lineRule="auto"/>
        <w:rPr>
          <w:rFonts w:ascii="Calibri" w:cs="Calibri" w:eastAsia="Calibri" w:hAnsi="Calibri"/>
        </w:rPr>
      </w:pPr>
      <w:r w:rsidDel="00000000" w:rsidR="00000000" w:rsidRPr="00000000">
        <w:rPr>
          <w:rFonts w:ascii="Calibri" w:cs="Calibri" w:eastAsia="Calibri" w:hAnsi="Calibri"/>
          <w:rtl w:val="0"/>
        </w:rPr>
        <w:t xml:space="preserve">Note: This appendix is automatically generated from example files in examples/</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pStyle w:val="Heading2"/>
        <w:rPr/>
      </w:pPr>
      <w:r w:rsidDel="00000000" w:rsidR="00000000" w:rsidRPr="00000000">
        <w:rPr>
          <w:rtl w:val="0"/>
        </w:rPr>
        <w:t xml:space="preserve">B.1 Authentication Workflows</w:t>
      </w:r>
    </w:p>
    <w:p w:rsidR="00000000" w:rsidDel="00000000" w:rsidP="00000000" w:rsidRDefault="00000000" w:rsidRPr="00000000" w14:paraId="00000E79">
      <w:pPr>
        <w:pStyle w:val="Heading1"/>
        <w:rPr/>
      </w:pPr>
      <w:r w:rsidDel="00000000" w:rsidR="00000000" w:rsidRPr="00000000">
        <w:rPr>
          <w:rtl w:val="0"/>
        </w:rPr>
        <w:t xml:space="preserve">Authentication Flow Example</w:t>
      </w:r>
    </w:p>
    <w:p w:rsidR="00000000" w:rsidDel="00000000" w:rsidP="00000000" w:rsidRDefault="00000000" w:rsidRPr="00000000" w14:paraId="00000E7A">
      <w:pPr>
        <w:pStyle w:val="Heading2"/>
        <w:rPr/>
      </w:pPr>
      <w:r w:rsidDel="00000000" w:rsidR="00000000" w:rsidRPr="00000000">
        <w:rPr>
          <w:rtl w:val="0"/>
        </w:rPr>
        <w:t xml:space="preserve">User Registration Flow</w:t>
      </w:r>
    </w:p>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1. User enters mobile number (+880 1XXX XXXXXX)</w:t>
        <w:br w:type="textWrapping"/>
        <w:t xml:space="preserve">2. System validates format</w:t>
        <w:br w:type="textWrapping"/>
        <w:t xml:space="preserve">3. System sends OTP via SMS</w:t>
        <w:br w:type="textWrapping"/>
        <w:t xml:space="preserve">4. User enters 6-digit OTP code</w:t>
        <w:br w:type="textWrapping"/>
        <w:t xml:space="preserve">5. System verifies OTP</w:t>
        <w:br w:type="textWrapping"/>
        <w:t xml:space="preserve">6. User creates password (min 8 chars, 1 upper, 1 number, 1 special)</w:t>
        <w:br w:type="textWrapping"/>
        <w:t xml:space="preserve">7. System creates user account</w:t>
        <w:br w:type="textWrapping"/>
        <w:t xml:space="preserve">8. System issues JWT tokens (access + refresh)</w:t>
        <w:br w:type="textWrapping"/>
        <w:t xml:space="preserve">9. User redirected to profile completion</w:t>
      </w:r>
    </w:p>
    <w:p w:rsidR="00000000" w:rsidDel="00000000" w:rsidP="00000000" w:rsidRDefault="00000000" w:rsidRPr="00000000" w14:paraId="00000E7C">
      <w:pPr>
        <w:pStyle w:val="Heading2"/>
        <w:rPr/>
      </w:pPr>
      <w:r w:rsidDel="00000000" w:rsidR="00000000" w:rsidRPr="00000000">
        <w:rPr>
          <w:rtl w:val="0"/>
        </w:rPr>
        <w:t xml:space="preserve">Login Flow</w:t>
      </w:r>
    </w:p>
    <w:p w:rsidR="00000000" w:rsidDel="00000000" w:rsidP="00000000" w:rsidRDefault="00000000" w:rsidRPr="00000000" w14:paraId="00000E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1. User enters mobile number + password</w:t>
        <w:br w:type="textWrapping"/>
        <w:t xml:space="preserve">2. System validates credentials</w:t>
        <w:br w:type="textWrapping"/>
        <w:t xml:space="preserve">3. System checks account status (not locked)</w:t>
        <w:br w:type="textWrapping"/>
        <w:t xml:space="preserve">4. System generates JWT access token (15 min) and refresh token (7 days)</w:t>
        <w:br w:type="textWrapping"/>
        <w:t xml:space="preserve">5. System creates session record</w:t>
        <w:br w:type="textWrapping"/>
        <w:t xml:space="preserve">6. User authenticated - redirect to dashboard</w:t>
      </w:r>
    </w:p>
    <w:p w:rsidR="00000000" w:rsidDel="00000000" w:rsidP="00000000" w:rsidRDefault="00000000" w:rsidRPr="00000000" w14:paraId="00000E7E">
      <w:pPr>
        <w:pStyle w:val="Heading2"/>
        <w:rPr/>
      </w:pPr>
      <w:r w:rsidDel="00000000" w:rsidR="00000000" w:rsidRPr="00000000">
        <w:rPr>
          <w:rtl w:val="0"/>
        </w:rPr>
        <w:t xml:space="preserve">OTP Verification Example</w:t>
      </w:r>
    </w:p>
    <w:p w:rsidR="00000000" w:rsidDel="00000000" w:rsidP="00000000" w:rsidRDefault="00000000" w:rsidRPr="00000000" w14:paraId="00000E7F">
      <w:pPr>
        <w:spacing w:after="120" w:lineRule="auto"/>
        <w:rPr>
          <w:rFonts w:ascii="Calibri" w:cs="Calibri" w:eastAsia="Calibri" w:hAnsi="Calibri"/>
        </w:rPr>
      </w:pPr>
      <w:r w:rsidDel="00000000" w:rsidR="00000000" w:rsidRPr="00000000">
        <w:rPr>
          <w:rFonts w:ascii="Calibri" w:cs="Calibri" w:eastAsia="Calibri" w:hAnsi="Calibri"/>
          <w:rtl w:val="0"/>
        </w:rPr>
        <w:t xml:space="preserve">Request:</w:t>
      </w:r>
    </w:p>
    <w:p w:rsidR="00000000" w:rsidDel="00000000" w:rsidP="00000000" w:rsidRDefault="00000000" w:rsidRPr="00000000" w14:paraId="00000E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POST /api/v1/auth/otp/verify</w:t>
        <w:br w:type="textWrapping"/>
        <w:t xml:space="preserve">{</w:t>
        <w:br w:type="textWrapping"/>
        <w:t xml:space="preserve">  "otp_id": "otp_abc123",</w:t>
        <w:br w:type="textWrapping"/>
        <w:t xml:space="preserve">  "code": "123456"</w:t>
        <w:br w:type="textWrapping"/>
        <w:t xml:space="preserve">}</w:t>
      </w:r>
    </w:p>
    <w:p w:rsidR="00000000" w:rsidDel="00000000" w:rsidP="00000000" w:rsidRDefault="00000000" w:rsidRPr="00000000" w14:paraId="00000E81">
      <w:pPr>
        <w:spacing w:after="120" w:lineRule="auto"/>
        <w:rPr>
          <w:rFonts w:ascii="Calibri" w:cs="Calibri" w:eastAsia="Calibri" w:hAnsi="Calibri"/>
        </w:rPr>
      </w:pPr>
      <w:r w:rsidDel="00000000" w:rsidR="00000000" w:rsidRPr="00000000">
        <w:rPr>
          <w:rFonts w:ascii="Calibri" w:cs="Calibri" w:eastAsia="Calibri" w:hAnsi="Calibri"/>
          <w:rtl w:val="0"/>
        </w:rPr>
        <w:t xml:space="preserve">Response:</w:t>
      </w:r>
    </w:p>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t>
        <w:br w:type="textWrapping"/>
        <w:t xml:space="preserve">  "verified": true,</w:t>
        <w:br w:type="textWrapping"/>
        <w:t xml:space="preserve">  "user_id": "user_xyz789",</w:t>
        <w:br w:type="textWrapping"/>
        <w:t xml:space="preserve">  "message": "OTP verified successfully"</w:t>
        <w:br w:type="textWrapping"/>
        <w:t xml:space="preserve">}</w:t>
      </w:r>
    </w:p>
    <w:p w:rsidR="00000000" w:rsidDel="00000000" w:rsidP="00000000" w:rsidRDefault="00000000" w:rsidRPr="00000000" w14:paraId="00000E83">
      <w:pPr>
        <w:rPr>
          <w:rFonts w:ascii="Calibri" w:cs="Calibri" w:eastAsia="Calibri" w:hAnsi="Calibri"/>
        </w:rPr>
      </w:pPr>
      <w:r w:rsidDel="00000000" w:rsidR="00000000" w:rsidRPr="00000000">
        <w:rPr>
          <w:rtl w:val="0"/>
        </w:rPr>
      </w:r>
    </w:p>
    <w:p w:rsidR="00000000" w:rsidDel="00000000" w:rsidP="00000000" w:rsidRDefault="00000000" w:rsidRPr="00000000" w14:paraId="00000E84">
      <w:pPr>
        <w:pStyle w:val="Heading2"/>
        <w:rPr/>
      </w:pPr>
      <w:r w:rsidDel="00000000" w:rsidR="00000000" w:rsidRPr="00000000">
        <w:rPr>
          <w:rtl w:val="0"/>
        </w:rPr>
        <w:t xml:space="preserve">B.2 Policy Purchase Workflow</w:t>
      </w:r>
    </w:p>
    <w:p w:rsidR="00000000" w:rsidDel="00000000" w:rsidP="00000000" w:rsidRDefault="00000000" w:rsidRPr="00000000" w14:paraId="00000E85">
      <w:pPr>
        <w:pStyle w:val="Heading1"/>
        <w:rPr/>
      </w:pPr>
      <w:r w:rsidDel="00000000" w:rsidR="00000000" w:rsidRPr="00000000">
        <w:rPr>
          <w:rtl w:val="0"/>
        </w:rPr>
        <w:t xml:space="preserve">Policy Purchase Flow Example</w:t>
      </w:r>
    </w:p>
    <w:p w:rsidR="00000000" w:rsidDel="00000000" w:rsidP="00000000" w:rsidRDefault="00000000" w:rsidRPr="00000000" w14:paraId="00000E86">
      <w:pPr>
        <w:pStyle w:val="Heading2"/>
        <w:rPr/>
      </w:pPr>
      <w:r w:rsidDel="00000000" w:rsidR="00000000" w:rsidRPr="00000000">
        <w:rPr>
          <w:rtl w:val="0"/>
        </w:rPr>
        <w:t xml:space="preserve">End-to-End Policy Purchase</w:t>
      </w:r>
    </w:p>
    <w:p w:rsidR="00000000" w:rsidDel="00000000" w:rsidP="00000000" w:rsidRDefault="00000000" w:rsidRPr="00000000" w14:paraId="00000E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Step 1: Product Selection</w:t>
        <w:br w:type="textWrapping"/>
        <w:t xml:space="preserve">- User browses product catalog</w:t>
        <w:br w:type="textWrapping"/>
        <w:t xml:space="preserve">- Filters by category (Health, Motor, Travel)</w:t>
        <w:br w:type="textWrapping"/>
        <w:t xml:space="preserve">- Views product details</w:t>
        <w:br w:type="textWrapping"/>
        <w:t xml:space="preserve">- Clicks "Buy Now"</w:t>
        <w:br w:type="textWrapping"/>
        <w:br w:type="textWrapping"/>
        <w:t xml:space="preserve">Step 2: Applicant Information</w:t>
        <w:br w:type="textWrapping"/>
        <w:t xml:space="preserve">- Full Name: "John Doe"</w:t>
        <w:br w:type="textWrapping"/>
        <w:t xml:space="preserve">- DOB: 1990-05-15</w:t>
        <w:br w:type="textWrapping"/>
        <w:t xml:space="preserve">- NID: 1234567890123</w:t>
        <w:br w:type="textWrapping"/>
        <w:t xml:space="preserve">- Occupation: "Software Engineer"</w:t>
        <w:br w:type="textWrapping"/>
        <w:t xml:space="preserve">- Annual Income: 500000 BDT</w:t>
        <w:br w:type="textWrapping"/>
        <w:t xml:space="preserve">- Address: Complete address with district</w:t>
        <w:br w:type="textWrapping"/>
        <w:br w:type="textWrapping"/>
        <w:t xml:space="preserve">Step 3: Nominee Details</w:t>
        <w:br w:type="textWrapping"/>
        <w:t xml:space="preserve">- Nominee 1: Spouse (50%)</w:t>
        <w:br w:type="textWrapping"/>
        <w:t xml:space="preserve">- Nominee 2: Parent (50%)</w:t>
        <w:br w:type="textWrapping"/>
        <w:t xml:space="preserve">- Total share: 100%</w:t>
        <w:br w:type="textWrapping"/>
        <w:br w:type="textWrapping"/>
        <w:t xml:space="preserve">Step 4: Premium Calculation</w:t>
        <w:br w:type="textWrapping"/>
        <w:t xml:space="preserve">- Base Premium: 1,500 BDT</w:t>
        <w:br w:type="textWrapping"/>
        <w:t xml:space="preserve">- Riders: +200 BDT</w:t>
        <w:br w:type="textWrapping"/>
        <w:t xml:space="preserve">- Total: 1,700 BDT</w:t>
        <w:br w:type="textWrapping"/>
        <w:br w:type="textWrapping"/>
        <w:t xml:space="preserve">Step 5: Payment</w:t>
        <w:br w:type="textWrapping"/>
        <w:t xml:space="preserve">- Select method: bKash</w:t>
        <w:br w:type="textWrapping"/>
        <w:t xml:space="preserve">- Enter bKash number</w:t>
        <w:br w:type="textWrapping"/>
        <w:t xml:space="preserve">- Receive OTP</w:t>
        <w:br w:type="textWrapping"/>
        <w:t xml:space="preserve">- Confirm payment</w:t>
        <w:br w:type="textWrapping"/>
        <w:br w:type="textWrapping"/>
        <w:t xml:space="preserve">Step 6: Policy Issuance</w:t>
        <w:br w:type="textWrapping"/>
        <w:t xml:space="preserve">- Payment confirmed</w:t>
        <w:br w:type="textWrapping"/>
        <w:t xml:space="preserve">- Policy number generated: LBT-2025-0001-000123</w:t>
        <w:br w:type="textWrapping"/>
        <w:t xml:space="preserve">- Policy document created (PDF with QR code)</w:t>
        <w:br w:type="textWrapping"/>
        <w:t xml:space="preserve">- SMS + Email sent with policy details</w:t>
      </w:r>
    </w:p>
    <w:p w:rsidR="00000000" w:rsidDel="00000000" w:rsidP="00000000" w:rsidRDefault="00000000" w:rsidRPr="00000000" w14:paraId="00000E88">
      <w:pPr>
        <w:pStyle w:val="Heading2"/>
        <w:rPr/>
      </w:pPr>
      <w:r w:rsidDel="00000000" w:rsidR="00000000" w:rsidRPr="00000000">
        <w:rPr>
          <w:rtl w:val="0"/>
        </w:rPr>
        <w:t xml:space="preserve">Policy Number Format</w:t>
      </w:r>
    </w:p>
    <w:p w:rsidR="00000000" w:rsidDel="00000000" w:rsidP="00000000" w:rsidRDefault="00000000" w:rsidRPr="00000000" w14:paraId="00000E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LBT-YYYY-XXXX-NNNNNN</w:t>
        <w:br w:type="textWrapping"/>
        <w:t xml:space="preserve">│   │    │    └─ Sequential number (6 digits)</w:t>
        <w:br w:type="textWrapping"/>
        <w:t xml:space="preserve">│   │    └────── Product code (4 digits)</w:t>
        <w:br w:type="textWrapping"/>
        <w:t xml:space="preserve">│   └─────────── Year (4 digits)</w:t>
        <w:br w:type="textWrapping"/>
        <w:t xml:space="preserve">└─────────────── Company prefix</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pStyle w:val="Heading2"/>
        <w:rPr/>
      </w:pPr>
      <w:r w:rsidDel="00000000" w:rsidR="00000000" w:rsidRPr="00000000">
        <w:rPr>
          <w:rtl w:val="0"/>
        </w:rPr>
        <w:t xml:space="preserve">B.3 Claims Processing Workflow</w:t>
      </w:r>
    </w:p>
    <w:p w:rsidR="00000000" w:rsidDel="00000000" w:rsidP="00000000" w:rsidRDefault="00000000" w:rsidRPr="00000000" w14:paraId="00000E8C">
      <w:pPr>
        <w:pStyle w:val="Heading1"/>
        <w:rPr/>
      </w:pPr>
      <w:r w:rsidDel="00000000" w:rsidR="00000000" w:rsidRPr="00000000">
        <w:rPr>
          <w:rtl w:val="0"/>
        </w:rPr>
        <w:t xml:space="preserve">Claims Processing Workflow Example</w:t>
      </w:r>
    </w:p>
    <w:p w:rsidR="00000000" w:rsidDel="00000000" w:rsidP="00000000" w:rsidRDefault="00000000" w:rsidRPr="00000000" w14:paraId="00000E8D">
      <w:pPr>
        <w:pStyle w:val="Heading2"/>
        <w:rPr/>
      </w:pPr>
      <w:r w:rsidDel="00000000" w:rsidR="00000000" w:rsidRPr="00000000">
        <w:rPr>
          <w:rtl w:val="0"/>
        </w:rPr>
        <w:t xml:space="preserve">Claim Submission Flow</w:t>
      </w:r>
    </w:p>
    <w:p w:rsidR="00000000" w:rsidDel="00000000" w:rsidP="00000000" w:rsidRDefault="00000000" w:rsidRPr="00000000" w14:paraId="00000E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Step 1: Claim Initiation</w:t>
        <w:br w:type="textWrapping"/>
        <w:t xml:space="preserve">- User selects active policy</w:t>
        <w:br w:type="textWrapping"/>
        <w:t xml:space="preserve">- Clicks "File Claim"</w:t>
        <w:br w:type="textWrapping"/>
        <w:t xml:space="preserve">- System validates policy status (must be ACTIVE)</w:t>
        <w:br w:type="textWrapping"/>
        <w:br w:type="textWrapping"/>
        <w:t xml:space="preserve">Step 2: Incident Details</w:t>
        <w:br w:type="textWrapping"/>
        <w:t xml:space="preserve">- Incident Date: 2025-01-10</w:t>
        <w:br w:type="textWrapping"/>
        <w:t xml:space="preserve">- Incident Type: Hospitalization</w:t>
        <w:br w:type="textWrapping"/>
        <w:t xml:space="preserve">- Hospital Name: LabAid Hospital</w:t>
        <w:br w:type="textWrapping"/>
        <w:t xml:space="preserve">- Claimed Amount: 25,000 BDT</w:t>
        <w:br w:type="textWrapping"/>
        <w:br w:type="textWrapping"/>
        <w:t xml:space="preserve">Step 3: Document Upload</w:t>
        <w:br w:type="textWrapping"/>
        <w:t xml:space="preserve">- Hospital Bill (PDF)</w:t>
        <w:br w:type="textWrapping"/>
        <w:t xml:space="preserve">- Prescription (Image)</w:t>
        <w:br w:type="textWrapping"/>
        <w:t xml:space="preserve">- Discharge Summary (PDF)</w:t>
        <w:br w:type="textWrapping"/>
        <w:t xml:space="preserve">- System validates:</w:t>
        <w:br w:type="textWrapping"/>
        <w:t xml:space="preserve">  * File size &lt; 5MB</w:t>
        <w:br w:type="textWrapping"/>
        <w:t xml:space="preserve">  * Image quality check</w:t>
        <w:br w:type="textWrapping"/>
        <w:t xml:space="preserve">  * OCR extraction of bill details</w:t>
        <w:br w:type="textWrapping"/>
        <w:br w:type="textWrapping"/>
        <w:t xml:space="preserve">Step 4: Claim Submission</w:t>
        <w:br w:type="textWrapping"/>
        <w:t xml:space="preserve">- Claim Number Generated: CLM-2025-0001-000045</w:t>
        <w:br w:type="textWrapping"/>
        <w:t xml:space="preserve">- Digital hash created (SHA-256)</w:t>
        <w:br w:type="textWrapping"/>
        <w:t xml:space="preserve">- Notification sent to partner/insurer</w:t>
        <w:br w:type="textWrapping"/>
        <w:t xml:space="preserve">- Status: SUBMITTED</w:t>
        <w:br w:type="textWrapping"/>
        <w:br w:type="textWrapping"/>
        <w:t xml:space="preserve">Step 5: Review Process</w:t>
        <w:br w:type="textWrapping"/>
        <w:t xml:space="preserve">- Auto-assigned to Claims Officer (Amount &lt; 10K)</w:t>
        <w:br w:type="textWrapping"/>
        <w:t xml:space="preserve">- OR Assigned to Claims Manager (Amount 10K-50K)</w:t>
        <w:br w:type="textWrapping"/>
        <w:t xml:space="preserve">- Fraud check runs automatically</w:t>
        <w:br w:type="textWrapping"/>
        <w:br w:type="textWrapping"/>
        <w:t xml:space="preserve">Step 6: Approval</w:t>
        <w:br w:type="textWrapping"/>
        <w:t xml:space="preserve">- Approver reviews documents</w:t>
        <w:br w:type="textWrapping"/>
        <w:t xml:space="preserve">- Approver adds notes</w:t>
        <w:br w:type="textWrapping"/>
        <w:t xml:space="preserve">- Decision: APPROVED for 23,000 BDT (excluded non-covered items)</w:t>
        <w:br w:type="textWrapping"/>
        <w:br w:type="textWrapping"/>
        <w:t xml:space="preserve">Step 7: Settlement</w:t>
        <w:br w:type="textWrapping"/>
        <w:t xml:space="preserve">- Payment initiated via bKash</w:t>
        <w:br w:type="textWrapping"/>
        <w:t xml:space="preserve">- Settlement time: 24 hours</w:t>
        <w:br w:type="textWrapping"/>
        <w:t xml:space="preserve">- Customer notified</w:t>
        <w:br w:type="textWrapping"/>
        <w:t xml:space="preserve">- Status: SETTLED</w:t>
      </w:r>
    </w:p>
    <w:p w:rsidR="00000000" w:rsidDel="00000000" w:rsidP="00000000" w:rsidRDefault="00000000" w:rsidRPr="00000000" w14:paraId="00000E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90">
      <w:pPr>
        <w:pStyle w:val="Heading2"/>
        <w:rPr/>
      </w:pPr>
      <w:r w:rsidDel="00000000" w:rsidR="00000000" w:rsidRPr="00000000">
        <w:rPr>
          <w:rtl w:val="0"/>
        </w:rPr>
        <w:t xml:space="preserve">Claims Approval Matrix</w:t>
      </w:r>
    </w:p>
    <w:tbl>
      <w:tblPr>
        <w:tblStyle w:val="Table67"/>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E91">
            <w:pPr>
              <w:jc w:val="center"/>
              <w:rPr>
                <w:sz w:val="24"/>
                <w:szCs w:val="24"/>
              </w:rPr>
            </w:pPr>
            <w:r w:rsidDel="00000000" w:rsidR="00000000" w:rsidRPr="00000000">
              <w:rPr>
                <w:sz w:val="24"/>
                <w:szCs w:val="24"/>
                <w:rtl w:val="0"/>
              </w:rPr>
              <w:t xml:space="preserve">Claimed Amount</w:t>
            </w:r>
          </w:p>
        </w:tc>
        <w:tc>
          <w:tcPr/>
          <w:p w:rsidR="00000000" w:rsidDel="00000000" w:rsidP="00000000" w:rsidRDefault="00000000" w:rsidRPr="00000000" w14:paraId="00000E92">
            <w:pPr>
              <w:jc w:val="center"/>
              <w:rPr>
                <w:sz w:val="24"/>
                <w:szCs w:val="24"/>
              </w:rPr>
            </w:pPr>
            <w:r w:rsidDel="00000000" w:rsidR="00000000" w:rsidRPr="00000000">
              <w:rPr>
                <w:sz w:val="24"/>
                <w:szCs w:val="24"/>
                <w:rtl w:val="0"/>
              </w:rPr>
              <w:t xml:space="preserve">Approval Level</w:t>
            </w:r>
          </w:p>
        </w:tc>
        <w:tc>
          <w:tcPr/>
          <w:p w:rsidR="00000000" w:rsidDel="00000000" w:rsidP="00000000" w:rsidRDefault="00000000" w:rsidRPr="00000000" w14:paraId="00000E93">
            <w:pPr>
              <w:jc w:val="center"/>
              <w:rPr>
                <w:sz w:val="24"/>
                <w:szCs w:val="24"/>
              </w:rPr>
            </w:pPr>
            <w:r w:rsidDel="00000000" w:rsidR="00000000" w:rsidRPr="00000000">
              <w:rPr>
                <w:sz w:val="24"/>
                <w:szCs w:val="24"/>
                <w:rtl w:val="0"/>
              </w:rPr>
              <w:t xml:space="preserve">Approver</w:t>
            </w:r>
          </w:p>
        </w:tc>
        <w:tc>
          <w:tcPr/>
          <w:p w:rsidR="00000000" w:rsidDel="00000000" w:rsidP="00000000" w:rsidRDefault="00000000" w:rsidRPr="00000000" w14:paraId="00000E94">
            <w:pPr>
              <w:jc w:val="center"/>
              <w:rPr>
                <w:sz w:val="24"/>
                <w:szCs w:val="24"/>
              </w:rPr>
            </w:pPr>
            <w:r w:rsidDel="00000000" w:rsidR="00000000" w:rsidRPr="00000000">
              <w:rPr>
                <w:sz w:val="24"/>
                <w:szCs w:val="24"/>
                <w:rtl w:val="0"/>
              </w:rPr>
              <w:t xml:space="preserve">TAT</w:t>
            </w:r>
          </w:p>
        </w:tc>
      </w:tr>
      <w:tr>
        <w:trPr>
          <w:cantSplit w:val="0"/>
          <w:tblHeader w:val="0"/>
        </w:trPr>
        <w:tc>
          <w:tcPr/>
          <w:p w:rsidR="00000000" w:rsidDel="00000000" w:rsidP="00000000" w:rsidRDefault="00000000" w:rsidRPr="00000000" w14:paraId="00000E95">
            <w:pPr>
              <w:rPr/>
            </w:pPr>
            <w:r w:rsidDel="00000000" w:rsidR="00000000" w:rsidRPr="00000000">
              <w:rPr>
                <w:rtl w:val="0"/>
              </w:rPr>
              <w:t xml:space="preserve">0-10K</w:t>
            </w:r>
          </w:p>
        </w:tc>
        <w:tc>
          <w:tcPr/>
          <w:p w:rsidR="00000000" w:rsidDel="00000000" w:rsidP="00000000" w:rsidRDefault="00000000" w:rsidRPr="00000000" w14:paraId="00000E96">
            <w:pPr>
              <w:rPr>
                <w:rFonts w:ascii="Calibri" w:cs="Calibri" w:eastAsia="Calibri" w:hAnsi="Calibri"/>
              </w:rPr>
            </w:pPr>
            <w:r w:rsidDel="00000000" w:rsidR="00000000" w:rsidRPr="00000000">
              <w:rPr>
                <w:rFonts w:ascii="Calibri" w:cs="Calibri" w:eastAsia="Calibri" w:hAnsi="Calibri"/>
                <w:rtl w:val="0"/>
              </w:rPr>
              <w:t xml:space="preserve">L1 Auto/Officer</w:t>
            </w:r>
          </w:p>
        </w:tc>
        <w:tc>
          <w:tcPr/>
          <w:p w:rsidR="00000000" w:rsidDel="00000000" w:rsidP="00000000" w:rsidRDefault="00000000" w:rsidRPr="00000000" w14:paraId="00000E97">
            <w:pPr>
              <w:rPr>
                <w:rFonts w:ascii="Calibri" w:cs="Calibri" w:eastAsia="Calibri" w:hAnsi="Calibri"/>
              </w:rPr>
            </w:pPr>
            <w:r w:rsidDel="00000000" w:rsidR="00000000" w:rsidRPr="00000000">
              <w:rPr>
                <w:rFonts w:ascii="Calibri" w:cs="Calibri" w:eastAsia="Calibri" w:hAnsi="Calibri"/>
                <w:rtl w:val="0"/>
              </w:rPr>
              <w:t xml:space="preserve">System OR Claims Officer</w:t>
            </w:r>
          </w:p>
        </w:tc>
        <w:tc>
          <w:tcPr/>
          <w:p w:rsidR="00000000" w:rsidDel="00000000" w:rsidP="00000000" w:rsidRDefault="00000000" w:rsidRPr="00000000" w14:paraId="00000E98">
            <w:pPr>
              <w:rPr>
                <w:rFonts w:ascii="Calibri" w:cs="Calibri" w:eastAsia="Calibri" w:hAnsi="Calibri"/>
              </w:rPr>
            </w:pPr>
            <w:r w:rsidDel="00000000" w:rsidR="00000000" w:rsidRPr="00000000">
              <w:rPr>
                <w:rFonts w:ascii="Calibri" w:cs="Calibri" w:eastAsia="Calibri" w:hAnsi="Calibri"/>
                <w:rtl w:val="0"/>
              </w:rPr>
              <w:t xml:space="preserve">24 Hours</w:t>
            </w:r>
          </w:p>
        </w:tc>
      </w:tr>
      <w:tr>
        <w:trPr>
          <w:cantSplit w:val="0"/>
          <w:tblHeader w:val="0"/>
        </w:trPr>
        <w:tc>
          <w:tcPr/>
          <w:p w:rsidR="00000000" w:rsidDel="00000000" w:rsidP="00000000" w:rsidRDefault="00000000" w:rsidRPr="00000000" w14:paraId="00000E99">
            <w:pPr>
              <w:rPr/>
            </w:pPr>
            <w:r w:rsidDel="00000000" w:rsidR="00000000" w:rsidRPr="00000000">
              <w:rPr>
                <w:rtl w:val="0"/>
              </w:rPr>
              <w:t xml:space="preserve">10K-50K</w:t>
            </w:r>
          </w:p>
        </w:tc>
        <w:tc>
          <w:tcPr/>
          <w:p w:rsidR="00000000" w:rsidDel="00000000" w:rsidP="00000000" w:rsidRDefault="00000000" w:rsidRPr="00000000" w14:paraId="00000E9A">
            <w:pPr>
              <w:rPr>
                <w:rFonts w:ascii="Calibri" w:cs="Calibri" w:eastAsia="Calibri" w:hAnsi="Calibri"/>
              </w:rPr>
            </w:pPr>
            <w:r w:rsidDel="00000000" w:rsidR="00000000" w:rsidRPr="00000000">
              <w:rPr>
                <w:rFonts w:ascii="Calibri" w:cs="Calibri" w:eastAsia="Calibri" w:hAnsi="Calibri"/>
                <w:rtl w:val="0"/>
              </w:rPr>
              <w:t xml:space="preserve">L2 Manager</w:t>
            </w:r>
          </w:p>
        </w:tc>
        <w:tc>
          <w:tcPr/>
          <w:p w:rsidR="00000000" w:rsidDel="00000000" w:rsidP="00000000" w:rsidRDefault="00000000" w:rsidRPr="00000000" w14:paraId="00000E9B">
            <w:pPr>
              <w:rPr>
                <w:rFonts w:ascii="Calibri" w:cs="Calibri" w:eastAsia="Calibri" w:hAnsi="Calibri"/>
              </w:rPr>
            </w:pPr>
            <w:r w:rsidDel="00000000" w:rsidR="00000000" w:rsidRPr="00000000">
              <w:rPr>
                <w:rFonts w:ascii="Calibri" w:cs="Calibri" w:eastAsia="Calibri" w:hAnsi="Calibri"/>
                <w:rtl w:val="0"/>
              </w:rPr>
              <w:t xml:space="preserve">Claims Manager</w:t>
            </w:r>
          </w:p>
        </w:tc>
        <w:tc>
          <w:tcPr/>
          <w:p w:rsidR="00000000" w:rsidDel="00000000" w:rsidP="00000000" w:rsidRDefault="00000000" w:rsidRPr="00000000" w14:paraId="00000E9C">
            <w:pPr>
              <w:rPr>
                <w:rFonts w:ascii="Calibri" w:cs="Calibri" w:eastAsia="Calibri" w:hAnsi="Calibri"/>
              </w:rPr>
            </w:pPr>
            <w:r w:rsidDel="00000000" w:rsidR="00000000" w:rsidRPr="00000000">
              <w:rPr>
                <w:rFonts w:ascii="Calibri" w:cs="Calibri" w:eastAsia="Calibri" w:hAnsi="Calibri"/>
                <w:rtl w:val="0"/>
              </w:rPr>
              <w:t xml:space="preserve">3 Days</w:t>
            </w:r>
          </w:p>
        </w:tc>
      </w:tr>
      <w:tr>
        <w:trPr>
          <w:cantSplit w:val="0"/>
          <w:tblHeader w:val="0"/>
        </w:trPr>
        <w:tc>
          <w:tcPr/>
          <w:p w:rsidR="00000000" w:rsidDel="00000000" w:rsidP="00000000" w:rsidRDefault="00000000" w:rsidRPr="00000000" w14:paraId="00000E9D">
            <w:pPr>
              <w:rPr/>
            </w:pPr>
            <w:r w:rsidDel="00000000" w:rsidR="00000000" w:rsidRPr="00000000">
              <w:rPr>
                <w:rtl w:val="0"/>
              </w:rPr>
              <w:t xml:space="preserve">50K-2L</w:t>
            </w:r>
          </w:p>
        </w:tc>
        <w:tc>
          <w:tcPr/>
          <w:p w:rsidR="00000000" w:rsidDel="00000000" w:rsidP="00000000" w:rsidRDefault="00000000" w:rsidRPr="00000000" w14:paraId="00000E9E">
            <w:pPr>
              <w:rPr>
                <w:rFonts w:ascii="Calibri" w:cs="Calibri" w:eastAsia="Calibri" w:hAnsi="Calibri"/>
              </w:rPr>
            </w:pPr>
            <w:r w:rsidDel="00000000" w:rsidR="00000000" w:rsidRPr="00000000">
              <w:rPr>
                <w:rFonts w:ascii="Calibri" w:cs="Calibri" w:eastAsia="Calibri" w:hAnsi="Calibri"/>
                <w:rtl w:val="0"/>
              </w:rPr>
              <w:t xml:space="preserve">L3 Head</w:t>
            </w:r>
          </w:p>
        </w:tc>
        <w:tc>
          <w:tcPr/>
          <w:p w:rsidR="00000000" w:rsidDel="00000000" w:rsidP="00000000" w:rsidRDefault="00000000" w:rsidRPr="00000000" w14:paraId="00000E9F">
            <w:pPr>
              <w:rPr>
                <w:rFonts w:ascii="Calibri" w:cs="Calibri" w:eastAsia="Calibri" w:hAnsi="Calibri"/>
              </w:rPr>
            </w:pPr>
            <w:r w:rsidDel="00000000" w:rsidR="00000000" w:rsidRPr="00000000">
              <w:rPr>
                <w:rFonts w:ascii="Calibri" w:cs="Calibri" w:eastAsia="Calibri" w:hAnsi="Calibri"/>
                <w:rtl w:val="0"/>
              </w:rPr>
              <w:t xml:space="preserve">Business Admin + Focal Person</w:t>
            </w:r>
          </w:p>
        </w:tc>
        <w:tc>
          <w:tcPr/>
          <w:p w:rsidR="00000000" w:rsidDel="00000000" w:rsidP="00000000" w:rsidRDefault="00000000" w:rsidRPr="00000000" w14:paraId="00000EA0">
            <w:pPr>
              <w:rPr>
                <w:rFonts w:ascii="Calibri" w:cs="Calibri" w:eastAsia="Calibri" w:hAnsi="Calibri"/>
              </w:rPr>
            </w:pPr>
            <w:r w:rsidDel="00000000" w:rsidR="00000000" w:rsidRPr="00000000">
              <w:rPr>
                <w:rFonts w:ascii="Calibri" w:cs="Calibri" w:eastAsia="Calibri" w:hAnsi="Calibri"/>
                <w:rtl w:val="0"/>
              </w:rPr>
              <w:t xml:space="preserve">7 Days</w:t>
            </w:r>
          </w:p>
        </w:tc>
      </w:tr>
      <w:tr>
        <w:trPr>
          <w:cantSplit w:val="0"/>
          <w:tblHeader w:val="0"/>
        </w:trPr>
        <w:tc>
          <w:tcPr/>
          <w:p w:rsidR="00000000" w:rsidDel="00000000" w:rsidP="00000000" w:rsidRDefault="00000000" w:rsidRPr="00000000" w14:paraId="00000EA1">
            <w:pPr>
              <w:rPr/>
            </w:pPr>
            <w:r w:rsidDel="00000000" w:rsidR="00000000" w:rsidRPr="00000000">
              <w:rPr>
                <w:rtl w:val="0"/>
              </w:rPr>
              <w:t xml:space="preserve">2L+</w:t>
            </w:r>
          </w:p>
        </w:tc>
        <w:tc>
          <w:tcPr/>
          <w:p w:rsidR="00000000" w:rsidDel="00000000" w:rsidP="00000000" w:rsidRDefault="00000000" w:rsidRPr="00000000" w14:paraId="00000EA2">
            <w:pPr>
              <w:rPr>
                <w:rFonts w:ascii="Calibri" w:cs="Calibri" w:eastAsia="Calibri" w:hAnsi="Calibri"/>
              </w:rPr>
            </w:pPr>
            <w:r w:rsidDel="00000000" w:rsidR="00000000" w:rsidRPr="00000000">
              <w:rPr>
                <w:rFonts w:ascii="Calibri" w:cs="Calibri" w:eastAsia="Calibri" w:hAnsi="Calibri"/>
                <w:rtl w:val="0"/>
              </w:rPr>
              <w:t xml:space="preserve">Board</w:t>
            </w:r>
          </w:p>
        </w:tc>
        <w:tc>
          <w:tcPr/>
          <w:p w:rsidR="00000000" w:rsidDel="00000000" w:rsidP="00000000" w:rsidRDefault="00000000" w:rsidRPr="00000000" w14:paraId="00000EA3">
            <w:pPr>
              <w:rPr>
                <w:rFonts w:ascii="Calibri" w:cs="Calibri" w:eastAsia="Calibri" w:hAnsi="Calibri"/>
              </w:rPr>
            </w:pPr>
            <w:r w:rsidDel="00000000" w:rsidR="00000000" w:rsidRPr="00000000">
              <w:rPr>
                <w:rFonts w:ascii="Calibri" w:cs="Calibri" w:eastAsia="Calibri" w:hAnsi="Calibri"/>
                <w:rtl w:val="0"/>
              </w:rPr>
              <w:t xml:space="preserve">Board + Insurer Approval</w:t>
            </w:r>
          </w:p>
        </w:tc>
        <w:tc>
          <w:tcPr/>
          <w:p w:rsidR="00000000" w:rsidDel="00000000" w:rsidP="00000000" w:rsidRDefault="00000000" w:rsidRPr="00000000" w14:paraId="00000EA4">
            <w:pPr>
              <w:rPr>
                <w:rFonts w:ascii="Calibri" w:cs="Calibri" w:eastAsia="Calibri" w:hAnsi="Calibri"/>
              </w:rPr>
            </w:pPr>
            <w:r w:rsidDel="00000000" w:rsidR="00000000" w:rsidRPr="00000000">
              <w:rPr>
                <w:rFonts w:ascii="Calibri" w:cs="Calibri" w:eastAsia="Calibri" w:hAnsi="Calibri"/>
                <w:rtl w:val="0"/>
              </w:rPr>
              <w:t xml:space="preserve">15 Days</w:t>
            </w:r>
          </w:p>
        </w:tc>
      </w:tr>
    </w:tbl>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spacing w:after="120" w:lineRule="auto"/>
        <w:rPr/>
      </w:pPr>
      <w:r w:rsidDel="00000000" w:rsidR="00000000" w:rsidRPr="00000000">
        <w:rPr>
          <w:rtl w:val="0"/>
        </w:rPr>
        <w:t xml:space="preserve">End of Appendices</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br w:type="page"/>
      </w:r>
      <w:r w:rsidDel="00000000" w:rsidR="00000000" w:rsidRPr="00000000">
        <w:rPr>
          <w:rtl w:val="0"/>
        </w:rPr>
      </w:r>
    </w:p>
    <w:p w:rsidR="00000000" w:rsidDel="00000000" w:rsidP="00000000" w:rsidRDefault="00000000" w:rsidRPr="00000000" w14:paraId="00000EA9">
      <w:pPr>
        <w:pStyle w:val="Heading1"/>
        <w:rPr/>
      </w:pPr>
      <w:r w:rsidDel="00000000" w:rsidR="00000000" w:rsidRPr="00000000">
        <w:rPr>
          <w:rtl w:val="0"/>
        </w:rPr>
        <w:t xml:space="preserve">Sign-off &amp; Approval</w:t>
      </w:r>
    </w:p>
    <w:tbl>
      <w:tblPr>
        <w:tblStyle w:val="Table68"/>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EAA">
            <w:pPr>
              <w:jc w:val="center"/>
              <w:rPr>
                <w:sz w:val="24"/>
                <w:szCs w:val="24"/>
              </w:rPr>
            </w:pPr>
            <w:r w:rsidDel="00000000" w:rsidR="00000000" w:rsidRPr="00000000">
              <w:rPr>
                <w:sz w:val="24"/>
                <w:szCs w:val="24"/>
                <w:rtl w:val="0"/>
              </w:rPr>
              <w:t xml:space="preserve">Role</w:t>
            </w:r>
          </w:p>
        </w:tc>
        <w:tc>
          <w:tcPr/>
          <w:p w:rsidR="00000000" w:rsidDel="00000000" w:rsidP="00000000" w:rsidRDefault="00000000" w:rsidRPr="00000000" w14:paraId="00000EAB">
            <w:pPr>
              <w:jc w:val="center"/>
              <w:rPr>
                <w:sz w:val="24"/>
                <w:szCs w:val="24"/>
              </w:rPr>
            </w:pPr>
            <w:r w:rsidDel="00000000" w:rsidR="00000000" w:rsidRPr="00000000">
              <w:rPr>
                <w:sz w:val="24"/>
                <w:szCs w:val="24"/>
                <w:rtl w:val="0"/>
              </w:rPr>
              <w:t xml:space="preserve">Name</w:t>
            </w:r>
          </w:p>
        </w:tc>
        <w:tc>
          <w:tcPr/>
          <w:p w:rsidR="00000000" w:rsidDel="00000000" w:rsidP="00000000" w:rsidRDefault="00000000" w:rsidRPr="00000000" w14:paraId="00000EAC">
            <w:pPr>
              <w:jc w:val="center"/>
              <w:rPr>
                <w:sz w:val="24"/>
                <w:szCs w:val="24"/>
              </w:rPr>
            </w:pPr>
            <w:r w:rsidDel="00000000" w:rsidR="00000000" w:rsidRPr="00000000">
              <w:rPr>
                <w:sz w:val="24"/>
                <w:szCs w:val="24"/>
                <w:rtl w:val="0"/>
              </w:rPr>
              <w:t xml:space="preserve">Signature</w:t>
            </w:r>
          </w:p>
        </w:tc>
        <w:tc>
          <w:tcPr/>
          <w:p w:rsidR="00000000" w:rsidDel="00000000" w:rsidP="00000000" w:rsidRDefault="00000000" w:rsidRPr="00000000" w14:paraId="00000EAD">
            <w:pPr>
              <w:jc w:val="center"/>
              <w:rPr>
                <w:sz w:val="24"/>
                <w:szCs w:val="24"/>
              </w:rPr>
            </w:pPr>
            <w:r w:rsidDel="00000000" w:rsidR="00000000" w:rsidRPr="00000000">
              <w:rPr>
                <w:sz w:val="24"/>
                <w:szCs w:val="24"/>
                <w:rtl w:val="0"/>
              </w:rPr>
              <w:t xml:space="preserve">Date</w:t>
            </w:r>
          </w:p>
        </w:tc>
      </w:tr>
      <w:tr>
        <w:trPr>
          <w:cantSplit w:val="0"/>
          <w:tblHeader w:val="0"/>
        </w:trPr>
        <w:tc>
          <w:tcPr/>
          <w:p w:rsidR="00000000" w:rsidDel="00000000" w:rsidP="00000000" w:rsidRDefault="00000000" w:rsidRPr="00000000" w14:paraId="00000EAE">
            <w:pPr>
              <w:rPr/>
            </w:pPr>
            <w:r w:rsidDel="00000000" w:rsidR="00000000" w:rsidRPr="00000000">
              <w:rPr>
                <w:rtl w:val="0"/>
              </w:rPr>
              <w:t xml:space="preserve">Insuretech</w:t>
            </w:r>
          </w:p>
        </w:tc>
        <w:tc>
          <w:tcPr/>
          <w:p w:rsidR="00000000" w:rsidDel="00000000" w:rsidP="00000000" w:rsidRDefault="00000000" w:rsidRPr="00000000" w14:paraId="00000EAF">
            <w:pPr>
              <w:rPr>
                <w:rFonts w:ascii="Calibri" w:cs="Calibri" w:eastAsia="Calibri" w:hAnsi="Calibri"/>
              </w:rPr>
            </w:pPr>
            <w:r w:rsidDel="00000000" w:rsidR="00000000" w:rsidRPr="00000000">
              <w:rPr>
                <w:rFonts w:ascii="Calibri" w:cs="Calibri" w:eastAsia="Calibri" w:hAnsi="Calibri"/>
                <w:rtl w:val="0"/>
              </w:rPr>
              <w:t xml:space="preserve">Director</w:t>
            </w:r>
          </w:p>
        </w:tc>
        <w:tc>
          <w:tcPr/>
          <w:p w:rsidR="00000000" w:rsidDel="00000000" w:rsidP="00000000" w:rsidRDefault="00000000" w:rsidRPr="00000000" w14:paraId="00000EB0">
            <w:pPr>
              <w:rPr>
                <w:rFonts w:ascii="Calibri" w:cs="Calibri" w:eastAsia="Calibri" w:hAnsi="Calibri"/>
              </w:rPr>
            </w:pPr>
            <w:r w:rsidDel="00000000" w:rsidR="00000000" w:rsidRPr="00000000">
              <w:rPr>
                <w:rFonts w:ascii="Calibri" w:cs="Calibri" w:eastAsia="Calibri" w:hAnsi="Calibri"/>
                <w:rtl w:val="0"/>
              </w:rPr>
              <w:t xml:space="preserve">_________________</w:t>
            </w:r>
          </w:p>
        </w:tc>
        <w:tc>
          <w:tcPr/>
          <w:p w:rsidR="00000000" w:rsidDel="00000000" w:rsidP="00000000" w:rsidRDefault="00000000" w:rsidRPr="00000000" w14:paraId="00000EB1">
            <w:pPr>
              <w:rPr>
                <w:rFonts w:ascii="Calibri" w:cs="Calibri" w:eastAsia="Calibri" w:hAnsi="Calibri"/>
              </w:rPr>
            </w:pPr>
            <w:r w:rsidDel="00000000" w:rsidR="00000000" w:rsidRPr="00000000">
              <w:rPr>
                <w:rFonts w:ascii="Calibri" w:cs="Calibri" w:eastAsia="Calibri" w:hAnsi="Calibri"/>
                <w:rtl w:val="0"/>
              </w:rPr>
              <w:t xml:space="preserve">___/___/2025</w:t>
            </w:r>
          </w:p>
        </w:tc>
      </w:tr>
      <w:tr>
        <w:trPr>
          <w:cantSplit w:val="0"/>
          <w:tblHeader w:val="0"/>
        </w:trPr>
        <w:tc>
          <w:tcPr/>
          <w:p w:rsidR="00000000" w:rsidDel="00000000" w:rsidP="00000000" w:rsidRDefault="00000000" w:rsidRPr="00000000" w14:paraId="00000EB2">
            <w:pPr>
              <w:rPr/>
            </w:pPr>
            <w:r w:rsidDel="00000000" w:rsidR="00000000" w:rsidRPr="00000000">
              <w:rPr>
                <w:rtl w:val="0"/>
              </w:rPr>
              <w:t xml:space="preserve">Chief Executive Officer</w:t>
            </w:r>
          </w:p>
        </w:tc>
        <w:tc>
          <w:tcPr/>
          <w:p w:rsidR="00000000" w:rsidDel="00000000" w:rsidP="00000000" w:rsidRDefault="00000000" w:rsidRPr="00000000" w14:paraId="00000EB3">
            <w:pPr>
              <w:rPr>
                <w:rFonts w:ascii="Calibri" w:cs="Calibri" w:eastAsia="Calibri" w:hAnsi="Calibri"/>
              </w:rPr>
            </w:pPr>
            <w:r w:rsidDel="00000000" w:rsidR="00000000" w:rsidRPr="00000000">
              <w:rPr>
                <w:rFonts w:ascii="Calibri" w:cs="Calibri" w:eastAsia="Calibri" w:hAnsi="Calibri"/>
                <w:rtl w:val="0"/>
              </w:rPr>
              <w:t xml:space="preserve">CEO</w:t>
            </w:r>
          </w:p>
        </w:tc>
        <w:tc>
          <w:tcPr/>
          <w:p w:rsidR="00000000" w:rsidDel="00000000" w:rsidP="00000000" w:rsidRDefault="00000000" w:rsidRPr="00000000" w14:paraId="00000EB4">
            <w:pPr>
              <w:rPr>
                <w:rFonts w:ascii="Calibri" w:cs="Calibri" w:eastAsia="Calibri" w:hAnsi="Calibri"/>
              </w:rPr>
            </w:pPr>
            <w:r w:rsidDel="00000000" w:rsidR="00000000" w:rsidRPr="00000000">
              <w:rPr>
                <w:rFonts w:ascii="Calibri" w:cs="Calibri" w:eastAsia="Calibri" w:hAnsi="Calibri"/>
                <w:rtl w:val="0"/>
              </w:rPr>
              <w:t xml:space="preserve">_________________</w:t>
            </w:r>
          </w:p>
        </w:tc>
        <w:tc>
          <w:tcPr/>
          <w:p w:rsidR="00000000" w:rsidDel="00000000" w:rsidP="00000000" w:rsidRDefault="00000000" w:rsidRPr="00000000" w14:paraId="00000EB5">
            <w:pPr>
              <w:rPr>
                <w:rFonts w:ascii="Calibri" w:cs="Calibri" w:eastAsia="Calibri" w:hAnsi="Calibri"/>
              </w:rPr>
            </w:pPr>
            <w:r w:rsidDel="00000000" w:rsidR="00000000" w:rsidRPr="00000000">
              <w:rPr>
                <w:rFonts w:ascii="Calibri" w:cs="Calibri" w:eastAsia="Calibri" w:hAnsi="Calibri"/>
                <w:rtl w:val="0"/>
              </w:rPr>
              <w:t xml:space="preserve">___/___/2025</w:t>
            </w:r>
          </w:p>
        </w:tc>
      </w:tr>
      <w:tr>
        <w:trPr>
          <w:cantSplit w:val="0"/>
          <w:tblHeader w:val="0"/>
        </w:trPr>
        <w:tc>
          <w:tcPr/>
          <w:p w:rsidR="00000000" w:rsidDel="00000000" w:rsidP="00000000" w:rsidRDefault="00000000" w:rsidRPr="00000000" w14:paraId="00000EB6">
            <w:pPr>
              <w:rPr/>
            </w:pPr>
            <w:r w:rsidDel="00000000" w:rsidR="00000000" w:rsidRPr="00000000">
              <w:rPr>
                <w:rtl w:val="0"/>
              </w:rPr>
              <w:t xml:space="preserve">Chief Technology Officer</w:t>
            </w:r>
          </w:p>
        </w:tc>
        <w:tc>
          <w:tcPr/>
          <w:p w:rsidR="00000000" w:rsidDel="00000000" w:rsidP="00000000" w:rsidRDefault="00000000" w:rsidRPr="00000000" w14:paraId="00000EB7">
            <w:pPr>
              <w:rPr>
                <w:rFonts w:ascii="Calibri" w:cs="Calibri" w:eastAsia="Calibri" w:hAnsi="Calibri"/>
              </w:rPr>
            </w:pPr>
            <w:r w:rsidDel="00000000" w:rsidR="00000000" w:rsidRPr="00000000">
              <w:rPr>
                <w:rFonts w:ascii="Calibri" w:cs="Calibri" w:eastAsia="Calibri" w:hAnsi="Calibri"/>
                <w:rtl w:val="0"/>
              </w:rPr>
              <w:t xml:space="preserve">CTO</w:t>
            </w:r>
          </w:p>
        </w:tc>
        <w:tc>
          <w:tcPr/>
          <w:p w:rsidR="00000000" w:rsidDel="00000000" w:rsidP="00000000" w:rsidRDefault="00000000" w:rsidRPr="00000000" w14:paraId="00000EB8">
            <w:pPr>
              <w:rPr>
                <w:rFonts w:ascii="Calibri" w:cs="Calibri" w:eastAsia="Calibri" w:hAnsi="Calibri"/>
              </w:rPr>
            </w:pPr>
            <w:r w:rsidDel="00000000" w:rsidR="00000000" w:rsidRPr="00000000">
              <w:rPr>
                <w:rFonts w:ascii="Calibri" w:cs="Calibri" w:eastAsia="Calibri" w:hAnsi="Calibri"/>
                <w:rtl w:val="0"/>
              </w:rPr>
              <w:t xml:space="preserve">_________________</w:t>
            </w:r>
          </w:p>
        </w:tc>
        <w:tc>
          <w:tcPr/>
          <w:p w:rsidR="00000000" w:rsidDel="00000000" w:rsidP="00000000" w:rsidRDefault="00000000" w:rsidRPr="00000000" w14:paraId="00000EB9">
            <w:pPr>
              <w:rPr>
                <w:rFonts w:ascii="Calibri" w:cs="Calibri" w:eastAsia="Calibri" w:hAnsi="Calibri"/>
              </w:rPr>
            </w:pPr>
            <w:r w:rsidDel="00000000" w:rsidR="00000000" w:rsidRPr="00000000">
              <w:rPr>
                <w:rFonts w:ascii="Calibri" w:cs="Calibri" w:eastAsia="Calibri" w:hAnsi="Calibri"/>
                <w:rtl w:val="0"/>
              </w:rPr>
              <w:t xml:space="preserve">___/___/2025</w:t>
            </w:r>
          </w:p>
        </w:tc>
      </w:tr>
      <w:tr>
        <w:trPr>
          <w:cantSplit w:val="0"/>
          <w:tblHeader w:val="0"/>
        </w:trPr>
        <w:tc>
          <w:tcPr/>
          <w:p w:rsidR="00000000" w:rsidDel="00000000" w:rsidP="00000000" w:rsidRDefault="00000000" w:rsidRPr="00000000" w14:paraId="00000EBA">
            <w:pPr>
              <w:rPr/>
            </w:pPr>
            <w:r w:rsidDel="00000000" w:rsidR="00000000" w:rsidRPr="00000000">
              <w:rPr>
                <w:rtl w:val="0"/>
              </w:rPr>
              <w:t xml:space="preserve">Chief Financial Officer</w:t>
            </w:r>
          </w:p>
        </w:tc>
        <w:tc>
          <w:tcPr/>
          <w:p w:rsidR="00000000" w:rsidDel="00000000" w:rsidP="00000000" w:rsidRDefault="00000000" w:rsidRPr="00000000" w14:paraId="00000EBB">
            <w:pPr>
              <w:rPr>
                <w:rFonts w:ascii="Calibri" w:cs="Calibri" w:eastAsia="Calibri" w:hAnsi="Calibri"/>
              </w:rPr>
            </w:pPr>
            <w:r w:rsidDel="00000000" w:rsidR="00000000" w:rsidRPr="00000000">
              <w:rPr>
                <w:rFonts w:ascii="Calibri" w:cs="Calibri" w:eastAsia="Calibri" w:hAnsi="Calibri"/>
                <w:rtl w:val="0"/>
              </w:rPr>
              <w:t xml:space="preserve">CFO</w:t>
            </w:r>
          </w:p>
        </w:tc>
        <w:tc>
          <w:tcPr/>
          <w:p w:rsidR="00000000" w:rsidDel="00000000" w:rsidP="00000000" w:rsidRDefault="00000000" w:rsidRPr="00000000" w14:paraId="00000EBC">
            <w:pPr>
              <w:rPr>
                <w:rFonts w:ascii="Calibri" w:cs="Calibri" w:eastAsia="Calibri" w:hAnsi="Calibri"/>
              </w:rPr>
            </w:pPr>
            <w:r w:rsidDel="00000000" w:rsidR="00000000" w:rsidRPr="00000000">
              <w:rPr>
                <w:rFonts w:ascii="Calibri" w:cs="Calibri" w:eastAsia="Calibri" w:hAnsi="Calibri"/>
                <w:rtl w:val="0"/>
              </w:rPr>
              <w:t xml:space="preserve">_________________</w:t>
            </w:r>
          </w:p>
        </w:tc>
        <w:tc>
          <w:tcPr/>
          <w:p w:rsidR="00000000" w:rsidDel="00000000" w:rsidP="00000000" w:rsidRDefault="00000000" w:rsidRPr="00000000" w14:paraId="00000EBD">
            <w:pPr>
              <w:rPr>
                <w:rFonts w:ascii="Calibri" w:cs="Calibri" w:eastAsia="Calibri" w:hAnsi="Calibri"/>
              </w:rPr>
            </w:pPr>
            <w:r w:rsidDel="00000000" w:rsidR="00000000" w:rsidRPr="00000000">
              <w:rPr>
                <w:rFonts w:ascii="Calibri" w:cs="Calibri" w:eastAsia="Calibri" w:hAnsi="Calibri"/>
                <w:rtl w:val="0"/>
              </w:rPr>
              <w:t xml:space="preserve">___/___/2025</w:t>
            </w:r>
          </w:p>
        </w:tc>
      </w:tr>
      <w:tr>
        <w:trPr>
          <w:cantSplit w:val="0"/>
          <w:tblHeader w:val="0"/>
        </w:trPr>
        <w:tc>
          <w:tcPr/>
          <w:p w:rsidR="00000000" w:rsidDel="00000000" w:rsidP="00000000" w:rsidRDefault="00000000" w:rsidRPr="00000000" w14:paraId="00000EBE">
            <w:pPr>
              <w:rPr/>
            </w:pPr>
            <w:r w:rsidDel="00000000" w:rsidR="00000000" w:rsidRPr="00000000">
              <w:rPr>
                <w:rtl w:val="0"/>
              </w:rPr>
              <w:t xml:space="preserve">Business Head</w:t>
            </w:r>
          </w:p>
        </w:tc>
        <w:tc>
          <w:tcPr/>
          <w:p w:rsidR="00000000" w:rsidDel="00000000" w:rsidP="00000000" w:rsidRDefault="00000000" w:rsidRPr="00000000" w14:paraId="00000EBF">
            <w:pPr>
              <w:rPr>
                <w:rFonts w:ascii="Calibri" w:cs="Calibri" w:eastAsia="Calibri" w:hAnsi="Calibri"/>
              </w:rPr>
            </w:pPr>
            <w:r w:rsidDel="00000000" w:rsidR="00000000" w:rsidRPr="00000000">
              <w:rPr>
                <w:rFonts w:ascii="Calibri" w:cs="Calibri" w:eastAsia="Calibri" w:hAnsi="Calibri"/>
                <w:rtl w:val="0"/>
              </w:rPr>
              <w:t xml:space="preserve">InsureTech</w:t>
            </w:r>
          </w:p>
        </w:tc>
        <w:tc>
          <w:tcPr/>
          <w:p w:rsidR="00000000" w:rsidDel="00000000" w:rsidP="00000000" w:rsidRDefault="00000000" w:rsidRPr="00000000" w14:paraId="00000EC0">
            <w:pPr>
              <w:rPr>
                <w:rFonts w:ascii="Calibri" w:cs="Calibri" w:eastAsia="Calibri" w:hAnsi="Calibri"/>
              </w:rPr>
            </w:pPr>
            <w:r w:rsidDel="00000000" w:rsidR="00000000" w:rsidRPr="00000000">
              <w:rPr>
                <w:rFonts w:ascii="Calibri" w:cs="Calibri" w:eastAsia="Calibri" w:hAnsi="Calibri"/>
                <w:rtl w:val="0"/>
              </w:rPr>
              <w:t xml:space="preserve">_________________</w:t>
            </w:r>
          </w:p>
        </w:tc>
        <w:tc>
          <w:tcPr/>
          <w:p w:rsidR="00000000" w:rsidDel="00000000" w:rsidP="00000000" w:rsidRDefault="00000000" w:rsidRPr="00000000" w14:paraId="00000EC1">
            <w:pPr>
              <w:rPr>
                <w:rFonts w:ascii="Calibri" w:cs="Calibri" w:eastAsia="Calibri" w:hAnsi="Calibri"/>
              </w:rPr>
            </w:pPr>
            <w:r w:rsidDel="00000000" w:rsidR="00000000" w:rsidRPr="00000000">
              <w:rPr>
                <w:rFonts w:ascii="Calibri" w:cs="Calibri" w:eastAsia="Calibri" w:hAnsi="Calibri"/>
                <w:rtl w:val="0"/>
              </w:rPr>
              <w:t xml:space="preserve">___/___/2025</w:t>
            </w:r>
          </w:p>
        </w:tc>
      </w:tr>
      <w:tr>
        <w:trPr>
          <w:cantSplit w:val="0"/>
          <w:tblHeader w:val="0"/>
        </w:trPr>
        <w:tc>
          <w:tcPr/>
          <w:p w:rsidR="00000000" w:rsidDel="00000000" w:rsidP="00000000" w:rsidRDefault="00000000" w:rsidRPr="00000000" w14:paraId="00000EC2">
            <w:pPr>
              <w:rPr/>
            </w:pPr>
            <w:r w:rsidDel="00000000" w:rsidR="00000000" w:rsidRPr="00000000">
              <w:rPr>
                <w:rtl w:val="0"/>
              </w:rPr>
              <w:t xml:space="preserve">Project Manager</w:t>
            </w:r>
          </w:p>
        </w:tc>
        <w:tc>
          <w:tcPr/>
          <w:p w:rsidR="00000000" w:rsidDel="00000000" w:rsidP="00000000" w:rsidRDefault="00000000" w:rsidRPr="00000000" w14:paraId="00000EC3">
            <w:pPr>
              <w:rPr>
                <w:rFonts w:ascii="Calibri" w:cs="Calibri" w:eastAsia="Calibri" w:hAnsi="Calibri"/>
              </w:rPr>
            </w:pPr>
            <w:r w:rsidDel="00000000" w:rsidR="00000000" w:rsidRPr="00000000">
              <w:rPr>
                <w:rFonts w:ascii="Calibri" w:cs="Calibri" w:eastAsia="Calibri" w:hAnsi="Calibri"/>
                <w:rtl w:val="0"/>
              </w:rPr>
              <w:t xml:space="preserve">InsureTech</w:t>
            </w:r>
          </w:p>
        </w:tc>
        <w:tc>
          <w:tcPr/>
          <w:p w:rsidR="00000000" w:rsidDel="00000000" w:rsidP="00000000" w:rsidRDefault="00000000" w:rsidRPr="00000000" w14:paraId="00000EC4">
            <w:pPr>
              <w:rPr>
                <w:rFonts w:ascii="Calibri" w:cs="Calibri" w:eastAsia="Calibri" w:hAnsi="Calibri"/>
              </w:rPr>
            </w:pPr>
            <w:r w:rsidDel="00000000" w:rsidR="00000000" w:rsidRPr="00000000">
              <w:rPr>
                <w:rFonts w:ascii="Calibri" w:cs="Calibri" w:eastAsia="Calibri" w:hAnsi="Calibri"/>
                <w:rtl w:val="0"/>
              </w:rPr>
              <w:t xml:space="preserve">_________________</w:t>
            </w:r>
          </w:p>
        </w:tc>
        <w:tc>
          <w:tcPr/>
          <w:p w:rsidR="00000000" w:rsidDel="00000000" w:rsidP="00000000" w:rsidRDefault="00000000" w:rsidRPr="00000000" w14:paraId="00000EC5">
            <w:pPr>
              <w:rPr>
                <w:rFonts w:ascii="Calibri" w:cs="Calibri" w:eastAsia="Calibri" w:hAnsi="Calibri"/>
              </w:rPr>
            </w:pPr>
            <w:r w:rsidDel="00000000" w:rsidR="00000000" w:rsidRPr="00000000">
              <w:rPr>
                <w:rFonts w:ascii="Calibri" w:cs="Calibri" w:eastAsia="Calibri" w:hAnsi="Calibri"/>
                <w:rtl w:val="0"/>
              </w:rPr>
              <w:t xml:space="preserve">___/___/2025</w:t>
            </w:r>
          </w:p>
        </w:tc>
      </w:tr>
      <w:tr>
        <w:trPr>
          <w:cantSplit w:val="0"/>
          <w:tblHeader w:val="0"/>
        </w:trPr>
        <w:tc>
          <w:tcPr/>
          <w:p w:rsidR="00000000" w:rsidDel="00000000" w:rsidP="00000000" w:rsidRDefault="00000000" w:rsidRPr="00000000" w14:paraId="00000EC6">
            <w:pPr>
              <w:rPr/>
            </w:pPr>
            <w:r w:rsidDel="00000000" w:rsidR="00000000" w:rsidRPr="00000000">
              <w:rPr>
                <w:rtl w:val="0"/>
              </w:rPr>
              <w:t xml:space="preserve">Senior Dev</w:t>
            </w:r>
          </w:p>
        </w:tc>
        <w:tc>
          <w:tcPr/>
          <w:p w:rsidR="00000000" w:rsidDel="00000000" w:rsidP="00000000" w:rsidRDefault="00000000" w:rsidRPr="00000000" w14:paraId="00000EC7">
            <w:pPr>
              <w:rPr>
                <w:rFonts w:ascii="Calibri" w:cs="Calibri" w:eastAsia="Calibri" w:hAnsi="Calibri"/>
              </w:rPr>
            </w:pPr>
            <w:r w:rsidDel="00000000" w:rsidR="00000000" w:rsidRPr="00000000">
              <w:rPr>
                <w:rFonts w:ascii="Calibri" w:cs="Calibri" w:eastAsia="Calibri" w:hAnsi="Calibri"/>
                <w:rtl w:val="0"/>
              </w:rPr>
              <w:t xml:space="preserve">LifePlus</w:t>
            </w:r>
          </w:p>
        </w:tc>
        <w:tc>
          <w:tcPr/>
          <w:p w:rsidR="00000000" w:rsidDel="00000000" w:rsidP="00000000" w:rsidRDefault="00000000" w:rsidRPr="00000000" w14:paraId="00000EC8">
            <w:pPr>
              <w:rPr>
                <w:rFonts w:ascii="Calibri" w:cs="Calibri" w:eastAsia="Calibri" w:hAnsi="Calibri"/>
              </w:rPr>
            </w:pPr>
            <w:r w:rsidDel="00000000" w:rsidR="00000000" w:rsidRPr="00000000">
              <w:rPr>
                <w:rFonts w:ascii="Calibri" w:cs="Calibri" w:eastAsia="Calibri" w:hAnsi="Calibri"/>
                <w:rtl w:val="0"/>
              </w:rPr>
              <w:t xml:space="preserve">_________________</w:t>
            </w:r>
          </w:p>
        </w:tc>
        <w:tc>
          <w:tcPr/>
          <w:p w:rsidR="00000000" w:rsidDel="00000000" w:rsidP="00000000" w:rsidRDefault="00000000" w:rsidRPr="00000000" w14:paraId="00000EC9">
            <w:pPr>
              <w:rPr>
                <w:rFonts w:ascii="Calibri" w:cs="Calibri" w:eastAsia="Calibri" w:hAnsi="Calibri"/>
              </w:rPr>
            </w:pPr>
            <w:r w:rsidDel="00000000" w:rsidR="00000000" w:rsidRPr="00000000">
              <w:rPr>
                <w:rFonts w:ascii="Calibri" w:cs="Calibri" w:eastAsia="Calibri" w:hAnsi="Calibri"/>
                <w:rtl w:val="0"/>
              </w:rPr>
              <w:t xml:space="preserve">___/___/2025</w:t>
            </w:r>
          </w:p>
        </w:tc>
      </w:tr>
    </w:tbl>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pStyle w:val="Heading1"/>
        <w:rPr/>
      </w:pPr>
      <w:r w:rsidDel="00000000" w:rsidR="00000000" w:rsidRPr="00000000">
        <w:rPr>
          <w:rtl w:val="0"/>
        </w:rPr>
        <w:t xml:space="preserve">Document Status</w:t>
      </w:r>
    </w:p>
    <w:p w:rsidR="00000000" w:rsidDel="00000000" w:rsidP="00000000" w:rsidRDefault="00000000" w:rsidRPr="00000000" w14:paraId="00000E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Version: 3.</w:t>
      </w:r>
      <w:r w:rsidDel="00000000" w:rsidR="00000000" w:rsidRPr="00000000">
        <w:rPr>
          <w:rtl w:val="0"/>
        </w:rPr>
        <w:t xml:space="preserve">10</w:t>
      </w:r>
    </w:p>
    <w:p w:rsidR="00000000" w:rsidDel="00000000" w:rsidP="00000000" w:rsidRDefault="00000000" w:rsidRPr="00000000" w14:paraId="00000E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Date: January 2025</w:t>
      </w:r>
      <w:r w:rsidDel="00000000" w:rsidR="00000000" w:rsidRPr="00000000">
        <w:rPr>
          <w:rtl w:val="0"/>
        </w:rPr>
      </w:r>
    </w:p>
    <w:p w:rsidR="00000000" w:rsidDel="00000000" w:rsidP="00000000" w:rsidRDefault="00000000" w:rsidRPr="00000000" w14:paraId="00000E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Status: FINAL_DRAFT</w:t>
      </w:r>
      <w:r w:rsidDel="00000000" w:rsidR="00000000" w:rsidRPr="00000000">
        <w:rPr>
          <w:rtl w:val="0"/>
        </w:rPr>
      </w:r>
    </w:p>
    <w:p w:rsidR="00000000" w:rsidDel="00000000" w:rsidP="00000000" w:rsidRDefault="00000000" w:rsidRPr="00000000" w14:paraId="00000ECF">
      <w:pPr>
        <w:rPr/>
      </w:pPr>
      <w:bookmarkStart w:colFirst="0" w:colLast="0" w:name="_heading=h.kqzm6bdalcmt" w:id="0"/>
      <w:bookmarkEnd w:id="0"/>
      <w:r w:rsidDel="00000000" w:rsidR="00000000" w:rsidRPr="00000000">
        <w:rPr>
          <w:rtl w:val="0"/>
        </w:rPr>
      </w:r>
    </w:p>
    <w:p w:rsidR="00000000" w:rsidDel="00000000" w:rsidP="00000000" w:rsidRDefault="00000000" w:rsidRPr="00000000" w14:paraId="00000ED0">
      <w:pPr>
        <w:spacing w:after="120" w:lineRule="auto"/>
        <w:rPr/>
      </w:pPr>
      <w:r w:rsidDel="00000000" w:rsidR="00000000" w:rsidRPr="00000000">
        <w:rPr>
          <w:rtl w:val="0"/>
        </w:rPr>
        <w:t xml:space="preserve">End of Document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ustomHeading1" w:customStyle="1">
    <w:name w:val="Custom Heading 1"/>
    <w:basedOn w:val="Heading1"/>
    <w:rPr>
      <w:rFonts w:ascii="Calibri" w:hAnsi="Calibri"/>
      <w:color w:val="003366"/>
      <w:sz w:val="36"/>
    </w:rPr>
  </w:style>
  <w:style w:type="paragraph" w:styleId="CustomHeading2" w:customStyle="1">
    <w:name w:val="Custom Heading 2"/>
    <w:basedOn w:val="Heading2"/>
    <w:rPr>
      <w:rFonts w:ascii="Calibri" w:hAnsi="Calibri"/>
      <w:color w:val="0066cc"/>
      <w:sz w:val="32"/>
    </w:rPr>
  </w:style>
  <w:style w:type="paragraph" w:styleId="CustomHeading3" w:customStyle="1">
    <w:name w:val="Custom Heading 3"/>
    <w:basedOn w:val="Heading3"/>
    <w:rPr>
      <w:rFonts w:ascii="Calibri" w:hAnsi="Calibri"/>
      <w:color w:val="336699"/>
      <w:sz w:val="28"/>
    </w:rPr>
  </w:style>
  <w:style w:type="paragraph" w:styleId="Code" w:customStyle="1">
    <w:name w:val="Code"/>
    <w:pPr>
      <w:spacing w:after="120" w:before="120"/>
      <w:ind w:left="720"/>
    </w:pPr>
    <w:rPr>
      <w:rFonts w:ascii="Consolas" w:hAnsi="Consolas"/>
      <w:sz w:val="18"/>
    </w:rPr>
  </w:style>
  <w:style w:type="paragraph" w:styleId="ProtoCode" w:customStyle="1">
    <w:name w:val="ProtoCode"/>
    <w:pPr>
      <w:spacing w:after="120" w:before="120"/>
      <w:ind w:left="720"/>
    </w:pPr>
    <w:rPr>
      <w:rFonts w:ascii="Consolas" w:hAnsi="Consolas"/>
      <w:sz w:val="1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sfOURFveG46RhefqcLOccmU2OA==">CgMxLjAyDmgua3F6bTZiZGFsY210OAByITFYT3NPRUtBbDQ3WDN0QTlYZi1EZm1hQWxlX1U4cURnOA==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