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705B8" w:rsidRDefault="00E705B8" w14:paraId="07B33620" w14:textId="77777777">
      <w:pPr>
        <w:rPr>
          <w:rFonts w:ascii="Times New Roman" w:hAnsi="Times New Roman" w:eastAsia="Times New Roman" w:cs="Times New Roman"/>
          <w:sz w:val="24"/>
          <w:szCs w:val="24"/>
        </w:rPr>
      </w:pPr>
    </w:p>
    <w:p w:rsidR="00E705B8" w:rsidRDefault="00E705B8" w14:paraId="2C0D54D0" w14:textId="77777777">
      <w:pPr>
        <w:rPr>
          <w:rFonts w:ascii="Times New Roman" w:hAnsi="Times New Roman" w:eastAsia="Times New Roman" w:cs="Times New Roman"/>
          <w:sz w:val="24"/>
          <w:szCs w:val="24"/>
        </w:rPr>
      </w:pPr>
    </w:p>
    <w:p w:rsidR="00E705B8" w:rsidRDefault="00E705B8" w14:paraId="1796082B" w14:textId="77777777">
      <w:pPr>
        <w:rPr>
          <w:rFonts w:ascii="Times New Roman" w:hAnsi="Times New Roman" w:eastAsia="Times New Roman" w:cs="Times New Roman"/>
          <w:sz w:val="24"/>
          <w:szCs w:val="24"/>
        </w:rPr>
      </w:pPr>
    </w:p>
    <w:p w:rsidR="00E705B8" w:rsidRDefault="00E705B8" w14:paraId="0D40AB44" w14:textId="77777777">
      <w:pPr>
        <w:rPr>
          <w:rFonts w:ascii="Times New Roman" w:hAnsi="Times New Roman" w:eastAsia="Times New Roman" w:cs="Times New Roman"/>
          <w:sz w:val="24"/>
          <w:szCs w:val="24"/>
        </w:rPr>
      </w:pPr>
    </w:p>
    <w:p w:rsidR="00E705B8" w:rsidRDefault="00E705B8" w14:paraId="128415EC" w14:textId="77777777">
      <w:pPr>
        <w:rPr>
          <w:rFonts w:ascii="Times New Roman" w:hAnsi="Times New Roman" w:eastAsia="Times New Roman" w:cs="Times New Roman"/>
          <w:sz w:val="24"/>
          <w:szCs w:val="24"/>
        </w:rPr>
      </w:pPr>
    </w:p>
    <w:p w:rsidR="00E705B8" w:rsidP="00E705B8" w:rsidRDefault="00E705B8" w14:paraId="56B98E1D" w14:textId="0A329238">
      <w:pPr>
        <w:jc w:val="center"/>
        <w:rPr>
          <w:rFonts w:ascii="Times New Roman" w:hAnsi="Times New Roman" w:eastAsia="Times New Roman" w:cs="Times New Roman"/>
          <w:sz w:val="48"/>
          <w:szCs w:val="48"/>
        </w:rPr>
      </w:pPr>
      <w:r w:rsidRPr="00135355">
        <w:rPr>
          <w:rFonts w:ascii="Times New Roman" w:hAnsi="Times New Roman" w:eastAsia="Times New Roman" w:cs="Times New Roman"/>
          <w:sz w:val="48"/>
          <w:szCs w:val="48"/>
        </w:rPr>
        <w:t xml:space="preserve">Project </w:t>
      </w:r>
      <w:r w:rsidRPr="00135355" w:rsidR="00135355">
        <w:rPr>
          <w:rFonts w:ascii="Times New Roman" w:hAnsi="Times New Roman" w:eastAsia="Times New Roman" w:cs="Times New Roman"/>
          <w:sz w:val="48"/>
          <w:szCs w:val="48"/>
        </w:rPr>
        <w:t>Proposa</w:t>
      </w:r>
      <w:r w:rsidR="00EE3B63">
        <w:rPr>
          <w:rFonts w:ascii="Times New Roman" w:hAnsi="Times New Roman" w:eastAsia="Times New Roman" w:cs="Times New Roman"/>
          <w:sz w:val="48"/>
          <w:szCs w:val="48"/>
        </w:rPr>
        <w:t>l</w:t>
      </w:r>
    </w:p>
    <w:p w:rsidRPr="00135355" w:rsidR="00135355" w:rsidP="00E705B8" w:rsidRDefault="00135355" w14:paraId="70F35286" w14:textId="77777777">
      <w:pPr>
        <w:jc w:val="center"/>
        <w:rPr>
          <w:rFonts w:ascii="Times New Roman" w:hAnsi="Times New Roman" w:eastAsia="Times New Roman" w:cs="Times New Roman"/>
          <w:sz w:val="48"/>
          <w:szCs w:val="48"/>
        </w:rPr>
      </w:pPr>
    </w:p>
    <w:p w:rsidR="00E705B8" w:rsidP="00135355" w:rsidRDefault="00135355" w14:paraId="094C2E83" w14:textId="4EF80F50">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SRA 311</w:t>
      </w:r>
    </w:p>
    <w:p w:rsidR="00135355" w:rsidP="00135355" w:rsidRDefault="00135355" w14:paraId="761268A2" w14:textId="646FB54C">
      <w:pPr>
        <w:jc w:val="center"/>
        <w:rPr>
          <w:rFonts w:ascii="Times New Roman" w:hAnsi="Times New Roman" w:eastAsia="Times New Roman" w:cs="Times New Roman"/>
          <w:sz w:val="24"/>
          <w:szCs w:val="24"/>
        </w:rPr>
      </w:pPr>
      <w:r>
        <w:rPr>
          <w:rFonts w:ascii="Times New Roman" w:hAnsi="Times New Roman" w:eastAsia="Times New Roman" w:cs="Times New Roman"/>
          <w:sz w:val="36"/>
          <w:szCs w:val="36"/>
        </w:rPr>
        <w:t>October 11, 2019</w:t>
      </w:r>
    </w:p>
    <w:p w:rsidR="00E705B8" w:rsidRDefault="00E705B8" w14:paraId="4B33B5E8" w14:textId="77777777">
      <w:pPr>
        <w:rPr>
          <w:rFonts w:ascii="Times New Roman" w:hAnsi="Times New Roman" w:eastAsia="Times New Roman" w:cs="Times New Roman"/>
          <w:sz w:val="24"/>
          <w:szCs w:val="24"/>
        </w:rPr>
      </w:pPr>
    </w:p>
    <w:p w:rsidR="001E1F9B" w:rsidRDefault="001E1F9B" w14:paraId="38CF0896" w14:textId="1B112A96">
      <w:pPr>
        <w:rPr>
          <w:rFonts w:ascii="Times New Roman" w:hAnsi="Times New Roman" w:eastAsia="Times New Roman" w:cs="Times New Roman"/>
          <w:sz w:val="24"/>
          <w:szCs w:val="24"/>
        </w:rPr>
      </w:pPr>
    </w:p>
    <w:p w:rsidR="00E705B8" w:rsidRDefault="00E705B8" w14:paraId="053BCE7D" w14:textId="77777777">
      <w:pPr>
        <w:rPr>
          <w:rFonts w:ascii="Times New Roman" w:hAnsi="Times New Roman" w:eastAsia="Times New Roman" w:cs="Times New Roman"/>
          <w:sz w:val="24"/>
          <w:szCs w:val="24"/>
        </w:rPr>
      </w:pPr>
    </w:p>
    <w:p w:rsidR="00E705B8" w:rsidRDefault="00E705B8" w14:paraId="130180C6" w14:textId="77777777">
      <w:pPr>
        <w:rPr>
          <w:rFonts w:ascii="Times New Roman" w:hAnsi="Times New Roman" w:eastAsia="Times New Roman" w:cs="Times New Roman"/>
          <w:sz w:val="24"/>
          <w:szCs w:val="24"/>
        </w:rPr>
      </w:pPr>
    </w:p>
    <w:p w:rsidR="00E705B8" w:rsidRDefault="00E705B8" w14:paraId="4A0F188D" w14:textId="77777777">
      <w:pPr>
        <w:rPr>
          <w:rFonts w:ascii="Times New Roman" w:hAnsi="Times New Roman" w:eastAsia="Times New Roman" w:cs="Times New Roman"/>
          <w:sz w:val="24"/>
          <w:szCs w:val="24"/>
        </w:rPr>
      </w:pPr>
    </w:p>
    <w:p w:rsidR="00E705B8" w:rsidRDefault="00E705B8" w14:paraId="327DB288" w14:textId="77777777">
      <w:pPr>
        <w:rPr>
          <w:rFonts w:ascii="Times New Roman" w:hAnsi="Times New Roman" w:eastAsia="Times New Roman" w:cs="Times New Roman"/>
          <w:sz w:val="24"/>
          <w:szCs w:val="24"/>
        </w:rPr>
      </w:pPr>
    </w:p>
    <w:p w:rsidR="00E705B8" w:rsidP="00E705B8" w:rsidRDefault="00E705B8" w14:paraId="1DBCADAA" w14:textId="77777777">
      <w:pPr>
        <w:jc w:val="center"/>
        <w:rPr>
          <w:rFonts w:ascii="Times New Roman" w:hAnsi="Times New Roman" w:eastAsia="Times New Roman" w:cs="Times New Roman"/>
          <w:sz w:val="24"/>
          <w:szCs w:val="24"/>
        </w:rPr>
      </w:pPr>
    </w:p>
    <w:p w:rsidRPr="00C06C85" w:rsidR="00443B2C" w:rsidP="00E705B8" w:rsidRDefault="1F5CDBAD" w14:paraId="2C078E63" w14:textId="5A3A0092">
      <w:pPr>
        <w:jc w:val="center"/>
        <w:rPr>
          <w:rFonts w:ascii="Times New Roman" w:hAnsi="Times New Roman" w:eastAsia="Times New Roman" w:cs="Times New Roman"/>
          <w:sz w:val="24"/>
          <w:szCs w:val="24"/>
        </w:rPr>
      </w:pPr>
      <w:bookmarkStart w:name="_Hlk20842723" w:id="0"/>
      <w:r w:rsidRPr="1F5CDBAD">
        <w:rPr>
          <w:rFonts w:ascii="Times New Roman" w:hAnsi="Times New Roman" w:eastAsia="Times New Roman" w:cs="Times New Roman"/>
          <w:sz w:val="24"/>
          <w:szCs w:val="24"/>
        </w:rPr>
        <w:t>Kira Kuzmenchuk</w:t>
      </w:r>
    </w:p>
    <w:bookmarkEnd w:id="0"/>
    <w:p w:rsidR="1F5CDBAD" w:rsidP="00E705B8" w:rsidRDefault="1F5CDBAD" w14:paraId="2501030D" w14:textId="4B5CD9B7">
      <w:pPr>
        <w:jc w:val="center"/>
        <w:rPr>
          <w:rFonts w:ascii="Times New Roman" w:hAnsi="Times New Roman" w:eastAsia="Times New Roman" w:cs="Times New Roman"/>
          <w:sz w:val="24"/>
          <w:szCs w:val="24"/>
        </w:rPr>
      </w:pPr>
      <w:r w:rsidRPr="1F5CDBAD">
        <w:rPr>
          <w:rFonts w:ascii="Times New Roman" w:hAnsi="Times New Roman" w:eastAsia="Times New Roman" w:cs="Times New Roman"/>
          <w:sz w:val="24"/>
          <w:szCs w:val="24"/>
        </w:rPr>
        <w:t>Ryan Fletcher</w:t>
      </w:r>
    </w:p>
    <w:p w:rsidR="1F5CDBAD" w:rsidP="00E705B8" w:rsidRDefault="1F5CDBAD" w14:paraId="7C993ACD" w14:textId="2A37F546">
      <w:pPr>
        <w:jc w:val="center"/>
        <w:rPr>
          <w:rFonts w:ascii="Times New Roman" w:hAnsi="Times New Roman" w:eastAsia="Times New Roman" w:cs="Times New Roman"/>
          <w:sz w:val="24"/>
          <w:szCs w:val="24"/>
        </w:rPr>
      </w:pPr>
      <w:r w:rsidRPr="1F5CDBAD">
        <w:rPr>
          <w:rFonts w:ascii="Times New Roman" w:hAnsi="Times New Roman" w:eastAsia="Times New Roman" w:cs="Times New Roman"/>
          <w:sz w:val="24"/>
          <w:szCs w:val="24"/>
        </w:rPr>
        <w:t>David Ramadhani</w:t>
      </w:r>
    </w:p>
    <w:p w:rsidR="1F5CDBAD" w:rsidP="00E705B8" w:rsidRDefault="1F5CDBAD" w14:paraId="49D234D7" w14:textId="5498C794">
      <w:pPr>
        <w:jc w:val="center"/>
        <w:rPr>
          <w:rFonts w:ascii="Times New Roman" w:hAnsi="Times New Roman" w:eastAsia="Times New Roman" w:cs="Times New Roman"/>
          <w:sz w:val="24"/>
          <w:szCs w:val="24"/>
        </w:rPr>
      </w:pPr>
      <w:r w:rsidRPr="1F5CDBAD">
        <w:rPr>
          <w:rFonts w:ascii="Times New Roman" w:hAnsi="Times New Roman" w:eastAsia="Times New Roman" w:cs="Times New Roman"/>
          <w:sz w:val="24"/>
          <w:szCs w:val="24"/>
        </w:rPr>
        <w:t>Edward Park</w:t>
      </w:r>
    </w:p>
    <w:p w:rsidR="1F5CDBAD" w:rsidP="1F5CDBAD" w:rsidRDefault="1F5CDBAD" w14:paraId="690C0B7C" w14:textId="29B1B42B">
      <w:pPr>
        <w:rPr>
          <w:rFonts w:ascii="Times New Roman" w:hAnsi="Times New Roman" w:eastAsia="Times New Roman" w:cs="Times New Roman"/>
          <w:sz w:val="24"/>
          <w:szCs w:val="24"/>
        </w:rPr>
      </w:pPr>
    </w:p>
    <w:p w:rsidR="007738DD" w:rsidRDefault="007738DD" w14:paraId="215991A4"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1F5CDBAD" w:rsidP="1F5CDBAD" w:rsidRDefault="1F5CDBAD" w14:paraId="41BA789B" w14:textId="77777777">
      <w:pPr>
        <w:rPr>
          <w:rFonts w:ascii="Times New Roman" w:hAnsi="Times New Roman" w:eastAsia="Times New Roman" w:cs="Times New Roman"/>
          <w:sz w:val="24"/>
          <w:szCs w:val="24"/>
        </w:rPr>
      </w:pPr>
    </w:p>
    <w:p w:rsidR="1F5CDBAD" w:rsidP="1F5CDBAD" w:rsidRDefault="1F5CDBAD" w14:paraId="24C87E3B" w14:textId="1DD53B8E">
      <w:pPr>
        <w:rPr>
          <w:rFonts w:ascii="Times New Roman" w:hAnsi="Times New Roman" w:eastAsia="Times New Roman" w:cs="Times New Roman"/>
          <w:sz w:val="24"/>
          <w:szCs w:val="24"/>
        </w:rPr>
      </w:pPr>
    </w:p>
    <w:p w:rsidR="1F5CDBAD" w:rsidP="009D2141" w:rsidRDefault="009D2141" w14:paraId="5176ADA0" w14:textId="22CC51D9">
      <w:pPr>
        <w:pStyle w:val="ListParagraph"/>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Link</w:t>
      </w:r>
    </w:p>
    <w:p w:rsidR="00D16CD3" w:rsidP="00D16CD3" w:rsidRDefault="00846949" w14:paraId="4832C8DB" w14:textId="5914FC48">
      <w:pPr>
        <w:pStyle w:val="ListParagraph"/>
        <w:numPr>
          <w:ilvl w:val="1"/>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Github</w:t>
      </w:r>
    </w:p>
    <w:p w:rsidR="00846949" w:rsidP="00846949" w:rsidRDefault="00846949" w14:paraId="68B4D8FB" w14:textId="454ECB48">
      <w:pPr>
        <w:pStyle w:val="ListParagraph"/>
        <w:numPr>
          <w:ilvl w:val="2"/>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following repository was established to track living documents</w:t>
      </w:r>
      <w:r w:rsidR="00B66498">
        <w:rPr>
          <w:rFonts w:ascii="Times New Roman" w:hAnsi="Times New Roman" w:eastAsia="Times New Roman" w:cs="Times New Roman"/>
          <w:sz w:val="24"/>
          <w:szCs w:val="24"/>
        </w:rPr>
        <w:t xml:space="preserve"> and  files. Th</w:t>
      </w:r>
      <w:r w:rsidR="00F645E4">
        <w:rPr>
          <w:rFonts w:ascii="Times New Roman" w:hAnsi="Times New Roman" w:eastAsia="Times New Roman" w:cs="Times New Roman"/>
          <w:sz w:val="24"/>
          <w:szCs w:val="24"/>
        </w:rPr>
        <w:t xml:space="preserve">is repository also provides a central point to </w:t>
      </w:r>
      <w:r w:rsidR="00042596">
        <w:rPr>
          <w:rFonts w:ascii="Times New Roman" w:hAnsi="Times New Roman" w:eastAsia="Times New Roman" w:cs="Times New Roman"/>
          <w:sz w:val="24"/>
          <w:szCs w:val="24"/>
        </w:rPr>
        <w:t>view documents while auditing changes</w:t>
      </w:r>
    </w:p>
    <w:p w:rsidRPr="00FB3043" w:rsidR="00D114F3" w:rsidP="00D114F3" w:rsidRDefault="00D114F3" w14:paraId="1A9C7630" w14:textId="3854D519">
      <w:pPr>
        <w:pStyle w:val="ListParagraph"/>
        <w:numPr>
          <w:ilvl w:val="2"/>
          <w:numId w:val="1"/>
        </w:numPr>
        <w:rPr>
          <w:rStyle w:val="Hyperlink"/>
          <w:rFonts w:ascii="Times New Roman" w:hAnsi="Times New Roman" w:eastAsia="Times New Roman" w:cs="Times New Roman"/>
          <w:color w:val="auto"/>
          <w:sz w:val="24"/>
          <w:szCs w:val="24"/>
          <w:u w:val="none"/>
        </w:rPr>
      </w:pPr>
      <w:r w:rsidRPr="00D114F3">
        <w:rPr>
          <w:rFonts w:ascii="Times New Roman" w:hAnsi="Times New Roman" w:eastAsia="Times New Roman" w:cs="Times New Roman"/>
          <w:sz w:val="24"/>
          <w:szCs w:val="24"/>
        </w:rPr>
        <w:t>Kira Kuzmenchuk</w:t>
      </w:r>
      <w:r>
        <w:rPr>
          <w:rFonts w:ascii="Times New Roman" w:hAnsi="Times New Roman" w:eastAsia="Times New Roman" w:cs="Times New Roman"/>
          <w:sz w:val="24"/>
          <w:szCs w:val="24"/>
        </w:rPr>
        <w:t xml:space="preserve"> - </w:t>
      </w:r>
      <w:hyperlink w:history="1" r:id="rId8">
        <w:r w:rsidRPr="0055546B">
          <w:rPr>
            <w:rStyle w:val="Hyperlink"/>
            <w:rFonts w:ascii="Times New Roman" w:hAnsi="Times New Roman" w:eastAsia="Times New Roman" w:cs="Times New Roman"/>
            <w:sz w:val="24"/>
            <w:szCs w:val="24"/>
          </w:rPr>
          <w:t>https://github.com/insyder5000/SRA-311-Risk_Project</w:t>
        </w:r>
      </w:hyperlink>
    </w:p>
    <w:p w:rsidR="00FB3043" w:rsidP="00FB3043" w:rsidRDefault="00FB3043" w14:paraId="344BC2D2" w14:textId="77777777">
      <w:pPr>
        <w:pStyle w:val="ListParagraph"/>
        <w:ind w:left="1080"/>
        <w:rPr>
          <w:rStyle w:val="Hyperlink"/>
          <w:rFonts w:ascii="Times New Roman" w:hAnsi="Times New Roman" w:eastAsia="Times New Roman" w:cs="Times New Roman"/>
          <w:sz w:val="24"/>
          <w:szCs w:val="24"/>
        </w:rPr>
      </w:pPr>
    </w:p>
    <w:p w:rsidR="00FB3043" w:rsidP="00FB3043" w:rsidRDefault="00FB3043" w14:paraId="477D7D25" w14:textId="77777777">
      <w:pPr>
        <w:pStyle w:val="ListParagraph"/>
        <w:ind w:left="1080"/>
        <w:rPr>
          <w:rFonts w:ascii="Times New Roman" w:hAnsi="Times New Roman" w:eastAsia="Times New Roman" w:cs="Times New Roman"/>
          <w:sz w:val="24"/>
          <w:szCs w:val="24"/>
        </w:rPr>
      </w:pPr>
    </w:p>
    <w:p w:rsidR="00D114F3" w:rsidP="00D114F3" w:rsidRDefault="00D114F3" w14:paraId="2DFFA045" w14:textId="512013F5">
      <w:pPr>
        <w:pStyle w:val="ListParagraph"/>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Executive Summary</w:t>
      </w:r>
    </w:p>
    <w:p w:rsidRPr="00AA095B" w:rsidR="00E86FE6" w:rsidP="05C4E52C" w:rsidRDefault="002F0DC7" w14:paraId="3CB5F243" w14:textId="10887137">
      <w:pPr>
        <w:ind w:left="108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document is to discuss the risks associated with </w:t>
      </w:r>
      <w:r w:rsidR="001523E2">
        <w:rPr>
          <w:rFonts w:ascii="Times New Roman" w:hAnsi="Times New Roman" w:eastAsia="Times New Roman" w:cs="Times New Roman"/>
          <w:sz w:val="24"/>
          <w:szCs w:val="24"/>
        </w:rPr>
        <w:t xml:space="preserve">handling </w:t>
      </w:r>
      <w:r w:rsidR="009F2AF1">
        <w:rPr>
          <w:rFonts w:ascii="Times New Roman" w:hAnsi="Times New Roman" w:eastAsia="Times New Roman" w:cs="Times New Roman"/>
          <w:sz w:val="24"/>
          <w:szCs w:val="24"/>
        </w:rPr>
        <w:t xml:space="preserve">electronic </w:t>
      </w:r>
      <w:r w:rsidR="001523E2">
        <w:rPr>
          <w:rFonts w:ascii="Times New Roman" w:hAnsi="Times New Roman" w:eastAsia="Times New Roman" w:cs="Times New Roman"/>
          <w:sz w:val="24"/>
          <w:szCs w:val="24"/>
        </w:rPr>
        <w:t>patient records</w:t>
      </w:r>
      <w:r w:rsidR="00266277">
        <w:rPr>
          <w:rFonts w:ascii="Times New Roman" w:hAnsi="Times New Roman" w:eastAsia="Times New Roman" w:cs="Times New Roman"/>
          <w:sz w:val="24"/>
          <w:szCs w:val="24"/>
        </w:rPr>
        <w:t xml:space="preserve">. The </w:t>
      </w:r>
      <w:r w:rsidR="00926DB4">
        <w:rPr>
          <w:rFonts w:ascii="Times New Roman" w:hAnsi="Times New Roman" w:eastAsia="Times New Roman" w:cs="Times New Roman"/>
          <w:sz w:val="24"/>
          <w:szCs w:val="24"/>
        </w:rPr>
        <w:t>lower cost of operations is a big use case behind moving certain operations or processes to the cloud</w:t>
      </w:r>
      <w:r w:rsidR="000B0BD0">
        <w:rPr>
          <w:rFonts w:ascii="Times New Roman" w:hAnsi="Times New Roman" w:eastAsia="Times New Roman" w:cs="Times New Roman"/>
          <w:sz w:val="24"/>
          <w:szCs w:val="24"/>
        </w:rPr>
        <w:t xml:space="preserve">, but with that lower costs also introduces more risk. This document will serve as an analysis of the </w:t>
      </w:r>
      <w:r w:rsidR="00530819">
        <w:rPr>
          <w:rFonts w:ascii="Times New Roman" w:hAnsi="Times New Roman" w:eastAsia="Times New Roman" w:cs="Times New Roman"/>
          <w:sz w:val="24"/>
          <w:szCs w:val="24"/>
        </w:rPr>
        <w:t xml:space="preserve">threats, likelihood of attacks, and stakeholders involved with this kind of project. </w:t>
      </w:r>
      <w:r w:rsidRPr="05C4E52C" w:rsidR="52B1C53A">
        <w:rPr>
          <w:rFonts w:ascii="Times New Roman" w:hAnsi="Times New Roman" w:eastAsia="Times New Roman" w:cs="Times New Roman"/>
          <w:sz w:val="24"/>
          <w:szCs w:val="24"/>
        </w:rPr>
        <w:t xml:space="preserve"> </w:t>
      </w:r>
      <w:r w:rsidR="00D92BD5">
        <w:rPr>
          <w:rFonts w:ascii="Times New Roman" w:hAnsi="Times New Roman" w:eastAsia="Times New Roman" w:cs="Times New Roman"/>
          <w:sz w:val="24"/>
          <w:szCs w:val="24"/>
        </w:rPr>
        <w:t xml:space="preserve">The question we must ask is “How do we protect our customers </w:t>
      </w:r>
      <w:r w:rsidR="002575DA">
        <w:rPr>
          <w:rFonts w:ascii="Times New Roman" w:hAnsi="Times New Roman" w:eastAsia="Times New Roman" w:cs="Times New Roman"/>
          <w:sz w:val="24"/>
          <w:szCs w:val="24"/>
        </w:rPr>
        <w:t>confide</w:t>
      </w:r>
      <w:r w:rsidR="00D20C2B">
        <w:rPr>
          <w:rFonts w:ascii="Times New Roman" w:hAnsi="Times New Roman" w:eastAsia="Times New Roman" w:cs="Times New Roman"/>
          <w:sz w:val="24"/>
          <w:szCs w:val="24"/>
        </w:rPr>
        <w:t xml:space="preserve">ntial information </w:t>
      </w:r>
      <w:r w:rsidR="00AB110A">
        <w:rPr>
          <w:rFonts w:ascii="Times New Roman" w:hAnsi="Times New Roman" w:eastAsia="Times New Roman" w:cs="Times New Roman"/>
          <w:sz w:val="24"/>
          <w:szCs w:val="24"/>
        </w:rPr>
        <w:t xml:space="preserve">stored </w:t>
      </w:r>
      <w:r w:rsidR="00937209">
        <w:rPr>
          <w:rFonts w:ascii="Times New Roman" w:hAnsi="Times New Roman" w:eastAsia="Times New Roman" w:cs="Times New Roman"/>
          <w:sz w:val="24"/>
          <w:szCs w:val="24"/>
        </w:rPr>
        <w:t>electronically</w:t>
      </w:r>
      <w:r w:rsidR="00EB725A">
        <w:rPr>
          <w:rFonts w:ascii="Times New Roman" w:hAnsi="Times New Roman" w:eastAsia="Times New Roman" w:cs="Times New Roman"/>
          <w:sz w:val="24"/>
          <w:szCs w:val="24"/>
        </w:rPr>
        <w:t>?”</w:t>
      </w:r>
      <w:r w:rsidR="00B55ABE">
        <w:rPr>
          <w:rFonts w:ascii="Times New Roman" w:hAnsi="Times New Roman" w:eastAsia="Times New Roman" w:cs="Times New Roman"/>
          <w:sz w:val="24"/>
          <w:szCs w:val="24"/>
        </w:rPr>
        <w:t xml:space="preserve"> A health care organizat</w:t>
      </w:r>
      <w:r w:rsidR="00A04CF6">
        <w:rPr>
          <w:rFonts w:ascii="Times New Roman" w:hAnsi="Times New Roman" w:eastAsia="Times New Roman" w:cs="Times New Roman"/>
          <w:sz w:val="24"/>
          <w:szCs w:val="24"/>
        </w:rPr>
        <w:t xml:space="preserve">ion has very strict regulations on protecting patient records </w:t>
      </w:r>
      <w:r w:rsidR="006F491C">
        <w:rPr>
          <w:rFonts w:ascii="Times New Roman" w:hAnsi="Times New Roman" w:eastAsia="Times New Roman" w:cs="Times New Roman"/>
          <w:sz w:val="24"/>
          <w:szCs w:val="24"/>
        </w:rPr>
        <w:t xml:space="preserve">and in a world as interconnected and the demand to have information easily accessible on a number of devices protecting that data is </w:t>
      </w:r>
      <w:r w:rsidR="00DF77DF">
        <w:rPr>
          <w:rFonts w:ascii="Times New Roman" w:hAnsi="Times New Roman" w:eastAsia="Times New Roman" w:cs="Times New Roman"/>
          <w:sz w:val="24"/>
          <w:szCs w:val="24"/>
        </w:rPr>
        <w:t>a critical challenge</w:t>
      </w:r>
      <w:r w:rsidR="00B52C35">
        <w:rPr>
          <w:rFonts w:ascii="Times New Roman" w:hAnsi="Times New Roman" w:eastAsia="Times New Roman" w:cs="Times New Roman"/>
          <w:sz w:val="24"/>
          <w:szCs w:val="24"/>
        </w:rPr>
        <w:t>.</w:t>
      </w:r>
      <w:r w:rsidRPr="05C4E52C" w:rsidR="0E43F136">
        <w:rPr>
          <w:rFonts w:ascii="Times New Roman" w:hAnsi="Times New Roman" w:eastAsia="Times New Roman" w:cs="Times New Roman"/>
          <w:sz w:val="24"/>
          <w:szCs w:val="24"/>
        </w:rPr>
        <w:t xml:space="preserve"> </w:t>
      </w:r>
      <w:r w:rsidR="00731062">
        <w:rPr>
          <w:rFonts w:ascii="Times New Roman" w:hAnsi="Times New Roman" w:eastAsia="Times New Roman" w:cs="Times New Roman"/>
          <w:sz w:val="24"/>
          <w:szCs w:val="24"/>
        </w:rPr>
        <w:t>We will be utilizing the National</w:t>
      </w:r>
      <w:r w:rsidR="00B04ABF">
        <w:rPr>
          <w:rFonts w:ascii="Times New Roman" w:hAnsi="Times New Roman" w:eastAsia="Times New Roman" w:cs="Times New Roman"/>
          <w:sz w:val="24"/>
          <w:szCs w:val="24"/>
        </w:rPr>
        <w:t xml:space="preserve"> Institute of Standards and Technology (NIST) framework document 800-53</w:t>
      </w:r>
      <w:r w:rsidR="00DD711E">
        <w:rPr>
          <w:rFonts w:ascii="Times New Roman" w:hAnsi="Times New Roman" w:eastAsia="Times New Roman" w:cs="Times New Roman"/>
          <w:sz w:val="24"/>
          <w:szCs w:val="24"/>
        </w:rPr>
        <w:t xml:space="preserve"> (</w:t>
      </w:r>
      <w:r w:rsidRPr="00DD711E" w:rsidR="00DD711E">
        <w:rPr>
          <w:rFonts w:ascii="Times New Roman" w:hAnsi="Times New Roman" w:eastAsia="Times New Roman" w:cs="Times New Roman"/>
          <w:sz w:val="24"/>
          <w:szCs w:val="24"/>
        </w:rPr>
        <w:t>https://nvlpubs.nist.gov/nistpubs/CSWP/NIST.CSWP.02192014.pdf</w:t>
      </w:r>
      <w:r w:rsidR="00DD711E">
        <w:rPr>
          <w:rFonts w:ascii="Times New Roman" w:hAnsi="Times New Roman" w:eastAsia="Times New Roman" w:cs="Times New Roman"/>
          <w:sz w:val="24"/>
          <w:szCs w:val="24"/>
        </w:rPr>
        <w:t xml:space="preserve">) to outline the </w:t>
      </w:r>
      <w:r w:rsidR="00C73B6F">
        <w:rPr>
          <w:rFonts w:ascii="Times New Roman" w:hAnsi="Times New Roman" w:eastAsia="Times New Roman" w:cs="Times New Roman"/>
          <w:sz w:val="24"/>
          <w:szCs w:val="24"/>
        </w:rPr>
        <w:t>steps in identifying risk</w:t>
      </w:r>
      <w:r w:rsidR="00CA1DDC">
        <w:rPr>
          <w:rFonts w:ascii="Times New Roman" w:hAnsi="Times New Roman" w:eastAsia="Times New Roman" w:cs="Times New Roman"/>
          <w:sz w:val="24"/>
          <w:szCs w:val="24"/>
        </w:rPr>
        <w:t xml:space="preserve">s </w:t>
      </w:r>
      <w:r w:rsidR="00B51F0D">
        <w:rPr>
          <w:rFonts w:ascii="Times New Roman" w:hAnsi="Times New Roman" w:eastAsia="Times New Roman" w:cs="Times New Roman"/>
          <w:sz w:val="24"/>
          <w:szCs w:val="24"/>
        </w:rPr>
        <w:t>involved with these records and will set up controls for each of those risks</w:t>
      </w:r>
      <w:r w:rsidR="009F5FF9">
        <w:rPr>
          <w:rFonts w:ascii="Times New Roman" w:hAnsi="Times New Roman" w:eastAsia="Times New Roman" w:cs="Times New Roman"/>
          <w:sz w:val="24"/>
          <w:szCs w:val="24"/>
        </w:rPr>
        <w:t>.</w:t>
      </w:r>
      <w:r w:rsidRPr="05C4E52C" w:rsidR="05A05C16">
        <w:rPr>
          <w:rFonts w:ascii="Times New Roman" w:hAnsi="Times New Roman" w:eastAsia="Times New Roman" w:cs="Times New Roman"/>
          <w:sz w:val="24"/>
          <w:szCs w:val="24"/>
        </w:rPr>
        <w:t xml:space="preserve"> </w:t>
      </w:r>
      <w:r w:rsidRPr="00AA095B" w:rsidR="008D05AA">
        <w:rPr>
          <w:rFonts w:ascii="Times New Roman" w:hAnsi="Times New Roman" w:eastAsia="Times New Roman" w:cs="Times New Roman"/>
          <w:sz w:val="24"/>
          <w:szCs w:val="24"/>
        </w:rPr>
        <w:t xml:space="preserve">Our project can bring </w:t>
      </w:r>
      <w:r w:rsidRPr="00AA095B" w:rsidR="00EF60D5">
        <w:rPr>
          <w:rFonts w:ascii="Times New Roman" w:hAnsi="Times New Roman" w:eastAsia="Times New Roman" w:cs="Times New Roman"/>
          <w:sz w:val="24"/>
          <w:szCs w:val="24"/>
        </w:rPr>
        <w:t xml:space="preserve">a substantial benefit </w:t>
      </w:r>
      <w:r w:rsidRPr="00AA095B" w:rsidR="007F2522">
        <w:rPr>
          <w:rFonts w:ascii="Times New Roman" w:hAnsi="Times New Roman" w:eastAsia="Times New Roman" w:cs="Times New Roman"/>
          <w:sz w:val="24"/>
          <w:szCs w:val="24"/>
        </w:rPr>
        <w:t>in highlighting the current shortcomings</w:t>
      </w:r>
      <w:r w:rsidRPr="00AA095B" w:rsidR="00C15B66">
        <w:rPr>
          <w:rFonts w:ascii="Times New Roman" w:hAnsi="Times New Roman" w:eastAsia="Times New Roman" w:cs="Times New Roman"/>
          <w:sz w:val="24"/>
          <w:szCs w:val="24"/>
        </w:rPr>
        <w:t xml:space="preserve"> in </w:t>
      </w:r>
      <w:r w:rsidRPr="00AA095B" w:rsidR="0017198C">
        <w:rPr>
          <w:rFonts w:ascii="Times New Roman" w:hAnsi="Times New Roman" w:eastAsia="Times New Roman" w:cs="Times New Roman"/>
          <w:sz w:val="24"/>
          <w:szCs w:val="24"/>
        </w:rPr>
        <w:t xml:space="preserve">defense model </w:t>
      </w:r>
      <w:r w:rsidRPr="00AA095B" w:rsidR="000114EC">
        <w:rPr>
          <w:rFonts w:ascii="Times New Roman" w:hAnsi="Times New Roman" w:eastAsia="Times New Roman" w:cs="Times New Roman"/>
          <w:sz w:val="24"/>
          <w:szCs w:val="24"/>
        </w:rPr>
        <w:t xml:space="preserve">and </w:t>
      </w:r>
      <w:r w:rsidRPr="00AA095B" w:rsidR="00361EFC">
        <w:rPr>
          <w:rFonts w:ascii="Times New Roman" w:hAnsi="Times New Roman" w:eastAsia="Times New Roman" w:cs="Times New Roman"/>
          <w:sz w:val="24"/>
          <w:szCs w:val="24"/>
        </w:rPr>
        <w:t>can potentially reduce risk surface</w:t>
      </w:r>
      <w:r w:rsidRPr="00AA095B" w:rsidR="00300DB0">
        <w:rPr>
          <w:rFonts w:ascii="Times New Roman" w:hAnsi="Times New Roman" w:eastAsia="Times New Roman" w:cs="Times New Roman"/>
          <w:sz w:val="24"/>
          <w:szCs w:val="24"/>
        </w:rPr>
        <w:t xml:space="preserve">. </w:t>
      </w:r>
      <w:r w:rsidRPr="00AA095B" w:rsidR="00717DEE">
        <w:rPr>
          <w:rFonts w:ascii="Times New Roman" w:hAnsi="Times New Roman" w:eastAsia="Times New Roman" w:cs="Times New Roman"/>
          <w:sz w:val="24"/>
          <w:szCs w:val="24"/>
        </w:rPr>
        <w:t xml:space="preserve">Per the </w:t>
      </w:r>
      <w:r w:rsidRPr="05C4E52C" w:rsidR="31B1EBC2">
        <w:rPr>
          <w:rFonts w:ascii="Times New Roman" w:hAnsi="Times New Roman" w:eastAsia="Times New Roman" w:cs="Times New Roman"/>
          <w:sz w:val="24"/>
          <w:szCs w:val="24"/>
        </w:rPr>
        <w:t>HIPPA</w:t>
      </w:r>
      <w:r w:rsidRPr="00AA095B" w:rsidR="00717DEE">
        <w:rPr>
          <w:rFonts w:ascii="Times New Roman" w:hAnsi="Times New Roman" w:eastAsia="Times New Roman" w:cs="Times New Roman"/>
          <w:sz w:val="24"/>
          <w:szCs w:val="24"/>
        </w:rPr>
        <w:t xml:space="preserve"> Journal</w:t>
      </w:r>
      <w:r w:rsidRPr="00AA095B" w:rsidR="007B27FB">
        <w:rPr>
          <w:rFonts w:ascii="Times New Roman" w:hAnsi="Times New Roman" w:eastAsia="Times New Roman" w:cs="Times New Roman"/>
          <w:sz w:val="24"/>
          <w:szCs w:val="24"/>
        </w:rPr>
        <w:t xml:space="preserve"> the average data breach in the Health Care industry consists of about 25,500 records and costs about $430 dollars per </w:t>
      </w:r>
      <w:r w:rsidRPr="00AA095B" w:rsidR="00C70EDD">
        <w:rPr>
          <w:rFonts w:ascii="Times New Roman" w:hAnsi="Times New Roman" w:eastAsia="Times New Roman" w:cs="Times New Roman"/>
          <w:sz w:val="24"/>
          <w:szCs w:val="24"/>
        </w:rPr>
        <w:t>record</w:t>
      </w:r>
      <w:r w:rsidRPr="00AA095B" w:rsidR="003124B8">
        <w:rPr>
          <w:rFonts w:ascii="Times New Roman" w:hAnsi="Times New Roman" w:eastAsia="Times New Roman" w:cs="Times New Roman"/>
          <w:sz w:val="24"/>
          <w:szCs w:val="24"/>
        </w:rPr>
        <w:t xml:space="preserve">. </w:t>
      </w:r>
      <w:r w:rsidRPr="00AA095B" w:rsidR="005810CE">
        <w:rPr>
          <w:rFonts w:ascii="Times New Roman" w:hAnsi="Times New Roman" w:eastAsia="Times New Roman" w:cs="Times New Roman"/>
          <w:sz w:val="24"/>
          <w:szCs w:val="24"/>
        </w:rPr>
        <w:t xml:space="preserve">This can come out to be about 3.92 Million dollars per incident. </w:t>
      </w:r>
      <w:r w:rsidRPr="05C4E52C" w:rsidR="31B1EBC2">
        <w:rPr>
          <w:rFonts w:ascii="Times New Roman" w:hAnsi="Times New Roman" w:eastAsia="Times New Roman" w:cs="Times New Roman"/>
          <w:sz w:val="24"/>
          <w:szCs w:val="24"/>
        </w:rPr>
        <w:t>(</w:t>
      </w:r>
      <w:hyperlink r:id="rId9">
        <w:r w:rsidRPr="05C4E52C" w:rsidR="31B1EBC2">
          <w:rPr>
            <w:rStyle w:val="Hyperlink"/>
            <w:rFonts w:ascii="Times New Roman" w:hAnsi="Times New Roman" w:eastAsia="Times New Roman" w:cs="Times New Roman"/>
            <w:sz w:val="24"/>
            <w:szCs w:val="24"/>
          </w:rPr>
          <w:t>https://www.hipaajournal.com/2019-cost-of-a-data-breach-study-healthcare-data-breach-costs/</w:t>
        </w:r>
      </w:hyperlink>
      <w:r w:rsidRPr="05C4E52C" w:rsidR="31B1EBC2">
        <w:rPr>
          <w:rFonts w:ascii="Times New Roman" w:hAnsi="Times New Roman" w:eastAsia="Times New Roman" w:cs="Times New Roman"/>
          <w:sz w:val="24"/>
          <w:szCs w:val="24"/>
        </w:rPr>
        <w:t>) Depending on the potential number of risks and their likelihood the cost could increase exponentially.</w:t>
      </w:r>
    </w:p>
    <w:p w:rsidRPr="005D6EF9" w:rsidR="005D6EF9" w:rsidP="005D6EF9" w:rsidRDefault="005D6EF9" w14:paraId="379E22B4" w14:textId="195AA785">
      <w:pPr>
        <w:ind w:left="1080"/>
        <w:rPr>
          <w:rFonts w:ascii="Times New Roman" w:hAnsi="Times New Roman" w:eastAsia="Times New Roman" w:cs="Times New Roman"/>
          <w:sz w:val="24"/>
          <w:szCs w:val="24"/>
        </w:rPr>
      </w:pPr>
    </w:p>
    <w:p w:rsidR="006F491C" w:rsidP="00293018" w:rsidRDefault="7EF92F85" w14:paraId="5BDDEF79" w14:textId="430E9394">
      <w:pPr>
        <w:pStyle w:val="ListParagraph"/>
        <w:numPr>
          <w:ilvl w:val="0"/>
          <w:numId w:val="1"/>
        </w:numPr>
        <w:spacing w:line="240" w:lineRule="auto"/>
        <w:rPr>
          <w:rFonts w:ascii="Times New Roman" w:hAnsi="Times New Roman" w:eastAsia="Times New Roman" w:cs="Times New Roman"/>
          <w:sz w:val="24"/>
          <w:szCs w:val="24"/>
        </w:rPr>
      </w:pPr>
      <w:r w:rsidRPr="7EF92F85">
        <w:rPr>
          <w:rFonts w:ascii="Times New Roman" w:hAnsi="Times New Roman" w:eastAsia="Times New Roman" w:cs="Times New Roman"/>
          <w:sz w:val="24"/>
          <w:szCs w:val="24"/>
        </w:rPr>
        <w:t>Background Information of the Organization</w:t>
      </w:r>
    </w:p>
    <w:p w:rsidRPr="006F491C" w:rsidR="008A789E" w:rsidP="00D87ED6" w:rsidRDefault="5AA080AF" w14:paraId="28668602" w14:textId="18430601">
      <w:pPr>
        <w:pStyle w:val="ListParagraph"/>
        <w:numPr>
          <w:ilvl w:val="1"/>
          <w:numId w:val="1"/>
        </w:numPr>
        <w:spacing w:line="240" w:lineRule="auto"/>
        <w:rPr>
          <w:rFonts w:ascii="Times New Roman" w:hAnsi="Times New Roman" w:eastAsia="Times New Roman" w:cs="Times New Roman"/>
          <w:sz w:val="24"/>
          <w:szCs w:val="24"/>
        </w:rPr>
      </w:pPr>
      <w:r w:rsidRPr="24C705EB">
        <w:rPr>
          <w:rFonts w:ascii="Times New Roman" w:hAnsi="Times New Roman" w:eastAsia="Times New Roman" w:cs="Times New Roman"/>
          <w:sz w:val="24"/>
          <w:szCs w:val="24"/>
        </w:rPr>
        <w:t>Sector: Healthcare</w:t>
      </w:r>
    </w:p>
    <w:p w:rsidR="12971A2A" w:rsidP="24C705EB" w:rsidRDefault="0C9634DD" w14:paraId="78DB5757" w14:textId="1D6AD8B9">
      <w:pPr>
        <w:pStyle w:val="ListParagraph"/>
        <w:numPr>
          <w:ilvl w:val="1"/>
          <w:numId w:val="1"/>
        </w:numPr>
        <w:spacing w:line="240" w:lineRule="auto"/>
        <w:rPr>
          <w:sz w:val="24"/>
          <w:szCs w:val="24"/>
        </w:rPr>
      </w:pPr>
      <w:r w:rsidRPr="24C705EB">
        <w:rPr>
          <w:rFonts w:ascii="Times New Roman" w:hAnsi="Times New Roman" w:eastAsia="Times New Roman" w:cs="Times New Roman"/>
          <w:sz w:val="24"/>
          <w:szCs w:val="24"/>
        </w:rPr>
        <w:t>Leadership Team:</w:t>
      </w:r>
    </w:p>
    <w:p w:rsidR="0C9634DD" w:rsidP="24C705EB" w:rsidRDefault="0C9634DD" w14:paraId="20C1BEC7" w14:textId="0931B5D1">
      <w:pPr>
        <w:pStyle w:val="ListParagraph"/>
        <w:numPr>
          <w:ilvl w:val="2"/>
          <w:numId w:val="1"/>
        </w:numPr>
        <w:spacing w:line="240" w:lineRule="auto"/>
        <w:rPr>
          <w:sz w:val="24"/>
          <w:szCs w:val="24"/>
        </w:rPr>
      </w:pPr>
      <w:r w:rsidRPr="24C705EB">
        <w:rPr>
          <w:rFonts w:ascii="Times New Roman" w:hAnsi="Times New Roman" w:eastAsia="Times New Roman" w:cs="Times New Roman"/>
          <w:sz w:val="24"/>
          <w:szCs w:val="24"/>
        </w:rPr>
        <w:t>President &amp; CEO: Clint Matthews</w:t>
      </w:r>
    </w:p>
    <w:p w:rsidR="0C9634DD" w:rsidP="24C705EB" w:rsidRDefault="0C9634DD" w14:paraId="10BBCB21" w14:textId="686B5E11">
      <w:pPr>
        <w:pStyle w:val="ListParagraph"/>
        <w:numPr>
          <w:ilvl w:val="2"/>
          <w:numId w:val="1"/>
        </w:numPr>
        <w:spacing w:line="240" w:lineRule="auto"/>
        <w:rPr>
          <w:sz w:val="24"/>
          <w:szCs w:val="24"/>
        </w:rPr>
      </w:pPr>
      <w:r w:rsidRPr="24C705EB">
        <w:rPr>
          <w:rFonts w:ascii="Times New Roman" w:hAnsi="Times New Roman" w:eastAsia="Times New Roman" w:cs="Times New Roman"/>
          <w:sz w:val="24"/>
          <w:szCs w:val="24"/>
        </w:rPr>
        <w:t>Executive Vice President and Chief Operating Officer: Therese Sucher</w:t>
      </w:r>
    </w:p>
    <w:p w:rsidR="0C9634DD" w:rsidP="24C705EB" w:rsidRDefault="0C9634DD" w14:paraId="1C38E53D" w14:textId="104FD408">
      <w:pPr>
        <w:pStyle w:val="ListParagraph"/>
        <w:numPr>
          <w:ilvl w:val="2"/>
          <w:numId w:val="1"/>
        </w:numPr>
        <w:spacing w:line="240" w:lineRule="auto"/>
        <w:rPr>
          <w:sz w:val="24"/>
          <w:szCs w:val="24"/>
        </w:rPr>
      </w:pPr>
      <w:r w:rsidRPr="24C705EB">
        <w:rPr>
          <w:rFonts w:ascii="Times New Roman" w:hAnsi="Times New Roman" w:eastAsia="Times New Roman" w:cs="Times New Roman"/>
          <w:sz w:val="24"/>
          <w:szCs w:val="24"/>
        </w:rPr>
        <w:t>Executive Vice President, Strategy and Business Development: Daniel Ahern</w:t>
      </w:r>
    </w:p>
    <w:p w:rsidR="0C9634DD" w:rsidP="24C705EB" w:rsidRDefault="0C9634DD" w14:paraId="4CC13CC8" w14:textId="275DAF86">
      <w:pPr>
        <w:pStyle w:val="ListParagraph"/>
        <w:numPr>
          <w:ilvl w:val="2"/>
          <w:numId w:val="1"/>
        </w:numPr>
        <w:spacing w:line="240" w:lineRule="auto"/>
        <w:rPr>
          <w:sz w:val="24"/>
          <w:szCs w:val="24"/>
        </w:rPr>
      </w:pPr>
      <w:r w:rsidRPr="24C705EB">
        <w:rPr>
          <w:rFonts w:ascii="Times New Roman" w:hAnsi="Times New Roman" w:eastAsia="Times New Roman" w:cs="Times New Roman"/>
          <w:sz w:val="24"/>
          <w:szCs w:val="24"/>
        </w:rPr>
        <w:t>Executive Vice President and Chief Financial Officer: Gary Conner</w:t>
      </w:r>
    </w:p>
    <w:p w:rsidR="0C9634DD" w:rsidP="24C705EB" w:rsidRDefault="0C9634DD" w14:paraId="599A5BCD" w14:textId="05753B90">
      <w:pPr>
        <w:pStyle w:val="ListParagraph"/>
        <w:numPr>
          <w:ilvl w:val="2"/>
          <w:numId w:val="1"/>
        </w:numPr>
        <w:spacing w:line="240" w:lineRule="auto"/>
        <w:rPr>
          <w:sz w:val="24"/>
          <w:szCs w:val="24"/>
        </w:rPr>
      </w:pPr>
      <w:r w:rsidRPr="24C705EB">
        <w:rPr>
          <w:rFonts w:ascii="Times New Roman" w:hAnsi="Times New Roman" w:eastAsia="Times New Roman" w:cs="Times New Roman"/>
          <w:sz w:val="24"/>
          <w:szCs w:val="24"/>
        </w:rPr>
        <w:t>Executive Vice President and Chief Medical Officer: Dr. Greg Sorensen</w:t>
      </w:r>
    </w:p>
    <w:p w:rsidR="0C9634DD" w:rsidP="24C705EB" w:rsidRDefault="0C9634DD" w14:paraId="71323F46" w14:textId="7E662554">
      <w:pPr>
        <w:pStyle w:val="ListParagraph"/>
        <w:numPr>
          <w:ilvl w:val="2"/>
          <w:numId w:val="1"/>
        </w:numPr>
        <w:spacing w:line="240" w:lineRule="auto"/>
        <w:rPr>
          <w:sz w:val="24"/>
          <w:szCs w:val="24"/>
        </w:rPr>
      </w:pPr>
      <w:r w:rsidRPr="24C705EB">
        <w:rPr>
          <w:rFonts w:ascii="Times New Roman" w:hAnsi="Times New Roman" w:eastAsia="Times New Roman" w:cs="Times New Roman"/>
          <w:sz w:val="24"/>
          <w:szCs w:val="24"/>
        </w:rPr>
        <w:t>Senior Vice President and Chief Nursing Officer: Mary Agnew</w:t>
      </w:r>
    </w:p>
    <w:p w:rsidR="0C9634DD" w:rsidP="24C705EB" w:rsidRDefault="0C9634DD" w14:paraId="2141D1BA" w14:textId="5A41632A">
      <w:pPr>
        <w:pStyle w:val="ListParagraph"/>
        <w:numPr>
          <w:ilvl w:val="2"/>
          <w:numId w:val="1"/>
        </w:numPr>
        <w:spacing w:line="240" w:lineRule="auto"/>
        <w:rPr>
          <w:sz w:val="24"/>
          <w:szCs w:val="24"/>
        </w:rPr>
      </w:pPr>
      <w:r w:rsidRPr="24C705EB">
        <w:rPr>
          <w:rFonts w:ascii="Times New Roman" w:hAnsi="Times New Roman" w:eastAsia="Times New Roman" w:cs="Times New Roman"/>
          <w:sz w:val="24"/>
          <w:szCs w:val="24"/>
        </w:rPr>
        <w:t>Vice President, Chief Compliance Officer: Shane Campbel</w:t>
      </w:r>
    </w:p>
    <w:p w:rsidR="0C9634DD" w:rsidP="31B1EBC2" w:rsidRDefault="31B1EBC2" w14:paraId="7DE78F2F" w14:textId="4E6E5EBB">
      <w:pPr>
        <w:pStyle w:val="ListParagraph"/>
        <w:numPr>
          <w:ilvl w:val="2"/>
          <w:numId w:val="1"/>
        </w:numPr>
        <w:spacing w:line="240" w:lineRule="auto"/>
        <w:rPr>
          <w:sz w:val="24"/>
          <w:szCs w:val="24"/>
        </w:rPr>
      </w:pPr>
      <w:r w:rsidRPr="31B1EBC2">
        <w:rPr>
          <w:rFonts w:ascii="Times New Roman" w:hAnsi="Times New Roman" w:eastAsia="Times New Roman" w:cs="Times New Roman"/>
          <w:sz w:val="24"/>
          <w:szCs w:val="24"/>
        </w:rPr>
        <w:t>Legal Counsel: Joanne Judge</w:t>
      </w:r>
    </w:p>
    <w:p w:rsidR="31B1EBC2" w:rsidP="31B1EBC2" w:rsidRDefault="31B1EBC2" w14:paraId="45B8D849" w14:textId="4BA53B16">
      <w:pPr>
        <w:pStyle w:val="ListParagraph"/>
        <w:numPr>
          <w:ilvl w:val="1"/>
          <w:numId w:val="1"/>
        </w:numPr>
        <w:spacing w:line="240" w:lineRule="auto"/>
        <w:rPr>
          <w:sz w:val="24"/>
          <w:szCs w:val="24"/>
        </w:rPr>
      </w:pPr>
      <w:r w:rsidRPr="31B1EBC2">
        <w:rPr>
          <w:rFonts w:ascii="Times New Roman" w:hAnsi="Times New Roman" w:eastAsia="Times New Roman" w:cs="Times New Roman"/>
          <w:sz w:val="24"/>
          <w:szCs w:val="24"/>
        </w:rPr>
        <w:t>Employees: 11,000+</w:t>
      </w:r>
    </w:p>
    <w:p w:rsidR="31B1EBC2" w:rsidP="31B1EBC2" w:rsidRDefault="31B1EBC2" w14:paraId="6A532443" w14:textId="57DE3B7B">
      <w:pPr>
        <w:pStyle w:val="ListParagraph"/>
        <w:numPr>
          <w:ilvl w:val="1"/>
          <w:numId w:val="1"/>
        </w:numPr>
        <w:spacing w:line="240" w:lineRule="auto"/>
        <w:rPr>
          <w:sz w:val="24"/>
          <w:szCs w:val="24"/>
        </w:rPr>
      </w:pPr>
      <w:r w:rsidRPr="31B1EBC2">
        <w:rPr>
          <w:rFonts w:ascii="Times New Roman" w:hAnsi="Times New Roman" w:eastAsia="Times New Roman" w:cs="Times New Roman"/>
          <w:sz w:val="24"/>
          <w:szCs w:val="24"/>
        </w:rPr>
        <w:t>Physicians: 2000+</w:t>
      </w:r>
    </w:p>
    <w:p w:rsidR="31B1EBC2" w:rsidP="31B1EBC2" w:rsidRDefault="31B1EBC2" w14:paraId="3797F37E" w14:textId="5FF0C4DC">
      <w:pPr>
        <w:pStyle w:val="ListParagraph"/>
        <w:numPr>
          <w:ilvl w:val="1"/>
          <w:numId w:val="1"/>
        </w:numPr>
        <w:spacing w:line="240" w:lineRule="auto"/>
        <w:rPr>
          <w:sz w:val="24"/>
          <w:szCs w:val="24"/>
        </w:rPr>
      </w:pPr>
      <w:r w:rsidRPr="31B1EBC2">
        <w:rPr>
          <w:rFonts w:ascii="Times New Roman" w:hAnsi="Times New Roman" w:eastAsia="Times New Roman" w:cs="Times New Roman"/>
          <w:sz w:val="24"/>
          <w:szCs w:val="24"/>
        </w:rPr>
        <w:t>Locations: 65 across Eastern Pennsylvania</w:t>
      </w:r>
    </w:p>
    <w:p w:rsidR="21C5639B" w:rsidP="21C5639B" w:rsidRDefault="21C5639B" w14:paraId="7CDFE52B" w14:textId="248CA494">
      <w:pPr>
        <w:ind w:left="360"/>
        <w:rPr>
          <w:rFonts w:ascii="Times New Roman" w:hAnsi="Times New Roman" w:eastAsia="Times New Roman" w:cs="Times New Roman"/>
          <w:sz w:val="24"/>
          <w:szCs w:val="24"/>
        </w:rPr>
      </w:pPr>
    </w:p>
    <w:p w:rsidR="7EF92F85" w:rsidP="7EF92F85" w:rsidRDefault="7EF92F85" w14:paraId="589ED497" w14:textId="79704330">
      <w:pPr>
        <w:pStyle w:val="ListParagraph"/>
        <w:numPr>
          <w:ilvl w:val="0"/>
          <w:numId w:val="1"/>
        </w:numPr>
        <w:rPr>
          <w:sz w:val="24"/>
          <w:szCs w:val="24"/>
        </w:rPr>
      </w:pPr>
      <w:r w:rsidRPr="7EF92F85">
        <w:rPr>
          <w:rFonts w:ascii="Times New Roman" w:hAnsi="Times New Roman" w:eastAsia="Times New Roman" w:cs="Times New Roman"/>
          <w:sz w:val="24"/>
          <w:szCs w:val="24"/>
        </w:rPr>
        <w:t>Stakeholder Analysis</w:t>
      </w:r>
    </w:p>
    <w:tbl>
      <w:tblPr>
        <w:tblStyle w:val="TableGrid"/>
        <w:tblW w:w="0" w:type="auto"/>
        <w:tblLayout w:type="fixed"/>
        <w:tblLook w:val="04A0" w:firstRow="1" w:lastRow="0" w:firstColumn="1" w:lastColumn="0" w:noHBand="0" w:noVBand="1"/>
      </w:tblPr>
      <w:tblGrid>
        <w:gridCol w:w="2385"/>
        <w:gridCol w:w="5790"/>
        <w:gridCol w:w="1282"/>
      </w:tblGrid>
      <w:tr w:rsidR="31B1EBC2" w:rsidTr="31B1EBC2" w14:paraId="6BD364DB" w14:textId="77777777">
        <w:tc>
          <w:tcPr>
            <w:tcW w:w="2385" w:type="dxa"/>
          </w:tcPr>
          <w:p w:rsidR="31B1EBC2" w:rsidRDefault="31B1EBC2" w14:paraId="2A64DC0A" w14:textId="37D5778D">
            <w:r w:rsidRPr="31B1EBC2">
              <w:rPr>
                <w:rFonts w:ascii="Calibri" w:hAnsi="Calibri" w:eastAsia="Calibri" w:cs="Calibri"/>
                <w:sz w:val="24"/>
                <w:szCs w:val="24"/>
              </w:rPr>
              <w:t>Stakeholder</w:t>
            </w:r>
          </w:p>
        </w:tc>
        <w:tc>
          <w:tcPr>
            <w:tcW w:w="5790" w:type="dxa"/>
          </w:tcPr>
          <w:p w:rsidR="31B1EBC2" w:rsidRDefault="31B1EBC2" w14:paraId="4CA72FE8" w14:textId="727AB8B9">
            <w:r w:rsidRPr="31B1EBC2">
              <w:rPr>
                <w:rFonts w:ascii="Calibri" w:hAnsi="Calibri" w:eastAsia="Calibri" w:cs="Calibri"/>
                <w:sz w:val="24"/>
                <w:szCs w:val="24"/>
              </w:rPr>
              <w:t>Description</w:t>
            </w:r>
          </w:p>
        </w:tc>
        <w:tc>
          <w:tcPr>
            <w:tcW w:w="1282" w:type="dxa"/>
          </w:tcPr>
          <w:p w:rsidR="31B1EBC2" w:rsidRDefault="31B1EBC2" w14:paraId="2C514130" w14:textId="4A94F25E">
            <w:r w:rsidRPr="31B1EBC2">
              <w:rPr>
                <w:rFonts w:ascii="Calibri" w:hAnsi="Calibri" w:eastAsia="Calibri" w:cs="Calibri"/>
                <w:sz w:val="24"/>
                <w:szCs w:val="24"/>
              </w:rPr>
              <w:t>Importance</w:t>
            </w:r>
          </w:p>
        </w:tc>
      </w:tr>
      <w:tr w:rsidR="31B1EBC2" w:rsidTr="31B1EBC2" w14:paraId="2D12A73C" w14:textId="77777777">
        <w:tc>
          <w:tcPr>
            <w:tcW w:w="2385" w:type="dxa"/>
          </w:tcPr>
          <w:p w:rsidR="31B1EBC2" w:rsidRDefault="31B1EBC2" w14:paraId="494722A1" w14:textId="471A49B5">
            <w:r w:rsidRPr="31B1EBC2">
              <w:rPr>
                <w:rFonts w:ascii="Calibri" w:hAnsi="Calibri" w:eastAsia="Calibri" w:cs="Calibri"/>
                <w:sz w:val="24"/>
                <w:szCs w:val="24"/>
              </w:rPr>
              <w:t>Patient</w:t>
            </w:r>
          </w:p>
        </w:tc>
        <w:tc>
          <w:tcPr>
            <w:tcW w:w="5790" w:type="dxa"/>
          </w:tcPr>
          <w:p w:rsidR="31B1EBC2" w:rsidRDefault="31B1EBC2" w14:paraId="059E851F" w14:textId="60BCE51E">
            <w:r w:rsidRPr="31B1EBC2">
              <w:rPr>
                <w:rFonts w:ascii="Calibri" w:hAnsi="Calibri" w:eastAsia="Calibri" w:cs="Calibri"/>
                <w:sz w:val="24"/>
                <w:szCs w:val="24"/>
              </w:rPr>
              <w:t>A person who is under medical care or treatment or whose records are kept within a healthcare institution</w:t>
            </w:r>
          </w:p>
        </w:tc>
        <w:tc>
          <w:tcPr>
            <w:tcW w:w="1282" w:type="dxa"/>
          </w:tcPr>
          <w:p w:rsidR="31B1EBC2" w:rsidRDefault="31B1EBC2" w14:paraId="219C75AF" w14:textId="60E389AD">
            <w:r w:rsidRPr="31B1EBC2">
              <w:rPr>
                <w:rFonts w:ascii="Calibri" w:hAnsi="Calibri" w:eastAsia="Calibri" w:cs="Calibri"/>
                <w:sz w:val="24"/>
                <w:szCs w:val="24"/>
              </w:rPr>
              <w:t>4</w:t>
            </w:r>
          </w:p>
        </w:tc>
      </w:tr>
      <w:tr w:rsidR="31B1EBC2" w:rsidTr="31B1EBC2" w14:paraId="2D01F8DC" w14:textId="77777777">
        <w:tc>
          <w:tcPr>
            <w:tcW w:w="2385" w:type="dxa"/>
          </w:tcPr>
          <w:p w:rsidR="31B1EBC2" w:rsidRDefault="31B1EBC2" w14:paraId="467518B3" w14:textId="61B49078">
            <w:r w:rsidRPr="31B1EBC2">
              <w:rPr>
                <w:rFonts w:ascii="Calibri" w:hAnsi="Calibri" w:eastAsia="Calibri" w:cs="Calibri"/>
                <w:sz w:val="24"/>
                <w:szCs w:val="24"/>
              </w:rPr>
              <w:t>Employees</w:t>
            </w:r>
          </w:p>
        </w:tc>
        <w:tc>
          <w:tcPr>
            <w:tcW w:w="5790" w:type="dxa"/>
          </w:tcPr>
          <w:p w:rsidR="31B1EBC2" w:rsidRDefault="31B1EBC2" w14:paraId="4357EA59" w14:textId="1FFB851A">
            <w:r w:rsidRPr="31B1EBC2">
              <w:rPr>
                <w:rFonts w:ascii="Calibri" w:hAnsi="Calibri" w:eastAsia="Calibri" w:cs="Calibri"/>
                <w:sz w:val="24"/>
                <w:szCs w:val="24"/>
              </w:rPr>
              <w:t>A person who is an employee of a healthcare institution</w:t>
            </w:r>
          </w:p>
        </w:tc>
        <w:tc>
          <w:tcPr>
            <w:tcW w:w="1282" w:type="dxa"/>
          </w:tcPr>
          <w:p w:rsidR="31B1EBC2" w:rsidRDefault="31B1EBC2" w14:paraId="73B1FB85" w14:textId="2381E709">
            <w:r w:rsidRPr="31B1EBC2">
              <w:rPr>
                <w:rFonts w:ascii="Calibri" w:hAnsi="Calibri" w:eastAsia="Calibri" w:cs="Calibri"/>
                <w:sz w:val="24"/>
                <w:szCs w:val="24"/>
              </w:rPr>
              <w:t>3</w:t>
            </w:r>
          </w:p>
        </w:tc>
      </w:tr>
      <w:tr w:rsidR="31B1EBC2" w:rsidTr="31B1EBC2" w14:paraId="06D9B211" w14:textId="77777777">
        <w:tc>
          <w:tcPr>
            <w:tcW w:w="2385" w:type="dxa"/>
          </w:tcPr>
          <w:p w:rsidR="31B1EBC2" w:rsidRDefault="31B1EBC2" w14:paraId="3F1DF45C" w14:textId="76CCA1C5">
            <w:r w:rsidRPr="31B1EBC2">
              <w:rPr>
                <w:rFonts w:ascii="Calibri" w:hAnsi="Calibri" w:eastAsia="Calibri" w:cs="Calibri"/>
                <w:sz w:val="24"/>
                <w:szCs w:val="24"/>
              </w:rPr>
              <w:t>Insurance Companies</w:t>
            </w:r>
          </w:p>
        </w:tc>
        <w:tc>
          <w:tcPr>
            <w:tcW w:w="5790" w:type="dxa"/>
          </w:tcPr>
          <w:p w:rsidR="31B1EBC2" w:rsidRDefault="31B1EBC2" w14:paraId="39C097ED" w14:textId="5F3D56C1">
            <w:r w:rsidRPr="31B1EBC2">
              <w:rPr>
                <w:rFonts w:ascii="Calibri" w:hAnsi="Calibri" w:eastAsia="Calibri" w:cs="Calibri"/>
                <w:sz w:val="24"/>
                <w:szCs w:val="24"/>
              </w:rPr>
              <w:t>Company that pays for patient care and treatments</w:t>
            </w:r>
          </w:p>
        </w:tc>
        <w:tc>
          <w:tcPr>
            <w:tcW w:w="1282" w:type="dxa"/>
          </w:tcPr>
          <w:p w:rsidR="31B1EBC2" w:rsidRDefault="31B1EBC2" w14:paraId="22F155DD" w14:textId="645AEBD3">
            <w:r w:rsidRPr="31B1EBC2">
              <w:rPr>
                <w:rFonts w:ascii="Calibri" w:hAnsi="Calibri" w:eastAsia="Calibri" w:cs="Calibri"/>
                <w:sz w:val="24"/>
                <w:szCs w:val="24"/>
              </w:rPr>
              <w:t>2</w:t>
            </w:r>
          </w:p>
        </w:tc>
      </w:tr>
      <w:tr w:rsidR="31B1EBC2" w:rsidTr="31B1EBC2" w14:paraId="4F537856" w14:textId="77777777">
        <w:tc>
          <w:tcPr>
            <w:tcW w:w="2385" w:type="dxa"/>
          </w:tcPr>
          <w:p w:rsidR="31B1EBC2" w:rsidRDefault="31B1EBC2" w14:paraId="76593F78" w14:textId="36CCB530">
            <w:r w:rsidRPr="31B1EBC2">
              <w:rPr>
                <w:rFonts w:ascii="Calibri" w:hAnsi="Calibri" w:eastAsia="Calibri" w:cs="Calibri"/>
                <w:sz w:val="24"/>
                <w:szCs w:val="24"/>
              </w:rPr>
              <w:t>Government</w:t>
            </w:r>
          </w:p>
        </w:tc>
        <w:tc>
          <w:tcPr>
            <w:tcW w:w="5790" w:type="dxa"/>
          </w:tcPr>
          <w:p w:rsidR="31B1EBC2" w:rsidRDefault="31B1EBC2" w14:paraId="3C24546E" w14:textId="4B75332C">
            <w:r w:rsidRPr="31B1EBC2">
              <w:rPr>
                <w:rFonts w:ascii="Calibri" w:hAnsi="Calibri" w:eastAsia="Calibri" w:cs="Calibri"/>
                <w:sz w:val="24"/>
                <w:szCs w:val="24"/>
              </w:rPr>
              <w:t>Administration that regulates healthcare policies and privacy</w:t>
            </w:r>
          </w:p>
        </w:tc>
        <w:tc>
          <w:tcPr>
            <w:tcW w:w="1282" w:type="dxa"/>
          </w:tcPr>
          <w:p w:rsidR="31B1EBC2" w:rsidRDefault="31B1EBC2" w14:paraId="5D2C1716" w14:textId="775233CE">
            <w:r w:rsidRPr="31B1EBC2">
              <w:rPr>
                <w:rFonts w:ascii="Calibri" w:hAnsi="Calibri" w:eastAsia="Calibri" w:cs="Calibri"/>
                <w:sz w:val="24"/>
                <w:szCs w:val="24"/>
              </w:rPr>
              <w:t>2</w:t>
            </w:r>
          </w:p>
        </w:tc>
      </w:tr>
      <w:tr w:rsidR="31B1EBC2" w:rsidTr="31B1EBC2" w14:paraId="136FCAA7" w14:textId="77777777">
        <w:tc>
          <w:tcPr>
            <w:tcW w:w="2385" w:type="dxa"/>
          </w:tcPr>
          <w:p w:rsidR="31B1EBC2" w:rsidRDefault="31B1EBC2" w14:paraId="06562687" w14:textId="0BF6E447">
            <w:r w:rsidRPr="31B1EBC2">
              <w:rPr>
                <w:rFonts w:ascii="Calibri" w:hAnsi="Calibri" w:eastAsia="Calibri" w:cs="Calibri"/>
                <w:sz w:val="24"/>
                <w:szCs w:val="24"/>
              </w:rPr>
              <w:t>Board of Directors</w:t>
            </w:r>
          </w:p>
        </w:tc>
        <w:tc>
          <w:tcPr>
            <w:tcW w:w="5790" w:type="dxa"/>
          </w:tcPr>
          <w:p w:rsidR="31B1EBC2" w:rsidRDefault="31B1EBC2" w14:paraId="0EB3E43E" w14:textId="50E5AB3C">
            <w:r w:rsidRPr="31B1EBC2">
              <w:rPr>
                <w:rFonts w:ascii="Calibri" w:hAnsi="Calibri" w:eastAsia="Calibri" w:cs="Calibri"/>
                <w:sz w:val="24"/>
                <w:szCs w:val="24"/>
              </w:rPr>
              <w:t>Board that consists of people who oversee institution changes and management</w:t>
            </w:r>
          </w:p>
        </w:tc>
        <w:tc>
          <w:tcPr>
            <w:tcW w:w="1282" w:type="dxa"/>
          </w:tcPr>
          <w:p w:rsidR="31B1EBC2" w:rsidRDefault="31B1EBC2" w14:paraId="0DD094A0" w14:textId="43A3AB6E">
            <w:r w:rsidRPr="31B1EBC2">
              <w:rPr>
                <w:rFonts w:ascii="Calibri" w:hAnsi="Calibri" w:eastAsia="Calibri" w:cs="Calibri"/>
                <w:sz w:val="24"/>
                <w:szCs w:val="24"/>
              </w:rPr>
              <w:t>2</w:t>
            </w:r>
          </w:p>
        </w:tc>
      </w:tr>
    </w:tbl>
    <w:p w:rsidR="5CF28A6D" w:rsidP="33AC0FFD" w:rsidRDefault="5CF28A6D" w14:paraId="0C4FEFB2" w14:textId="13065887">
      <w:pPr>
        <w:spacing w:after="0"/>
        <w:rPr>
          <w:rFonts w:ascii="Times New Roman" w:hAnsi="Times New Roman" w:eastAsia="Times New Roman" w:cs="Times New Roman"/>
          <w:sz w:val="24"/>
          <w:szCs w:val="24"/>
        </w:rPr>
      </w:pPr>
    </w:p>
    <w:p w:rsidR="007152A8" w:rsidP="007152A8" w:rsidRDefault="7EF92F85" w14:paraId="09636B52" w14:textId="5C7739E3">
      <w:pPr>
        <w:pStyle w:val="ListParagraph"/>
        <w:numPr>
          <w:ilvl w:val="0"/>
          <w:numId w:val="1"/>
        </w:numPr>
        <w:rPr>
          <w:sz w:val="24"/>
          <w:szCs w:val="24"/>
        </w:rPr>
      </w:pPr>
      <w:r w:rsidRPr="7EF92F85">
        <w:rPr>
          <w:rFonts w:ascii="Times New Roman" w:hAnsi="Times New Roman" w:eastAsia="Times New Roman" w:cs="Times New Roman"/>
          <w:sz w:val="24"/>
          <w:szCs w:val="24"/>
        </w:rPr>
        <w:t>Project Scope Statements</w:t>
      </w:r>
    </w:p>
    <w:p w:rsidR="31B1EBC2" w:rsidP="31B1EBC2" w:rsidRDefault="31B1EBC2" w14:paraId="2073CDB9" w14:textId="2E4DD30C">
      <w:pPr>
        <w:pStyle w:val="ListParagraph"/>
        <w:numPr>
          <w:ilvl w:val="1"/>
          <w:numId w:val="7"/>
        </w:numPr>
        <w:rPr>
          <w:sz w:val="24"/>
          <w:szCs w:val="24"/>
        </w:rPr>
      </w:pPr>
      <w:r w:rsidRPr="31B1EBC2">
        <w:rPr>
          <w:rFonts w:ascii="Times New Roman" w:hAnsi="Times New Roman" w:eastAsia="Times New Roman" w:cs="Times New Roman"/>
          <w:sz w:val="24"/>
          <w:szCs w:val="24"/>
        </w:rPr>
        <w:t>Major Business Procedures</w:t>
      </w:r>
    </w:p>
    <w:p w:rsidR="31B1EBC2" w:rsidP="31B1EBC2" w:rsidRDefault="31B1EBC2" w14:paraId="462578A7" w14:textId="0E767CAC">
      <w:pPr>
        <w:pStyle w:val="ListParagraph"/>
        <w:numPr>
          <w:ilvl w:val="2"/>
          <w:numId w:val="6"/>
        </w:numPr>
        <w:rPr>
          <w:sz w:val="24"/>
          <w:szCs w:val="24"/>
        </w:rPr>
      </w:pPr>
      <w:r w:rsidRPr="31B1EBC2">
        <w:rPr>
          <w:rFonts w:ascii="Times New Roman" w:hAnsi="Times New Roman" w:eastAsia="Times New Roman" w:cs="Times New Roman"/>
          <w:sz w:val="24"/>
          <w:szCs w:val="24"/>
        </w:rPr>
        <w:t>Reporting - Business reports are a type of assignment in which you analyze a situation and apply business theories to produce a range of suggestions for improvement.</w:t>
      </w:r>
    </w:p>
    <w:p w:rsidR="31B1EBC2" w:rsidP="31B1EBC2" w:rsidRDefault="31B1EBC2" w14:paraId="27F331A2" w14:textId="7B43636B">
      <w:pPr>
        <w:pStyle w:val="ListParagraph"/>
        <w:numPr>
          <w:ilvl w:val="2"/>
          <w:numId w:val="6"/>
        </w:numPr>
        <w:rPr>
          <w:sz w:val="24"/>
          <w:szCs w:val="24"/>
        </w:rPr>
      </w:pPr>
      <w:r w:rsidRPr="31B1EBC2">
        <w:rPr>
          <w:rFonts w:ascii="Times New Roman" w:hAnsi="Times New Roman" w:eastAsia="Times New Roman" w:cs="Times New Roman"/>
          <w:sz w:val="24"/>
          <w:szCs w:val="24"/>
        </w:rPr>
        <w:t>Production - This is the area that functions the business and turns inputs (raw materials) into finished products or outputs through a series of production processes.</w:t>
      </w:r>
    </w:p>
    <w:p w:rsidR="31B1EBC2" w:rsidP="31B1EBC2" w:rsidRDefault="31B1EBC2" w14:paraId="07810A65" w14:textId="3A0BDEE0">
      <w:pPr>
        <w:pStyle w:val="ListParagraph"/>
        <w:numPr>
          <w:ilvl w:val="2"/>
          <w:numId w:val="6"/>
        </w:numPr>
        <w:rPr>
          <w:sz w:val="24"/>
          <w:szCs w:val="24"/>
        </w:rPr>
      </w:pPr>
      <w:r w:rsidRPr="31B1EBC2">
        <w:rPr>
          <w:rFonts w:ascii="Times New Roman" w:hAnsi="Times New Roman" w:eastAsia="Times New Roman" w:cs="Times New Roman"/>
          <w:sz w:val="24"/>
          <w:szCs w:val="24"/>
        </w:rPr>
        <w:t>Operations - The obligations of the Operation department can change from business to business. In any case, its objectives, including that of the managers who run them, are usually equivalent. Principally, it is the one liable for administering, planning and controlling the procedure of production. They can likewise overhaul business tasks if important.</w:t>
      </w:r>
    </w:p>
    <w:p w:rsidR="31B1EBC2" w:rsidP="5F66653B" w:rsidRDefault="31B1EBC2" w14:paraId="1D7D18A4" w14:textId="0CE76ECB">
      <w:pPr>
        <w:pStyle w:val="ListParagraph"/>
        <w:numPr>
          <w:ilvl w:val="2"/>
          <w:numId w:val="6"/>
        </w:numPr>
        <w:rPr>
          <w:sz w:val="24"/>
          <w:szCs w:val="24"/>
        </w:rPr>
      </w:pPr>
      <w:r w:rsidRPr="5F66653B" w:rsidR="31B1EBC2">
        <w:rPr>
          <w:rFonts w:ascii="Times New Roman" w:hAnsi="Times New Roman" w:eastAsia="Times New Roman" w:cs="Times New Roman"/>
          <w:sz w:val="24"/>
          <w:szCs w:val="24"/>
        </w:rPr>
        <w:t>Customer Service -</w:t>
      </w:r>
      <w:r w:rsidRPr="5F66653B" w:rsidR="136DF591">
        <w:rPr>
          <w:rFonts w:ascii="Times New Roman" w:hAnsi="Times New Roman" w:eastAsia="Times New Roman" w:cs="Times New Roman"/>
          <w:sz w:val="24"/>
          <w:szCs w:val="24"/>
        </w:rPr>
        <w:t xml:space="preserve"> Customer Service Representatives are the principal line of contact with the general population for some organizations. With that being the case, one of the essential duties of this division is to build up and concrete the relationship of your business to the general public. A good Customer service Office will have the option to make, keep up, and hold the relationship of the business to its clients.</w:t>
      </w:r>
    </w:p>
    <w:p w:rsidR="136DF591" w:rsidP="5F66653B" w:rsidRDefault="136DF591" w14:paraId="2F9812B1" w14:textId="44BD22C7">
      <w:pPr>
        <w:pStyle w:val="ListParagraph"/>
        <w:numPr>
          <w:ilvl w:val="1"/>
          <w:numId w:val="7"/>
        </w:numPr>
        <w:rPr>
          <w:sz w:val="24"/>
          <w:szCs w:val="24"/>
        </w:rPr>
      </w:pPr>
      <w:r w:rsidRPr="5F66653B" w:rsidR="136DF591">
        <w:rPr>
          <w:rFonts w:ascii="Times New Roman" w:hAnsi="Times New Roman" w:eastAsia="Times New Roman" w:cs="Times New Roman"/>
          <w:sz w:val="24"/>
          <w:szCs w:val="24"/>
        </w:rPr>
        <w:t xml:space="preserve">The annual report is related to the reporting. It provides the information such as </w:t>
      </w:r>
      <w:r w:rsidRPr="5F66653B" w:rsidR="3B67A151">
        <w:rPr>
          <w:rFonts w:ascii="Times New Roman" w:hAnsi="Times New Roman" w:eastAsia="Times New Roman" w:cs="Times New Roman"/>
          <w:sz w:val="24"/>
          <w:szCs w:val="24"/>
        </w:rPr>
        <w:t xml:space="preserve">General description of the industry or industries in which the company is involved. Audited statements of income, financial position, cash flow, and notes to the statements providing details for various line items. The </w:t>
      </w:r>
      <w:r w:rsidRPr="5F66653B" w:rsidR="2004E843">
        <w:rPr>
          <w:rFonts w:ascii="Times New Roman" w:hAnsi="Times New Roman" w:eastAsia="Times New Roman" w:cs="Times New Roman"/>
          <w:sz w:val="24"/>
          <w:szCs w:val="24"/>
        </w:rPr>
        <w:t xml:space="preserve">production is also important </w:t>
      </w:r>
      <w:r w:rsidRPr="5F66653B" w:rsidR="3F19C7D3">
        <w:rPr>
          <w:rFonts w:ascii="Times New Roman" w:hAnsi="Times New Roman" w:eastAsia="Times New Roman" w:cs="Times New Roman"/>
          <w:sz w:val="24"/>
          <w:szCs w:val="24"/>
        </w:rPr>
        <w:t xml:space="preserve">because it </w:t>
      </w:r>
      <w:r w:rsidRPr="5F66653B" w:rsidR="487475C5">
        <w:rPr>
          <w:rFonts w:ascii="Times New Roman" w:hAnsi="Times New Roman" w:eastAsia="Times New Roman" w:cs="Times New Roman"/>
          <w:sz w:val="24"/>
          <w:szCs w:val="24"/>
        </w:rPr>
        <w:t xml:space="preserve">works to improve the </w:t>
      </w:r>
      <w:r w:rsidRPr="5F66653B" w:rsidR="11839878">
        <w:rPr>
          <w:rFonts w:ascii="Times New Roman" w:hAnsi="Times New Roman" w:eastAsia="Times New Roman" w:cs="Times New Roman"/>
          <w:sz w:val="24"/>
          <w:szCs w:val="24"/>
        </w:rPr>
        <w:t>efficiency</w:t>
      </w:r>
      <w:r w:rsidRPr="5F66653B" w:rsidR="487475C5">
        <w:rPr>
          <w:rFonts w:ascii="Times New Roman" w:hAnsi="Times New Roman" w:eastAsia="Times New Roman" w:cs="Times New Roman"/>
          <w:sz w:val="24"/>
          <w:szCs w:val="24"/>
        </w:rPr>
        <w:t xml:space="preserve"> of the company.</w:t>
      </w:r>
      <w:r w:rsidRPr="5F66653B" w:rsidR="7DBFC7D9">
        <w:rPr>
          <w:rFonts w:ascii="Times New Roman" w:hAnsi="Times New Roman" w:eastAsia="Times New Roman" w:cs="Times New Roman"/>
          <w:sz w:val="24"/>
          <w:szCs w:val="24"/>
        </w:rPr>
        <w:t xml:space="preserve"> During the operations of the company </w:t>
      </w:r>
      <w:r w:rsidRPr="5F66653B" w:rsidR="7DF75B2B">
        <w:rPr>
          <w:rFonts w:ascii="Times New Roman" w:hAnsi="Times New Roman" w:eastAsia="Times New Roman" w:cs="Times New Roman"/>
          <w:sz w:val="24"/>
          <w:szCs w:val="24"/>
        </w:rPr>
        <w:t xml:space="preserve">the workers </w:t>
      </w:r>
      <w:r w:rsidRPr="5F66653B" w:rsidR="168B55FB">
        <w:rPr>
          <w:rFonts w:ascii="Times New Roman" w:hAnsi="Times New Roman" w:eastAsia="Times New Roman" w:cs="Times New Roman"/>
          <w:sz w:val="24"/>
          <w:szCs w:val="24"/>
        </w:rPr>
        <w:t>must</w:t>
      </w:r>
      <w:r w:rsidRPr="5F66653B" w:rsidR="7DF75B2B">
        <w:rPr>
          <w:rFonts w:ascii="Times New Roman" w:hAnsi="Times New Roman" w:eastAsia="Times New Roman" w:cs="Times New Roman"/>
          <w:sz w:val="24"/>
          <w:szCs w:val="24"/>
        </w:rPr>
        <w:t xml:space="preserve"> perform tasks that will </w:t>
      </w:r>
      <w:r w:rsidRPr="5F66653B" w:rsidR="6B39071F">
        <w:rPr>
          <w:rFonts w:ascii="Times New Roman" w:hAnsi="Times New Roman" w:eastAsia="Times New Roman" w:cs="Times New Roman"/>
          <w:sz w:val="24"/>
          <w:szCs w:val="24"/>
        </w:rPr>
        <w:t xml:space="preserve">provide service to the customer's needs. Customer Service </w:t>
      </w:r>
      <w:r w:rsidRPr="5F66653B" w:rsidR="7AED098C">
        <w:rPr>
          <w:rFonts w:ascii="Times New Roman" w:hAnsi="Times New Roman" w:eastAsia="Times New Roman" w:cs="Times New Roman"/>
          <w:sz w:val="24"/>
          <w:szCs w:val="24"/>
        </w:rPr>
        <w:t>provides the</w:t>
      </w:r>
      <w:r w:rsidRPr="5F66653B" w:rsidR="6B39071F">
        <w:rPr>
          <w:rFonts w:ascii="Times New Roman" w:hAnsi="Times New Roman" w:eastAsia="Times New Roman" w:cs="Times New Roman"/>
          <w:sz w:val="24"/>
          <w:szCs w:val="24"/>
        </w:rPr>
        <w:t xml:space="preserve"> customers what they</w:t>
      </w:r>
      <w:r w:rsidRPr="5F66653B" w:rsidR="63AF1B81">
        <w:rPr>
          <w:rFonts w:ascii="Times New Roman" w:hAnsi="Times New Roman" w:eastAsia="Times New Roman" w:cs="Times New Roman"/>
          <w:sz w:val="24"/>
          <w:szCs w:val="24"/>
        </w:rPr>
        <w:t xml:space="preserve"> need when an issue has been brought up and needs to be taken care of at hand.</w:t>
      </w:r>
    </w:p>
    <w:p w:rsidR="5F66653B" w:rsidP="5F66653B" w:rsidRDefault="5F66653B" w14:paraId="41241F18" w14:textId="3893DB1A">
      <w:pPr>
        <w:pStyle w:val="Normal"/>
        <w:ind w:left="360"/>
        <w:rPr>
          <w:rFonts w:ascii="Times New Roman" w:hAnsi="Times New Roman" w:eastAsia="Times New Roman" w:cs="Times New Roman"/>
          <w:sz w:val="24"/>
          <w:szCs w:val="24"/>
        </w:rPr>
      </w:pPr>
    </w:p>
    <w:p w:rsidR="56603030" w:rsidP="56603030" w:rsidRDefault="56603030" w14:paraId="0F0D09A8" w14:textId="6D8BDED1">
      <w:pPr>
        <w:ind w:left="360"/>
        <w:rPr>
          <w:rFonts w:ascii="Times New Roman" w:hAnsi="Times New Roman" w:eastAsia="Times New Roman" w:cs="Times New Roman"/>
          <w:sz w:val="24"/>
          <w:szCs w:val="24"/>
        </w:rPr>
      </w:pPr>
    </w:p>
    <w:p w:rsidR="56603030" w:rsidP="56603030" w:rsidRDefault="56603030" w14:paraId="2C492504" w14:textId="5F6C3990">
      <w:pPr>
        <w:ind w:left="360"/>
        <w:rPr>
          <w:rFonts w:ascii="Times New Roman" w:hAnsi="Times New Roman" w:eastAsia="Times New Roman" w:cs="Times New Roman"/>
          <w:sz w:val="24"/>
          <w:szCs w:val="24"/>
        </w:rPr>
      </w:pPr>
    </w:p>
    <w:p w:rsidR="56603030" w:rsidP="56603030" w:rsidRDefault="56603030" w14:paraId="697990D1" w14:textId="7B002C01">
      <w:pPr>
        <w:ind w:left="360"/>
        <w:rPr>
          <w:rFonts w:ascii="Times New Roman" w:hAnsi="Times New Roman" w:eastAsia="Times New Roman" w:cs="Times New Roman"/>
          <w:sz w:val="24"/>
          <w:szCs w:val="24"/>
        </w:rPr>
      </w:pPr>
    </w:p>
    <w:p w:rsidR="56603030" w:rsidP="56603030" w:rsidRDefault="56603030" w14:paraId="58984A78" w14:textId="2F58D063">
      <w:pPr>
        <w:ind w:left="360"/>
        <w:rPr>
          <w:rFonts w:ascii="Times New Roman" w:hAnsi="Times New Roman" w:eastAsia="Times New Roman" w:cs="Times New Roman"/>
          <w:sz w:val="24"/>
          <w:szCs w:val="24"/>
        </w:rPr>
      </w:pPr>
    </w:p>
    <w:p w:rsidR="56603030" w:rsidP="56603030" w:rsidRDefault="56603030" w14:paraId="52F27702" w14:textId="4E895145">
      <w:pPr>
        <w:ind w:left="360"/>
        <w:rPr>
          <w:rFonts w:ascii="Times New Roman" w:hAnsi="Times New Roman" w:eastAsia="Times New Roman" w:cs="Times New Roman"/>
          <w:sz w:val="24"/>
          <w:szCs w:val="24"/>
        </w:rPr>
      </w:pPr>
    </w:p>
    <w:p w:rsidR="00BA2BBA" w:rsidP="00BA2BBA" w:rsidRDefault="7EF92F85" w14:paraId="38A682DC" w14:textId="1992DE99">
      <w:pPr>
        <w:pStyle w:val="ListParagraph"/>
        <w:numPr>
          <w:ilvl w:val="0"/>
          <w:numId w:val="1"/>
        </w:numPr>
        <w:rPr>
          <w:sz w:val="24"/>
          <w:szCs w:val="24"/>
        </w:rPr>
      </w:pPr>
      <w:r w:rsidRPr="7EF92F85">
        <w:rPr>
          <w:rFonts w:ascii="Times New Roman" w:hAnsi="Times New Roman" w:eastAsia="Times New Roman" w:cs="Times New Roman"/>
          <w:sz w:val="24"/>
          <w:szCs w:val="24"/>
        </w:rPr>
        <w:t>Preliminary Risk Analysis</w:t>
      </w:r>
    </w:p>
    <w:p w:rsidR="37C48D81" w:rsidP="37C48D81" w:rsidRDefault="31B1EBC2" w14:paraId="09D4E7A7" w14:textId="21115018">
      <w:pPr>
        <w:pStyle w:val="ListParagraph"/>
        <w:numPr>
          <w:ilvl w:val="1"/>
          <w:numId w:val="1"/>
        </w:numPr>
        <w:rPr>
          <w:sz w:val="24"/>
          <w:szCs w:val="24"/>
        </w:rPr>
      </w:pPr>
      <w:r w:rsidRPr="31B1EBC2">
        <w:rPr>
          <w:sz w:val="24"/>
          <w:szCs w:val="24"/>
        </w:rPr>
        <w:t>Hazardous Events</w:t>
      </w:r>
    </w:p>
    <w:p w:rsidRPr="005A3650" w:rsidR="005A3650" w:rsidP="3EEEC2A4" w:rsidRDefault="1EFB36C0" w14:paraId="065B773E" w14:textId="7A043D09">
      <w:pPr>
        <w:pStyle w:val="ListParagraph"/>
        <w:numPr>
          <w:ilvl w:val="2"/>
          <w:numId w:val="1"/>
        </w:numPr>
        <w:rPr>
          <w:sz w:val="24"/>
          <w:szCs w:val="24"/>
        </w:rPr>
      </w:pPr>
      <w:r w:rsidRPr="608DA655">
        <w:rPr>
          <w:sz w:val="24"/>
          <w:szCs w:val="24"/>
        </w:rPr>
        <w:t>Forgetting password to login</w:t>
      </w:r>
    </w:p>
    <w:p w:rsidR="785CB5E5" w:rsidP="56603030" w:rsidRDefault="785CB5E5" w14:paraId="18649612" w14:textId="0B895C9C">
      <w:pPr>
        <w:pStyle w:val="ListParagraph"/>
        <w:numPr>
          <w:ilvl w:val="2"/>
          <w:numId w:val="1"/>
        </w:numPr>
        <w:rPr>
          <w:sz w:val="24"/>
          <w:szCs w:val="24"/>
        </w:rPr>
      </w:pPr>
      <w:r w:rsidRPr="56603030">
        <w:rPr>
          <w:sz w:val="24"/>
          <w:szCs w:val="24"/>
        </w:rPr>
        <w:t>Errors within software design</w:t>
      </w:r>
    </w:p>
    <w:p w:rsidRPr="00D14FF1" w:rsidR="00D14FF1" w:rsidP="00D14FF1" w:rsidRDefault="226158F7" w14:paraId="6F5503A9" w14:textId="36E67D6C">
      <w:pPr>
        <w:pStyle w:val="ListParagraph"/>
        <w:numPr>
          <w:ilvl w:val="2"/>
          <w:numId w:val="1"/>
        </w:numPr>
        <w:rPr>
          <w:sz w:val="24"/>
          <w:szCs w:val="24"/>
        </w:rPr>
      </w:pPr>
      <w:r w:rsidRPr="59ED396A">
        <w:rPr>
          <w:sz w:val="24"/>
          <w:szCs w:val="24"/>
        </w:rPr>
        <w:t xml:space="preserve">Administrating wrong </w:t>
      </w:r>
      <w:r w:rsidRPr="4ED24B14">
        <w:rPr>
          <w:sz w:val="24"/>
          <w:szCs w:val="24"/>
        </w:rPr>
        <w:t xml:space="preserve">doses based off </w:t>
      </w:r>
      <w:r w:rsidRPr="5CF61642" w:rsidR="02718BB8">
        <w:rPr>
          <w:sz w:val="24"/>
          <w:szCs w:val="24"/>
        </w:rPr>
        <w:t>previous medical records</w:t>
      </w:r>
    </w:p>
    <w:p w:rsidRPr="00AD3CE3" w:rsidR="00AD3CE3" w:rsidP="00AD3CE3" w:rsidRDefault="155826EB" w14:paraId="5B71DA39" w14:textId="286031CB">
      <w:pPr>
        <w:pStyle w:val="ListParagraph"/>
        <w:numPr>
          <w:ilvl w:val="2"/>
          <w:numId w:val="1"/>
        </w:numPr>
        <w:rPr>
          <w:sz w:val="24"/>
          <w:szCs w:val="24"/>
        </w:rPr>
      </w:pPr>
      <w:r w:rsidRPr="2B1ACEE0">
        <w:rPr>
          <w:sz w:val="24"/>
          <w:szCs w:val="24"/>
        </w:rPr>
        <w:t xml:space="preserve">Confusion between </w:t>
      </w:r>
      <w:r w:rsidRPr="410E59C5">
        <w:rPr>
          <w:sz w:val="24"/>
          <w:szCs w:val="24"/>
        </w:rPr>
        <w:t xml:space="preserve">medical records online </w:t>
      </w:r>
      <w:r w:rsidRPr="2B527C6F">
        <w:rPr>
          <w:sz w:val="24"/>
          <w:szCs w:val="24"/>
        </w:rPr>
        <w:t>and on paper</w:t>
      </w:r>
    </w:p>
    <w:p w:rsidRPr="006E7D60" w:rsidR="006E7D60" w:rsidP="006E7D60" w:rsidRDefault="155826EB" w14:paraId="1849B861" w14:textId="5FDF6BD3">
      <w:pPr>
        <w:pStyle w:val="ListParagraph"/>
        <w:numPr>
          <w:ilvl w:val="2"/>
          <w:numId w:val="1"/>
        </w:numPr>
        <w:rPr>
          <w:sz w:val="24"/>
          <w:szCs w:val="24"/>
        </w:rPr>
      </w:pPr>
      <w:r w:rsidRPr="0E955759">
        <w:rPr>
          <w:sz w:val="24"/>
          <w:szCs w:val="24"/>
        </w:rPr>
        <w:t>Data can be duplicated/</w:t>
      </w:r>
      <w:r w:rsidRPr="720D969E">
        <w:rPr>
          <w:sz w:val="24"/>
          <w:szCs w:val="24"/>
        </w:rPr>
        <w:t xml:space="preserve">deleted </w:t>
      </w:r>
    </w:p>
    <w:p w:rsidRPr="009E724C" w:rsidR="009E724C" w:rsidP="6BD3D99C" w:rsidRDefault="155826EB" w14:paraId="64F254F3" w14:textId="5070A760">
      <w:pPr>
        <w:pStyle w:val="ListParagraph"/>
        <w:numPr>
          <w:ilvl w:val="2"/>
          <w:numId w:val="1"/>
        </w:numPr>
        <w:rPr>
          <w:sz w:val="24"/>
          <w:szCs w:val="24"/>
        </w:rPr>
      </w:pPr>
      <w:r w:rsidRPr="31D1B475">
        <w:rPr>
          <w:sz w:val="24"/>
          <w:szCs w:val="24"/>
        </w:rPr>
        <w:t>Duplication can leads to multiple mistakes</w:t>
      </w:r>
    </w:p>
    <w:p w:rsidRPr="00FD08AD" w:rsidR="00FD08AD" w:rsidP="00FD08AD" w:rsidRDefault="3390AC6F" w14:paraId="2D84DE7A" w14:textId="298240B8">
      <w:pPr>
        <w:pStyle w:val="ListParagraph"/>
        <w:numPr>
          <w:ilvl w:val="2"/>
          <w:numId w:val="1"/>
        </w:numPr>
        <w:rPr>
          <w:sz w:val="24"/>
          <w:szCs w:val="24"/>
        </w:rPr>
      </w:pPr>
      <w:r w:rsidRPr="6E91F018">
        <w:rPr>
          <w:sz w:val="24"/>
          <w:szCs w:val="24"/>
        </w:rPr>
        <w:t>Cloud Storage</w:t>
      </w:r>
    </w:p>
    <w:p w:rsidRPr="00990013" w:rsidR="00990013" w:rsidP="00990013" w:rsidRDefault="60AAD406" w14:paraId="37935875" w14:textId="399C2A46">
      <w:pPr>
        <w:pStyle w:val="ListParagraph"/>
        <w:numPr>
          <w:ilvl w:val="2"/>
          <w:numId w:val="1"/>
        </w:numPr>
        <w:rPr>
          <w:sz w:val="24"/>
          <w:szCs w:val="24"/>
        </w:rPr>
      </w:pPr>
      <w:r w:rsidRPr="6E91F018">
        <w:rPr>
          <w:sz w:val="24"/>
          <w:szCs w:val="24"/>
        </w:rPr>
        <w:t>Unauthorized Acces</w:t>
      </w:r>
      <w:r w:rsidRPr="6E91F018" w:rsidR="6D501B5C">
        <w:rPr>
          <w:sz w:val="24"/>
          <w:szCs w:val="24"/>
        </w:rPr>
        <w:t>s</w:t>
      </w:r>
    </w:p>
    <w:p w:rsidR="18549391" w:rsidP="15059896" w:rsidRDefault="18549391" w14:paraId="10FA5107" w14:textId="7E41CBE2">
      <w:pPr>
        <w:pStyle w:val="ListParagraph"/>
        <w:numPr>
          <w:ilvl w:val="2"/>
          <w:numId w:val="1"/>
        </w:numPr>
        <w:rPr>
          <w:sz w:val="24"/>
          <w:szCs w:val="24"/>
        </w:rPr>
      </w:pPr>
      <w:r w:rsidRPr="15059896">
        <w:rPr>
          <w:sz w:val="24"/>
          <w:szCs w:val="24"/>
        </w:rPr>
        <w:t>Privacy Breaches</w:t>
      </w:r>
    </w:p>
    <w:p w:rsidRPr="005810CE" w:rsidR="005810CE" w:rsidP="005810CE" w:rsidRDefault="18549391" w14:paraId="311F5F66" w14:textId="1E21B81D">
      <w:pPr>
        <w:pStyle w:val="ListParagraph"/>
        <w:numPr>
          <w:ilvl w:val="2"/>
          <w:numId w:val="1"/>
        </w:numPr>
        <w:rPr>
          <w:sz w:val="24"/>
          <w:szCs w:val="24"/>
        </w:rPr>
      </w:pPr>
      <w:r w:rsidRPr="153B0F83">
        <w:rPr>
          <w:sz w:val="24"/>
          <w:szCs w:val="24"/>
        </w:rPr>
        <w:t>Data Destruction</w:t>
      </w:r>
    </w:p>
    <w:p w:rsidRPr="00DA4622" w:rsidR="00DA4622" w:rsidP="00DA4622" w:rsidRDefault="18549391" w14:paraId="79000E91" w14:textId="47D70C2F">
      <w:pPr>
        <w:pStyle w:val="ListParagraph"/>
        <w:numPr>
          <w:ilvl w:val="2"/>
          <w:numId w:val="1"/>
        </w:numPr>
        <w:rPr>
          <w:sz w:val="24"/>
          <w:szCs w:val="24"/>
        </w:rPr>
      </w:pPr>
      <w:r w:rsidRPr="09BD037B">
        <w:rPr>
          <w:sz w:val="24"/>
          <w:szCs w:val="24"/>
        </w:rPr>
        <w:t xml:space="preserve">Doctor-Patient relationship becomes </w:t>
      </w:r>
      <w:r w:rsidRPr="637F7C42">
        <w:rPr>
          <w:sz w:val="24"/>
          <w:szCs w:val="24"/>
        </w:rPr>
        <w:t>impersonal</w:t>
      </w:r>
    </w:p>
    <w:p w:rsidRPr="00465B0E" w:rsidR="00465B0E" w:rsidP="00465B0E" w:rsidRDefault="7076917B" w14:paraId="69EB97FD" w14:textId="2E5D5004">
      <w:pPr>
        <w:pStyle w:val="ListParagraph"/>
        <w:numPr>
          <w:ilvl w:val="1"/>
          <w:numId w:val="1"/>
        </w:numPr>
        <w:rPr>
          <w:sz w:val="24"/>
          <w:szCs w:val="24"/>
        </w:rPr>
      </w:pPr>
      <w:r w:rsidRPr="2A771790">
        <w:rPr>
          <w:sz w:val="24"/>
          <w:szCs w:val="24"/>
        </w:rPr>
        <w:t>Triggers</w:t>
      </w:r>
    </w:p>
    <w:p w:rsidRPr="00703C2B" w:rsidR="00703C2B" w:rsidP="00703C2B" w:rsidRDefault="7076917B" w14:paraId="1D079AFB" w14:textId="43312104">
      <w:pPr>
        <w:pStyle w:val="ListParagraph"/>
        <w:numPr>
          <w:ilvl w:val="2"/>
          <w:numId w:val="1"/>
        </w:numPr>
        <w:rPr>
          <w:sz w:val="24"/>
          <w:szCs w:val="24"/>
        </w:rPr>
      </w:pPr>
      <w:r w:rsidRPr="577EBAFE">
        <w:rPr>
          <w:sz w:val="24"/>
          <w:szCs w:val="24"/>
        </w:rPr>
        <w:t>Misconfiguration</w:t>
      </w:r>
    </w:p>
    <w:p w:rsidR="7076917B" w:rsidP="09D7F360" w:rsidRDefault="7076917B" w14:paraId="06975F82" w14:textId="497C140F">
      <w:pPr>
        <w:pStyle w:val="ListParagraph"/>
        <w:numPr>
          <w:ilvl w:val="2"/>
          <w:numId w:val="1"/>
        </w:numPr>
        <w:rPr>
          <w:sz w:val="24"/>
          <w:szCs w:val="24"/>
        </w:rPr>
      </w:pPr>
      <w:r w:rsidRPr="09D7F360">
        <w:rPr>
          <w:sz w:val="24"/>
          <w:szCs w:val="24"/>
        </w:rPr>
        <w:t>Espionage</w:t>
      </w:r>
    </w:p>
    <w:p w:rsidRPr="000958DF" w:rsidR="000958DF" w:rsidP="000958DF" w:rsidRDefault="7076917B" w14:paraId="02C3DB4D" w14:textId="16685771">
      <w:pPr>
        <w:pStyle w:val="ListParagraph"/>
        <w:numPr>
          <w:ilvl w:val="2"/>
          <w:numId w:val="1"/>
        </w:numPr>
        <w:rPr>
          <w:sz w:val="24"/>
          <w:szCs w:val="24"/>
        </w:rPr>
      </w:pPr>
      <w:r w:rsidRPr="09D7F360">
        <w:rPr>
          <w:sz w:val="24"/>
          <w:szCs w:val="24"/>
        </w:rPr>
        <w:t xml:space="preserve">Stolen </w:t>
      </w:r>
      <w:r w:rsidRPr="24B79E2F">
        <w:rPr>
          <w:sz w:val="24"/>
          <w:szCs w:val="24"/>
        </w:rPr>
        <w:t>Credentials</w:t>
      </w:r>
    </w:p>
    <w:p w:rsidRPr="00717DEE" w:rsidR="00717DEE" w:rsidP="00717DEE" w:rsidRDefault="7076917B" w14:paraId="76ABAB1B" w14:textId="7691405B">
      <w:pPr>
        <w:pStyle w:val="ListParagraph"/>
        <w:numPr>
          <w:ilvl w:val="2"/>
          <w:numId w:val="1"/>
        </w:numPr>
        <w:rPr>
          <w:sz w:val="24"/>
          <w:szCs w:val="24"/>
        </w:rPr>
      </w:pPr>
      <w:r w:rsidRPr="609BE237">
        <w:rPr>
          <w:sz w:val="24"/>
          <w:szCs w:val="24"/>
        </w:rPr>
        <w:t>Phishing</w:t>
      </w:r>
    </w:p>
    <w:p w:rsidRPr="00AB2AFA" w:rsidR="00AB2AFA" w:rsidP="00AB2AFA" w:rsidRDefault="7076917B" w14:paraId="048B2176" w14:textId="0CB40551">
      <w:pPr>
        <w:pStyle w:val="ListParagraph"/>
        <w:numPr>
          <w:ilvl w:val="2"/>
          <w:numId w:val="1"/>
        </w:numPr>
        <w:rPr>
          <w:sz w:val="24"/>
          <w:szCs w:val="24"/>
        </w:rPr>
      </w:pPr>
      <w:r w:rsidRPr="609BE237">
        <w:rPr>
          <w:sz w:val="24"/>
          <w:szCs w:val="24"/>
        </w:rPr>
        <w:t>Malware</w:t>
      </w:r>
    </w:p>
    <w:p w:rsidR="7076917B" w:rsidP="609BE237" w:rsidRDefault="7076917B" w14:paraId="2356EDAE" w14:textId="579D46EA">
      <w:pPr>
        <w:pStyle w:val="ListParagraph"/>
        <w:numPr>
          <w:ilvl w:val="2"/>
          <w:numId w:val="1"/>
        </w:numPr>
        <w:rPr>
          <w:sz w:val="24"/>
          <w:szCs w:val="24"/>
        </w:rPr>
      </w:pPr>
      <w:r w:rsidRPr="609BE237">
        <w:rPr>
          <w:sz w:val="24"/>
          <w:szCs w:val="24"/>
        </w:rPr>
        <w:t>Denial of Access</w:t>
      </w:r>
    </w:p>
    <w:p w:rsidRPr="00C70EDD" w:rsidR="00C70EDD" w:rsidP="00C70EDD" w:rsidRDefault="1478927F" w14:paraId="1510C13A" w14:textId="299D86FE">
      <w:pPr>
        <w:pStyle w:val="ListParagraph"/>
        <w:numPr>
          <w:ilvl w:val="1"/>
          <w:numId w:val="1"/>
        </w:numPr>
        <w:rPr>
          <w:sz w:val="24"/>
          <w:szCs w:val="24"/>
        </w:rPr>
      </w:pPr>
      <w:r w:rsidRPr="23D1576D">
        <w:rPr>
          <w:sz w:val="24"/>
          <w:szCs w:val="24"/>
        </w:rPr>
        <w:t>Prevention Barriers</w:t>
      </w:r>
    </w:p>
    <w:p w:rsidRPr="003124B8" w:rsidR="003124B8" w:rsidP="003124B8" w:rsidRDefault="1478927F" w14:paraId="338A3468" w14:textId="48A61298">
      <w:pPr>
        <w:pStyle w:val="ListParagraph"/>
        <w:numPr>
          <w:ilvl w:val="2"/>
          <w:numId w:val="1"/>
        </w:numPr>
        <w:rPr>
          <w:sz w:val="24"/>
          <w:szCs w:val="24"/>
        </w:rPr>
      </w:pPr>
      <w:r w:rsidRPr="76877581">
        <w:rPr>
          <w:sz w:val="24"/>
          <w:szCs w:val="24"/>
        </w:rPr>
        <w:t>Configuration review/testing</w:t>
      </w:r>
    </w:p>
    <w:p w:rsidRPr="00BF1217" w:rsidR="00BF1217" w:rsidP="00BF1217" w:rsidRDefault="1478927F" w14:paraId="4F8696F5" w14:textId="75B016C6">
      <w:pPr>
        <w:pStyle w:val="ListParagraph"/>
        <w:numPr>
          <w:ilvl w:val="2"/>
          <w:numId w:val="1"/>
        </w:numPr>
        <w:rPr>
          <w:sz w:val="24"/>
          <w:szCs w:val="24"/>
        </w:rPr>
      </w:pPr>
      <w:r w:rsidRPr="51E5A945">
        <w:rPr>
          <w:sz w:val="24"/>
          <w:szCs w:val="24"/>
        </w:rPr>
        <w:t>Firewalls</w:t>
      </w:r>
    </w:p>
    <w:p w:rsidR="1478927F" w:rsidP="51E5A945" w:rsidRDefault="1478927F" w14:paraId="7C2E7791" w14:textId="6B6F3CED">
      <w:pPr>
        <w:pStyle w:val="ListParagraph"/>
        <w:numPr>
          <w:ilvl w:val="2"/>
          <w:numId w:val="1"/>
        </w:numPr>
        <w:rPr>
          <w:sz w:val="24"/>
          <w:szCs w:val="24"/>
        </w:rPr>
      </w:pPr>
      <w:r w:rsidRPr="51E5A945">
        <w:rPr>
          <w:sz w:val="24"/>
          <w:szCs w:val="24"/>
        </w:rPr>
        <w:t>Antivirus</w:t>
      </w:r>
    </w:p>
    <w:p w:rsidRPr="00401D00" w:rsidR="00401D00" w:rsidP="00401D00" w:rsidRDefault="1478927F" w14:paraId="2DAE2EB9" w14:textId="581D1801">
      <w:pPr>
        <w:pStyle w:val="ListParagraph"/>
        <w:numPr>
          <w:ilvl w:val="2"/>
          <w:numId w:val="1"/>
        </w:numPr>
        <w:rPr>
          <w:sz w:val="24"/>
          <w:szCs w:val="24"/>
        </w:rPr>
      </w:pPr>
      <w:r w:rsidRPr="400D0E71">
        <w:rPr>
          <w:sz w:val="24"/>
          <w:szCs w:val="24"/>
        </w:rPr>
        <w:t>Dual Authentication</w:t>
      </w:r>
    </w:p>
    <w:p w:rsidRPr="002E39F2" w:rsidR="002E39F2" w:rsidP="002E39F2" w:rsidRDefault="1478927F" w14:paraId="5F1AB294" w14:textId="09852C7D">
      <w:pPr>
        <w:pStyle w:val="ListParagraph"/>
        <w:numPr>
          <w:ilvl w:val="2"/>
          <w:numId w:val="1"/>
        </w:numPr>
        <w:rPr>
          <w:sz w:val="24"/>
          <w:szCs w:val="24"/>
        </w:rPr>
      </w:pPr>
      <w:r w:rsidRPr="7452E460">
        <w:rPr>
          <w:sz w:val="24"/>
          <w:szCs w:val="24"/>
        </w:rPr>
        <w:t>Password Retention Policy</w:t>
      </w:r>
    </w:p>
    <w:p w:rsidRPr="007B2620" w:rsidR="007B2620" w:rsidP="007B2620" w:rsidRDefault="1478927F" w14:paraId="2BC6CE17" w14:textId="10BB4A8D">
      <w:pPr>
        <w:pStyle w:val="ListParagraph"/>
        <w:numPr>
          <w:ilvl w:val="1"/>
          <w:numId w:val="1"/>
        </w:numPr>
        <w:rPr>
          <w:sz w:val="24"/>
          <w:szCs w:val="24"/>
        </w:rPr>
      </w:pPr>
      <w:r w:rsidRPr="0D6E0326">
        <w:rPr>
          <w:sz w:val="24"/>
          <w:szCs w:val="24"/>
        </w:rPr>
        <w:t xml:space="preserve">Mitigation </w:t>
      </w:r>
      <w:r w:rsidRPr="7CC8FA4A">
        <w:rPr>
          <w:sz w:val="24"/>
          <w:szCs w:val="24"/>
        </w:rPr>
        <w:t>Barriers</w:t>
      </w:r>
    </w:p>
    <w:p w:rsidRPr="005810CE" w:rsidR="005810CE" w:rsidP="005810CE" w:rsidRDefault="1478927F" w14:paraId="49E099C2" w14:textId="3834AFC4">
      <w:pPr>
        <w:pStyle w:val="ListParagraph"/>
        <w:numPr>
          <w:ilvl w:val="2"/>
          <w:numId w:val="1"/>
        </w:numPr>
        <w:rPr>
          <w:sz w:val="24"/>
          <w:szCs w:val="24"/>
        </w:rPr>
      </w:pPr>
      <w:r w:rsidRPr="7CC8FA4A">
        <w:rPr>
          <w:sz w:val="24"/>
          <w:szCs w:val="24"/>
        </w:rPr>
        <w:t xml:space="preserve">Data </w:t>
      </w:r>
      <w:r w:rsidRPr="06DC57AE">
        <w:rPr>
          <w:sz w:val="24"/>
          <w:szCs w:val="24"/>
        </w:rPr>
        <w:t>Backup</w:t>
      </w:r>
    </w:p>
    <w:p w:rsidR="005810CE" w:rsidP="005810CE" w:rsidRDefault="1478927F" w14:paraId="273BA743" w14:textId="7EE3B895">
      <w:pPr>
        <w:pStyle w:val="ListParagraph"/>
        <w:numPr>
          <w:ilvl w:val="2"/>
          <w:numId w:val="1"/>
        </w:numPr>
        <w:rPr>
          <w:sz w:val="24"/>
          <w:szCs w:val="24"/>
        </w:rPr>
      </w:pPr>
      <w:r w:rsidRPr="06DC57AE">
        <w:rPr>
          <w:sz w:val="24"/>
          <w:szCs w:val="24"/>
        </w:rPr>
        <w:t xml:space="preserve">Paper </w:t>
      </w:r>
      <w:r w:rsidRPr="561D9E1F">
        <w:rPr>
          <w:sz w:val="24"/>
          <w:szCs w:val="24"/>
        </w:rPr>
        <w:t>Records</w:t>
      </w:r>
    </w:p>
    <w:p w:rsidRPr="005810CE" w:rsidR="00D204EF" w:rsidP="005810CE" w:rsidRDefault="00D204EF" w14:paraId="7311F253" w14:textId="31BCFD33">
      <w:pPr>
        <w:pStyle w:val="ListParagraph"/>
        <w:numPr>
          <w:ilvl w:val="2"/>
          <w:numId w:val="1"/>
        </w:numPr>
        <w:rPr>
          <w:sz w:val="24"/>
          <w:szCs w:val="24"/>
        </w:rPr>
      </w:pPr>
      <w:r>
        <w:rPr>
          <w:sz w:val="24"/>
          <w:szCs w:val="24"/>
        </w:rPr>
        <w:t>Cyber Insurance</w:t>
      </w:r>
    </w:p>
    <w:p w:rsidR="1478927F" w:rsidP="561D9E1F" w:rsidRDefault="1478927F" w14:paraId="125137E4" w14:textId="6A962A2D">
      <w:pPr>
        <w:pStyle w:val="ListParagraph"/>
        <w:numPr>
          <w:ilvl w:val="1"/>
          <w:numId w:val="1"/>
        </w:numPr>
        <w:rPr>
          <w:sz w:val="24"/>
          <w:szCs w:val="24"/>
        </w:rPr>
      </w:pPr>
      <w:r w:rsidRPr="561D9E1F">
        <w:rPr>
          <w:sz w:val="24"/>
          <w:szCs w:val="24"/>
        </w:rPr>
        <w:t>Consequence</w:t>
      </w:r>
    </w:p>
    <w:p w:rsidR="1478927F" w:rsidP="561D9E1F" w:rsidRDefault="1478927F" w14:paraId="39B7B00F" w14:textId="023AF6FA">
      <w:pPr>
        <w:pStyle w:val="ListParagraph"/>
        <w:numPr>
          <w:ilvl w:val="2"/>
          <w:numId w:val="1"/>
        </w:numPr>
        <w:rPr>
          <w:sz w:val="24"/>
          <w:szCs w:val="24"/>
        </w:rPr>
      </w:pPr>
      <w:r w:rsidRPr="561D9E1F">
        <w:rPr>
          <w:sz w:val="24"/>
          <w:szCs w:val="24"/>
        </w:rPr>
        <w:t>Loss of patient data</w:t>
      </w:r>
    </w:p>
    <w:p w:rsidRPr="00FC0054" w:rsidR="00FC0054" w:rsidP="00FC0054" w:rsidRDefault="1478927F" w14:paraId="37D64096" w14:textId="7DA1CD3A">
      <w:pPr>
        <w:pStyle w:val="ListParagraph"/>
        <w:numPr>
          <w:ilvl w:val="2"/>
          <w:numId w:val="1"/>
        </w:numPr>
        <w:rPr>
          <w:sz w:val="24"/>
          <w:szCs w:val="24"/>
        </w:rPr>
      </w:pPr>
      <w:r w:rsidRPr="41C2135F">
        <w:rPr>
          <w:sz w:val="24"/>
          <w:szCs w:val="24"/>
        </w:rPr>
        <w:t>Destruction of data</w:t>
      </w:r>
    </w:p>
    <w:p w:rsidRPr="00E93BAF" w:rsidR="00E93BAF" w:rsidP="00E93BAF" w:rsidRDefault="1478927F" w14:paraId="6ABA080A" w14:textId="284F997C">
      <w:pPr>
        <w:pStyle w:val="ListParagraph"/>
        <w:numPr>
          <w:ilvl w:val="2"/>
          <w:numId w:val="1"/>
        </w:numPr>
        <w:rPr>
          <w:sz w:val="24"/>
          <w:szCs w:val="24"/>
        </w:rPr>
      </w:pPr>
      <w:r w:rsidRPr="1BE7F4C9">
        <w:rPr>
          <w:sz w:val="24"/>
          <w:szCs w:val="24"/>
        </w:rPr>
        <w:t>Lawsuit</w:t>
      </w:r>
    </w:p>
    <w:p w:rsidR="00211EB5" w:rsidP="00211EB5" w:rsidRDefault="1478927F" w14:paraId="576361C7" w14:textId="7A4F9529">
      <w:pPr>
        <w:pStyle w:val="ListParagraph"/>
        <w:numPr>
          <w:ilvl w:val="2"/>
          <w:numId w:val="1"/>
        </w:numPr>
        <w:rPr>
          <w:sz w:val="24"/>
          <w:szCs w:val="24"/>
        </w:rPr>
      </w:pPr>
      <w:r w:rsidRPr="1BE7F4C9">
        <w:rPr>
          <w:sz w:val="24"/>
          <w:szCs w:val="24"/>
        </w:rPr>
        <w:t>Death</w:t>
      </w:r>
    </w:p>
    <w:p w:rsidRPr="00211EB5" w:rsidR="007C0EB4" w:rsidP="00211EB5" w:rsidRDefault="007C0EB4" w14:paraId="64E93B00" w14:textId="14DE88FC">
      <w:pPr>
        <w:pStyle w:val="ListParagraph"/>
        <w:numPr>
          <w:ilvl w:val="2"/>
          <w:numId w:val="1"/>
        </w:numPr>
        <w:rPr>
          <w:sz w:val="24"/>
          <w:szCs w:val="24"/>
        </w:rPr>
      </w:pPr>
      <w:r>
        <w:rPr>
          <w:sz w:val="24"/>
          <w:szCs w:val="24"/>
        </w:rPr>
        <w:t>Loss of Reputation</w:t>
      </w:r>
    </w:p>
    <w:p w:rsidR="2A72E516" w:rsidP="2A72E516" w:rsidRDefault="2CAE5576" w14:paraId="6E64F663" w14:textId="37E98E3A">
      <w:pPr>
        <w:rPr>
          <w:sz w:val="24"/>
          <w:szCs w:val="24"/>
        </w:rPr>
      </w:pPr>
      <w:r>
        <w:rPr>
          <w:noProof/>
        </w:rPr>
        <w:drawing>
          <wp:inline distT="0" distB="0" distL="0" distR="0" wp14:anchorId="7A556096" wp14:editId="2B9AF901">
            <wp:extent cx="6019802" cy="2583498"/>
            <wp:effectExtent l="0" t="0" r="0" b="0"/>
            <wp:docPr id="729409499" name="Picture 1499097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097333"/>
                    <pic:cNvPicPr/>
                  </pic:nvPicPr>
                  <pic:blipFill>
                    <a:blip r:embed="rId10">
                      <a:extLst>
                        <a:ext uri="{28A0092B-C50C-407E-A947-70E740481C1C}">
                          <a14:useLocalDpi xmlns:a14="http://schemas.microsoft.com/office/drawing/2010/main" val="0"/>
                        </a:ext>
                      </a:extLst>
                    </a:blip>
                    <a:stretch>
                      <a:fillRect/>
                    </a:stretch>
                  </pic:blipFill>
                  <pic:spPr>
                    <a:xfrm>
                      <a:off x="0" y="0"/>
                      <a:ext cx="6019802" cy="2583498"/>
                    </a:xfrm>
                    <a:prstGeom prst="rect">
                      <a:avLst/>
                    </a:prstGeom>
                  </pic:spPr>
                </pic:pic>
              </a:graphicData>
            </a:graphic>
          </wp:inline>
        </w:drawing>
      </w:r>
    </w:p>
    <w:p w:rsidR="3117EA1D" w:rsidP="7E370D78" w:rsidRDefault="3117EA1D" w14:paraId="69481DB6" w14:textId="0DF05729">
      <w:pPr>
        <w:rPr>
          <w:sz w:val="24"/>
          <w:szCs w:val="24"/>
        </w:rPr>
      </w:pPr>
    </w:p>
    <w:p w:rsidR="7EF92F85" w:rsidP="7EF92F85" w:rsidRDefault="7EF92F85" w14:paraId="66E10754" w14:textId="1410E988">
      <w:pPr>
        <w:pStyle w:val="ListParagraph"/>
        <w:numPr>
          <w:ilvl w:val="0"/>
          <w:numId w:val="1"/>
        </w:numPr>
        <w:rPr>
          <w:sz w:val="24"/>
          <w:szCs w:val="24"/>
        </w:rPr>
      </w:pPr>
      <w:r w:rsidRPr="7EF92F85">
        <w:rPr>
          <w:rFonts w:ascii="Times New Roman" w:hAnsi="Times New Roman" w:eastAsia="Times New Roman" w:cs="Times New Roman"/>
          <w:sz w:val="24"/>
          <w:szCs w:val="24"/>
        </w:rPr>
        <w:t>Data Collection and Analysis</w:t>
      </w:r>
    </w:p>
    <w:p w:rsidR="31B1EBC2" w:rsidP="31B1EBC2" w:rsidRDefault="31B1EBC2" w14:paraId="29978267" w14:textId="30C9B9D3">
      <w:pPr>
        <w:ind w:left="360"/>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We are focusing on data breaches of electronic patient data for this project. I am unsure if we will be able to get any specific data from Tower Health but there are national databases for statistical data from the healthcare division. </w:t>
      </w:r>
    </w:p>
    <w:p w:rsidR="31B1EBC2" w:rsidP="31B1EBC2" w:rsidRDefault="31B1EBC2" w14:paraId="1618B923" w14:textId="296FC7AD">
      <w:pPr>
        <w:ind w:left="360"/>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Types of data we may need are:</w:t>
      </w:r>
    </w:p>
    <w:p w:rsidR="31B1EBC2" w:rsidP="31B1EBC2" w:rsidRDefault="31B1EBC2" w14:paraId="2113EA1A" w14:textId="50F5C365">
      <w:pPr>
        <w:pStyle w:val="ListParagraph"/>
        <w:numPr>
          <w:ilvl w:val="0"/>
          <w:numId w:val="8"/>
        </w:numPr>
        <w:rPr>
          <w:sz w:val="24"/>
          <w:szCs w:val="24"/>
        </w:rPr>
      </w:pPr>
      <w:r w:rsidRPr="31B1EBC2">
        <w:rPr>
          <w:rFonts w:ascii="Times New Roman" w:hAnsi="Times New Roman" w:eastAsia="Times New Roman" w:cs="Times New Roman"/>
          <w:sz w:val="24"/>
          <w:szCs w:val="24"/>
        </w:rPr>
        <w:t>Quantitative data on how many data breaches have occurred</w:t>
      </w:r>
    </w:p>
    <w:p w:rsidR="31B1EBC2" w:rsidP="31B1EBC2" w:rsidRDefault="31B1EBC2" w14:paraId="79C7A0BC" w14:textId="3BDB6999">
      <w:pPr>
        <w:pStyle w:val="ListParagraph"/>
        <w:numPr>
          <w:ilvl w:val="0"/>
          <w:numId w:val="8"/>
        </w:numPr>
        <w:rPr>
          <w:sz w:val="24"/>
          <w:szCs w:val="24"/>
        </w:rPr>
      </w:pPr>
      <w:r w:rsidRPr="31B1EBC2">
        <w:rPr>
          <w:rFonts w:ascii="Times New Roman" w:hAnsi="Times New Roman" w:eastAsia="Times New Roman" w:cs="Times New Roman"/>
          <w:sz w:val="24"/>
          <w:szCs w:val="24"/>
        </w:rPr>
        <w:t>Quantitative/Qualitative data on how the breach has affected Tower Health or other healthcare organizations</w:t>
      </w:r>
    </w:p>
    <w:p w:rsidR="31B1EBC2" w:rsidP="31B1EBC2" w:rsidRDefault="31B1EBC2" w14:paraId="5E17283E" w14:textId="57F80ECD">
      <w:pPr>
        <w:pStyle w:val="ListParagraph"/>
        <w:numPr>
          <w:ilvl w:val="0"/>
          <w:numId w:val="8"/>
        </w:numPr>
        <w:rPr>
          <w:sz w:val="24"/>
          <w:szCs w:val="24"/>
        </w:rPr>
      </w:pPr>
      <w:r w:rsidRPr="31B1EBC2">
        <w:rPr>
          <w:rFonts w:ascii="Times New Roman" w:hAnsi="Times New Roman" w:eastAsia="Times New Roman" w:cs="Times New Roman"/>
          <w:sz w:val="24"/>
          <w:szCs w:val="24"/>
        </w:rPr>
        <w:t>Quantitative data on the down time an institution experienced after the breach</w:t>
      </w:r>
    </w:p>
    <w:p w:rsidR="31B1EBC2" w:rsidP="31B1EBC2" w:rsidRDefault="31B1EBC2" w14:paraId="5138CB2A" w14:textId="4D4B7AFF">
      <w:pPr>
        <w:pStyle w:val="ListParagraph"/>
        <w:numPr>
          <w:ilvl w:val="0"/>
          <w:numId w:val="8"/>
        </w:numPr>
        <w:rPr>
          <w:sz w:val="24"/>
          <w:szCs w:val="24"/>
        </w:rPr>
      </w:pPr>
      <w:r w:rsidRPr="31B1EBC2">
        <w:rPr>
          <w:rFonts w:ascii="Times New Roman" w:hAnsi="Times New Roman" w:eastAsia="Times New Roman" w:cs="Times New Roman"/>
          <w:sz w:val="24"/>
          <w:szCs w:val="24"/>
        </w:rPr>
        <w:t>Qualitative data on the preventive and reactive measures an institution has taken into consideration against breaches</w:t>
      </w:r>
    </w:p>
    <w:p w:rsidR="31B1EBC2" w:rsidP="31B1EBC2" w:rsidRDefault="31B1EBC2" w14:paraId="3A5525E0" w14:textId="05A04B75">
      <w:pPr>
        <w:ind w:left="360"/>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A few places we are likely to obtain the data are governmental healthcare databases, FDA statistics, and other medical databases. We should be able to find many real-world specific use cases via the Verizon Data Breach Incident Report (DBIR) and the Symantec Internet Threat Security Report (ITSR) as well. We can then use this data to form a test plan and run simulations to find the likelihood and probability of different threats. We may be able to use simulations to gauge the number of records breached, which can then be used to estimate the potential impact of each incident.</w:t>
      </w:r>
    </w:p>
    <w:p w:rsidR="31B1EBC2" w:rsidP="31B1EBC2" w:rsidRDefault="31B1EBC2" w14:paraId="2E53F211" w14:textId="2979D393">
      <w:pPr>
        <w:ind w:left="360"/>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The places we are mostly like to find issues getting data is data specific to Tower Health as some of that data may be restricted to internal personnel only. </w:t>
      </w:r>
    </w:p>
    <w:tbl>
      <w:tblPr>
        <w:tblStyle w:val="TableGrid"/>
        <w:tblW w:w="0" w:type="auto"/>
        <w:tblInd w:w="360" w:type="dxa"/>
        <w:tblLayout w:type="fixed"/>
        <w:tblLook w:val="06A0" w:firstRow="1" w:lastRow="0" w:firstColumn="1" w:lastColumn="0" w:noHBand="1" w:noVBand="1"/>
      </w:tblPr>
      <w:tblGrid>
        <w:gridCol w:w="3120"/>
        <w:gridCol w:w="3120"/>
        <w:gridCol w:w="3120"/>
      </w:tblGrid>
      <w:tr w:rsidR="31B1EBC2" w:rsidTr="31B1EBC2" w14:paraId="32D79AEC" w14:textId="77777777">
        <w:tc>
          <w:tcPr>
            <w:tcW w:w="3120" w:type="dxa"/>
            <w:shd w:val="clear" w:color="auto" w:fill="BFBFBF" w:themeFill="background1" w:themeFillShade="BF"/>
          </w:tcPr>
          <w:p w:rsidR="31B1EBC2" w:rsidP="31B1EBC2" w:rsidRDefault="31B1EBC2" w14:paraId="18F008F6" w14:textId="3F615515">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Data Type</w:t>
            </w:r>
          </w:p>
        </w:tc>
        <w:tc>
          <w:tcPr>
            <w:tcW w:w="3120" w:type="dxa"/>
            <w:shd w:val="clear" w:color="auto" w:fill="BFBFBF" w:themeFill="background1" w:themeFillShade="BF"/>
          </w:tcPr>
          <w:p w:rsidR="31B1EBC2" w:rsidP="31B1EBC2" w:rsidRDefault="31B1EBC2" w14:paraId="02FABBE1" w14:textId="3153F5D0">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Simulation</w:t>
            </w:r>
          </w:p>
        </w:tc>
        <w:tc>
          <w:tcPr>
            <w:tcW w:w="3120" w:type="dxa"/>
            <w:shd w:val="clear" w:color="auto" w:fill="BFBFBF" w:themeFill="background1" w:themeFillShade="BF"/>
          </w:tcPr>
          <w:p w:rsidR="31B1EBC2" w:rsidP="31B1EBC2" w:rsidRDefault="31B1EBC2" w14:paraId="52A62428" w14:textId="6D33CD59">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Difficulty</w:t>
            </w:r>
          </w:p>
        </w:tc>
      </w:tr>
      <w:tr w:rsidR="31B1EBC2" w:rsidTr="31B1EBC2" w14:paraId="516C0A76" w14:textId="77777777">
        <w:tc>
          <w:tcPr>
            <w:tcW w:w="3120" w:type="dxa"/>
          </w:tcPr>
          <w:p w:rsidR="31B1EBC2" w:rsidP="31B1EBC2" w:rsidRDefault="31B1EBC2" w14:paraId="2944E4A1" w14:textId="79585552">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of data breaches</w:t>
            </w:r>
          </w:p>
        </w:tc>
        <w:tc>
          <w:tcPr>
            <w:tcW w:w="3120" w:type="dxa"/>
          </w:tcPr>
          <w:p w:rsidR="31B1EBC2" w:rsidP="31B1EBC2" w:rsidRDefault="31B1EBC2" w14:paraId="6DC0521A" w14:textId="1B1BBC6C">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Poisson model</w:t>
            </w:r>
          </w:p>
        </w:tc>
        <w:tc>
          <w:tcPr>
            <w:tcW w:w="3120" w:type="dxa"/>
          </w:tcPr>
          <w:p w:rsidR="31B1EBC2" w:rsidP="31B1EBC2" w:rsidRDefault="31B1EBC2" w14:paraId="7E028C87" w14:textId="76AA3EFB">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3</w:t>
            </w:r>
          </w:p>
        </w:tc>
      </w:tr>
      <w:tr w:rsidR="31B1EBC2" w:rsidTr="31B1EBC2" w14:paraId="4D70F5D9" w14:textId="77777777">
        <w:tc>
          <w:tcPr>
            <w:tcW w:w="3120" w:type="dxa"/>
          </w:tcPr>
          <w:p w:rsidR="31B1EBC2" w:rsidP="31B1EBC2" w:rsidRDefault="31B1EBC2" w14:paraId="2F26FCC1" w14:textId="316461DB">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Effect of data breach</w:t>
            </w:r>
          </w:p>
        </w:tc>
        <w:tc>
          <w:tcPr>
            <w:tcW w:w="3120" w:type="dxa"/>
          </w:tcPr>
          <w:p w:rsidR="31B1EBC2" w:rsidP="31B1EBC2" w:rsidRDefault="31B1EBC2" w14:paraId="6AE26E83" w14:textId="60CE2B0A">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unknown</w:t>
            </w:r>
          </w:p>
        </w:tc>
        <w:tc>
          <w:tcPr>
            <w:tcW w:w="3120" w:type="dxa"/>
          </w:tcPr>
          <w:p w:rsidR="31B1EBC2" w:rsidP="31B1EBC2" w:rsidRDefault="31B1EBC2" w14:paraId="0B293F1C" w14:textId="4C59E604">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4</w:t>
            </w:r>
          </w:p>
        </w:tc>
      </w:tr>
      <w:tr w:rsidR="31B1EBC2" w:rsidTr="31B1EBC2" w14:paraId="0C6FAD1D" w14:textId="77777777">
        <w:tc>
          <w:tcPr>
            <w:tcW w:w="3120" w:type="dxa"/>
          </w:tcPr>
          <w:p w:rsidR="31B1EBC2" w:rsidP="31B1EBC2" w:rsidRDefault="31B1EBC2" w14:paraId="75E4D0AA" w14:textId="6EDA81C8">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Down time post breach</w:t>
            </w:r>
          </w:p>
        </w:tc>
        <w:tc>
          <w:tcPr>
            <w:tcW w:w="3120" w:type="dxa"/>
          </w:tcPr>
          <w:p w:rsidR="31B1EBC2" w:rsidP="31B1EBC2" w:rsidRDefault="31B1EBC2" w14:paraId="06543ADA" w14:textId="5EA86FC9">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unknown</w:t>
            </w:r>
          </w:p>
        </w:tc>
        <w:tc>
          <w:tcPr>
            <w:tcW w:w="3120" w:type="dxa"/>
          </w:tcPr>
          <w:p w:rsidR="31B1EBC2" w:rsidP="31B1EBC2" w:rsidRDefault="31B1EBC2" w14:paraId="536E6A87" w14:textId="0598AC74">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3</w:t>
            </w:r>
          </w:p>
        </w:tc>
      </w:tr>
      <w:tr w:rsidR="31B1EBC2" w:rsidTr="31B1EBC2" w14:paraId="2CCA145C" w14:textId="77777777">
        <w:tc>
          <w:tcPr>
            <w:tcW w:w="3120" w:type="dxa"/>
          </w:tcPr>
          <w:p w:rsidR="31B1EBC2" w:rsidP="31B1EBC2" w:rsidRDefault="31B1EBC2" w14:paraId="02C40869" w14:textId="783B3879">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Preventive measures</w:t>
            </w:r>
          </w:p>
        </w:tc>
        <w:tc>
          <w:tcPr>
            <w:tcW w:w="3120" w:type="dxa"/>
          </w:tcPr>
          <w:p w:rsidR="31B1EBC2" w:rsidP="31B1EBC2" w:rsidRDefault="31B1EBC2" w14:paraId="6802BA8F" w14:textId="5B178623">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unknown</w:t>
            </w:r>
          </w:p>
        </w:tc>
        <w:tc>
          <w:tcPr>
            <w:tcW w:w="3120" w:type="dxa"/>
          </w:tcPr>
          <w:p w:rsidR="31B1EBC2" w:rsidP="31B1EBC2" w:rsidRDefault="31B1EBC2" w14:paraId="2A8A1A94" w14:textId="746C74F8">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2</w:t>
            </w:r>
          </w:p>
        </w:tc>
      </w:tr>
      <w:tr w:rsidR="31B1EBC2" w:rsidTr="31B1EBC2" w14:paraId="176E6074" w14:textId="77777777">
        <w:tc>
          <w:tcPr>
            <w:tcW w:w="3120" w:type="dxa"/>
          </w:tcPr>
          <w:p w:rsidR="31B1EBC2" w:rsidP="31B1EBC2" w:rsidRDefault="31B1EBC2" w14:paraId="4C8A6933" w14:textId="108615BD">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Reactive measures</w:t>
            </w:r>
          </w:p>
        </w:tc>
        <w:tc>
          <w:tcPr>
            <w:tcW w:w="3120" w:type="dxa"/>
          </w:tcPr>
          <w:p w:rsidR="31B1EBC2" w:rsidP="31B1EBC2" w:rsidRDefault="31B1EBC2" w14:paraId="3CE4946E" w14:textId="00D62968">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unknown</w:t>
            </w:r>
          </w:p>
        </w:tc>
        <w:tc>
          <w:tcPr>
            <w:tcW w:w="3120" w:type="dxa"/>
          </w:tcPr>
          <w:p w:rsidR="31B1EBC2" w:rsidP="31B1EBC2" w:rsidRDefault="31B1EBC2" w14:paraId="29EBF45C" w14:textId="7389A6A0">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2</w:t>
            </w:r>
          </w:p>
        </w:tc>
      </w:tr>
    </w:tbl>
    <w:p w:rsidR="31B1EBC2" w:rsidP="31B1EBC2" w:rsidRDefault="31B1EBC2" w14:paraId="60269991" w14:textId="4DBDBBE0">
      <w:pPr>
        <w:ind w:left="360"/>
        <w:rPr>
          <w:rFonts w:ascii="Times New Roman" w:hAnsi="Times New Roman" w:eastAsia="Times New Roman" w:cs="Times New Roman"/>
          <w:sz w:val="24"/>
          <w:szCs w:val="24"/>
        </w:rPr>
      </w:pPr>
    </w:p>
    <w:p w:rsidR="31B1EBC2" w:rsidP="31B1EBC2" w:rsidRDefault="31B1EBC2" w14:paraId="4FE40725" w14:textId="138458A8">
      <w:pPr>
        <w:ind w:left="360"/>
        <w:rPr>
          <w:rFonts w:ascii="Times New Roman" w:hAnsi="Times New Roman" w:eastAsia="Times New Roman" w:cs="Times New Roman"/>
          <w:sz w:val="24"/>
          <w:szCs w:val="24"/>
        </w:rPr>
      </w:pPr>
    </w:p>
    <w:p w:rsidR="7EF92F85" w:rsidP="7EF92F85" w:rsidRDefault="7EF92F85" w14:paraId="06DF350A" w14:textId="4B29199B">
      <w:pPr>
        <w:pStyle w:val="ListParagraph"/>
        <w:numPr>
          <w:ilvl w:val="0"/>
          <w:numId w:val="1"/>
        </w:numPr>
        <w:rPr>
          <w:sz w:val="24"/>
          <w:szCs w:val="24"/>
        </w:rPr>
      </w:pPr>
      <w:r w:rsidRPr="7EF92F85">
        <w:rPr>
          <w:rFonts w:ascii="Times New Roman" w:hAnsi="Times New Roman" w:eastAsia="Times New Roman" w:cs="Times New Roman"/>
          <w:sz w:val="24"/>
          <w:szCs w:val="24"/>
        </w:rPr>
        <w:t>Development Plan</w:t>
      </w:r>
    </w:p>
    <w:tbl>
      <w:tblPr>
        <w:tblStyle w:val="TableGrid"/>
        <w:tblW w:w="0" w:type="auto"/>
        <w:tblLayout w:type="fixed"/>
        <w:tblLook w:val="06A0" w:firstRow="1" w:lastRow="0" w:firstColumn="1" w:lastColumn="0" w:noHBand="1" w:noVBand="1"/>
      </w:tblPr>
      <w:tblGrid>
        <w:gridCol w:w="3120"/>
        <w:gridCol w:w="3120"/>
        <w:gridCol w:w="3120"/>
      </w:tblGrid>
      <w:tr w:rsidR="31B1EBC2" w:rsidTr="31B1EBC2" w14:paraId="580D8BEA" w14:textId="77777777">
        <w:tc>
          <w:tcPr>
            <w:tcW w:w="3120" w:type="dxa"/>
            <w:shd w:val="clear" w:color="auto" w:fill="BFBFBF" w:themeFill="background1" w:themeFillShade="BF"/>
          </w:tcPr>
          <w:p w:rsidR="31B1EBC2" w:rsidP="31B1EBC2" w:rsidRDefault="31B1EBC2" w14:paraId="152B100A" w14:textId="45C60FC2">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Deliverable</w:t>
            </w:r>
          </w:p>
        </w:tc>
        <w:tc>
          <w:tcPr>
            <w:tcW w:w="3120" w:type="dxa"/>
            <w:shd w:val="clear" w:color="auto" w:fill="BFBFBF" w:themeFill="background1" w:themeFillShade="BF"/>
          </w:tcPr>
          <w:p w:rsidR="31B1EBC2" w:rsidP="31B1EBC2" w:rsidRDefault="31B1EBC2" w14:paraId="3CFD9B14" w14:textId="193C723E">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Due Date</w:t>
            </w:r>
          </w:p>
        </w:tc>
        <w:tc>
          <w:tcPr>
            <w:tcW w:w="3120" w:type="dxa"/>
            <w:shd w:val="clear" w:color="auto" w:fill="BFBFBF" w:themeFill="background1" w:themeFillShade="BF"/>
          </w:tcPr>
          <w:p w:rsidR="31B1EBC2" w:rsidP="31B1EBC2" w:rsidRDefault="31B1EBC2" w14:paraId="4E43EAEB" w14:textId="1D9380FA">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Responsible</w:t>
            </w:r>
          </w:p>
        </w:tc>
      </w:tr>
      <w:tr w:rsidR="31B1EBC2" w:rsidTr="31B1EBC2" w14:paraId="621899FE" w14:textId="77777777">
        <w:tc>
          <w:tcPr>
            <w:tcW w:w="3120" w:type="dxa"/>
          </w:tcPr>
          <w:p w:rsidR="31B1EBC2" w:rsidP="31B1EBC2" w:rsidRDefault="31B1EBC2" w14:paraId="3C343CC8" w14:textId="1EDB8CAF">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Proposal</w:t>
            </w:r>
          </w:p>
        </w:tc>
        <w:tc>
          <w:tcPr>
            <w:tcW w:w="3120" w:type="dxa"/>
          </w:tcPr>
          <w:p w:rsidR="31B1EBC2" w:rsidP="31B1EBC2" w:rsidRDefault="31B1EBC2" w14:paraId="211F8DE5" w14:textId="3CAF69F0">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10/11/19</w:t>
            </w:r>
          </w:p>
        </w:tc>
        <w:tc>
          <w:tcPr>
            <w:tcW w:w="3120" w:type="dxa"/>
          </w:tcPr>
          <w:p w:rsidR="31B1EBC2" w:rsidP="31B1EBC2" w:rsidRDefault="31B1EBC2" w14:paraId="2CDF9070" w14:textId="072850A2">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See below</w:t>
            </w:r>
          </w:p>
        </w:tc>
      </w:tr>
      <w:tr w:rsidR="31B1EBC2" w:rsidTr="31B1EBC2" w14:paraId="6189A4A6" w14:textId="77777777">
        <w:tc>
          <w:tcPr>
            <w:tcW w:w="3120" w:type="dxa"/>
          </w:tcPr>
          <w:p w:rsidR="31B1EBC2" w:rsidP="31B1EBC2" w:rsidRDefault="31B1EBC2" w14:paraId="333E9A33" w14:textId="1D20007D">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Background information</w:t>
            </w:r>
          </w:p>
        </w:tc>
        <w:tc>
          <w:tcPr>
            <w:tcW w:w="3120" w:type="dxa"/>
          </w:tcPr>
          <w:p w:rsidR="31B1EBC2" w:rsidP="31B1EBC2" w:rsidRDefault="31B1EBC2" w14:paraId="2498443D" w14:textId="78EF7683">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10/10/19</w:t>
            </w:r>
          </w:p>
        </w:tc>
        <w:tc>
          <w:tcPr>
            <w:tcW w:w="3120" w:type="dxa"/>
          </w:tcPr>
          <w:p w:rsidR="31B1EBC2" w:rsidP="31B1EBC2" w:rsidRDefault="31B1EBC2" w14:paraId="69A7EEF5" w14:textId="4883499E">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Kira</w:t>
            </w:r>
          </w:p>
        </w:tc>
      </w:tr>
      <w:tr w:rsidR="31B1EBC2" w:rsidTr="31B1EBC2" w14:paraId="0749AEC4" w14:textId="77777777">
        <w:tc>
          <w:tcPr>
            <w:tcW w:w="3120" w:type="dxa"/>
          </w:tcPr>
          <w:p w:rsidR="31B1EBC2" w:rsidP="31B1EBC2" w:rsidRDefault="31B1EBC2" w14:paraId="01F888D8" w14:textId="11BAA2FF">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Executive Summary</w:t>
            </w:r>
          </w:p>
        </w:tc>
        <w:tc>
          <w:tcPr>
            <w:tcW w:w="3120" w:type="dxa"/>
          </w:tcPr>
          <w:p w:rsidR="31B1EBC2" w:rsidP="31B1EBC2" w:rsidRDefault="31B1EBC2" w14:paraId="33C6ADD5" w14:textId="12CC10B9">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10/10/19</w:t>
            </w:r>
          </w:p>
        </w:tc>
        <w:tc>
          <w:tcPr>
            <w:tcW w:w="3120" w:type="dxa"/>
          </w:tcPr>
          <w:p w:rsidR="31B1EBC2" w:rsidP="31B1EBC2" w:rsidRDefault="31B1EBC2" w14:paraId="37432EB8" w14:textId="404C77DC">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Ryan</w:t>
            </w:r>
          </w:p>
        </w:tc>
      </w:tr>
      <w:tr w:rsidR="31B1EBC2" w:rsidTr="31B1EBC2" w14:paraId="48582384" w14:textId="77777777">
        <w:tc>
          <w:tcPr>
            <w:tcW w:w="3120" w:type="dxa"/>
          </w:tcPr>
          <w:p w:rsidR="31B1EBC2" w:rsidP="31B1EBC2" w:rsidRDefault="31B1EBC2" w14:paraId="3F1613D0" w14:textId="6D0A252A">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Stakeholder analysis</w:t>
            </w:r>
          </w:p>
        </w:tc>
        <w:tc>
          <w:tcPr>
            <w:tcW w:w="3120" w:type="dxa"/>
          </w:tcPr>
          <w:p w:rsidR="31B1EBC2" w:rsidP="31B1EBC2" w:rsidRDefault="31B1EBC2" w14:paraId="3893D38E" w14:textId="50D01AAC">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10/10/19</w:t>
            </w:r>
          </w:p>
        </w:tc>
        <w:tc>
          <w:tcPr>
            <w:tcW w:w="3120" w:type="dxa"/>
          </w:tcPr>
          <w:p w:rsidR="31B1EBC2" w:rsidP="31B1EBC2" w:rsidRDefault="31B1EBC2" w14:paraId="174893C6" w14:textId="29529918">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David</w:t>
            </w:r>
          </w:p>
        </w:tc>
      </w:tr>
      <w:tr w:rsidR="31B1EBC2" w:rsidTr="31B1EBC2" w14:paraId="62DF579D" w14:textId="77777777">
        <w:tc>
          <w:tcPr>
            <w:tcW w:w="3120" w:type="dxa"/>
          </w:tcPr>
          <w:p w:rsidR="31B1EBC2" w:rsidP="31B1EBC2" w:rsidRDefault="31B1EBC2" w14:paraId="05F91FB4" w14:textId="7F4927DC">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Project scope</w:t>
            </w:r>
          </w:p>
        </w:tc>
        <w:tc>
          <w:tcPr>
            <w:tcW w:w="3120" w:type="dxa"/>
          </w:tcPr>
          <w:p w:rsidR="31B1EBC2" w:rsidP="31B1EBC2" w:rsidRDefault="31B1EBC2" w14:paraId="7A66257A" w14:textId="2D4831C4">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10/10/19</w:t>
            </w:r>
          </w:p>
        </w:tc>
        <w:tc>
          <w:tcPr>
            <w:tcW w:w="3120" w:type="dxa"/>
          </w:tcPr>
          <w:p w:rsidR="31B1EBC2" w:rsidP="31B1EBC2" w:rsidRDefault="31B1EBC2" w14:paraId="5DAF514E" w14:textId="5C3965DA">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David</w:t>
            </w:r>
          </w:p>
        </w:tc>
      </w:tr>
      <w:tr w:rsidR="31B1EBC2" w:rsidTr="31B1EBC2" w14:paraId="098FE78E" w14:textId="77777777">
        <w:tc>
          <w:tcPr>
            <w:tcW w:w="3120" w:type="dxa"/>
          </w:tcPr>
          <w:p w:rsidR="31B1EBC2" w:rsidP="31B1EBC2" w:rsidRDefault="31B1EBC2" w14:paraId="132F287C" w14:textId="1EA64E23">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Preliminary risk analysis</w:t>
            </w:r>
          </w:p>
        </w:tc>
        <w:tc>
          <w:tcPr>
            <w:tcW w:w="3120" w:type="dxa"/>
          </w:tcPr>
          <w:p w:rsidR="31B1EBC2" w:rsidP="31B1EBC2" w:rsidRDefault="31B1EBC2" w14:paraId="6EFFE98C" w14:textId="7D332153">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10/10/19</w:t>
            </w:r>
          </w:p>
        </w:tc>
        <w:tc>
          <w:tcPr>
            <w:tcW w:w="3120" w:type="dxa"/>
          </w:tcPr>
          <w:p w:rsidR="31B1EBC2" w:rsidP="31B1EBC2" w:rsidRDefault="31B1EBC2" w14:paraId="37FC62FA" w14:textId="76375210">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Edward</w:t>
            </w:r>
          </w:p>
        </w:tc>
      </w:tr>
      <w:tr w:rsidR="31B1EBC2" w:rsidTr="31B1EBC2" w14:paraId="53B695CD" w14:textId="77777777">
        <w:tc>
          <w:tcPr>
            <w:tcW w:w="3120" w:type="dxa"/>
          </w:tcPr>
          <w:p w:rsidR="31B1EBC2" w:rsidP="31B1EBC2" w:rsidRDefault="31B1EBC2" w14:paraId="7E7F10D2" w14:textId="40E44FC2">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Data collection &amp; analysis</w:t>
            </w:r>
          </w:p>
        </w:tc>
        <w:tc>
          <w:tcPr>
            <w:tcW w:w="3120" w:type="dxa"/>
          </w:tcPr>
          <w:p w:rsidR="31B1EBC2" w:rsidP="31B1EBC2" w:rsidRDefault="31B1EBC2" w14:paraId="5874329C" w14:textId="7677DD65">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10/10/19</w:t>
            </w:r>
          </w:p>
        </w:tc>
        <w:tc>
          <w:tcPr>
            <w:tcW w:w="3120" w:type="dxa"/>
          </w:tcPr>
          <w:p w:rsidR="31B1EBC2" w:rsidP="31B1EBC2" w:rsidRDefault="31B1EBC2" w14:paraId="64BBCCC5" w14:textId="52B79C91">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Ryan</w:t>
            </w:r>
          </w:p>
        </w:tc>
      </w:tr>
      <w:tr w:rsidR="31B1EBC2" w:rsidTr="31B1EBC2" w14:paraId="5F9DA9DA" w14:textId="77777777">
        <w:tc>
          <w:tcPr>
            <w:tcW w:w="3120" w:type="dxa"/>
          </w:tcPr>
          <w:p w:rsidR="31B1EBC2" w:rsidP="31B1EBC2" w:rsidRDefault="31B1EBC2" w14:paraId="4BD34D7B" w14:textId="027D04C2">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Development plan</w:t>
            </w:r>
          </w:p>
        </w:tc>
        <w:tc>
          <w:tcPr>
            <w:tcW w:w="3120" w:type="dxa"/>
          </w:tcPr>
          <w:p w:rsidR="31B1EBC2" w:rsidP="31B1EBC2" w:rsidRDefault="31B1EBC2" w14:paraId="54F73C43" w14:textId="4C0395E6">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10/10/19</w:t>
            </w:r>
          </w:p>
        </w:tc>
        <w:tc>
          <w:tcPr>
            <w:tcW w:w="3120" w:type="dxa"/>
          </w:tcPr>
          <w:p w:rsidR="31B1EBC2" w:rsidP="31B1EBC2" w:rsidRDefault="31B1EBC2" w14:paraId="1B4FA4B3" w14:textId="53EBE9DC">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Kira</w:t>
            </w:r>
          </w:p>
        </w:tc>
      </w:tr>
      <w:tr w:rsidR="31B1EBC2" w:rsidTr="31B1EBC2" w14:paraId="0122E7D3" w14:textId="77777777">
        <w:tc>
          <w:tcPr>
            <w:tcW w:w="3120" w:type="dxa"/>
          </w:tcPr>
          <w:p w:rsidR="31B1EBC2" w:rsidP="31B1EBC2" w:rsidRDefault="31B1EBC2" w14:paraId="0436088D" w14:textId="5DD8339F">
            <w:pPr>
              <w:spacing w:line="259" w:lineRule="auto"/>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Review</w:t>
            </w:r>
          </w:p>
        </w:tc>
        <w:tc>
          <w:tcPr>
            <w:tcW w:w="3120" w:type="dxa"/>
          </w:tcPr>
          <w:p w:rsidR="31B1EBC2" w:rsidP="31B1EBC2" w:rsidRDefault="31B1EBC2" w14:paraId="6A9F2B73" w14:textId="7BD9570C">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10/10/19</w:t>
            </w:r>
          </w:p>
        </w:tc>
        <w:tc>
          <w:tcPr>
            <w:tcW w:w="3120" w:type="dxa"/>
          </w:tcPr>
          <w:p w:rsidR="31B1EBC2" w:rsidP="31B1EBC2" w:rsidRDefault="31B1EBC2" w14:paraId="52E8B93C" w14:textId="6B995D6D">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Edward</w:t>
            </w:r>
          </w:p>
        </w:tc>
      </w:tr>
      <w:tr w:rsidR="31B1EBC2" w:rsidTr="31B1EBC2" w14:paraId="4B912416" w14:textId="77777777">
        <w:tc>
          <w:tcPr>
            <w:tcW w:w="3120" w:type="dxa"/>
          </w:tcPr>
          <w:p w:rsidR="31B1EBC2" w:rsidP="31B1EBC2" w:rsidRDefault="31B1EBC2" w14:paraId="4E869B84" w14:textId="34228BDF">
            <w:pPr>
              <w:rPr>
                <w:rFonts w:ascii="Times New Roman" w:hAnsi="Times New Roman" w:eastAsia="Times New Roman" w:cs="Times New Roman"/>
                <w:sz w:val="24"/>
                <w:szCs w:val="24"/>
              </w:rPr>
            </w:pPr>
          </w:p>
        </w:tc>
        <w:tc>
          <w:tcPr>
            <w:tcW w:w="3120" w:type="dxa"/>
          </w:tcPr>
          <w:p w:rsidR="31B1EBC2" w:rsidP="31B1EBC2" w:rsidRDefault="31B1EBC2" w14:paraId="43D043D2" w14:textId="533DE953">
            <w:pPr>
              <w:rPr>
                <w:rFonts w:ascii="Times New Roman" w:hAnsi="Times New Roman" w:eastAsia="Times New Roman" w:cs="Times New Roman"/>
                <w:sz w:val="24"/>
                <w:szCs w:val="24"/>
              </w:rPr>
            </w:pPr>
          </w:p>
        </w:tc>
        <w:tc>
          <w:tcPr>
            <w:tcW w:w="3120" w:type="dxa"/>
          </w:tcPr>
          <w:p w:rsidR="31B1EBC2" w:rsidP="31B1EBC2" w:rsidRDefault="31B1EBC2" w14:paraId="09BD5D39" w14:textId="2EC6BCAA">
            <w:pPr>
              <w:rPr>
                <w:rFonts w:ascii="Times New Roman" w:hAnsi="Times New Roman" w:eastAsia="Times New Roman" w:cs="Times New Roman"/>
                <w:sz w:val="24"/>
                <w:szCs w:val="24"/>
              </w:rPr>
            </w:pPr>
          </w:p>
        </w:tc>
      </w:tr>
      <w:tr w:rsidR="31B1EBC2" w:rsidTr="31B1EBC2" w14:paraId="65900FAE" w14:textId="77777777">
        <w:tc>
          <w:tcPr>
            <w:tcW w:w="3120" w:type="dxa"/>
          </w:tcPr>
          <w:p w:rsidR="31B1EBC2" w:rsidP="31B1EBC2" w:rsidRDefault="31B1EBC2" w14:paraId="30A7015A" w14:textId="6612769D">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Presentation</w:t>
            </w:r>
          </w:p>
        </w:tc>
        <w:tc>
          <w:tcPr>
            <w:tcW w:w="3120" w:type="dxa"/>
          </w:tcPr>
          <w:p w:rsidR="31B1EBC2" w:rsidP="31B1EBC2" w:rsidRDefault="31B1EBC2" w14:paraId="79B38AAA" w14:textId="58D7AE37">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12/6/19</w:t>
            </w:r>
          </w:p>
        </w:tc>
        <w:tc>
          <w:tcPr>
            <w:tcW w:w="3120" w:type="dxa"/>
          </w:tcPr>
          <w:p w:rsidR="31B1EBC2" w:rsidP="31B1EBC2" w:rsidRDefault="31B1EBC2" w14:paraId="25173540" w14:textId="6D7060E9">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See below</w:t>
            </w:r>
          </w:p>
        </w:tc>
      </w:tr>
      <w:tr w:rsidR="31B1EBC2" w:rsidTr="31B1EBC2" w14:paraId="5C8A3FC9" w14:textId="77777777">
        <w:tc>
          <w:tcPr>
            <w:tcW w:w="3120" w:type="dxa"/>
          </w:tcPr>
          <w:p w:rsidR="31B1EBC2" w:rsidP="31B1EBC2" w:rsidRDefault="31B1EBC2" w14:paraId="436AD509" w14:textId="784F39E0">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Background information</w:t>
            </w:r>
          </w:p>
        </w:tc>
        <w:tc>
          <w:tcPr>
            <w:tcW w:w="3120" w:type="dxa"/>
          </w:tcPr>
          <w:p w:rsidR="31B1EBC2" w:rsidP="31B1EBC2" w:rsidRDefault="31B1EBC2" w14:paraId="63A723FA" w14:textId="15B25FA8">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11/22/19</w:t>
            </w:r>
          </w:p>
        </w:tc>
        <w:tc>
          <w:tcPr>
            <w:tcW w:w="3120" w:type="dxa"/>
          </w:tcPr>
          <w:p w:rsidR="31B1EBC2" w:rsidP="31B1EBC2" w:rsidRDefault="31B1EBC2" w14:paraId="149FD45B" w14:textId="10208056">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Kira</w:t>
            </w:r>
          </w:p>
        </w:tc>
      </w:tr>
      <w:tr w:rsidR="31B1EBC2" w:rsidTr="31B1EBC2" w14:paraId="6AD3B0FC" w14:textId="77777777">
        <w:tc>
          <w:tcPr>
            <w:tcW w:w="3120" w:type="dxa"/>
          </w:tcPr>
          <w:p w:rsidR="31B1EBC2" w:rsidP="31B1EBC2" w:rsidRDefault="31B1EBC2" w14:paraId="1ACAD4B3" w14:textId="32AA71BE">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Executive Summary</w:t>
            </w:r>
          </w:p>
        </w:tc>
        <w:tc>
          <w:tcPr>
            <w:tcW w:w="3120" w:type="dxa"/>
          </w:tcPr>
          <w:p w:rsidR="31B1EBC2" w:rsidP="31B1EBC2" w:rsidRDefault="31B1EBC2" w14:paraId="0EB992B8" w14:textId="6590EB3B">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11/22/19</w:t>
            </w:r>
          </w:p>
        </w:tc>
        <w:tc>
          <w:tcPr>
            <w:tcW w:w="3120" w:type="dxa"/>
          </w:tcPr>
          <w:p w:rsidR="31B1EBC2" w:rsidP="31B1EBC2" w:rsidRDefault="31B1EBC2" w14:paraId="38D496D9" w14:textId="69C6D3BC">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Ryan</w:t>
            </w:r>
          </w:p>
        </w:tc>
      </w:tr>
      <w:tr w:rsidR="31B1EBC2" w:rsidTr="31B1EBC2" w14:paraId="3AFD94FA" w14:textId="77777777">
        <w:tc>
          <w:tcPr>
            <w:tcW w:w="3120" w:type="dxa"/>
          </w:tcPr>
          <w:p w:rsidR="31B1EBC2" w:rsidP="31B1EBC2" w:rsidRDefault="31B1EBC2" w14:paraId="0B811662" w14:textId="158BF051">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Stakeholder analysis</w:t>
            </w:r>
          </w:p>
        </w:tc>
        <w:tc>
          <w:tcPr>
            <w:tcW w:w="3120" w:type="dxa"/>
          </w:tcPr>
          <w:p w:rsidR="31B1EBC2" w:rsidP="31B1EBC2" w:rsidRDefault="31B1EBC2" w14:paraId="72076415" w14:textId="6389DCBF">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11/22/19</w:t>
            </w:r>
          </w:p>
        </w:tc>
        <w:tc>
          <w:tcPr>
            <w:tcW w:w="3120" w:type="dxa"/>
          </w:tcPr>
          <w:p w:rsidR="31B1EBC2" w:rsidP="31B1EBC2" w:rsidRDefault="31B1EBC2" w14:paraId="5916B10F" w14:textId="70A5BBE9">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David</w:t>
            </w:r>
          </w:p>
        </w:tc>
      </w:tr>
      <w:tr w:rsidR="31B1EBC2" w:rsidTr="31B1EBC2" w14:paraId="60D36A55" w14:textId="77777777">
        <w:tc>
          <w:tcPr>
            <w:tcW w:w="3120" w:type="dxa"/>
          </w:tcPr>
          <w:p w:rsidR="31B1EBC2" w:rsidP="31B1EBC2" w:rsidRDefault="31B1EBC2" w14:paraId="32A016D5" w14:textId="7AD91D05">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Project scope</w:t>
            </w:r>
          </w:p>
        </w:tc>
        <w:tc>
          <w:tcPr>
            <w:tcW w:w="3120" w:type="dxa"/>
          </w:tcPr>
          <w:p w:rsidR="31B1EBC2" w:rsidP="31B1EBC2" w:rsidRDefault="31B1EBC2" w14:paraId="64850A8F" w14:textId="674E22F5">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11/22/19</w:t>
            </w:r>
          </w:p>
        </w:tc>
        <w:tc>
          <w:tcPr>
            <w:tcW w:w="3120" w:type="dxa"/>
          </w:tcPr>
          <w:p w:rsidR="31B1EBC2" w:rsidP="31B1EBC2" w:rsidRDefault="31B1EBC2" w14:paraId="3ACDF0D2" w14:textId="675DBF9E">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David</w:t>
            </w:r>
          </w:p>
        </w:tc>
      </w:tr>
      <w:tr w:rsidR="31B1EBC2" w:rsidTr="31B1EBC2" w14:paraId="5189F556" w14:textId="77777777">
        <w:tc>
          <w:tcPr>
            <w:tcW w:w="3120" w:type="dxa"/>
          </w:tcPr>
          <w:p w:rsidR="31B1EBC2" w:rsidP="31B1EBC2" w:rsidRDefault="31B1EBC2" w14:paraId="000F4135" w14:textId="249C90AB">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Preliminary risk analysis</w:t>
            </w:r>
          </w:p>
        </w:tc>
        <w:tc>
          <w:tcPr>
            <w:tcW w:w="3120" w:type="dxa"/>
          </w:tcPr>
          <w:p w:rsidR="31B1EBC2" w:rsidP="31B1EBC2" w:rsidRDefault="31B1EBC2" w14:paraId="517B846D" w14:textId="330B99B7">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11/22/19</w:t>
            </w:r>
          </w:p>
        </w:tc>
        <w:tc>
          <w:tcPr>
            <w:tcW w:w="3120" w:type="dxa"/>
          </w:tcPr>
          <w:p w:rsidR="31B1EBC2" w:rsidP="31B1EBC2" w:rsidRDefault="31B1EBC2" w14:paraId="4F1AE032" w14:textId="65D64047">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Edward</w:t>
            </w:r>
          </w:p>
        </w:tc>
      </w:tr>
      <w:tr w:rsidR="31B1EBC2" w:rsidTr="31B1EBC2" w14:paraId="5DFBEC93" w14:textId="77777777">
        <w:tc>
          <w:tcPr>
            <w:tcW w:w="3120" w:type="dxa"/>
          </w:tcPr>
          <w:p w:rsidR="31B1EBC2" w:rsidP="31B1EBC2" w:rsidRDefault="31B1EBC2" w14:paraId="7C878EF9" w14:textId="55D6ED00">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Data collection &amp; analysis</w:t>
            </w:r>
          </w:p>
        </w:tc>
        <w:tc>
          <w:tcPr>
            <w:tcW w:w="3120" w:type="dxa"/>
          </w:tcPr>
          <w:p w:rsidR="31B1EBC2" w:rsidP="31B1EBC2" w:rsidRDefault="31B1EBC2" w14:paraId="1BECB1ED" w14:textId="6EAB8338">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11/22/19</w:t>
            </w:r>
          </w:p>
        </w:tc>
        <w:tc>
          <w:tcPr>
            <w:tcW w:w="3120" w:type="dxa"/>
          </w:tcPr>
          <w:p w:rsidR="31B1EBC2" w:rsidP="31B1EBC2" w:rsidRDefault="31B1EBC2" w14:paraId="656545E6" w14:textId="139DAF48">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Ryan</w:t>
            </w:r>
          </w:p>
        </w:tc>
      </w:tr>
      <w:tr w:rsidR="31B1EBC2" w:rsidTr="31B1EBC2" w14:paraId="16206906" w14:textId="77777777">
        <w:tc>
          <w:tcPr>
            <w:tcW w:w="3120" w:type="dxa"/>
          </w:tcPr>
          <w:p w:rsidR="31B1EBC2" w:rsidP="31B1EBC2" w:rsidRDefault="31B1EBC2" w14:paraId="3EAB85C3" w14:textId="19197BF4">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Development plan</w:t>
            </w:r>
          </w:p>
        </w:tc>
        <w:tc>
          <w:tcPr>
            <w:tcW w:w="3120" w:type="dxa"/>
          </w:tcPr>
          <w:p w:rsidR="31B1EBC2" w:rsidP="31B1EBC2" w:rsidRDefault="31B1EBC2" w14:paraId="365878C7" w14:textId="17E5420C">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11/22/19</w:t>
            </w:r>
          </w:p>
        </w:tc>
        <w:tc>
          <w:tcPr>
            <w:tcW w:w="3120" w:type="dxa"/>
          </w:tcPr>
          <w:p w:rsidR="31B1EBC2" w:rsidP="31B1EBC2" w:rsidRDefault="31B1EBC2" w14:paraId="1D191AEA" w14:textId="75EE207F">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Kira</w:t>
            </w:r>
          </w:p>
        </w:tc>
      </w:tr>
      <w:tr w:rsidR="31B1EBC2" w:rsidTr="31B1EBC2" w14:paraId="1C0D09B3" w14:textId="77777777">
        <w:tc>
          <w:tcPr>
            <w:tcW w:w="3120" w:type="dxa"/>
          </w:tcPr>
          <w:p w:rsidR="31B1EBC2" w:rsidP="31B1EBC2" w:rsidRDefault="31B1EBC2" w14:paraId="406A123B" w14:textId="3F9564E5">
            <w:pPr>
              <w:spacing w:line="259" w:lineRule="auto"/>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Review</w:t>
            </w:r>
          </w:p>
        </w:tc>
        <w:tc>
          <w:tcPr>
            <w:tcW w:w="3120" w:type="dxa"/>
          </w:tcPr>
          <w:p w:rsidR="31B1EBC2" w:rsidP="31B1EBC2" w:rsidRDefault="31B1EBC2" w14:paraId="4D70D20F" w14:textId="3C406E28">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11/22/19</w:t>
            </w:r>
          </w:p>
        </w:tc>
        <w:tc>
          <w:tcPr>
            <w:tcW w:w="3120" w:type="dxa"/>
          </w:tcPr>
          <w:p w:rsidR="31B1EBC2" w:rsidP="31B1EBC2" w:rsidRDefault="31B1EBC2" w14:paraId="193000C7" w14:textId="333BD2C3">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Edward</w:t>
            </w:r>
          </w:p>
        </w:tc>
      </w:tr>
      <w:tr w:rsidR="31B1EBC2" w:rsidTr="31B1EBC2" w14:paraId="5A343915" w14:textId="77777777">
        <w:tc>
          <w:tcPr>
            <w:tcW w:w="3120" w:type="dxa"/>
          </w:tcPr>
          <w:p w:rsidR="31B1EBC2" w:rsidP="31B1EBC2" w:rsidRDefault="31B1EBC2" w14:paraId="62BD4951" w14:textId="65E76045">
            <w:pPr>
              <w:spacing w:line="259" w:lineRule="auto"/>
              <w:rPr>
                <w:rFonts w:ascii="Times New Roman" w:hAnsi="Times New Roman" w:eastAsia="Times New Roman" w:cs="Times New Roman"/>
                <w:sz w:val="24"/>
                <w:szCs w:val="24"/>
              </w:rPr>
            </w:pPr>
          </w:p>
        </w:tc>
        <w:tc>
          <w:tcPr>
            <w:tcW w:w="3120" w:type="dxa"/>
          </w:tcPr>
          <w:p w:rsidR="31B1EBC2" w:rsidP="31B1EBC2" w:rsidRDefault="31B1EBC2" w14:paraId="48B4F7EA" w14:textId="3AA07A9D">
            <w:pPr>
              <w:rPr>
                <w:rFonts w:ascii="Times New Roman" w:hAnsi="Times New Roman" w:eastAsia="Times New Roman" w:cs="Times New Roman"/>
                <w:sz w:val="24"/>
                <w:szCs w:val="24"/>
              </w:rPr>
            </w:pPr>
          </w:p>
        </w:tc>
        <w:tc>
          <w:tcPr>
            <w:tcW w:w="3120" w:type="dxa"/>
          </w:tcPr>
          <w:p w:rsidR="31B1EBC2" w:rsidP="31B1EBC2" w:rsidRDefault="31B1EBC2" w14:paraId="0C834031" w14:textId="15A392ED">
            <w:pPr>
              <w:rPr>
                <w:rFonts w:ascii="Times New Roman" w:hAnsi="Times New Roman" w:eastAsia="Times New Roman" w:cs="Times New Roman"/>
                <w:sz w:val="24"/>
                <w:szCs w:val="24"/>
              </w:rPr>
            </w:pPr>
          </w:p>
        </w:tc>
      </w:tr>
      <w:tr w:rsidR="31B1EBC2" w:rsidTr="31B1EBC2" w14:paraId="2C5C43A4" w14:textId="77777777">
        <w:tc>
          <w:tcPr>
            <w:tcW w:w="3120" w:type="dxa"/>
          </w:tcPr>
          <w:p w:rsidR="31B1EBC2" w:rsidP="31B1EBC2" w:rsidRDefault="31B1EBC2" w14:paraId="0683CEB8" w14:textId="4408759C">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Paper</w:t>
            </w:r>
          </w:p>
        </w:tc>
        <w:tc>
          <w:tcPr>
            <w:tcW w:w="3120" w:type="dxa"/>
          </w:tcPr>
          <w:p w:rsidR="31B1EBC2" w:rsidP="31B1EBC2" w:rsidRDefault="31B1EBC2" w14:paraId="7013CECC" w14:textId="63A60FF5">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12/6/19</w:t>
            </w:r>
          </w:p>
        </w:tc>
        <w:tc>
          <w:tcPr>
            <w:tcW w:w="3120" w:type="dxa"/>
          </w:tcPr>
          <w:p w:rsidR="31B1EBC2" w:rsidP="31B1EBC2" w:rsidRDefault="31B1EBC2" w14:paraId="28BF3D8D" w14:textId="6696F1CD">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See below</w:t>
            </w:r>
          </w:p>
        </w:tc>
      </w:tr>
      <w:tr w:rsidR="31B1EBC2" w:rsidTr="31B1EBC2" w14:paraId="4FD8FB90" w14:textId="77777777">
        <w:tc>
          <w:tcPr>
            <w:tcW w:w="3120" w:type="dxa"/>
          </w:tcPr>
          <w:p w:rsidR="31B1EBC2" w:rsidP="31B1EBC2" w:rsidRDefault="31B1EBC2" w14:paraId="08B1EA00" w14:textId="7AADB832">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Background information</w:t>
            </w:r>
          </w:p>
        </w:tc>
        <w:tc>
          <w:tcPr>
            <w:tcW w:w="3120" w:type="dxa"/>
          </w:tcPr>
          <w:p w:rsidR="31B1EBC2" w:rsidP="31B1EBC2" w:rsidRDefault="31B1EBC2" w14:paraId="24E0F766" w14:textId="4E7A9F63">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11/22/19</w:t>
            </w:r>
          </w:p>
        </w:tc>
        <w:tc>
          <w:tcPr>
            <w:tcW w:w="3120" w:type="dxa"/>
          </w:tcPr>
          <w:p w:rsidR="31B1EBC2" w:rsidP="31B1EBC2" w:rsidRDefault="31B1EBC2" w14:paraId="27B3CA8E" w14:textId="7444F4E5">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Kira</w:t>
            </w:r>
          </w:p>
        </w:tc>
      </w:tr>
      <w:tr w:rsidR="31B1EBC2" w:rsidTr="31B1EBC2" w14:paraId="5BF0A089" w14:textId="77777777">
        <w:tc>
          <w:tcPr>
            <w:tcW w:w="3120" w:type="dxa"/>
          </w:tcPr>
          <w:p w:rsidR="31B1EBC2" w:rsidP="31B1EBC2" w:rsidRDefault="31B1EBC2" w14:paraId="10446500" w14:textId="573472A0">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Executive Summary</w:t>
            </w:r>
          </w:p>
        </w:tc>
        <w:tc>
          <w:tcPr>
            <w:tcW w:w="3120" w:type="dxa"/>
          </w:tcPr>
          <w:p w:rsidR="31B1EBC2" w:rsidP="31B1EBC2" w:rsidRDefault="31B1EBC2" w14:paraId="1C0287DB" w14:textId="72ECF2E7">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11/22/19</w:t>
            </w:r>
          </w:p>
        </w:tc>
        <w:tc>
          <w:tcPr>
            <w:tcW w:w="3120" w:type="dxa"/>
          </w:tcPr>
          <w:p w:rsidR="31B1EBC2" w:rsidP="31B1EBC2" w:rsidRDefault="31B1EBC2" w14:paraId="15B09C99" w14:textId="7321229E">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Ryan</w:t>
            </w:r>
          </w:p>
        </w:tc>
      </w:tr>
      <w:tr w:rsidR="31B1EBC2" w:rsidTr="31B1EBC2" w14:paraId="421C3FD9" w14:textId="77777777">
        <w:tc>
          <w:tcPr>
            <w:tcW w:w="3120" w:type="dxa"/>
          </w:tcPr>
          <w:p w:rsidR="31B1EBC2" w:rsidP="31B1EBC2" w:rsidRDefault="31B1EBC2" w14:paraId="7D5A88AF" w14:textId="6D0A252A">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Stakeholder analysis</w:t>
            </w:r>
          </w:p>
        </w:tc>
        <w:tc>
          <w:tcPr>
            <w:tcW w:w="3120" w:type="dxa"/>
          </w:tcPr>
          <w:p w:rsidR="31B1EBC2" w:rsidP="31B1EBC2" w:rsidRDefault="31B1EBC2" w14:paraId="15B90669" w14:textId="774ED6DE">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11/22/19</w:t>
            </w:r>
          </w:p>
        </w:tc>
        <w:tc>
          <w:tcPr>
            <w:tcW w:w="3120" w:type="dxa"/>
          </w:tcPr>
          <w:p w:rsidR="31B1EBC2" w:rsidP="31B1EBC2" w:rsidRDefault="31B1EBC2" w14:paraId="29B411B8" w14:textId="29529918">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David</w:t>
            </w:r>
          </w:p>
        </w:tc>
      </w:tr>
      <w:tr w:rsidR="31B1EBC2" w:rsidTr="31B1EBC2" w14:paraId="1A0B5D56" w14:textId="77777777">
        <w:tc>
          <w:tcPr>
            <w:tcW w:w="3120" w:type="dxa"/>
          </w:tcPr>
          <w:p w:rsidR="31B1EBC2" w:rsidP="31B1EBC2" w:rsidRDefault="31B1EBC2" w14:paraId="34D7DB57" w14:textId="7F4927DC">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Project scope</w:t>
            </w:r>
          </w:p>
        </w:tc>
        <w:tc>
          <w:tcPr>
            <w:tcW w:w="3120" w:type="dxa"/>
          </w:tcPr>
          <w:p w:rsidR="31B1EBC2" w:rsidP="31B1EBC2" w:rsidRDefault="31B1EBC2" w14:paraId="11185D42" w14:textId="1A947A52">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11/22/19</w:t>
            </w:r>
          </w:p>
        </w:tc>
        <w:tc>
          <w:tcPr>
            <w:tcW w:w="3120" w:type="dxa"/>
          </w:tcPr>
          <w:p w:rsidR="31B1EBC2" w:rsidP="31B1EBC2" w:rsidRDefault="31B1EBC2" w14:paraId="7041434D" w14:textId="5C3965DA">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David</w:t>
            </w:r>
          </w:p>
        </w:tc>
      </w:tr>
      <w:tr w:rsidR="31B1EBC2" w:rsidTr="31B1EBC2" w14:paraId="4CB25AF2" w14:textId="77777777">
        <w:tc>
          <w:tcPr>
            <w:tcW w:w="3120" w:type="dxa"/>
          </w:tcPr>
          <w:p w:rsidR="31B1EBC2" w:rsidP="31B1EBC2" w:rsidRDefault="31B1EBC2" w14:paraId="41492768" w14:textId="1EA64E23">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Preliminary risk analysis</w:t>
            </w:r>
          </w:p>
        </w:tc>
        <w:tc>
          <w:tcPr>
            <w:tcW w:w="3120" w:type="dxa"/>
          </w:tcPr>
          <w:p w:rsidR="31B1EBC2" w:rsidP="31B1EBC2" w:rsidRDefault="31B1EBC2" w14:paraId="1D1747D9" w14:textId="5C25A0F5">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11/22/19</w:t>
            </w:r>
          </w:p>
        </w:tc>
        <w:tc>
          <w:tcPr>
            <w:tcW w:w="3120" w:type="dxa"/>
          </w:tcPr>
          <w:p w:rsidR="31B1EBC2" w:rsidP="31B1EBC2" w:rsidRDefault="31B1EBC2" w14:paraId="5B6D93D2" w14:textId="76375210">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Edward</w:t>
            </w:r>
          </w:p>
        </w:tc>
      </w:tr>
      <w:tr w:rsidR="31B1EBC2" w:rsidTr="31B1EBC2" w14:paraId="019ECFE0" w14:textId="77777777">
        <w:tc>
          <w:tcPr>
            <w:tcW w:w="3120" w:type="dxa"/>
          </w:tcPr>
          <w:p w:rsidR="31B1EBC2" w:rsidP="31B1EBC2" w:rsidRDefault="31B1EBC2" w14:paraId="3DC6153B" w14:textId="40E44FC2">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Data collection &amp; analysis</w:t>
            </w:r>
          </w:p>
        </w:tc>
        <w:tc>
          <w:tcPr>
            <w:tcW w:w="3120" w:type="dxa"/>
          </w:tcPr>
          <w:p w:rsidR="31B1EBC2" w:rsidP="31B1EBC2" w:rsidRDefault="31B1EBC2" w14:paraId="5EEFA5C0" w14:textId="0FEC8493">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11/22/19</w:t>
            </w:r>
          </w:p>
        </w:tc>
        <w:tc>
          <w:tcPr>
            <w:tcW w:w="3120" w:type="dxa"/>
          </w:tcPr>
          <w:p w:rsidR="31B1EBC2" w:rsidP="31B1EBC2" w:rsidRDefault="31B1EBC2" w14:paraId="4585AFB2" w14:textId="52B79C91">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Ryan</w:t>
            </w:r>
          </w:p>
        </w:tc>
      </w:tr>
      <w:tr w:rsidR="31B1EBC2" w:rsidTr="31B1EBC2" w14:paraId="3ACEFFFA" w14:textId="77777777">
        <w:tc>
          <w:tcPr>
            <w:tcW w:w="3120" w:type="dxa"/>
          </w:tcPr>
          <w:p w:rsidR="31B1EBC2" w:rsidP="31B1EBC2" w:rsidRDefault="31B1EBC2" w14:paraId="6FED3368" w14:textId="027D04C2">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Development plan</w:t>
            </w:r>
          </w:p>
        </w:tc>
        <w:tc>
          <w:tcPr>
            <w:tcW w:w="3120" w:type="dxa"/>
          </w:tcPr>
          <w:p w:rsidR="31B1EBC2" w:rsidP="31B1EBC2" w:rsidRDefault="31B1EBC2" w14:paraId="2EDF42C5" w14:textId="55372A03">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11/22/19</w:t>
            </w:r>
          </w:p>
        </w:tc>
        <w:tc>
          <w:tcPr>
            <w:tcW w:w="3120" w:type="dxa"/>
          </w:tcPr>
          <w:p w:rsidR="31B1EBC2" w:rsidP="31B1EBC2" w:rsidRDefault="31B1EBC2" w14:paraId="77748273" w14:textId="53EBE9DC">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Kira</w:t>
            </w:r>
          </w:p>
        </w:tc>
      </w:tr>
      <w:tr w:rsidR="31B1EBC2" w:rsidTr="31B1EBC2" w14:paraId="4886E303" w14:textId="77777777">
        <w:tc>
          <w:tcPr>
            <w:tcW w:w="3120" w:type="dxa"/>
          </w:tcPr>
          <w:p w:rsidR="31B1EBC2" w:rsidP="31B1EBC2" w:rsidRDefault="31B1EBC2" w14:paraId="480F7910" w14:textId="5DD8339F">
            <w:pPr>
              <w:spacing w:line="259" w:lineRule="auto"/>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 xml:space="preserve">     Review</w:t>
            </w:r>
          </w:p>
        </w:tc>
        <w:tc>
          <w:tcPr>
            <w:tcW w:w="3120" w:type="dxa"/>
          </w:tcPr>
          <w:p w:rsidR="31B1EBC2" w:rsidP="31B1EBC2" w:rsidRDefault="31B1EBC2" w14:paraId="180BACD5" w14:textId="0F43C535">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11/22/19</w:t>
            </w:r>
          </w:p>
        </w:tc>
        <w:tc>
          <w:tcPr>
            <w:tcW w:w="3120" w:type="dxa"/>
          </w:tcPr>
          <w:p w:rsidR="31B1EBC2" w:rsidP="31B1EBC2" w:rsidRDefault="31B1EBC2" w14:paraId="3AD89747" w14:textId="6B995D6D">
            <w:pPr>
              <w:rPr>
                <w:rFonts w:ascii="Times New Roman" w:hAnsi="Times New Roman" w:eastAsia="Times New Roman" w:cs="Times New Roman"/>
                <w:sz w:val="24"/>
                <w:szCs w:val="24"/>
              </w:rPr>
            </w:pPr>
            <w:r w:rsidRPr="31B1EBC2">
              <w:rPr>
                <w:rFonts w:ascii="Times New Roman" w:hAnsi="Times New Roman" w:eastAsia="Times New Roman" w:cs="Times New Roman"/>
                <w:sz w:val="24"/>
                <w:szCs w:val="24"/>
              </w:rPr>
              <w:t>Edward</w:t>
            </w:r>
          </w:p>
        </w:tc>
      </w:tr>
    </w:tbl>
    <w:p w:rsidRPr="00D114F3" w:rsidR="00D114F3" w:rsidP="00FB3043" w:rsidRDefault="00D114F3" w14:paraId="6B89234C" w14:textId="2D7FD7B1">
      <w:pPr>
        <w:pStyle w:val="ListParagraph"/>
        <w:ind w:left="1080"/>
        <w:rPr>
          <w:rFonts w:ascii="Times New Roman" w:hAnsi="Times New Roman" w:eastAsia="Times New Roman" w:cs="Times New Roman"/>
          <w:sz w:val="24"/>
          <w:szCs w:val="24"/>
        </w:rPr>
      </w:pPr>
    </w:p>
    <w:sectPr w:rsidRPr="00D114F3" w:rsidR="00D114F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76E87"/>
    <w:multiLevelType w:val="hybridMultilevel"/>
    <w:tmpl w:val="FFFFFFFF"/>
    <w:lvl w:ilvl="0" w:tplc="1BAAAC6C">
      <w:start w:val="1"/>
      <w:numFmt w:val="decimal"/>
      <w:lvlText w:val="%1."/>
      <w:lvlJc w:val="left"/>
      <w:pPr>
        <w:ind w:left="720" w:hanging="360"/>
      </w:pPr>
    </w:lvl>
    <w:lvl w:ilvl="1" w:tplc="593CE1F4">
      <w:start w:val="1"/>
      <w:numFmt w:val="lowerLetter"/>
      <w:lvlText w:val="%2."/>
      <w:lvlJc w:val="left"/>
      <w:pPr>
        <w:ind w:left="1440" w:hanging="360"/>
      </w:pPr>
    </w:lvl>
    <w:lvl w:ilvl="2" w:tplc="01206BE6">
      <w:start w:val="1"/>
      <w:numFmt w:val="lowerRoman"/>
      <w:lvlText w:val="%3."/>
      <w:lvlJc w:val="right"/>
      <w:pPr>
        <w:ind w:left="2160" w:hanging="180"/>
      </w:pPr>
    </w:lvl>
    <w:lvl w:ilvl="3" w:tplc="AEA8FE60">
      <w:start w:val="1"/>
      <w:numFmt w:val="decimal"/>
      <w:lvlText w:val="%4."/>
      <w:lvlJc w:val="left"/>
      <w:pPr>
        <w:ind w:left="2880" w:hanging="360"/>
      </w:pPr>
    </w:lvl>
    <w:lvl w:ilvl="4" w:tplc="765E8328">
      <w:start w:val="1"/>
      <w:numFmt w:val="lowerLetter"/>
      <w:lvlText w:val="%5."/>
      <w:lvlJc w:val="left"/>
      <w:pPr>
        <w:ind w:left="3600" w:hanging="360"/>
      </w:pPr>
    </w:lvl>
    <w:lvl w:ilvl="5" w:tplc="F3F82424">
      <w:start w:val="1"/>
      <w:numFmt w:val="lowerRoman"/>
      <w:lvlText w:val="%6."/>
      <w:lvlJc w:val="right"/>
      <w:pPr>
        <w:ind w:left="4320" w:hanging="180"/>
      </w:pPr>
    </w:lvl>
    <w:lvl w:ilvl="6" w:tplc="F16694BC">
      <w:start w:val="1"/>
      <w:numFmt w:val="decimal"/>
      <w:lvlText w:val="%7."/>
      <w:lvlJc w:val="left"/>
      <w:pPr>
        <w:ind w:left="5040" w:hanging="360"/>
      </w:pPr>
    </w:lvl>
    <w:lvl w:ilvl="7" w:tplc="736EAB56">
      <w:start w:val="1"/>
      <w:numFmt w:val="lowerLetter"/>
      <w:lvlText w:val="%8."/>
      <w:lvlJc w:val="left"/>
      <w:pPr>
        <w:ind w:left="5760" w:hanging="360"/>
      </w:pPr>
    </w:lvl>
    <w:lvl w:ilvl="8" w:tplc="B84E113E">
      <w:start w:val="1"/>
      <w:numFmt w:val="lowerRoman"/>
      <w:lvlText w:val="%9."/>
      <w:lvlJc w:val="right"/>
      <w:pPr>
        <w:ind w:left="6480" w:hanging="180"/>
      </w:pPr>
    </w:lvl>
  </w:abstractNum>
  <w:abstractNum w:abstractNumId="1" w15:restartNumberingAfterBreak="0">
    <w:nsid w:val="21EF07D8"/>
    <w:multiLevelType w:val="hybridMultilevel"/>
    <w:tmpl w:val="FFFFFFFF"/>
    <w:lvl w:ilvl="0" w:tplc="45BCC472">
      <w:start w:val="1"/>
      <w:numFmt w:val="bullet"/>
      <w:lvlText w:val=""/>
      <w:lvlJc w:val="left"/>
      <w:pPr>
        <w:ind w:left="720" w:hanging="360"/>
      </w:pPr>
      <w:rPr>
        <w:rFonts w:hint="default" w:ascii="Symbol" w:hAnsi="Symbol"/>
      </w:rPr>
    </w:lvl>
    <w:lvl w:ilvl="1" w:tplc="FEA0EB70">
      <w:start w:val="1"/>
      <w:numFmt w:val="bullet"/>
      <w:lvlText w:val="o"/>
      <w:lvlJc w:val="left"/>
      <w:pPr>
        <w:ind w:left="1440" w:hanging="360"/>
      </w:pPr>
      <w:rPr>
        <w:rFonts w:hint="default" w:ascii="Courier New" w:hAnsi="Courier New"/>
      </w:rPr>
    </w:lvl>
    <w:lvl w:ilvl="2" w:tplc="F01AA8AC">
      <w:start w:val="1"/>
      <w:numFmt w:val="bullet"/>
      <w:lvlText w:val=""/>
      <w:lvlJc w:val="left"/>
      <w:pPr>
        <w:ind w:left="2160" w:hanging="360"/>
      </w:pPr>
      <w:rPr>
        <w:rFonts w:hint="default" w:ascii="Wingdings" w:hAnsi="Wingdings"/>
      </w:rPr>
    </w:lvl>
    <w:lvl w:ilvl="3" w:tplc="7DA234A8">
      <w:start w:val="1"/>
      <w:numFmt w:val="bullet"/>
      <w:lvlText w:val=""/>
      <w:lvlJc w:val="left"/>
      <w:pPr>
        <w:ind w:left="2880" w:hanging="360"/>
      </w:pPr>
      <w:rPr>
        <w:rFonts w:hint="default" w:ascii="Symbol" w:hAnsi="Symbol"/>
      </w:rPr>
    </w:lvl>
    <w:lvl w:ilvl="4" w:tplc="82462594">
      <w:start w:val="1"/>
      <w:numFmt w:val="bullet"/>
      <w:lvlText w:val="o"/>
      <w:lvlJc w:val="left"/>
      <w:pPr>
        <w:ind w:left="3600" w:hanging="360"/>
      </w:pPr>
      <w:rPr>
        <w:rFonts w:hint="default" w:ascii="Courier New" w:hAnsi="Courier New"/>
      </w:rPr>
    </w:lvl>
    <w:lvl w:ilvl="5" w:tplc="13948738">
      <w:start w:val="1"/>
      <w:numFmt w:val="bullet"/>
      <w:lvlText w:val=""/>
      <w:lvlJc w:val="left"/>
      <w:pPr>
        <w:ind w:left="4320" w:hanging="360"/>
      </w:pPr>
      <w:rPr>
        <w:rFonts w:hint="default" w:ascii="Wingdings" w:hAnsi="Wingdings"/>
      </w:rPr>
    </w:lvl>
    <w:lvl w:ilvl="6" w:tplc="DA6E68F0">
      <w:start w:val="1"/>
      <w:numFmt w:val="bullet"/>
      <w:lvlText w:val=""/>
      <w:lvlJc w:val="left"/>
      <w:pPr>
        <w:ind w:left="5040" w:hanging="360"/>
      </w:pPr>
      <w:rPr>
        <w:rFonts w:hint="default" w:ascii="Symbol" w:hAnsi="Symbol"/>
      </w:rPr>
    </w:lvl>
    <w:lvl w:ilvl="7" w:tplc="28F4A2EA">
      <w:start w:val="1"/>
      <w:numFmt w:val="bullet"/>
      <w:lvlText w:val="o"/>
      <w:lvlJc w:val="left"/>
      <w:pPr>
        <w:ind w:left="5760" w:hanging="360"/>
      </w:pPr>
      <w:rPr>
        <w:rFonts w:hint="default" w:ascii="Courier New" w:hAnsi="Courier New"/>
      </w:rPr>
    </w:lvl>
    <w:lvl w:ilvl="8" w:tplc="7E1C6982">
      <w:start w:val="1"/>
      <w:numFmt w:val="bullet"/>
      <w:lvlText w:val=""/>
      <w:lvlJc w:val="left"/>
      <w:pPr>
        <w:ind w:left="6480" w:hanging="360"/>
      </w:pPr>
      <w:rPr>
        <w:rFonts w:hint="default" w:ascii="Wingdings" w:hAnsi="Wingdings"/>
      </w:rPr>
    </w:lvl>
  </w:abstractNum>
  <w:abstractNum w:abstractNumId="2" w15:restartNumberingAfterBreak="0">
    <w:nsid w:val="2D6D7459"/>
    <w:multiLevelType w:val="hybridMultilevel"/>
    <w:tmpl w:val="FFFFFFFF"/>
    <w:lvl w:ilvl="0" w:tplc="739ED9FE">
      <w:start w:val="1"/>
      <w:numFmt w:val="decimal"/>
      <w:lvlText w:val="%1."/>
      <w:lvlJc w:val="left"/>
      <w:pPr>
        <w:ind w:left="720" w:hanging="360"/>
      </w:pPr>
    </w:lvl>
    <w:lvl w:ilvl="1" w:tplc="A2AC3600">
      <w:start w:val="1"/>
      <w:numFmt w:val="lowerLetter"/>
      <w:lvlText w:val="%2."/>
      <w:lvlJc w:val="left"/>
      <w:pPr>
        <w:ind w:left="1440" w:hanging="360"/>
      </w:pPr>
    </w:lvl>
    <w:lvl w:ilvl="2" w:tplc="EB825D76">
      <w:start w:val="1"/>
      <w:numFmt w:val="lowerRoman"/>
      <w:lvlText w:val="%3."/>
      <w:lvlJc w:val="right"/>
      <w:pPr>
        <w:ind w:left="2160" w:hanging="180"/>
      </w:pPr>
    </w:lvl>
    <w:lvl w:ilvl="3" w:tplc="F4981620">
      <w:start w:val="1"/>
      <w:numFmt w:val="decimal"/>
      <w:lvlText w:val="%4."/>
      <w:lvlJc w:val="left"/>
      <w:pPr>
        <w:ind w:left="2880" w:hanging="360"/>
      </w:pPr>
    </w:lvl>
    <w:lvl w:ilvl="4" w:tplc="3850A6B2">
      <w:start w:val="1"/>
      <w:numFmt w:val="lowerLetter"/>
      <w:lvlText w:val="%5."/>
      <w:lvlJc w:val="left"/>
      <w:pPr>
        <w:ind w:left="3600" w:hanging="360"/>
      </w:pPr>
    </w:lvl>
    <w:lvl w:ilvl="5" w:tplc="85DE385E">
      <w:start w:val="1"/>
      <w:numFmt w:val="lowerRoman"/>
      <w:lvlText w:val="%6."/>
      <w:lvlJc w:val="right"/>
      <w:pPr>
        <w:ind w:left="4320" w:hanging="180"/>
      </w:pPr>
    </w:lvl>
    <w:lvl w:ilvl="6" w:tplc="FCA63ACA">
      <w:start w:val="1"/>
      <w:numFmt w:val="decimal"/>
      <w:lvlText w:val="%7."/>
      <w:lvlJc w:val="left"/>
      <w:pPr>
        <w:ind w:left="5040" w:hanging="360"/>
      </w:pPr>
    </w:lvl>
    <w:lvl w:ilvl="7" w:tplc="B784B2EA">
      <w:start w:val="1"/>
      <w:numFmt w:val="lowerLetter"/>
      <w:lvlText w:val="%8."/>
      <w:lvlJc w:val="left"/>
      <w:pPr>
        <w:ind w:left="5760" w:hanging="360"/>
      </w:pPr>
    </w:lvl>
    <w:lvl w:ilvl="8" w:tplc="3A7CF936">
      <w:start w:val="1"/>
      <w:numFmt w:val="lowerRoman"/>
      <w:lvlText w:val="%9."/>
      <w:lvlJc w:val="right"/>
      <w:pPr>
        <w:ind w:left="6480" w:hanging="180"/>
      </w:pPr>
    </w:lvl>
  </w:abstractNum>
  <w:abstractNum w:abstractNumId="3" w15:restartNumberingAfterBreak="0">
    <w:nsid w:val="350A0AD2"/>
    <w:multiLevelType w:val="hybridMultilevel"/>
    <w:tmpl w:val="F2CC0794"/>
    <w:lvl w:ilvl="0" w:tplc="761EF0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FFFFFFF">
      <w:start w:val="1"/>
      <w:numFmt w:val="bullet"/>
      <w:lvlText w:val=""/>
      <w:lvlJc w:val="left"/>
      <w:pPr>
        <w:ind w:left="2880" w:hanging="360"/>
      </w:pPr>
      <w:rPr>
        <w:rFonts w:hint="default" w:ascii="Symbol" w:hAnsi="Symbol"/>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952DB9"/>
    <w:multiLevelType w:val="hybridMultilevel"/>
    <w:tmpl w:val="A0F8BD16"/>
    <w:lvl w:ilvl="0" w:tplc="6BB681B4">
      <w:start w:val="1"/>
      <w:numFmt w:val="bullet"/>
      <w:lvlText w:val=""/>
      <w:lvlJc w:val="left"/>
      <w:pPr>
        <w:ind w:left="720" w:hanging="360"/>
      </w:pPr>
      <w:rPr>
        <w:rFonts w:hint="default" w:ascii="Symbol" w:hAnsi="Symbol"/>
      </w:rPr>
    </w:lvl>
    <w:lvl w:ilvl="1" w:tplc="79067E18">
      <w:start w:val="1"/>
      <w:numFmt w:val="bullet"/>
      <w:lvlText w:val="o"/>
      <w:lvlJc w:val="left"/>
      <w:pPr>
        <w:ind w:left="1440" w:hanging="360"/>
      </w:pPr>
      <w:rPr>
        <w:rFonts w:hint="default" w:ascii="Courier New" w:hAnsi="Courier New"/>
      </w:rPr>
    </w:lvl>
    <w:lvl w:ilvl="2" w:tplc="CF5C7646">
      <w:start w:val="1"/>
      <w:numFmt w:val="bullet"/>
      <w:lvlText w:val=""/>
      <w:lvlJc w:val="left"/>
      <w:pPr>
        <w:ind w:left="2160" w:hanging="360"/>
      </w:pPr>
      <w:rPr>
        <w:rFonts w:hint="default" w:ascii="Symbol" w:hAnsi="Symbol"/>
      </w:rPr>
    </w:lvl>
    <w:lvl w:ilvl="3" w:tplc="E47265CE">
      <w:start w:val="1"/>
      <w:numFmt w:val="bullet"/>
      <w:lvlText w:val=""/>
      <w:lvlJc w:val="left"/>
      <w:pPr>
        <w:ind w:left="2880" w:hanging="360"/>
      </w:pPr>
      <w:rPr>
        <w:rFonts w:hint="default" w:ascii="Symbol" w:hAnsi="Symbol"/>
      </w:rPr>
    </w:lvl>
    <w:lvl w:ilvl="4" w:tplc="F934E3B0">
      <w:start w:val="1"/>
      <w:numFmt w:val="bullet"/>
      <w:lvlText w:val="o"/>
      <w:lvlJc w:val="left"/>
      <w:pPr>
        <w:ind w:left="3600" w:hanging="360"/>
      </w:pPr>
      <w:rPr>
        <w:rFonts w:hint="default" w:ascii="Courier New" w:hAnsi="Courier New"/>
      </w:rPr>
    </w:lvl>
    <w:lvl w:ilvl="5" w:tplc="7980C0FC">
      <w:start w:val="1"/>
      <w:numFmt w:val="bullet"/>
      <w:lvlText w:val=""/>
      <w:lvlJc w:val="left"/>
      <w:pPr>
        <w:ind w:left="4320" w:hanging="360"/>
      </w:pPr>
      <w:rPr>
        <w:rFonts w:hint="default" w:ascii="Wingdings" w:hAnsi="Wingdings"/>
      </w:rPr>
    </w:lvl>
    <w:lvl w:ilvl="6" w:tplc="1CF42ECE">
      <w:start w:val="1"/>
      <w:numFmt w:val="bullet"/>
      <w:lvlText w:val=""/>
      <w:lvlJc w:val="left"/>
      <w:pPr>
        <w:ind w:left="5040" w:hanging="360"/>
      </w:pPr>
      <w:rPr>
        <w:rFonts w:hint="default" w:ascii="Symbol" w:hAnsi="Symbol"/>
      </w:rPr>
    </w:lvl>
    <w:lvl w:ilvl="7" w:tplc="DEE69D70">
      <w:start w:val="1"/>
      <w:numFmt w:val="bullet"/>
      <w:lvlText w:val="o"/>
      <w:lvlJc w:val="left"/>
      <w:pPr>
        <w:ind w:left="5760" w:hanging="360"/>
      </w:pPr>
      <w:rPr>
        <w:rFonts w:hint="default" w:ascii="Courier New" w:hAnsi="Courier New"/>
      </w:rPr>
    </w:lvl>
    <w:lvl w:ilvl="8" w:tplc="4D9A7C08">
      <w:start w:val="1"/>
      <w:numFmt w:val="bullet"/>
      <w:lvlText w:val=""/>
      <w:lvlJc w:val="left"/>
      <w:pPr>
        <w:ind w:left="6480" w:hanging="360"/>
      </w:pPr>
      <w:rPr>
        <w:rFonts w:hint="default" w:ascii="Wingdings" w:hAnsi="Wingdings"/>
      </w:rPr>
    </w:lvl>
  </w:abstractNum>
  <w:abstractNum w:abstractNumId="5" w15:restartNumberingAfterBreak="0">
    <w:nsid w:val="6DC72D83"/>
    <w:multiLevelType w:val="hybridMultilevel"/>
    <w:tmpl w:val="5FEA038E"/>
    <w:lvl w:ilvl="0" w:tplc="AAF061E0">
      <w:start w:val="1"/>
      <w:numFmt w:val="decimal"/>
      <w:lvlText w:val="%1."/>
      <w:lvlJc w:val="left"/>
      <w:pPr>
        <w:ind w:left="720" w:hanging="360"/>
      </w:pPr>
    </w:lvl>
    <w:lvl w:ilvl="1" w:tplc="5CBC14E6">
      <w:start w:val="1"/>
      <w:numFmt w:val="lowerLetter"/>
      <w:lvlText w:val="%2."/>
      <w:lvlJc w:val="left"/>
      <w:pPr>
        <w:ind w:left="1440" w:hanging="360"/>
      </w:pPr>
    </w:lvl>
    <w:lvl w:ilvl="2" w:tplc="1E5E56B6">
      <w:start w:val="1"/>
      <w:numFmt w:val="lowerRoman"/>
      <w:lvlText w:val="%3."/>
      <w:lvlJc w:val="right"/>
      <w:pPr>
        <w:ind w:left="2160" w:hanging="180"/>
      </w:pPr>
    </w:lvl>
    <w:lvl w:ilvl="3" w:tplc="F7503C48">
      <w:start w:val="1"/>
      <w:numFmt w:val="decimal"/>
      <w:lvlText w:val="%4."/>
      <w:lvlJc w:val="left"/>
      <w:pPr>
        <w:ind w:left="2880" w:hanging="360"/>
      </w:pPr>
    </w:lvl>
    <w:lvl w:ilvl="4" w:tplc="2818A8E8">
      <w:start w:val="1"/>
      <w:numFmt w:val="lowerLetter"/>
      <w:lvlText w:val="%5."/>
      <w:lvlJc w:val="left"/>
      <w:pPr>
        <w:ind w:left="3600" w:hanging="360"/>
      </w:pPr>
    </w:lvl>
    <w:lvl w:ilvl="5" w:tplc="4A981F0A">
      <w:start w:val="1"/>
      <w:numFmt w:val="lowerRoman"/>
      <w:lvlText w:val="%6."/>
      <w:lvlJc w:val="right"/>
      <w:pPr>
        <w:ind w:left="4320" w:hanging="180"/>
      </w:pPr>
    </w:lvl>
    <w:lvl w:ilvl="6" w:tplc="36780020">
      <w:start w:val="1"/>
      <w:numFmt w:val="decimal"/>
      <w:lvlText w:val="%7."/>
      <w:lvlJc w:val="left"/>
      <w:pPr>
        <w:ind w:left="5040" w:hanging="360"/>
      </w:pPr>
    </w:lvl>
    <w:lvl w:ilvl="7" w:tplc="24E4AE9A">
      <w:start w:val="1"/>
      <w:numFmt w:val="lowerLetter"/>
      <w:lvlText w:val="%8."/>
      <w:lvlJc w:val="left"/>
      <w:pPr>
        <w:ind w:left="5760" w:hanging="360"/>
      </w:pPr>
    </w:lvl>
    <w:lvl w:ilvl="8" w:tplc="D53C0DE8">
      <w:start w:val="1"/>
      <w:numFmt w:val="lowerRoman"/>
      <w:lvlText w:val="%9."/>
      <w:lvlJc w:val="right"/>
      <w:pPr>
        <w:ind w:left="6480" w:hanging="180"/>
      </w:pPr>
    </w:lvl>
  </w:abstractNum>
  <w:abstractNum w:abstractNumId="6" w15:restartNumberingAfterBreak="0">
    <w:nsid w:val="70152E97"/>
    <w:multiLevelType w:val="hybridMultilevel"/>
    <w:tmpl w:val="FFFFFFFF"/>
    <w:lvl w:ilvl="0" w:tplc="067AD55A">
      <w:start w:val="1"/>
      <w:numFmt w:val="bullet"/>
      <w:lvlText w:val=""/>
      <w:lvlJc w:val="left"/>
      <w:pPr>
        <w:ind w:left="720" w:hanging="360"/>
      </w:pPr>
      <w:rPr>
        <w:rFonts w:hint="default" w:ascii="Symbol" w:hAnsi="Symbol"/>
      </w:rPr>
    </w:lvl>
    <w:lvl w:ilvl="1" w:tplc="5CBE49B8">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Symbol" w:hAnsi="Symbol"/>
      </w:rPr>
    </w:lvl>
    <w:lvl w:ilvl="3" w:tplc="3ECA4EDC">
      <w:start w:val="1"/>
      <w:numFmt w:val="bullet"/>
      <w:lvlText w:val=""/>
      <w:lvlJc w:val="left"/>
      <w:pPr>
        <w:ind w:left="2880" w:hanging="360"/>
      </w:pPr>
      <w:rPr>
        <w:rFonts w:hint="default" w:ascii="Symbol" w:hAnsi="Symbol"/>
      </w:rPr>
    </w:lvl>
    <w:lvl w:ilvl="4" w:tplc="A6E2DAB8">
      <w:start w:val="1"/>
      <w:numFmt w:val="bullet"/>
      <w:lvlText w:val="o"/>
      <w:lvlJc w:val="left"/>
      <w:pPr>
        <w:ind w:left="3600" w:hanging="360"/>
      </w:pPr>
      <w:rPr>
        <w:rFonts w:hint="default" w:ascii="Courier New" w:hAnsi="Courier New"/>
      </w:rPr>
    </w:lvl>
    <w:lvl w:ilvl="5" w:tplc="5210C1EA">
      <w:start w:val="1"/>
      <w:numFmt w:val="bullet"/>
      <w:lvlText w:val=""/>
      <w:lvlJc w:val="left"/>
      <w:pPr>
        <w:ind w:left="4320" w:hanging="360"/>
      </w:pPr>
      <w:rPr>
        <w:rFonts w:hint="default" w:ascii="Wingdings" w:hAnsi="Wingdings"/>
      </w:rPr>
    </w:lvl>
    <w:lvl w:ilvl="6" w:tplc="CB3EB08A">
      <w:start w:val="1"/>
      <w:numFmt w:val="bullet"/>
      <w:lvlText w:val=""/>
      <w:lvlJc w:val="left"/>
      <w:pPr>
        <w:ind w:left="5040" w:hanging="360"/>
      </w:pPr>
      <w:rPr>
        <w:rFonts w:hint="default" w:ascii="Symbol" w:hAnsi="Symbol"/>
      </w:rPr>
    </w:lvl>
    <w:lvl w:ilvl="7" w:tplc="3A8A2FDC">
      <w:start w:val="1"/>
      <w:numFmt w:val="bullet"/>
      <w:lvlText w:val="o"/>
      <w:lvlJc w:val="left"/>
      <w:pPr>
        <w:ind w:left="5760" w:hanging="360"/>
      </w:pPr>
      <w:rPr>
        <w:rFonts w:hint="default" w:ascii="Courier New" w:hAnsi="Courier New"/>
      </w:rPr>
    </w:lvl>
    <w:lvl w:ilvl="8" w:tplc="56B861B8">
      <w:start w:val="1"/>
      <w:numFmt w:val="bullet"/>
      <w:lvlText w:val=""/>
      <w:lvlJc w:val="left"/>
      <w:pPr>
        <w:ind w:left="6480" w:hanging="360"/>
      </w:pPr>
      <w:rPr>
        <w:rFonts w:hint="default" w:ascii="Wingdings" w:hAnsi="Wingdings"/>
      </w:rPr>
    </w:lvl>
  </w:abstractNum>
  <w:abstractNum w:abstractNumId="7" w15:restartNumberingAfterBreak="0">
    <w:nsid w:val="782A42CE"/>
    <w:multiLevelType w:val="hybridMultilevel"/>
    <w:tmpl w:val="50CAC8AA"/>
    <w:lvl w:ilvl="0" w:tplc="C3D4483C">
      <w:start w:val="1"/>
      <w:numFmt w:val="decimal"/>
      <w:lvlText w:val="%1."/>
      <w:lvlJc w:val="left"/>
      <w:pPr>
        <w:ind w:left="720" w:hanging="360"/>
      </w:pPr>
    </w:lvl>
    <w:lvl w:ilvl="1" w:tplc="7E74A24E">
      <w:start w:val="1"/>
      <w:numFmt w:val="lowerLetter"/>
      <w:lvlText w:val="%2."/>
      <w:lvlJc w:val="left"/>
      <w:pPr>
        <w:ind w:left="1440" w:hanging="360"/>
      </w:pPr>
    </w:lvl>
    <w:lvl w:ilvl="2" w:tplc="33DA7D08">
      <w:start w:val="1"/>
      <w:numFmt w:val="lowerRoman"/>
      <w:lvlText w:val="%3."/>
      <w:lvlJc w:val="right"/>
      <w:pPr>
        <w:ind w:left="2160" w:hanging="180"/>
      </w:pPr>
    </w:lvl>
    <w:lvl w:ilvl="3" w:tplc="33407B60">
      <w:start w:val="1"/>
      <w:numFmt w:val="decimal"/>
      <w:lvlText w:val="%4."/>
      <w:lvlJc w:val="left"/>
      <w:pPr>
        <w:ind w:left="2880" w:hanging="360"/>
      </w:pPr>
    </w:lvl>
    <w:lvl w:ilvl="4" w:tplc="A980FF18">
      <w:start w:val="1"/>
      <w:numFmt w:val="lowerLetter"/>
      <w:lvlText w:val="%5."/>
      <w:lvlJc w:val="left"/>
      <w:pPr>
        <w:ind w:left="3600" w:hanging="360"/>
      </w:pPr>
    </w:lvl>
    <w:lvl w:ilvl="5" w:tplc="E97CDC00">
      <w:start w:val="1"/>
      <w:numFmt w:val="lowerRoman"/>
      <w:lvlText w:val="%6."/>
      <w:lvlJc w:val="right"/>
      <w:pPr>
        <w:ind w:left="4320" w:hanging="180"/>
      </w:pPr>
    </w:lvl>
    <w:lvl w:ilvl="6" w:tplc="9E1E8AD8">
      <w:start w:val="1"/>
      <w:numFmt w:val="decimal"/>
      <w:lvlText w:val="%7."/>
      <w:lvlJc w:val="left"/>
      <w:pPr>
        <w:ind w:left="5040" w:hanging="360"/>
      </w:pPr>
    </w:lvl>
    <w:lvl w:ilvl="7" w:tplc="0E9A75CC">
      <w:start w:val="1"/>
      <w:numFmt w:val="lowerLetter"/>
      <w:lvlText w:val="%8."/>
      <w:lvlJc w:val="left"/>
      <w:pPr>
        <w:ind w:left="5760" w:hanging="360"/>
      </w:pPr>
    </w:lvl>
    <w:lvl w:ilvl="8" w:tplc="A7D2AAFA">
      <w:start w:val="1"/>
      <w:numFmt w:val="lowerRoman"/>
      <w:lvlText w:val="%9."/>
      <w:lvlJc w:val="right"/>
      <w:pPr>
        <w:ind w:left="6480" w:hanging="180"/>
      </w:pPr>
    </w:lvl>
  </w:abstractNum>
  <w:abstractNum w:abstractNumId="8" w15:restartNumberingAfterBreak="0">
    <w:nsid w:val="7A8A528D"/>
    <w:multiLevelType w:val="hybridMultilevel"/>
    <w:tmpl w:val="611A7B54"/>
    <w:lvl w:ilvl="0" w:tplc="BF5CB596">
      <w:start w:val="1"/>
      <w:numFmt w:val="bullet"/>
      <w:lvlText w:val=""/>
      <w:lvlJc w:val="left"/>
      <w:pPr>
        <w:ind w:left="720" w:hanging="360"/>
      </w:pPr>
      <w:rPr>
        <w:rFonts w:hint="default" w:ascii="Symbol" w:hAnsi="Symbol"/>
      </w:rPr>
    </w:lvl>
    <w:lvl w:ilvl="1" w:tplc="B5C849A4">
      <w:start w:val="1"/>
      <w:numFmt w:val="bullet"/>
      <w:lvlText w:val="o"/>
      <w:lvlJc w:val="left"/>
      <w:pPr>
        <w:ind w:left="1440" w:hanging="360"/>
      </w:pPr>
      <w:rPr>
        <w:rFonts w:hint="default" w:ascii="Courier New" w:hAnsi="Courier New"/>
      </w:rPr>
    </w:lvl>
    <w:lvl w:ilvl="2" w:tplc="A35A23DE">
      <w:start w:val="1"/>
      <w:numFmt w:val="bullet"/>
      <w:lvlText w:val=""/>
      <w:lvlJc w:val="left"/>
      <w:pPr>
        <w:ind w:left="2160" w:hanging="360"/>
      </w:pPr>
      <w:rPr>
        <w:rFonts w:hint="default" w:ascii="Wingdings" w:hAnsi="Wingdings"/>
      </w:rPr>
    </w:lvl>
    <w:lvl w:ilvl="3" w:tplc="68EEC908">
      <w:start w:val="1"/>
      <w:numFmt w:val="bullet"/>
      <w:lvlText w:val=""/>
      <w:lvlJc w:val="left"/>
      <w:pPr>
        <w:ind w:left="2880" w:hanging="360"/>
      </w:pPr>
      <w:rPr>
        <w:rFonts w:hint="default" w:ascii="Symbol" w:hAnsi="Symbol"/>
      </w:rPr>
    </w:lvl>
    <w:lvl w:ilvl="4" w:tplc="EEB08748">
      <w:start w:val="1"/>
      <w:numFmt w:val="bullet"/>
      <w:lvlText w:val="o"/>
      <w:lvlJc w:val="left"/>
      <w:pPr>
        <w:ind w:left="3600" w:hanging="360"/>
      </w:pPr>
      <w:rPr>
        <w:rFonts w:hint="default" w:ascii="Courier New" w:hAnsi="Courier New"/>
      </w:rPr>
    </w:lvl>
    <w:lvl w:ilvl="5" w:tplc="68F865D8">
      <w:start w:val="1"/>
      <w:numFmt w:val="bullet"/>
      <w:lvlText w:val=""/>
      <w:lvlJc w:val="left"/>
      <w:pPr>
        <w:ind w:left="4320" w:hanging="360"/>
      </w:pPr>
      <w:rPr>
        <w:rFonts w:hint="default" w:ascii="Wingdings" w:hAnsi="Wingdings"/>
      </w:rPr>
    </w:lvl>
    <w:lvl w:ilvl="6" w:tplc="8B8CEFFC">
      <w:start w:val="1"/>
      <w:numFmt w:val="bullet"/>
      <w:lvlText w:val=""/>
      <w:lvlJc w:val="left"/>
      <w:pPr>
        <w:ind w:left="5040" w:hanging="360"/>
      </w:pPr>
      <w:rPr>
        <w:rFonts w:hint="default" w:ascii="Symbol" w:hAnsi="Symbol"/>
      </w:rPr>
    </w:lvl>
    <w:lvl w:ilvl="7" w:tplc="275E971E">
      <w:start w:val="1"/>
      <w:numFmt w:val="bullet"/>
      <w:lvlText w:val="o"/>
      <w:lvlJc w:val="left"/>
      <w:pPr>
        <w:ind w:left="5760" w:hanging="360"/>
      </w:pPr>
      <w:rPr>
        <w:rFonts w:hint="default" w:ascii="Courier New" w:hAnsi="Courier New"/>
      </w:rPr>
    </w:lvl>
    <w:lvl w:ilvl="8" w:tplc="E758B5CC">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5"/>
  </w:num>
  <w:num w:numId="4">
    <w:abstractNumId w:val="8"/>
  </w:num>
  <w:num w:numId="5">
    <w:abstractNumId w:val="7"/>
  </w:num>
  <w:num w:numId="6">
    <w:abstractNumId w:val="6"/>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E29C3C"/>
    <w:rsid w:val="000114EC"/>
    <w:rsid w:val="00042596"/>
    <w:rsid w:val="00085C2E"/>
    <w:rsid w:val="000958DF"/>
    <w:rsid w:val="000A0F1A"/>
    <w:rsid w:val="000A2D50"/>
    <w:rsid w:val="000A51FF"/>
    <w:rsid w:val="000A7043"/>
    <w:rsid w:val="000B0BD0"/>
    <w:rsid w:val="000C2FA3"/>
    <w:rsid w:val="000D0252"/>
    <w:rsid w:val="000E1447"/>
    <w:rsid w:val="000E1F4E"/>
    <w:rsid w:val="000E24FB"/>
    <w:rsid w:val="000E39CD"/>
    <w:rsid w:val="000E4BC9"/>
    <w:rsid w:val="000F3408"/>
    <w:rsid w:val="00135355"/>
    <w:rsid w:val="001523E2"/>
    <w:rsid w:val="0017198C"/>
    <w:rsid w:val="00177A30"/>
    <w:rsid w:val="00183268"/>
    <w:rsid w:val="001C214C"/>
    <w:rsid w:val="001C5918"/>
    <w:rsid w:val="001D5058"/>
    <w:rsid w:val="001D65DC"/>
    <w:rsid w:val="001E1F9B"/>
    <w:rsid w:val="001E59B3"/>
    <w:rsid w:val="0020537C"/>
    <w:rsid w:val="002063C6"/>
    <w:rsid w:val="0020671D"/>
    <w:rsid w:val="00206B10"/>
    <w:rsid w:val="00211EB5"/>
    <w:rsid w:val="00220C23"/>
    <w:rsid w:val="002252C6"/>
    <w:rsid w:val="00236A8D"/>
    <w:rsid w:val="002401DF"/>
    <w:rsid w:val="00246F7D"/>
    <w:rsid w:val="00252137"/>
    <w:rsid w:val="00257538"/>
    <w:rsid w:val="002575DA"/>
    <w:rsid w:val="00262F03"/>
    <w:rsid w:val="00266277"/>
    <w:rsid w:val="00272C78"/>
    <w:rsid w:val="00281D5B"/>
    <w:rsid w:val="00282E6F"/>
    <w:rsid w:val="00291756"/>
    <w:rsid w:val="00293018"/>
    <w:rsid w:val="002B1F2A"/>
    <w:rsid w:val="002B3233"/>
    <w:rsid w:val="002C59F9"/>
    <w:rsid w:val="002D456E"/>
    <w:rsid w:val="002E39F2"/>
    <w:rsid w:val="002F0DC7"/>
    <w:rsid w:val="002F32E1"/>
    <w:rsid w:val="00300DB0"/>
    <w:rsid w:val="003014C9"/>
    <w:rsid w:val="00302FC9"/>
    <w:rsid w:val="003124B8"/>
    <w:rsid w:val="00336853"/>
    <w:rsid w:val="00344717"/>
    <w:rsid w:val="0035652F"/>
    <w:rsid w:val="00361EFC"/>
    <w:rsid w:val="00374CB7"/>
    <w:rsid w:val="00377E7A"/>
    <w:rsid w:val="00395228"/>
    <w:rsid w:val="00395CA7"/>
    <w:rsid w:val="003B208B"/>
    <w:rsid w:val="003D2384"/>
    <w:rsid w:val="003D4329"/>
    <w:rsid w:val="003D4750"/>
    <w:rsid w:val="003D72B5"/>
    <w:rsid w:val="00401D00"/>
    <w:rsid w:val="004028DA"/>
    <w:rsid w:val="004166D2"/>
    <w:rsid w:val="00422BB1"/>
    <w:rsid w:val="00437469"/>
    <w:rsid w:val="00443B2C"/>
    <w:rsid w:val="0046467F"/>
    <w:rsid w:val="00465B0E"/>
    <w:rsid w:val="0049426A"/>
    <w:rsid w:val="004B248C"/>
    <w:rsid w:val="004C0D87"/>
    <w:rsid w:val="004C5560"/>
    <w:rsid w:val="004C71A4"/>
    <w:rsid w:val="004D13FD"/>
    <w:rsid w:val="004D693A"/>
    <w:rsid w:val="005144C3"/>
    <w:rsid w:val="00530819"/>
    <w:rsid w:val="00530CF9"/>
    <w:rsid w:val="00534EBA"/>
    <w:rsid w:val="00536572"/>
    <w:rsid w:val="00541823"/>
    <w:rsid w:val="005500F6"/>
    <w:rsid w:val="00561AA3"/>
    <w:rsid w:val="0058070F"/>
    <w:rsid w:val="005810CE"/>
    <w:rsid w:val="005910B1"/>
    <w:rsid w:val="005A24FC"/>
    <w:rsid w:val="005A3650"/>
    <w:rsid w:val="005A4A05"/>
    <w:rsid w:val="005C39DE"/>
    <w:rsid w:val="005D6EF9"/>
    <w:rsid w:val="005E201A"/>
    <w:rsid w:val="005E552E"/>
    <w:rsid w:val="005F17A5"/>
    <w:rsid w:val="005F2A6D"/>
    <w:rsid w:val="006068CE"/>
    <w:rsid w:val="00607E61"/>
    <w:rsid w:val="00616CB2"/>
    <w:rsid w:val="00627A1D"/>
    <w:rsid w:val="0069118D"/>
    <w:rsid w:val="00695BB1"/>
    <w:rsid w:val="006A037D"/>
    <w:rsid w:val="006D519A"/>
    <w:rsid w:val="006E7729"/>
    <w:rsid w:val="006E7D60"/>
    <w:rsid w:val="006F2E97"/>
    <w:rsid w:val="006F3569"/>
    <w:rsid w:val="006F491C"/>
    <w:rsid w:val="006F5985"/>
    <w:rsid w:val="00703C2B"/>
    <w:rsid w:val="00705F10"/>
    <w:rsid w:val="00706DC2"/>
    <w:rsid w:val="00713855"/>
    <w:rsid w:val="007152A8"/>
    <w:rsid w:val="00716FE1"/>
    <w:rsid w:val="00717A38"/>
    <w:rsid w:val="00717DEE"/>
    <w:rsid w:val="00721916"/>
    <w:rsid w:val="00731062"/>
    <w:rsid w:val="00744F03"/>
    <w:rsid w:val="00760432"/>
    <w:rsid w:val="007635F4"/>
    <w:rsid w:val="007707FC"/>
    <w:rsid w:val="007738DD"/>
    <w:rsid w:val="00787D30"/>
    <w:rsid w:val="00793287"/>
    <w:rsid w:val="007A4020"/>
    <w:rsid w:val="007A67CA"/>
    <w:rsid w:val="007B1598"/>
    <w:rsid w:val="007B2620"/>
    <w:rsid w:val="007B27FB"/>
    <w:rsid w:val="007C0EB4"/>
    <w:rsid w:val="007C66DE"/>
    <w:rsid w:val="007D1301"/>
    <w:rsid w:val="007F197B"/>
    <w:rsid w:val="007F2522"/>
    <w:rsid w:val="00835D8D"/>
    <w:rsid w:val="00842BA4"/>
    <w:rsid w:val="00846949"/>
    <w:rsid w:val="00852450"/>
    <w:rsid w:val="00867BD8"/>
    <w:rsid w:val="00890740"/>
    <w:rsid w:val="00894D4B"/>
    <w:rsid w:val="008A789E"/>
    <w:rsid w:val="008D05AA"/>
    <w:rsid w:val="00904401"/>
    <w:rsid w:val="00926DB4"/>
    <w:rsid w:val="0093255F"/>
    <w:rsid w:val="00937209"/>
    <w:rsid w:val="0096527C"/>
    <w:rsid w:val="0097247B"/>
    <w:rsid w:val="00982D23"/>
    <w:rsid w:val="0098707C"/>
    <w:rsid w:val="00990013"/>
    <w:rsid w:val="009A72C9"/>
    <w:rsid w:val="009C0920"/>
    <w:rsid w:val="009C747A"/>
    <w:rsid w:val="009D2141"/>
    <w:rsid w:val="009E5772"/>
    <w:rsid w:val="009E724C"/>
    <w:rsid w:val="009F2AF1"/>
    <w:rsid w:val="009F5024"/>
    <w:rsid w:val="009F5BD5"/>
    <w:rsid w:val="009F5FF9"/>
    <w:rsid w:val="009F693C"/>
    <w:rsid w:val="00A04CF6"/>
    <w:rsid w:val="00A05915"/>
    <w:rsid w:val="00A41A72"/>
    <w:rsid w:val="00A43C8D"/>
    <w:rsid w:val="00A51DE7"/>
    <w:rsid w:val="00A6733C"/>
    <w:rsid w:val="00A774F3"/>
    <w:rsid w:val="00AA095B"/>
    <w:rsid w:val="00AA1DEC"/>
    <w:rsid w:val="00AA27DE"/>
    <w:rsid w:val="00AB110A"/>
    <w:rsid w:val="00AB2AFA"/>
    <w:rsid w:val="00AB2E36"/>
    <w:rsid w:val="00AC6E73"/>
    <w:rsid w:val="00AD3CE3"/>
    <w:rsid w:val="00AD7110"/>
    <w:rsid w:val="00AD7D9C"/>
    <w:rsid w:val="00AF2789"/>
    <w:rsid w:val="00AF65C9"/>
    <w:rsid w:val="00B04ABF"/>
    <w:rsid w:val="00B3390A"/>
    <w:rsid w:val="00B45009"/>
    <w:rsid w:val="00B51F0D"/>
    <w:rsid w:val="00B52C35"/>
    <w:rsid w:val="00B55ABE"/>
    <w:rsid w:val="00B6011B"/>
    <w:rsid w:val="00B603FE"/>
    <w:rsid w:val="00B66498"/>
    <w:rsid w:val="00B73BD4"/>
    <w:rsid w:val="00B83C03"/>
    <w:rsid w:val="00B87E7F"/>
    <w:rsid w:val="00BA2BBA"/>
    <w:rsid w:val="00BA477D"/>
    <w:rsid w:val="00BB1FE5"/>
    <w:rsid w:val="00BC530B"/>
    <w:rsid w:val="00BF1217"/>
    <w:rsid w:val="00BF73B8"/>
    <w:rsid w:val="00C05AD5"/>
    <w:rsid w:val="00C06C85"/>
    <w:rsid w:val="00C15B66"/>
    <w:rsid w:val="00C16A52"/>
    <w:rsid w:val="00C23FE7"/>
    <w:rsid w:val="00C32756"/>
    <w:rsid w:val="00C33389"/>
    <w:rsid w:val="00C409F5"/>
    <w:rsid w:val="00C70EDD"/>
    <w:rsid w:val="00C73B6F"/>
    <w:rsid w:val="00C8031D"/>
    <w:rsid w:val="00C859F3"/>
    <w:rsid w:val="00C85F25"/>
    <w:rsid w:val="00CA1DDC"/>
    <w:rsid w:val="00CB585F"/>
    <w:rsid w:val="00CC0B9E"/>
    <w:rsid w:val="00CD03D2"/>
    <w:rsid w:val="00CD69EF"/>
    <w:rsid w:val="00CE0DB7"/>
    <w:rsid w:val="00D02A32"/>
    <w:rsid w:val="00D114F3"/>
    <w:rsid w:val="00D14FF1"/>
    <w:rsid w:val="00D16CD3"/>
    <w:rsid w:val="00D204EF"/>
    <w:rsid w:val="00D20C2B"/>
    <w:rsid w:val="00D257FC"/>
    <w:rsid w:val="00D44145"/>
    <w:rsid w:val="00D44859"/>
    <w:rsid w:val="00D45A8B"/>
    <w:rsid w:val="00D503ED"/>
    <w:rsid w:val="00D62FA2"/>
    <w:rsid w:val="00D65026"/>
    <w:rsid w:val="00D66533"/>
    <w:rsid w:val="00D87ED6"/>
    <w:rsid w:val="00D92BD5"/>
    <w:rsid w:val="00D93629"/>
    <w:rsid w:val="00D96ABD"/>
    <w:rsid w:val="00DA06E1"/>
    <w:rsid w:val="00DA4622"/>
    <w:rsid w:val="00DC221E"/>
    <w:rsid w:val="00DD4BD8"/>
    <w:rsid w:val="00DD711E"/>
    <w:rsid w:val="00DE5360"/>
    <w:rsid w:val="00DF3E4F"/>
    <w:rsid w:val="00DF75F4"/>
    <w:rsid w:val="00DF77DF"/>
    <w:rsid w:val="00E0166E"/>
    <w:rsid w:val="00E03C24"/>
    <w:rsid w:val="00E126E9"/>
    <w:rsid w:val="00E2330C"/>
    <w:rsid w:val="00E4111A"/>
    <w:rsid w:val="00E60E57"/>
    <w:rsid w:val="00E6629C"/>
    <w:rsid w:val="00E705B8"/>
    <w:rsid w:val="00E80E6B"/>
    <w:rsid w:val="00E86FE6"/>
    <w:rsid w:val="00E92BAE"/>
    <w:rsid w:val="00E939CD"/>
    <w:rsid w:val="00E93BAF"/>
    <w:rsid w:val="00EB5C0F"/>
    <w:rsid w:val="00EB725A"/>
    <w:rsid w:val="00EC4CA9"/>
    <w:rsid w:val="00EC6942"/>
    <w:rsid w:val="00ED4FF3"/>
    <w:rsid w:val="00EE3B63"/>
    <w:rsid w:val="00EE43B9"/>
    <w:rsid w:val="00EF60D5"/>
    <w:rsid w:val="00F00196"/>
    <w:rsid w:val="00F645E4"/>
    <w:rsid w:val="00F65989"/>
    <w:rsid w:val="00F667D9"/>
    <w:rsid w:val="00F66D03"/>
    <w:rsid w:val="00F73E77"/>
    <w:rsid w:val="00F94AF1"/>
    <w:rsid w:val="00FA008B"/>
    <w:rsid w:val="00FB0440"/>
    <w:rsid w:val="00FB3043"/>
    <w:rsid w:val="00FC0054"/>
    <w:rsid w:val="00FD08AD"/>
    <w:rsid w:val="00FE2B9F"/>
    <w:rsid w:val="00FE3EB2"/>
    <w:rsid w:val="00FE6C6E"/>
    <w:rsid w:val="00FF44A6"/>
    <w:rsid w:val="01EB52B9"/>
    <w:rsid w:val="025E4349"/>
    <w:rsid w:val="02718BB8"/>
    <w:rsid w:val="02E29C3C"/>
    <w:rsid w:val="032507BF"/>
    <w:rsid w:val="03603874"/>
    <w:rsid w:val="03A0E126"/>
    <w:rsid w:val="05A05C16"/>
    <w:rsid w:val="05C4E52C"/>
    <w:rsid w:val="06DC57AE"/>
    <w:rsid w:val="07353CB3"/>
    <w:rsid w:val="08D53E87"/>
    <w:rsid w:val="091773EA"/>
    <w:rsid w:val="09BD037B"/>
    <w:rsid w:val="09D7F360"/>
    <w:rsid w:val="0ABA9E17"/>
    <w:rsid w:val="0B2CD494"/>
    <w:rsid w:val="0BE19F80"/>
    <w:rsid w:val="0C634F14"/>
    <w:rsid w:val="0C9634DD"/>
    <w:rsid w:val="0CD4176E"/>
    <w:rsid w:val="0CEEA932"/>
    <w:rsid w:val="0D6E0326"/>
    <w:rsid w:val="0D6F6177"/>
    <w:rsid w:val="0DCAF405"/>
    <w:rsid w:val="0E144E08"/>
    <w:rsid w:val="0E43F136"/>
    <w:rsid w:val="0E7866A0"/>
    <w:rsid w:val="0E955759"/>
    <w:rsid w:val="1095ED8F"/>
    <w:rsid w:val="10D435FC"/>
    <w:rsid w:val="10D91ADC"/>
    <w:rsid w:val="11839878"/>
    <w:rsid w:val="125B3EB6"/>
    <w:rsid w:val="12971A2A"/>
    <w:rsid w:val="135753D6"/>
    <w:rsid w:val="136DF591"/>
    <w:rsid w:val="13CAA90D"/>
    <w:rsid w:val="14270B06"/>
    <w:rsid w:val="146116FD"/>
    <w:rsid w:val="146373E2"/>
    <w:rsid w:val="1478927F"/>
    <w:rsid w:val="1478DCE8"/>
    <w:rsid w:val="15059896"/>
    <w:rsid w:val="153B0F83"/>
    <w:rsid w:val="155826EB"/>
    <w:rsid w:val="1569A028"/>
    <w:rsid w:val="15775A36"/>
    <w:rsid w:val="15E216BD"/>
    <w:rsid w:val="1612E440"/>
    <w:rsid w:val="168B55FB"/>
    <w:rsid w:val="170A588C"/>
    <w:rsid w:val="18549391"/>
    <w:rsid w:val="18B9C994"/>
    <w:rsid w:val="18C2CD7E"/>
    <w:rsid w:val="18F91153"/>
    <w:rsid w:val="1AE658B5"/>
    <w:rsid w:val="1B9DFF31"/>
    <w:rsid w:val="1BD85540"/>
    <w:rsid w:val="1BE7F4C9"/>
    <w:rsid w:val="1BF8D2B0"/>
    <w:rsid w:val="1CBAAE6D"/>
    <w:rsid w:val="1CC790C2"/>
    <w:rsid w:val="1CF54C77"/>
    <w:rsid w:val="1D4D300C"/>
    <w:rsid w:val="1DBB74BB"/>
    <w:rsid w:val="1DC99F15"/>
    <w:rsid w:val="1EA38DCF"/>
    <w:rsid w:val="1ECD3D63"/>
    <w:rsid w:val="1EFB36C0"/>
    <w:rsid w:val="1F571800"/>
    <w:rsid w:val="1F5CDBAD"/>
    <w:rsid w:val="2004E843"/>
    <w:rsid w:val="20714959"/>
    <w:rsid w:val="20BB3C4A"/>
    <w:rsid w:val="218C7886"/>
    <w:rsid w:val="21C5639B"/>
    <w:rsid w:val="2218FB13"/>
    <w:rsid w:val="226158F7"/>
    <w:rsid w:val="22AC6E7C"/>
    <w:rsid w:val="22AFDC16"/>
    <w:rsid w:val="23D1576D"/>
    <w:rsid w:val="23DA3F7A"/>
    <w:rsid w:val="240A0BB3"/>
    <w:rsid w:val="2430D70C"/>
    <w:rsid w:val="243897FC"/>
    <w:rsid w:val="24646749"/>
    <w:rsid w:val="24AFD33F"/>
    <w:rsid w:val="24B79E2F"/>
    <w:rsid w:val="24C705EB"/>
    <w:rsid w:val="24F87297"/>
    <w:rsid w:val="251AD09E"/>
    <w:rsid w:val="255952A9"/>
    <w:rsid w:val="25A91BCB"/>
    <w:rsid w:val="25AAAAC3"/>
    <w:rsid w:val="25C76700"/>
    <w:rsid w:val="25C7BFB2"/>
    <w:rsid w:val="26292514"/>
    <w:rsid w:val="2691E452"/>
    <w:rsid w:val="27D73E7A"/>
    <w:rsid w:val="2872CB2C"/>
    <w:rsid w:val="28D7C258"/>
    <w:rsid w:val="295C1540"/>
    <w:rsid w:val="295E68C8"/>
    <w:rsid w:val="299CAF53"/>
    <w:rsid w:val="29F650C0"/>
    <w:rsid w:val="2A0758C6"/>
    <w:rsid w:val="2A60659C"/>
    <w:rsid w:val="2A62A80A"/>
    <w:rsid w:val="2A72E516"/>
    <w:rsid w:val="2A771790"/>
    <w:rsid w:val="2B1ACEE0"/>
    <w:rsid w:val="2B527C6F"/>
    <w:rsid w:val="2B67A00E"/>
    <w:rsid w:val="2B9AFD9B"/>
    <w:rsid w:val="2CAE5576"/>
    <w:rsid w:val="2CC06FD8"/>
    <w:rsid w:val="2CEEFCF8"/>
    <w:rsid w:val="2D9D2A98"/>
    <w:rsid w:val="2DFA459E"/>
    <w:rsid w:val="2F3B7B70"/>
    <w:rsid w:val="2F8C0B5B"/>
    <w:rsid w:val="2FCF1A82"/>
    <w:rsid w:val="3006BDA1"/>
    <w:rsid w:val="3117EA1D"/>
    <w:rsid w:val="31776A2F"/>
    <w:rsid w:val="31B1EBC2"/>
    <w:rsid w:val="31D1B475"/>
    <w:rsid w:val="3225D411"/>
    <w:rsid w:val="322BE468"/>
    <w:rsid w:val="33121638"/>
    <w:rsid w:val="3390AC6F"/>
    <w:rsid w:val="33AC0FFD"/>
    <w:rsid w:val="33B347E4"/>
    <w:rsid w:val="3404F47A"/>
    <w:rsid w:val="34499973"/>
    <w:rsid w:val="348E88EC"/>
    <w:rsid w:val="34CCE7E9"/>
    <w:rsid w:val="352B66C9"/>
    <w:rsid w:val="353EBCB1"/>
    <w:rsid w:val="3563CB42"/>
    <w:rsid w:val="37C48D81"/>
    <w:rsid w:val="38192594"/>
    <w:rsid w:val="387661C7"/>
    <w:rsid w:val="39735902"/>
    <w:rsid w:val="39ACBBE1"/>
    <w:rsid w:val="3B67A151"/>
    <w:rsid w:val="3C0B0434"/>
    <w:rsid w:val="3C844047"/>
    <w:rsid w:val="3C87CD17"/>
    <w:rsid w:val="3C90CF41"/>
    <w:rsid w:val="3CD26DD3"/>
    <w:rsid w:val="3D02395B"/>
    <w:rsid w:val="3DA87546"/>
    <w:rsid w:val="3EEEC2A4"/>
    <w:rsid w:val="3F19C7D3"/>
    <w:rsid w:val="3F48738C"/>
    <w:rsid w:val="3FFF323C"/>
    <w:rsid w:val="400D0E71"/>
    <w:rsid w:val="40336748"/>
    <w:rsid w:val="40FF172C"/>
    <w:rsid w:val="410E59C5"/>
    <w:rsid w:val="414F1521"/>
    <w:rsid w:val="4173CE24"/>
    <w:rsid w:val="41BA2E15"/>
    <w:rsid w:val="41C2135F"/>
    <w:rsid w:val="437F9020"/>
    <w:rsid w:val="43A05E2C"/>
    <w:rsid w:val="443DDE36"/>
    <w:rsid w:val="46A63279"/>
    <w:rsid w:val="47143F75"/>
    <w:rsid w:val="47191D80"/>
    <w:rsid w:val="487475C5"/>
    <w:rsid w:val="49328579"/>
    <w:rsid w:val="4A76E7AB"/>
    <w:rsid w:val="4B04B036"/>
    <w:rsid w:val="4BCFB07F"/>
    <w:rsid w:val="4BDAA46C"/>
    <w:rsid w:val="4BF08669"/>
    <w:rsid w:val="4C4B4AF0"/>
    <w:rsid w:val="4C6CA53D"/>
    <w:rsid w:val="4C834776"/>
    <w:rsid w:val="4CE7AD2D"/>
    <w:rsid w:val="4D13CBA0"/>
    <w:rsid w:val="4DCF1E96"/>
    <w:rsid w:val="4E047CAE"/>
    <w:rsid w:val="4E7E8560"/>
    <w:rsid w:val="4ED24B14"/>
    <w:rsid w:val="4EE4B4AA"/>
    <w:rsid w:val="4F8B94D8"/>
    <w:rsid w:val="507456B7"/>
    <w:rsid w:val="50A9F448"/>
    <w:rsid w:val="51208D13"/>
    <w:rsid w:val="514D6A98"/>
    <w:rsid w:val="516B253F"/>
    <w:rsid w:val="51E5A945"/>
    <w:rsid w:val="5229B8C2"/>
    <w:rsid w:val="52A4B1E6"/>
    <w:rsid w:val="52B1C53A"/>
    <w:rsid w:val="52C5E884"/>
    <w:rsid w:val="52D0F24A"/>
    <w:rsid w:val="5343F799"/>
    <w:rsid w:val="542D62A3"/>
    <w:rsid w:val="55DD36DA"/>
    <w:rsid w:val="561D9E1F"/>
    <w:rsid w:val="56603030"/>
    <w:rsid w:val="577EBAFE"/>
    <w:rsid w:val="581D2433"/>
    <w:rsid w:val="5821762F"/>
    <w:rsid w:val="582C8AE3"/>
    <w:rsid w:val="58A61EB0"/>
    <w:rsid w:val="58AC0327"/>
    <w:rsid w:val="593975BB"/>
    <w:rsid w:val="595698A9"/>
    <w:rsid w:val="59ED396A"/>
    <w:rsid w:val="5A3FDF5B"/>
    <w:rsid w:val="5A70C20D"/>
    <w:rsid w:val="5A918832"/>
    <w:rsid w:val="5AA080AF"/>
    <w:rsid w:val="5B6CE1B3"/>
    <w:rsid w:val="5BB1CA3B"/>
    <w:rsid w:val="5CD97702"/>
    <w:rsid w:val="5CF28A6D"/>
    <w:rsid w:val="5CF61642"/>
    <w:rsid w:val="5D8874D9"/>
    <w:rsid w:val="5EB11812"/>
    <w:rsid w:val="5F66653B"/>
    <w:rsid w:val="5F6AFDA2"/>
    <w:rsid w:val="606A0C0E"/>
    <w:rsid w:val="608DA655"/>
    <w:rsid w:val="609BE237"/>
    <w:rsid w:val="609DC964"/>
    <w:rsid w:val="60AAD406"/>
    <w:rsid w:val="619BF9AC"/>
    <w:rsid w:val="6357BB98"/>
    <w:rsid w:val="63772A15"/>
    <w:rsid w:val="637F7C42"/>
    <w:rsid w:val="639493D4"/>
    <w:rsid w:val="63AF1B81"/>
    <w:rsid w:val="63F3EB8A"/>
    <w:rsid w:val="6518BCED"/>
    <w:rsid w:val="6587BF0C"/>
    <w:rsid w:val="658F6AFB"/>
    <w:rsid w:val="65BF8821"/>
    <w:rsid w:val="65C2CA1B"/>
    <w:rsid w:val="67161036"/>
    <w:rsid w:val="67A66BF7"/>
    <w:rsid w:val="68031493"/>
    <w:rsid w:val="684458D9"/>
    <w:rsid w:val="6987E7A6"/>
    <w:rsid w:val="6998BE9C"/>
    <w:rsid w:val="6A0F12FD"/>
    <w:rsid w:val="6A788AAC"/>
    <w:rsid w:val="6AE2D8E9"/>
    <w:rsid w:val="6B228A12"/>
    <w:rsid w:val="6B39071F"/>
    <w:rsid w:val="6B7D6A6D"/>
    <w:rsid w:val="6BA35B7A"/>
    <w:rsid w:val="6BB6C88A"/>
    <w:rsid w:val="6BC13BB0"/>
    <w:rsid w:val="6BD3D99C"/>
    <w:rsid w:val="6C284769"/>
    <w:rsid w:val="6CD556C6"/>
    <w:rsid w:val="6D3E3FF2"/>
    <w:rsid w:val="6D501B5C"/>
    <w:rsid w:val="6DA0FDD3"/>
    <w:rsid w:val="6DBFB422"/>
    <w:rsid w:val="6E91F018"/>
    <w:rsid w:val="6EC1D697"/>
    <w:rsid w:val="6FF59593"/>
    <w:rsid w:val="7076917B"/>
    <w:rsid w:val="70CAADB8"/>
    <w:rsid w:val="70D03865"/>
    <w:rsid w:val="71109A11"/>
    <w:rsid w:val="71407558"/>
    <w:rsid w:val="71860079"/>
    <w:rsid w:val="7188CAA6"/>
    <w:rsid w:val="71C61849"/>
    <w:rsid w:val="720D969E"/>
    <w:rsid w:val="72152BFE"/>
    <w:rsid w:val="721B7A73"/>
    <w:rsid w:val="72694C7A"/>
    <w:rsid w:val="73FDD085"/>
    <w:rsid w:val="740AFD25"/>
    <w:rsid w:val="74301383"/>
    <w:rsid w:val="7452E460"/>
    <w:rsid w:val="75B47877"/>
    <w:rsid w:val="75F9CD35"/>
    <w:rsid w:val="76877581"/>
    <w:rsid w:val="77128FB1"/>
    <w:rsid w:val="772A48F1"/>
    <w:rsid w:val="77488E23"/>
    <w:rsid w:val="778C3E9D"/>
    <w:rsid w:val="77C76E4B"/>
    <w:rsid w:val="785CB5E5"/>
    <w:rsid w:val="78692E9B"/>
    <w:rsid w:val="78FFC92E"/>
    <w:rsid w:val="7A05D8F9"/>
    <w:rsid w:val="7A7A3A98"/>
    <w:rsid w:val="7AED098C"/>
    <w:rsid w:val="7BBD9B07"/>
    <w:rsid w:val="7BFA890D"/>
    <w:rsid w:val="7C2DEDE7"/>
    <w:rsid w:val="7C45B1D3"/>
    <w:rsid w:val="7CC8FA4A"/>
    <w:rsid w:val="7D98949C"/>
    <w:rsid w:val="7DBFC7D9"/>
    <w:rsid w:val="7DF75B2B"/>
    <w:rsid w:val="7E1723D6"/>
    <w:rsid w:val="7E1EDF5A"/>
    <w:rsid w:val="7E370D78"/>
    <w:rsid w:val="7E72AA6E"/>
    <w:rsid w:val="7ED8E421"/>
    <w:rsid w:val="7EE4087C"/>
    <w:rsid w:val="7EF43B04"/>
    <w:rsid w:val="7EF92F85"/>
    <w:rsid w:val="7F44ECB3"/>
    <w:rsid w:val="7F676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9C3C"/>
  <w15:chartTrackingRefBased/>
  <w15:docId w15:val="{5F48C156-D9A1-4A4F-9B32-CEF214EC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D2141"/>
    <w:pPr>
      <w:ind w:left="720"/>
      <w:contextualSpacing/>
    </w:pPr>
  </w:style>
  <w:style w:type="character" w:styleId="Hyperlink">
    <w:name w:val="Hyperlink"/>
    <w:basedOn w:val="DefaultParagraphFont"/>
    <w:uiPriority w:val="99"/>
    <w:unhideWhenUsed/>
    <w:rsid w:val="00C05AD5"/>
    <w:rPr>
      <w:color w:val="0563C1" w:themeColor="hyperlink"/>
      <w:u w:val="single"/>
    </w:rPr>
  </w:style>
  <w:style w:type="character" w:styleId="UnresolvedMention">
    <w:name w:val="Unresolved Mention"/>
    <w:basedOn w:val="DefaultParagraphFont"/>
    <w:uiPriority w:val="99"/>
    <w:semiHidden/>
    <w:unhideWhenUsed/>
    <w:rsid w:val="00C05AD5"/>
    <w:rPr>
      <w:color w:val="605E5C"/>
      <w:shd w:val="clear" w:color="auto" w:fill="E1DFDD"/>
    </w:rPr>
  </w:style>
  <w:style w:type="table" w:styleId="TableGrid">
    <w:name w:val="Table Grid"/>
    <w:basedOn w:val="TableNormal"/>
    <w:uiPriority w:val="59"/>
    <w:rsid w:val="002F32E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insyder5000/SRA-311-Risk_Project"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hyperlink" Target="https://www.hipaajournal.com/2019-cost-of-a-data-breach-study-healthcare-data-breach-costs/"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898475F2C797459CA42FE9ABF4BB43" ma:contentTypeVersion="8" ma:contentTypeDescription="Create a new document." ma:contentTypeScope="" ma:versionID="792ad16719bfe5fc2aa0a6ab0f383953">
  <xsd:schema xmlns:xsd="http://www.w3.org/2001/XMLSchema" xmlns:xs="http://www.w3.org/2001/XMLSchema" xmlns:p="http://schemas.microsoft.com/office/2006/metadata/properties" xmlns:ns2="e662b602-b613-4ff6-b9ca-0af1cf0d8141" targetNamespace="http://schemas.microsoft.com/office/2006/metadata/properties" ma:root="true" ma:fieldsID="3db8f7243fc505dfeeda0ca27118def7" ns2:_="">
    <xsd:import namespace="e662b602-b613-4ff6-b9ca-0af1cf0d81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62b602-b613-4ff6-b9ca-0af1cf0d81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712000-29BB-47A3-A48C-99292470D8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8E43CA-34E4-47C9-9350-1B4E46C8D21F}">
  <ds:schemaRefs>
    <ds:schemaRef ds:uri="http://schemas.microsoft.com/sharepoint/v3/contenttype/forms"/>
  </ds:schemaRefs>
</ds:datastoreItem>
</file>

<file path=customXml/itemProps3.xml><?xml version="1.0" encoding="utf-8"?>
<ds:datastoreItem xmlns:ds="http://schemas.openxmlformats.org/officeDocument/2006/customXml" ds:itemID="{154CFF19-416A-4B4D-9938-535DEC948EA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Kuzmenchuk, Kira N</dc:creator>
  <keywords/>
  <dc:description/>
  <lastModifiedBy>Ramadhani, David Matthew</lastModifiedBy>
  <revision>175</revision>
  <dcterms:created xsi:type="dcterms:W3CDTF">2019-10-02T00:06:00.0000000Z</dcterms:created>
  <dcterms:modified xsi:type="dcterms:W3CDTF">2019-10-11T21:56:00.3588406Z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0x010100C5898475F2C797459CA42FE9ABF4BB43</vt:lpwstr>
  </property>
</Properties>
</file>