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F29096" w14:textId="013998D4" w:rsidR="00351369" w:rsidRDefault="005A1C95">
      <w:pPr>
        <w:rPr>
          <w:rFonts w:ascii="Calibri" w:hAnsi="Calibri"/>
          <w:b/>
          <w:sz w:val="28"/>
        </w:rPr>
      </w:pPr>
      <w:r>
        <w:rPr>
          <w:rFonts w:ascii="Calibri" w:hAnsi="Calibri"/>
          <w:b/>
          <w:sz w:val="28"/>
        </w:rPr>
        <w:t>Встроенный свет в квартире. Что делать, когда он перегорит, где прятать блоки питания и на чём можно сэкономить</w:t>
      </w:r>
    </w:p>
    <w:p w14:paraId="78E93389" w14:textId="77777777" w:rsidR="005A1C95" w:rsidRDefault="005A1C95">
      <w:pPr>
        <w:rPr>
          <w:rFonts w:ascii="Calibri" w:hAnsi="Calibri"/>
          <w:sz w:val="22"/>
        </w:rPr>
      </w:pPr>
    </w:p>
    <w:p w14:paraId="1798E331" w14:textId="77777777" w:rsidR="005A1C95" w:rsidRDefault="005A1C95">
      <w:pPr>
        <w:rPr>
          <w:rFonts w:ascii="Calibri" w:hAnsi="Calibri"/>
          <w:sz w:val="22"/>
        </w:rPr>
      </w:pPr>
    </w:p>
    <w:p w14:paraId="2E4F5337" w14:textId="6D67291B" w:rsidR="005A1C95" w:rsidRDefault="005A1C95">
      <w:pPr>
        <w:rPr>
          <w:rFonts w:ascii="Calibri" w:hAnsi="Calibri"/>
          <w:b/>
          <w:sz w:val="22"/>
        </w:rPr>
      </w:pPr>
      <w:r>
        <w:rPr>
          <w:rFonts w:ascii="Calibri" w:hAnsi="Calibri"/>
          <w:b/>
          <w:sz w:val="22"/>
        </w:rPr>
        <w:t>Главный страх людей при выборе ультрасовременных встроенных светодиодных линий и магнитных треков — «что делать, когда они перегорят?». Придется ли ломать натяжной или гипсокартонный потолок, или современные системы позволяют легко заменить диодную плату/модуль?</w:t>
      </w:r>
    </w:p>
    <w:p w14:paraId="1A3D209A" w14:textId="77777777" w:rsidR="005A1C95" w:rsidRDefault="005A1C95">
      <w:pPr>
        <w:rPr>
          <w:rFonts w:ascii="Calibri" w:hAnsi="Calibri"/>
          <w:sz w:val="22"/>
        </w:rPr>
      </w:pPr>
    </w:p>
    <w:p w14:paraId="6205033D" w14:textId="380D9608" w:rsidR="005A1C95" w:rsidRDefault="005A1C95">
      <w:pPr>
        <w:rPr>
          <w:rFonts w:ascii="Calibri" w:hAnsi="Calibri"/>
          <w:sz w:val="22"/>
        </w:rPr>
      </w:pPr>
      <w:r>
        <w:rPr>
          <w:rFonts w:ascii="Calibri" w:hAnsi="Calibri"/>
          <w:sz w:val="22"/>
        </w:rPr>
        <w:t>Этот страх я слышу от заказчиков постоянно, и достался он нам в наследство от первых поколений встроенного света, когда ленту действительно замуровывали в потолок намертво. Современные системы устроены иначе. Магнитный трек разборный по своей природе. Светильники держатся на магнитах и снимаются рукой без единого инструмента, а в самом шинопроводе, вмонтированном в потолок, ломаться нечему, это просто медные контакты в алюминиевом корпусе. Перегорает всегда светильник или его драйвер, и меняется он за минуту, как раньше менялась лампочка. Со световыми линиями история похожая. Нормальная линия это алюминиевый профиль со съёмным рассеивателем, под которым лежит лента. Рассеиватель поддевается, лента вынимается и меняется, потолок при этом никто не трогает. Проблемы начинаются только при неграмотном монтаже, когда профиль шпаклюют заподлицо вместе с рассеивателем или когда блок питания прячут за натяжное полотно без люка. Поэтому до начала работ стоит задать монтажникам один вопрос. Покажите, как я буду менять ленту и блок питания через пять лет. Если внятного ответа нет, потолок в будущем действительно придётся вскрывать, но виновата в этом будет не технология, а бригада.</w:t>
      </w:r>
    </w:p>
    <w:p w14:paraId="7A23EB2B" w14:textId="77777777" w:rsidR="005A1C95" w:rsidRDefault="005A1C95">
      <w:pPr>
        <w:rPr>
          <w:rFonts w:ascii="Calibri" w:hAnsi="Calibri"/>
          <w:sz w:val="22"/>
        </w:rPr>
      </w:pPr>
    </w:p>
    <w:p w14:paraId="107925A6" w14:textId="77777777" w:rsidR="005A1C95" w:rsidRDefault="005A1C95">
      <w:pPr>
        <w:rPr>
          <w:rFonts w:ascii="Calibri" w:hAnsi="Calibri"/>
          <w:sz w:val="22"/>
        </w:rPr>
      </w:pPr>
    </w:p>
    <w:p w14:paraId="06B05738" w14:textId="360EB5E4" w:rsidR="005A1C95" w:rsidRDefault="005A1C95">
      <w:pPr>
        <w:rPr>
          <w:rFonts w:ascii="Calibri" w:hAnsi="Calibri"/>
          <w:b/>
          <w:sz w:val="22"/>
        </w:rPr>
      </w:pPr>
      <w:r>
        <w:rPr>
          <w:rFonts w:ascii="Calibri" w:hAnsi="Calibri"/>
          <w:b/>
          <w:sz w:val="22"/>
        </w:rPr>
        <w:t>Сегодня в тренде скрытый свет — светодиодные ленты в плинтусах, нишах и карнизах. Каковы технические требования к их монтажу, и где прятать громоздкие трансформаторы (блоки питания), чтобы к ним оставался доступ в случае поломки?</w:t>
      </w:r>
    </w:p>
    <w:p w14:paraId="4F58F346" w14:textId="77777777" w:rsidR="005A1C95" w:rsidRDefault="005A1C95">
      <w:pPr>
        <w:rPr>
          <w:rFonts w:ascii="Calibri" w:hAnsi="Calibri"/>
          <w:sz w:val="22"/>
        </w:rPr>
      </w:pPr>
    </w:p>
    <w:p w14:paraId="2F4F0804" w14:textId="64D9BE04" w:rsidR="005A1C95" w:rsidRDefault="005A1C95">
      <w:pPr>
        <w:rPr>
          <w:rFonts w:ascii="Calibri" w:hAnsi="Calibri"/>
          <w:sz w:val="22"/>
        </w:rPr>
      </w:pPr>
      <w:r>
        <w:rPr>
          <w:rFonts w:ascii="Calibri" w:hAnsi="Calibri"/>
          <w:sz w:val="22"/>
        </w:rPr>
        <w:t>Скрытый свет красив ровно до тех пор, пока смонтирован по правилам, а правил по сути три. Первое, теплоотвод. Лента, наклеенная прямо на пластиковый карниз или на дерево, перегревается и заметно тускнеет уже за год или два. Жить она должна на алюминиевом профиле или хотя бы на металлической подложке, металл забирает тепло и продлевает жизнь диодам в разы. Второе, питание. Ленту длиннее пяти метров нельзя запитывать с одного конца, напряжение к дальнему краю проседает, и подсветка получается неравномерной, яркой у блока питания и тусклой в конце. Длинные контуры питают с двух сторон или отдельными параллельными линиями, и я советую ленты на 24 вольта вместо 12, у них потери меньше. Третье, соединения. Скрутки и дешёвые защёлкивающиеся коннекторы в нише, к которой нет доступа, это гарантированная точка отказа через пару лет. Соединения нужно паять или собирать на качественных клеммах.</w:t>
      </w:r>
    </w:p>
    <w:p w14:paraId="247653D0" w14:textId="77777777" w:rsidR="005A1C95" w:rsidRDefault="005A1C95">
      <w:pPr>
        <w:rPr>
          <w:rFonts w:ascii="Calibri" w:hAnsi="Calibri"/>
          <w:sz w:val="22"/>
        </w:rPr>
      </w:pPr>
    </w:p>
    <w:p w14:paraId="666EBD7E" w14:textId="396D0A07" w:rsidR="005A1C95" w:rsidRDefault="005A1C95">
      <w:pPr>
        <w:rPr>
          <w:rFonts w:ascii="Calibri" w:hAnsi="Calibri"/>
          <w:sz w:val="22"/>
        </w:rPr>
      </w:pPr>
      <w:r>
        <w:rPr>
          <w:rFonts w:ascii="Calibri" w:hAnsi="Calibri"/>
          <w:sz w:val="22"/>
        </w:rPr>
        <w:t>Теперь о блоках питания. По моей статистике на десять ремонтов встроенного света девять приходится на блок питания и только один на саму ленту, поэтому прятать блок в глухое запотолочное пространство нельзя категорически. Ему нужны вентиляция, потому что он греется, и доступ без разрушения отделки. Рабочие места давно известны. Ниша самого карниза, где блок достаётся с той же стремянки, что и лента. Шкаф или антресоль, куда заведён кабель. Ревизионный люк в гипсокартоне, экран под ванной. И берите блок с запасом мощности процентов в тридцать, нагруженный впритык он живёт втрое меньше.</w:t>
      </w:r>
    </w:p>
    <w:p w14:paraId="0CFA4163" w14:textId="77777777" w:rsidR="005A1C95" w:rsidRDefault="005A1C95">
      <w:pPr>
        <w:rPr>
          <w:rFonts w:ascii="Calibri" w:hAnsi="Calibri"/>
          <w:sz w:val="22"/>
        </w:rPr>
      </w:pPr>
    </w:p>
    <w:p w14:paraId="7E6F91E1" w14:textId="77777777" w:rsidR="005A1C95" w:rsidRDefault="005A1C95">
      <w:pPr>
        <w:rPr>
          <w:rFonts w:ascii="Calibri" w:hAnsi="Calibri"/>
          <w:sz w:val="22"/>
        </w:rPr>
      </w:pPr>
    </w:p>
    <w:p w14:paraId="3D2D00F8" w14:textId="2B7E89D9" w:rsidR="005A1C95" w:rsidRDefault="005A1C95">
      <w:pPr>
        <w:rPr>
          <w:rFonts w:ascii="Calibri" w:hAnsi="Calibri"/>
          <w:b/>
          <w:sz w:val="22"/>
        </w:rPr>
      </w:pPr>
      <w:r>
        <w:rPr>
          <w:rFonts w:ascii="Calibri" w:hAnsi="Calibri"/>
          <w:b/>
          <w:sz w:val="22"/>
        </w:rPr>
        <w:t>Если бюджет на ремонт сильно ограничен, на каких элементах системы освещения можно разумно сэкономить, а что категорически нельзя покупать в дешевом сегменте? Стоит ли вкладываться в полноценную систему умного дома ради управления светом в небольшой однокомнатной или двухкомнатной квартире, или в этом случае проще и надежнее обойтись классическими проходными выключателями?</w:t>
      </w:r>
    </w:p>
    <w:p w14:paraId="7F0606CD" w14:textId="77777777" w:rsidR="005A1C95" w:rsidRDefault="005A1C95">
      <w:pPr>
        <w:rPr>
          <w:rFonts w:ascii="Calibri" w:hAnsi="Calibri"/>
          <w:sz w:val="22"/>
        </w:rPr>
      </w:pPr>
    </w:p>
    <w:p w14:paraId="212AB975" w14:textId="7BB80FD2" w:rsidR="005A1C95" w:rsidRDefault="005A1C95">
      <w:pPr>
        <w:rPr>
          <w:rFonts w:ascii="Calibri" w:hAnsi="Calibri"/>
          <w:sz w:val="22"/>
        </w:rPr>
      </w:pPr>
      <w:r>
        <w:rPr>
          <w:rFonts w:ascii="Calibri" w:hAnsi="Calibri"/>
          <w:sz w:val="22"/>
        </w:rPr>
        <w:t>Сэкономить без последствий можно на декоративной части. Корпуса светильников, треки и профили среднего ценового сегмента светят так же, как дорогие, разница в дизайне и имени бренда. Можно сократить и количество световых зон, три продуманные группы света лучше восьми случайных. А вот на трёх вещах экономить нельзя. Блоки питания и драйверы это главная причина отказов всей системы, и разница между блоком за восемьсот рублей и за три тысячи это разница между двумя годами работы и десятью. Дешёвая лента через год уходит в синеву и начинает светить пятнами, диоды в ней из разных партий, а люминофор выгорает. И выключатели с диммерами, то есть механика, которой руки касаются каждый день. Дешёвая начинает люфтить и трещать уже через полгода.</w:t>
      </w:r>
    </w:p>
    <w:p w14:paraId="4D09E2CC" w14:textId="77777777" w:rsidR="005A1C95" w:rsidRDefault="005A1C95">
      <w:pPr>
        <w:rPr>
          <w:rFonts w:ascii="Calibri" w:hAnsi="Calibri"/>
          <w:sz w:val="22"/>
        </w:rPr>
      </w:pPr>
    </w:p>
    <w:p w14:paraId="52672D98" w14:textId="07971C71" w:rsidR="005A1C95" w:rsidRDefault="005A1C95">
      <w:pPr>
        <w:rPr>
          <w:rFonts w:ascii="Calibri" w:hAnsi="Calibri"/>
          <w:sz w:val="22"/>
        </w:rPr>
      </w:pPr>
      <w:r>
        <w:rPr>
          <w:rFonts w:ascii="Calibri" w:hAnsi="Calibri"/>
          <w:sz w:val="22"/>
        </w:rPr>
        <w:t>Про умный дом скажу честно, хотя двадцать пять лет занимаюсь именно им. Полноценная система ради управления светом в одно или двухкомнатной квартире не нужна, это стрельба из пушки по воробьям. Проходные выключатели надёжнее любой электроники, они работают без интернета, приложений и обновлений и переживут три ремонта. Разумная середина выглядит так. Обычная проводка с проходными выключателями как основа, а поверх неё пара недорогих умных реле там, где это действительно удобно. Мастер-кнопка у входной двери, которая гасит весь свет в квартире, и управление лентой с телефона. Такое решение стоит несколько тысяч рублей, а не несколько сотен тысяч. Единственное, что при ремонте стоит сделать обязательно, даже если умный дом сейчас не планируется, это завести нейтраль в подрозетники и проложить отдельные кабели на каждую группу света. На этапе ремонта это копейки, но именно проводка, а не электроника, определит, сможете ли вы через пять лет добавить умное управление без вскрытия стен.</w:t>
      </w:r>
    </w:p>
    <w:p w14:paraId="43E8C6B9" w14:textId="77777777" w:rsidR="005A1C95" w:rsidRPr="005A1C95" w:rsidRDefault="005A1C95">
      <w:pPr>
        <w:rPr>
          <w:rFonts w:ascii="Calibri" w:hAnsi="Calibri"/>
          <w:sz w:val="22"/>
        </w:rPr>
      </w:pPr>
    </w:p>
    <w:sectPr w:rsidR="005A1C95" w:rsidRPr="005A1C9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1C95"/>
    <w:rsid w:val="00234709"/>
    <w:rsid w:val="00351369"/>
    <w:rsid w:val="004821AA"/>
    <w:rsid w:val="005A1C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295E07"/>
  <w15:chartTrackingRefBased/>
  <w15:docId w15:val="{7EEDF3CE-DE23-4C60-BDAA-E40019A46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A1C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A1C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A1C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A1C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A1C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A1C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A1C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A1C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A1C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A1C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A1C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A1C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A1C9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A1C9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A1C9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A1C9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A1C9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A1C9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A1C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A1C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A1C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A1C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A1C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A1C9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A1C9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A1C9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A1C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A1C9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A1C9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807</Words>
  <Characters>4605</Characters>
  <Application>Microsoft Office Word</Application>
  <DocSecurity>0</DocSecurity>
  <Lines>38</Lines>
  <Paragraphs>10</Paragraphs>
  <ScaleCrop>false</ScaleCrop>
  <Company/>
  <LinksUpToDate>false</LinksUpToDate>
  <CharactersWithSpaces>5402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Electronics INSYTE</dc:creator>
  <cp:keywords/>
  <dc:description/>
  <cp:lastModifiedBy>Electronics INSYTE</cp:lastModifiedBy>
  <cp:revision>1</cp:revision>
  <dcterms:created xsi:type="dcterms:W3CDTF">2026-07-15T12:20:00Z</dcterms:created>
  <dcterms:modified xsi:type="dcterms:W3CDTF">2026-07-15T12:20:00Z</dcterms:modified>
</cp:coreProperties>
</file>