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F1" w:rsidRDefault="002B38D7">
      <w:r w:rsidRPr="008754F9">
        <w:rPr>
          <w:rFonts w:hint="eastAsia"/>
          <w:b/>
        </w:rPr>
        <w:t>项目</w:t>
      </w:r>
      <w:r w:rsidRPr="008754F9">
        <w:rPr>
          <w:b/>
        </w:rPr>
        <w:t>名称</w:t>
      </w:r>
      <w:r>
        <w:t>：前台收发件登记系统</w:t>
      </w:r>
    </w:p>
    <w:p w:rsidR="002B38D7" w:rsidRDefault="002B38D7">
      <w:r w:rsidRPr="008754F9">
        <w:rPr>
          <w:rFonts w:hint="eastAsia"/>
          <w:b/>
        </w:rPr>
        <w:t>项目</w:t>
      </w:r>
      <w:r w:rsidRPr="008754F9">
        <w:rPr>
          <w:b/>
        </w:rPr>
        <w:t>介绍</w:t>
      </w:r>
      <w:r>
        <w:t>：</w:t>
      </w:r>
      <w:r w:rsidRPr="002B38D7">
        <w:rPr>
          <w:rFonts w:hint="eastAsia"/>
        </w:rPr>
        <w:t>包含着发件和收件</w:t>
      </w:r>
      <w:r w:rsidRPr="002B38D7">
        <w:rPr>
          <w:rFonts w:hint="eastAsia"/>
        </w:rPr>
        <w:t>2</w:t>
      </w:r>
      <w:r w:rsidRPr="002B38D7">
        <w:rPr>
          <w:rFonts w:hint="eastAsia"/>
        </w:rPr>
        <w:t>块。</w:t>
      </w:r>
      <w:r w:rsidRPr="002B38D7">
        <w:rPr>
          <w:rFonts w:hint="eastAsia"/>
        </w:rPr>
        <w:t xml:space="preserve"> </w:t>
      </w:r>
      <w:r w:rsidRPr="002B38D7">
        <w:rPr>
          <w:rFonts w:hint="eastAsia"/>
        </w:rPr>
        <w:t>发件里面分为发件登记和快递揽件</w:t>
      </w:r>
      <w:r w:rsidRPr="002B38D7">
        <w:rPr>
          <w:rFonts w:hint="eastAsia"/>
        </w:rPr>
        <w:t>2</w:t>
      </w:r>
      <w:r w:rsidRPr="002B38D7">
        <w:rPr>
          <w:rFonts w:hint="eastAsia"/>
        </w:rPr>
        <w:t>个步骤。收件里面包含着收件登记和拆包分析</w:t>
      </w:r>
      <w:r w:rsidRPr="002B38D7">
        <w:rPr>
          <w:rFonts w:hint="eastAsia"/>
        </w:rPr>
        <w:t>2</w:t>
      </w:r>
      <w:r w:rsidRPr="002B38D7">
        <w:rPr>
          <w:rFonts w:hint="eastAsia"/>
        </w:rPr>
        <w:t>个步骤</w:t>
      </w:r>
      <w:r>
        <w:rPr>
          <w:rFonts w:hint="eastAsia"/>
        </w:rPr>
        <w:t>。</w:t>
      </w:r>
    </w:p>
    <w:p w:rsidR="002B38D7" w:rsidRDefault="002B38D7"/>
    <w:p w:rsidR="002B38D7" w:rsidRDefault="002B38D7"/>
    <w:p w:rsidR="002B38D7" w:rsidRDefault="002B38D7" w:rsidP="002B38D7">
      <w:pPr>
        <w:ind w:firstLineChars="800" w:firstLine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100965</wp:posOffset>
                </wp:positionV>
                <wp:extent cx="428625" cy="190500"/>
                <wp:effectExtent l="0" t="38100" r="47625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16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6.5pt;margin-top:7.95pt;width:33.75pt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发件</w:t>
      </w:r>
      <w:r>
        <w:t>登记</w:t>
      </w:r>
    </w:p>
    <w:p w:rsidR="002B38D7" w:rsidRDefault="002B38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188595</wp:posOffset>
                </wp:positionV>
                <wp:extent cx="419100" cy="285750"/>
                <wp:effectExtent l="0" t="0" r="76200" b="571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E565C" id="直接箭头连接符 1" o:spid="_x0000_s1026" type="#_x0000_t32" style="position:absolute;left:0;text-align:left;margin-left:46.5pt;margin-top:14.85pt;width:33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前台</w:t>
      </w:r>
      <w:r>
        <w:t>发件</w:t>
      </w:r>
    </w:p>
    <w:p w:rsidR="002B38D7" w:rsidRDefault="002B38D7"/>
    <w:p w:rsidR="002B38D7" w:rsidRDefault="002B38D7" w:rsidP="002B38D7">
      <w:pPr>
        <w:ind w:firstLineChars="800" w:firstLine="1680"/>
      </w:pPr>
      <w:r>
        <w:rPr>
          <w:rFonts w:hint="eastAsia"/>
        </w:rPr>
        <w:t>快递</w:t>
      </w:r>
      <w:r>
        <w:t>揽件</w:t>
      </w:r>
    </w:p>
    <w:p w:rsidR="002B38D7" w:rsidRDefault="002B38D7"/>
    <w:p w:rsidR="002B38D7" w:rsidRDefault="002B38D7"/>
    <w:p w:rsidR="002B38D7" w:rsidRDefault="002B38D7" w:rsidP="002B38D7">
      <w:pPr>
        <w:ind w:firstLineChars="800" w:firstLine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36195</wp:posOffset>
                </wp:positionV>
                <wp:extent cx="400050" cy="438150"/>
                <wp:effectExtent l="0" t="38100" r="57150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11756" id="直接箭头连接符 3" o:spid="_x0000_s1026" type="#_x0000_t32" style="position:absolute;left:0;text-align:left;margin-left:46.5pt;margin-top:2.85pt;width:31.5pt;height:34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收件</w:t>
      </w:r>
      <w:r>
        <w:t>登记</w:t>
      </w:r>
    </w:p>
    <w:p w:rsidR="002B38D7" w:rsidRDefault="002B38D7"/>
    <w:p w:rsidR="002B38D7" w:rsidRDefault="002B38D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135255</wp:posOffset>
                </wp:positionV>
                <wp:extent cx="409575" cy="352425"/>
                <wp:effectExtent l="0" t="0" r="47625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0A9C2" id="直接箭头连接符 4" o:spid="_x0000_s1026" type="#_x0000_t32" style="position:absolute;left:0;text-align:left;margin-left:45.75pt;margin-top:10.65pt;width:32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前台收件</w:t>
      </w:r>
    </w:p>
    <w:p w:rsidR="00DC0A86" w:rsidRDefault="00DC0A86"/>
    <w:p w:rsidR="00DC0A86" w:rsidRDefault="00DC0A86" w:rsidP="00DC0A86">
      <w:pPr>
        <w:ind w:firstLineChars="800" w:firstLine="1680"/>
      </w:pPr>
      <w:r>
        <w:rPr>
          <w:rFonts w:hint="eastAsia"/>
        </w:rPr>
        <w:t>拆包</w:t>
      </w:r>
      <w:r>
        <w:t>分析</w:t>
      </w:r>
    </w:p>
    <w:p w:rsidR="00DC0A86" w:rsidRDefault="00DC0A86" w:rsidP="00DC0A86"/>
    <w:p w:rsidR="00DC0A86" w:rsidRDefault="00DC0A86" w:rsidP="00DC0A86"/>
    <w:p w:rsidR="00DC0A86" w:rsidRDefault="00DC0A86" w:rsidP="00DC0A86">
      <w:r w:rsidRPr="008754F9">
        <w:rPr>
          <w:rFonts w:hint="eastAsia"/>
          <w:b/>
        </w:rPr>
        <w:t>发件</w:t>
      </w:r>
      <w:r w:rsidRPr="008754F9">
        <w:rPr>
          <w:b/>
        </w:rPr>
        <w:t>登记</w:t>
      </w:r>
      <w:r>
        <w:t>：需登记</w:t>
      </w:r>
      <w:r>
        <w:rPr>
          <w:rFonts w:hint="eastAsia"/>
        </w:rPr>
        <w:t xml:space="preserve"> </w:t>
      </w:r>
      <w:r>
        <w:rPr>
          <w:rFonts w:hint="eastAsia"/>
        </w:rPr>
        <w:t>寄件人</w:t>
      </w:r>
      <w:r>
        <w:t>，</w:t>
      </w:r>
      <w:r>
        <w:rPr>
          <w:rFonts w:hint="eastAsia"/>
        </w:rPr>
        <w:t>前台</w:t>
      </w:r>
      <w:r>
        <w:t>接收时间，快递，重量，目的城市，费用</w:t>
      </w:r>
    </w:p>
    <w:p w:rsidR="00DC0A86" w:rsidRDefault="00DC0A86" w:rsidP="00DC0A86">
      <w:r w:rsidRPr="008754F9">
        <w:rPr>
          <w:rFonts w:hint="eastAsia"/>
          <w:b/>
        </w:rPr>
        <w:t>快递</w:t>
      </w:r>
      <w:r w:rsidRPr="008754F9">
        <w:rPr>
          <w:b/>
        </w:rPr>
        <w:t>揽件</w:t>
      </w:r>
      <w:r>
        <w:t>：再次扫描</w:t>
      </w:r>
      <w:r>
        <w:rPr>
          <w:rFonts w:hint="eastAsia"/>
        </w:rPr>
        <w:t>一下</w:t>
      </w:r>
      <w:r>
        <w:t>快递单号，自动记录</w:t>
      </w:r>
      <w:r w:rsidR="008754F9">
        <w:rPr>
          <w:rFonts w:hint="eastAsia"/>
        </w:rPr>
        <w:t>当前</w:t>
      </w:r>
      <w:r>
        <w:t>时间</w:t>
      </w:r>
      <w:r w:rsidR="008754F9">
        <w:rPr>
          <w:rFonts w:hint="eastAsia"/>
        </w:rPr>
        <w:t>为</w:t>
      </w:r>
      <w:r w:rsidR="008754F9">
        <w:t>揽收时间</w:t>
      </w:r>
      <w:r>
        <w:t>。</w:t>
      </w:r>
    </w:p>
    <w:p w:rsidR="00DC0A86" w:rsidRPr="00DC0A86" w:rsidRDefault="00DC0A86" w:rsidP="00DC0A86">
      <w:r w:rsidRPr="008754F9">
        <w:rPr>
          <w:rFonts w:hint="eastAsia"/>
          <w:b/>
        </w:rPr>
        <w:t>收件</w:t>
      </w:r>
      <w:r w:rsidRPr="008754F9">
        <w:rPr>
          <w:b/>
        </w:rPr>
        <w:t>登记</w:t>
      </w:r>
      <w:r>
        <w:t>：填写快递公司和收件人，扫描快递单号</w:t>
      </w:r>
      <w:r w:rsidR="008754F9">
        <w:rPr>
          <w:rFonts w:hint="eastAsia"/>
        </w:rPr>
        <w:t>（</w:t>
      </w:r>
      <w:r w:rsidR="008754F9">
        <w:t>快递公司和收件人为手动填写，填写完毕后，再下次手动修改前，一直默认</w:t>
      </w:r>
      <w:r w:rsidR="008754F9">
        <w:rPr>
          <w:rFonts w:hint="eastAsia"/>
        </w:rPr>
        <w:t>不变</w:t>
      </w:r>
      <w:r w:rsidR="008754F9">
        <w:rPr>
          <w:rFonts w:hint="eastAsia"/>
        </w:rPr>
        <w:t>.</w:t>
      </w:r>
      <w:r w:rsidR="008754F9">
        <w:rPr>
          <w:rFonts w:hint="eastAsia"/>
        </w:rPr>
        <w:t>）</w:t>
      </w:r>
    </w:p>
    <w:p w:rsidR="008754F9" w:rsidRDefault="008754F9" w:rsidP="008754F9">
      <w:r w:rsidRPr="008754F9">
        <w:rPr>
          <w:rFonts w:hint="eastAsia"/>
          <w:b/>
        </w:rPr>
        <w:t>拆包</w:t>
      </w:r>
      <w:r w:rsidRPr="008754F9">
        <w:rPr>
          <w:b/>
        </w:rPr>
        <w:t>分析</w:t>
      </w:r>
      <w:r>
        <w:t>：</w:t>
      </w:r>
      <w:r>
        <w:rPr>
          <w:rFonts w:hint="eastAsia"/>
        </w:rPr>
        <w:t>拆包</w:t>
      </w:r>
      <w:r>
        <w:t>分析的录入界面需如</w:t>
      </w:r>
      <w:r>
        <w:rPr>
          <w:rFonts w:hint="eastAsia"/>
        </w:rPr>
        <w:t>下图</w:t>
      </w:r>
      <w:r>
        <w:t>所示的上下结构，上面是必填和可选填的一些信息，下方则是具体的商品信息。</w:t>
      </w:r>
    </w:p>
    <w:p w:rsidR="008754F9" w:rsidRDefault="008754F9" w:rsidP="008754F9"/>
    <w:p w:rsidR="009051D9" w:rsidRDefault="009051D9" w:rsidP="008754F9">
      <w:r>
        <w:rPr>
          <w:rFonts w:hint="eastAsia"/>
        </w:rPr>
        <w:t>上方</w:t>
      </w:r>
      <w:r>
        <w:t>必填的项目：快递单号</w:t>
      </w:r>
      <w:r w:rsidR="00B34057">
        <w:rPr>
          <w:rFonts w:hint="eastAsia"/>
        </w:rPr>
        <w:t xml:space="preserve"> </w:t>
      </w:r>
      <w:r w:rsidR="00B34057">
        <w:rPr>
          <w:rFonts w:hint="eastAsia"/>
        </w:rPr>
        <w:t>和</w:t>
      </w:r>
      <w:r w:rsidR="00B34057">
        <w:rPr>
          <w:rFonts w:hint="eastAsia"/>
        </w:rPr>
        <w:t xml:space="preserve"> </w:t>
      </w:r>
      <w:r w:rsidR="00B34057">
        <w:rPr>
          <w:rFonts w:hint="eastAsia"/>
        </w:rPr>
        <w:t>当前</w:t>
      </w:r>
      <w:r w:rsidR="00B34057"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（根据</w:t>
      </w:r>
      <w:r>
        <w:t>单号查找是否存在相关订单</w:t>
      </w:r>
      <w:r w:rsidR="0044155B">
        <w:rPr>
          <w:rFonts w:hint="eastAsia"/>
        </w:rPr>
        <w:t>见</w:t>
      </w:r>
      <w:r w:rsidR="00586A3A">
        <w:rPr>
          <w:rFonts w:hint="eastAsia"/>
        </w:rPr>
        <w:t>&lt;</w:t>
      </w:r>
      <w:r w:rsidR="00586A3A" w:rsidRPr="00586A3A">
        <w:rPr>
          <w:rFonts w:hint="eastAsia"/>
        </w:rPr>
        <w:t>前台收发数据结构说明</w:t>
      </w:r>
      <w:r w:rsidR="00586A3A">
        <w:rPr>
          <w:rFonts w:hint="eastAsia"/>
        </w:rPr>
        <w:t>&gt;</w:t>
      </w:r>
      <w:bookmarkStart w:id="0" w:name="_GoBack"/>
      <w:bookmarkEnd w:id="0"/>
      <w:r>
        <w:t>，存在则在下方显示出相关订单的商品信息。不存在</w:t>
      </w:r>
      <w:r>
        <w:rPr>
          <w:rFonts w:hint="eastAsia"/>
        </w:rPr>
        <w:t>则</w:t>
      </w:r>
      <w:r>
        <w:t>后续人工在下方添加商品信息）</w:t>
      </w:r>
    </w:p>
    <w:p w:rsidR="009051D9" w:rsidRDefault="009051D9" w:rsidP="008754F9">
      <w:r>
        <w:rPr>
          <w:rFonts w:hint="eastAsia"/>
        </w:rPr>
        <w:t>上方</w:t>
      </w:r>
      <w:r>
        <w:t>选</w:t>
      </w:r>
      <w:r w:rsidR="00B34057">
        <w:rPr>
          <w:rFonts w:hint="eastAsia"/>
        </w:rPr>
        <w:t>填</w:t>
      </w:r>
      <w:r>
        <w:t>的项目：</w:t>
      </w:r>
      <w:r w:rsidR="00B34057">
        <w:rPr>
          <w:rFonts w:hint="eastAsia"/>
        </w:rPr>
        <w:t>快递</w:t>
      </w:r>
      <w:r w:rsidR="00B34057">
        <w:t>运费，</w:t>
      </w:r>
      <w:r w:rsidR="00B34057">
        <w:rPr>
          <w:rFonts w:hint="eastAsia"/>
        </w:rPr>
        <w:t>买家</w:t>
      </w:r>
      <w:r w:rsidR="00B34057">
        <w:rPr>
          <w:rFonts w:hint="eastAsia"/>
        </w:rPr>
        <w:t>ID</w:t>
      </w:r>
      <w:r w:rsidR="00B34057">
        <w:rPr>
          <w:rFonts w:hint="eastAsia"/>
        </w:rPr>
        <w:t>，</w:t>
      </w:r>
      <w:r w:rsidR="00B34057">
        <w:t>收件人信息，售后流水号，售后处理人</w:t>
      </w:r>
    </w:p>
    <w:p w:rsidR="00B34057" w:rsidRDefault="00B34057" w:rsidP="008754F9"/>
    <w:p w:rsidR="00B34057" w:rsidRDefault="00B34057" w:rsidP="008754F9">
      <w:r>
        <w:rPr>
          <w:rFonts w:hint="eastAsia"/>
        </w:rPr>
        <w:t>下方</w:t>
      </w:r>
      <w:r>
        <w:t>商品信息项目：行号，货号，商品名称，数量，状态，备注</w:t>
      </w:r>
    </w:p>
    <w:p w:rsidR="00B34057" w:rsidRPr="00B34057" w:rsidRDefault="00B34057" w:rsidP="008754F9">
      <w:r>
        <w:rPr>
          <w:rFonts w:hint="eastAsia"/>
        </w:rPr>
        <w:t>下方</w:t>
      </w:r>
      <w:r>
        <w:t>的商品信息要求可添加或</w:t>
      </w:r>
      <w:r>
        <w:rPr>
          <w:rFonts w:hint="eastAsia"/>
        </w:rPr>
        <w:t>逐个</w:t>
      </w:r>
      <w:r>
        <w:t>或批量删除</w:t>
      </w:r>
    </w:p>
    <w:p w:rsidR="00DC0A86" w:rsidRDefault="008754F9" w:rsidP="008754F9">
      <w:r>
        <w:rPr>
          <w:noProof/>
        </w:rPr>
        <w:drawing>
          <wp:inline distT="0" distB="0" distL="0" distR="0" wp14:anchorId="31137CA7" wp14:editId="244015CB">
            <wp:extent cx="5274310" cy="1944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F9" w:rsidRDefault="008754F9" w:rsidP="008754F9"/>
    <w:p w:rsidR="008754F9" w:rsidRPr="008754F9" w:rsidRDefault="008754F9" w:rsidP="008754F9">
      <w:r>
        <w:rPr>
          <w:rFonts w:hint="eastAsia"/>
        </w:rPr>
        <w:t>注意：</w:t>
      </w:r>
      <w:r>
        <w:t>将拆包分析的商品自动汇总成报表，可</w:t>
      </w:r>
      <w:r>
        <w:rPr>
          <w:rFonts w:hint="eastAsia"/>
        </w:rPr>
        <w:t>根据</w:t>
      </w:r>
      <w:r>
        <w:t>日期</w:t>
      </w:r>
      <w:r w:rsidR="009051D9">
        <w:rPr>
          <w:rFonts w:hint="eastAsia"/>
        </w:rPr>
        <w:t>以及</w:t>
      </w:r>
      <w:r w:rsidR="009051D9">
        <w:t>商品的状态（</w:t>
      </w:r>
      <w:r w:rsidR="009051D9">
        <w:rPr>
          <w:rFonts w:hint="eastAsia"/>
        </w:rPr>
        <w:t>完好</w:t>
      </w:r>
      <w:r w:rsidR="009051D9">
        <w:t>或损坏）</w:t>
      </w:r>
      <w:r>
        <w:rPr>
          <w:rFonts w:hint="eastAsia"/>
        </w:rPr>
        <w:t>查询</w:t>
      </w:r>
      <w:r w:rsidR="009051D9">
        <w:rPr>
          <w:rFonts w:hint="eastAsia"/>
        </w:rPr>
        <w:lastRenderedPageBreak/>
        <w:t>并且可</w:t>
      </w:r>
      <w:r>
        <w:t>打印。</w:t>
      </w:r>
    </w:p>
    <w:sectPr w:rsidR="008754F9" w:rsidRPr="00875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7BC" w:rsidRDefault="005377BC" w:rsidP="0044155B">
      <w:r>
        <w:separator/>
      </w:r>
    </w:p>
  </w:endnote>
  <w:endnote w:type="continuationSeparator" w:id="0">
    <w:p w:rsidR="005377BC" w:rsidRDefault="005377BC" w:rsidP="00441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7BC" w:rsidRDefault="005377BC" w:rsidP="0044155B">
      <w:r>
        <w:separator/>
      </w:r>
    </w:p>
  </w:footnote>
  <w:footnote w:type="continuationSeparator" w:id="0">
    <w:p w:rsidR="005377BC" w:rsidRDefault="005377BC" w:rsidP="00441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8"/>
    <w:rsid w:val="002B38D7"/>
    <w:rsid w:val="004206DB"/>
    <w:rsid w:val="0044155B"/>
    <w:rsid w:val="005377BC"/>
    <w:rsid w:val="00586A3A"/>
    <w:rsid w:val="00703858"/>
    <w:rsid w:val="008754F9"/>
    <w:rsid w:val="009051D9"/>
    <w:rsid w:val="00AE5AF1"/>
    <w:rsid w:val="00B34057"/>
    <w:rsid w:val="00CA25A3"/>
    <w:rsid w:val="00D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E6F105-0E98-4D57-A454-C6022F32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5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张柳柳</dc:creator>
  <cp:keywords/>
  <dc:description/>
  <cp:lastModifiedBy>张柳柳</cp:lastModifiedBy>
  <cp:revision>7</cp:revision>
  <dcterms:created xsi:type="dcterms:W3CDTF">2014-12-02T06:59:00Z</dcterms:created>
  <dcterms:modified xsi:type="dcterms:W3CDTF">2014-12-02T10:00:00Z</dcterms:modified>
</cp:coreProperties>
</file>