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800B"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5D1CF63E"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B1F96F8" w14:textId="77777777" w:rsidR="00500BCC" w:rsidRDefault="00500BCC">
      <w:pPr>
        <w:rPr>
          <w:rFonts w:ascii="Times New Roman" w:eastAsia="Times New Roman" w:hAnsi="Times New Roman" w:cs="Times New Roman"/>
          <w:sz w:val="24"/>
          <w:szCs w:val="24"/>
        </w:rPr>
      </w:pPr>
    </w:p>
    <w:p w14:paraId="45EF77E4"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0ED750D4"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7544972D" w14:textId="77777777" w:rsidR="00500BCC" w:rsidRDefault="00500BCC">
      <w:pPr>
        <w:rPr>
          <w:rFonts w:ascii="Times New Roman" w:eastAsia="Times New Roman" w:hAnsi="Times New Roman" w:cs="Times New Roman"/>
          <w:sz w:val="24"/>
          <w:szCs w:val="24"/>
        </w:rPr>
      </w:pPr>
    </w:p>
    <w:p w14:paraId="63688218"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3B53D086"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19737D8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7EA427AA"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7A92B3B8"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6905898F" w14:textId="77777777" w:rsidR="00500BCC" w:rsidRDefault="00500BCC">
      <w:pPr>
        <w:rPr>
          <w:rFonts w:ascii="Times New Roman" w:eastAsia="Times New Roman" w:hAnsi="Times New Roman" w:cs="Times New Roman"/>
          <w:sz w:val="24"/>
          <w:szCs w:val="24"/>
        </w:rPr>
      </w:pPr>
    </w:p>
    <w:p w14:paraId="147B2C90"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8">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54693C38" w14:textId="77777777" w:rsidR="00500BCC" w:rsidRDefault="00500BCC">
      <w:pPr>
        <w:rPr>
          <w:rFonts w:ascii="Times New Roman" w:eastAsia="Times New Roman" w:hAnsi="Times New Roman" w:cs="Times New Roman"/>
          <w:sz w:val="24"/>
          <w:szCs w:val="24"/>
        </w:rPr>
      </w:pPr>
    </w:p>
    <w:p w14:paraId="64381B1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57752184"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4393BA11"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1555F45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1D8BA977"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11F0F760"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644ED9BE"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40042CE2"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7B3AB24A"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5D6B912" w14:textId="77777777" w:rsidR="00500BCC" w:rsidRDefault="00500BCC">
      <w:pPr>
        <w:bidi/>
        <w:rPr>
          <w:rtl/>
        </w:rPr>
      </w:pPr>
    </w:p>
    <w:p w14:paraId="6986A880" w14:textId="77777777" w:rsidR="006023A7" w:rsidRDefault="006023A7" w:rsidP="006023A7">
      <w:pPr>
        <w:bidi/>
        <w:rPr>
          <w:rtl/>
        </w:rPr>
      </w:pPr>
    </w:p>
    <w:p w14:paraId="6DFB22D8" w14:textId="77777777" w:rsidR="006023A7" w:rsidRDefault="006023A7" w:rsidP="006023A7">
      <w:pPr>
        <w:bidi/>
      </w:pPr>
    </w:p>
    <w:p w14:paraId="5674AB55" w14:textId="77777777" w:rsidR="00500BCC" w:rsidRDefault="00A71338">
      <w:pPr>
        <w:bidi/>
        <w:rPr>
          <w:sz w:val="32"/>
          <w:szCs w:val="32"/>
        </w:rPr>
      </w:pPr>
      <w:r>
        <w:rPr>
          <w:b/>
          <w:sz w:val="32"/>
          <w:szCs w:val="32"/>
          <w:u w:val="single"/>
          <w:rtl/>
        </w:rPr>
        <w:lastRenderedPageBreak/>
        <w:t>שאלה 1 (50 נק')</w:t>
      </w:r>
    </w:p>
    <w:p w14:paraId="54DDC740" w14:textId="77777777" w:rsidR="00500BCC" w:rsidRDefault="00A71338">
      <w:pPr>
        <w:numPr>
          <w:ilvl w:val="0"/>
          <w:numId w:val="5"/>
        </w:numPr>
        <w:bidi/>
        <w:contextualSpacing/>
        <w:rPr>
          <w:b/>
        </w:rPr>
      </w:pPr>
      <w:r>
        <w:rPr>
          <w:b/>
          <w:rtl/>
        </w:rPr>
        <w:t>את שאלה זו יש לפתור לאחר שפתרתם את החלק הרטוב.</w:t>
      </w:r>
    </w:p>
    <w:p w14:paraId="5B31C741" w14:textId="77777777" w:rsidR="00500BCC" w:rsidRDefault="00500BCC">
      <w:pPr>
        <w:bidi/>
        <w:ind w:left="720"/>
      </w:pPr>
    </w:p>
    <w:p w14:paraId="1FB5DCC3"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1EE2D7A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7F778E42"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2899787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22AEEB5C"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2B87ED82" w14:textId="77777777" w:rsidR="00500BCC" w:rsidRPr="00F42E2F"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b/>
          <w:bCs/>
          <w:color w:val="FF0000"/>
          <w:sz w:val="24"/>
          <w:szCs w:val="24"/>
        </w:rPr>
      </w:pPr>
      <w:r w:rsidRPr="00F42E2F">
        <w:rPr>
          <w:rFonts w:ascii="Arial Unicode MS" w:eastAsia="Arial Unicode MS" w:hAnsi="Arial Unicode MS" w:cs="Arial Unicode MS"/>
          <w:b/>
          <w:bCs/>
          <w:color w:val="FF0000"/>
          <w:sz w:val="24"/>
          <w:szCs w:val="24"/>
        </w:rPr>
        <w:t xml:space="preserve"> </w:t>
      </w:r>
      <w:proofErr w:type="spellStart"/>
      <w:r w:rsidRPr="00F42E2F">
        <w:rPr>
          <w:rFonts w:ascii="Arial Unicode MS" w:eastAsia="Arial Unicode MS" w:hAnsi="Arial Unicode MS" w:cs="Arial Unicode MS"/>
          <w:b/>
          <w:bCs/>
          <w:color w:val="FF0000"/>
          <w:sz w:val="24"/>
          <w:szCs w:val="24"/>
        </w:rPr>
        <w:t>libc</w:t>
      </w:r>
      <w:proofErr w:type="spellEnd"/>
      <w:r w:rsidRPr="00F42E2F">
        <w:rPr>
          <w:rFonts w:ascii="Arial Unicode MS" w:eastAsia="Arial Unicode MS" w:hAnsi="Arial Unicode MS" w:cs="Arial Unicode MS"/>
          <w:b/>
          <w:bCs/>
          <w:color w:val="FF0000"/>
          <w:sz w:val="24"/>
          <w:szCs w:val="24"/>
        </w:rPr>
        <w:t xml:space="preserve"> wrapper→ </w:t>
      </w:r>
      <w:proofErr w:type="spellStart"/>
      <w:r w:rsidRPr="00F42E2F">
        <w:rPr>
          <w:rFonts w:ascii="Arial Unicode MS" w:eastAsia="Arial Unicode MS" w:hAnsi="Arial Unicode MS" w:cs="Arial Unicode MS"/>
          <w:b/>
          <w:bCs/>
          <w:color w:val="FF0000"/>
          <w:sz w:val="24"/>
          <w:szCs w:val="24"/>
        </w:rPr>
        <w:t>system_call</w:t>
      </w:r>
      <w:proofErr w:type="spellEnd"/>
      <w:r w:rsidRPr="00F42E2F">
        <w:rPr>
          <w:rFonts w:ascii="Arial Unicode MS" w:eastAsia="Arial Unicode MS" w:hAnsi="Arial Unicode MS" w:cs="Arial Unicode MS"/>
          <w:b/>
          <w:bCs/>
          <w:color w:val="FF0000"/>
          <w:sz w:val="24"/>
          <w:szCs w:val="24"/>
        </w:rPr>
        <w:t xml:space="preserve"> → </w:t>
      </w:r>
      <w:proofErr w:type="spellStart"/>
      <w:r w:rsidRPr="00F42E2F">
        <w:rPr>
          <w:rFonts w:ascii="Arial Unicode MS" w:eastAsia="Arial Unicode MS" w:hAnsi="Arial Unicode MS" w:cs="Arial Unicode MS"/>
          <w:b/>
          <w:bCs/>
          <w:color w:val="FF0000"/>
          <w:sz w:val="24"/>
          <w:szCs w:val="24"/>
        </w:rPr>
        <w:t>sys_open</w:t>
      </w:r>
      <w:proofErr w:type="spellEnd"/>
      <w:r w:rsidRPr="00F42E2F">
        <w:rPr>
          <w:rFonts w:ascii="Arial Unicode MS" w:eastAsia="Arial Unicode MS" w:hAnsi="Arial Unicode MS" w:cs="Arial Unicode MS"/>
          <w:b/>
          <w:bCs/>
          <w:color w:val="FF0000"/>
          <w:sz w:val="24"/>
          <w:szCs w:val="24"/>
        </w:rPr>
        <w:t xml:space="preserve"> </w:t>
      </w:r>
    </w:p>
    <w:p w14:paraId="18AF59D6"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1A1636C5" w14:textId="77777777" w:rsidR="00500BCC" w:rsidRDefault="00A71338">
      <w:pPr>
        <w:bidi/>
        <w:ind w:left="720"/>
        <w:rPr>
          <w:sz w:val="24"/>
          <w:szCs w:val="24"/>
          <w:u w:val="single"/>
        </w:rPr>
      </w:pPr>
      <w:r>
        <w:rPr>
          <w:sz w:val="24"/>
          <w:szCs w:val="24"/>
          <w:u w:val="single"/>
          <w:rtl/>
        </w:rPr>
        <w:t>פרטו את צורת התקשורת בכל קריאה לפונקציה/רוטינה (העברת פרמטרים והחזרת תוצאות חישוב):</w:t>
      </w:r>
    </w:p>
    <w:p w14:paraId="0954EE35" w14:textId="20B71AA8" w:rsidR="00500BCC" w:rsidRPr="005B36AD" w:rsidRDefault="00BA1415">
      <w:pPr>
        <w:bidi/>
        <w:ind w:left="708"/>
        <w:rPr>
          <w:i/>
          <w:iCs/>
          <w:u w:val="single"/>
          <w:rtl/>
          <w:lang w:val="en-US"/>
        </w:rPr>
      </w:pPr>
      <w:bookmarkStart w:id="1" w:name="_Hlk529385753"/>
      <w:r w:rsidRPr="005B36AD">
        <w:rPr>
          <w:rFonts w:hint="cs"/>
          <w:i/>
          <w:iCs/>
          <w:u w:val="single"/>
          <w:rtl/>
        </w:rPr>
        <w:t>הקריאה מ</w:t>
      </w:r>
      <w:proofErr w:type="spellStart"/>
      <w:r w:rsidRPr="005B36AD">
        <w:rPr>
          <w:i/>
          <w:iCs/>
          <w:u w:val="single"/>
          <w:lang w:val="en-US"/>
        </w:rPr>
        <w:t>libc</w:t>
      </w:r>
      <w:proofErr w:type="spellEnd"/>
      <w:r w:rsidRPr="005B36AD">
        <w:rPr>
          <w:i/>
          <w:iCs/>
          <w:u w:val="single"/>
          <w:lang w:val="en-US"/>
        </w:rPr>
        <w:t xml:space="preserve"> wrapper</w:t>
      </w:r>
      <w:r w:rsidRPr="005B36AD">
        <w:rPr>
          <w:rFonts w:hint="cs"/>
          <w:i/>
          <w:iCs/>
          <w:u w:val="single"/>
          <w:rtl/>
          <w:lang w:val="en-US"/>
        </w:rPr>
        <w:t xml:space="preserve"> לקריאת המערכת תתבצע באמצעות השמת הערכים אל תוך רגיסטרים (מפני שתתבצע החלפת מחסניות), החזרת הערכים תתבצע גם כן באמצעות רגיסטרים. הקריאה מקריאת מערכת ההפעלה ל</w:t>
      </w:r>
      <w:proofErr w:type="spellStart"/>
      <w:r w:rsidRPr="005B36AD">
        <w:rPr>
          <w:i/>
          <w:iCs/>
          <w:u w:val="single"/>
          <w:lang w:val="en-US"/>
        </w:rPr>
        <w:t>sys_open</w:t>
      </w:r>
      <w:proofErr w:type="spellEnd"/>
      <w:r w:rsidRPr="005B36AD">
        <w:rPr>
          <w:rFonts w:hint="cs"/>
          <w:i/>
          <w:iCs/>
          <w:u w:val="single"/>
          <w:rtl/>
          <w:lang w:val="en-US"/>
        </w:rPr>
        <w:t xml:space="preserve"> תתבצע באמצעות דחיפת הערכים אל תוך המחסנית וערך ההחזרה מ</w:t>
      </w:r>
      <w:proofErr w:type="spellStart"/>
      <w:r w:rsidRPr="005B36AD">
        <w:rPr>
          <w:i/>
          <w:iCs/>
          <w:u w:val="single"/>
          <w:lang w:val="en-US"/>
        </w:rPr>
        <w:t>sys_open</w:t>
      </w:r>
      <w:proofErr w:type="spellEnd"/>
      <w:r w:rsidRPr="005B36AD">
        <w:rPr>
          <w:rFonts w:hint="cs"/>
          <w:i/>
          <w:iCs/>
          <w:u w:val="single"/>
          <w:rtl/>
          <w:lang w:val="en-US"/>
        </w:rPr>
        <w:t xml:space="preserve"> יהיה באמצעות אוגר (</w:t>
      </w:r>
      <w:proofErr w:type="spellStart"/>
      <w:r w:rsidRPr="005B36AD">
        <w:rPr>
          <w:i/>
          <w:iCs/>
          <w:u w:val="single"/>
          <w:lang w:val="en-US"/>
        </w:rPr>
        <w:t>eax</w:t>
      </w:r>
      <w:proofErr w:type="spellEnd"/>
      <w:r w:rsidRPr="005B36AD">
        <w:rPr>
          <w:rFonts w:hint="cs"/>
          <w:i/>
          <w:iCs/>
          <w:u w:val="single"/>
          <w:rtl/>
          <w:lang w:val="en-US"/>
        </w:rPr>
        <w:t>).</w:t>
      </w:r>
    </w:p>
    <w:p w14:paraId="2B866730" w14:textId="77777777" w:rsidR="00982EC6" w:rsidRPr="00BA1415" w:rsidRDefault="00982EC6" w:rsidP="00982EC6">
      <w:pPr>
        <w:bidi/>
        <w:ind w:left="708"/>
        <w:rPr>
          <w:rFonts w:hint="cs"/>
          <w:sz w:val="24"/>
          <w:szCs w:val="24"/>
          <w:rtl/>
          <w:lang w:val="en-US"/>
        </w:rPr>
      </w:pPr>
    </w:p>
    <w:bookmarkEnd w:id="1"/>
    <w:p w14:paraId="1A431291"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1A2BF7B4" w14:textId="77777777" w:rsidR="00500BCC" w:rsidRDefault="00500BCC">
      <w:pPr>
        <w:bidi/>
        <w:ind w:left="708"/>
        <w:rPr>
          <w:sz w:val="24"/>
          <w:szCs w:val="24"/>
        </w:rPr>
      </w:pPr>
    </w:p>
    <w:p w14:paraId="23CA829E"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2B01B327"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7B42AB24" w14:textId="77777777" w:rsidR="00500BCC" w:rsidRDefault="00500BCC">
      <w:pPr>
        <w:bidi/>
        <w:rPr>
          <w:sz w:val="24"/>
          <w:szCs w:val="24"/>
        </w:rPr>
      </w:pPr>
    </w:p>
    <w:p w14:paraId="47AC8B53" w14:textId="68C738FD"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כמו כן, בתחילת כל פונקצית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4169C3BF" w14:textId="77777777" w:rsidR="00500BCC" w:rsidRDefault="00500BCC" w:rsidP="00316D6B">
      <w:pPr>
        <w:bidi/>
        <w:rPr>
          <w:sz w:val="24"/>
          <w:szCs w:val="24"/>
        </w:rPr>
      </w:pPr>
    </w:p>
    <w:p w14:paraId="11875300" w14:textId="77777777" w:rsidR="00500BCC" w:rsidRDefault="00500BCC">
      <w:pPr>
        <w:bidi/>
        <w:rPr>
          <w:sz w:val="24"/>
          <w:szCs w:val="24"/>
        </w:rPr>
      </w:pPr>
    </w:p>
    <w:p w14:paraId="0F87EDF6" w14:textId="77777777" w:rsidR="00500BCC" w:rsidRDefault="00500BCC">
      <w:pPr>
        <w:bidi/>
        <w:rPr>
          <w:sz w:val="24"/>
          <w:szCs w:val="24"/>
          <w:rtl/>
        </w:rPr>
      </w:pPr>
    </w:p>
    <w:p w14:paraId="6CC0AA5D" w14:textId="77777777" w:rsidR="006023A7" w:rsidRDefault="006023A7" w:rsidP="006023A7">
      <w:pPr>
        <w:bidi/>
        <w:rPr>
          <w:sz w:val="24"/>
          <w:szCs w:val="24"/>
        </w:rPr>
      </w:pPr>
    </w:p>
    <w:p w14:paraId="3654B43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358A4D51" w14:textId="77777777" w:rsidR="00262E55" w:rsidRPr="00D71944" w:rsidRDefault="00262E55" w:rsidP="00262E55">
      <w:pPr>
        <w:pStyle w:val="ListParagraph"/>
        <w:bidi/>
        <w:rPr>
          <w:sz w:val="24"/>
          <w:szCs w:val="24"/>
          <w:lang w:val="en-US"/>
        </w:rPr>
      </w:pPr>
    </w:p>
    <w:p w14:paraId="15C4F931" w14:textId="77777777" w:rsidR="00262E55" w:rsidRPr="00262E55" w:rsidRDefault="00262E55" w:rsidP="00262E55">
      <w:pPr>
        <w:pStyle w:val="ListParagraph"/>
        <w:bidi/>
        <w:rPr>
          <w:rFonts w:hint="cs"/>
          <w:i/>
          <w:iCs/>
          <w:sz w:val="24"/>
          <w:szCs w:val="24"/>
          <w:u w:val="single"/>
          <w:rtl/>
        </w:rPr>
      </w:pPr>
      <w:r w:rsidRPr="00262E55">
        <w:rPr>
          <w:rFonts w:hint="cs"/>
          <w:i/>
          <w:iCs/>
          <w:sz w:val="24"/>
          <w:szCs w:val="24"/>
          <w:u w:val="single"/>
          <w:rtl/>
        </w:rPr>
        <w:t>משתנה גלובלי מעצם היותי גלובאלי, משותף לכולם. במידה שכל התהליכים ישתפו את אות המשתנה הגלובאלי, ברגע שניצור תהליכים חדשים, נשנה עימם את רמת הרשאתם, כלומר המשתנה הגלובלי ישתנה לכל שאר התהליכים אשר כבר נוצרו, חלקם עם רמת הרשאה נמוכה או גבוהה יותר, כלומר אופן הפעולה שלהם יפגע.</w:t>
      </w:r>
    </w:p>
    <w:p w14:paraId="160D36F1" w14:textId="77777777" w:rsidR="00500BCC" w:rsidRPr="006023A7" w:rsidRDefault="00500BCC" w:rsidP="006023A7">
      <w:pPr>
        <w:bidi/>
        <w:ind w:left="708"/>
        <w:jc w:val="center"/>
        <w:rPr>
          <w:sz w:val="24"/>
          <w:szCs w:val="24"/>
        </w:rPr>
      </w:pPr>
    </w:p>
    <w:p w14:paraId="1401813D"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18C7B1CB"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p>
    <w:p w14:paraId="670C64C0" w14:textId="4CA8FB20" w:rsidR="006023A7" w:rsidRPr="00D71944" w:rsidRDefault="00D71944" w:rsidP="00D71944">
      <w:pPr>
        <w:bidi/>
        <w:ind w:left="720"/>
        <w:rPr>
          <w:rFonts w:hint="cs"/>
          <w:i/>
          <w:iCs/>
          <w:sz w:val="24"/>
          <w:szCs w:val="24"/>
          <w:u w:val="single"/>
          <w:rtl/>
        </w:rPr>
      </w:pPr>
      <w:r w:rsidRPr="00D71944">
        <w:rPr>
          <w:rFonts w:hint="cs"/>
          <w:i/>
          <w:iCs/>
          <w:u w:val="single"/>
          <w:rtl/>
        </w:rPr>
        <w:t xml:space="preserve">ההצעה של ריו תקינה כל עוד אנחנו לא פוגעים חיצונית בקובץ הקונפיגורציה, שכן כל תהליך מבודד מתהליך אחר ולכן רמות ההרשאות </w:t>
      </w:r>
      <w:r w:rsidR="009F0D01">
        <w:rPr>
          <w:rFonts w:hint="cs"/>
          <w:i/>
          <w:iCs/>
          <w:u w:val="single"/>
          <w:rtl/>
        </w:rPr>
        <w:t xml:space="preserve">של תהליך </w:t>
      </w:r>
      <w:r w:rsidRPr="00D71944">
        <w:rPr>
          <w:rFonts w:hint="cs"/>
          <w:i/>
          <w:iCs/>
          <w:u w:val="single"/>
          <w:rtl/>
        </w:rPr>
        <w:t xml:space="preserve">מבודדות. </w:t>
      </w:r>
      <w:r w:rsidR="00731631">
        <w:rPr>
          <w:rFonts w:hint="cs"/>
          <w:i/>
          <w:iCs/>
          <w:u w:val="single"/>
          <w:rtl/>
        </w:rPr>
        <w:t>מימשו רעיון זה באופן דומה בתרגיל בית 1.</w:t>
      </w:r>
    </w:p>
    <w:p w14:paraId="6181F576" w14:textId="77777777" w:rsidR="00500BCC" w:rsidRDefault="00500BCC">
      <w:pPr>
        <w:bidi/>
        <w:rPr>
          <w:sz w:val="24"/>
          <w:szCs w:val="24"/>
          <w:u w:val="single"/>
        </w:rPr>
      </w:pPr>
    </w:p>
    <w:p w14:paraId="51B2964B"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4B3CA0B3" w14:textId="594ED2E9"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3FFE171A" w14:textId="2521BBDF" w:rsidR="00A63244" w:rsidRPr="00AE6801" w:rsidRDefault="00AE6801" w:rsidP="00A63244">
      <w:pPr>
        <w:pBdr>
          <w:top w:val="none" w:sz="0" w:space="0" w:color="000000"/>
          <w:left w:val="none" w:sz="0" w:space="0" w:color="000000"/>
          <w:bottom w:val="none" w:sz="0" w:space="0" w:color="000000"/>
          <w:right w:val="none" w:sz="0" w:space="0" w:color="000000"/>
          <w:between w:val="none" w:sz="0" w:space="0" w:color="000000"/>
        </w:pBdr>
        <w:bidi/>
        <w:ind w:left="720"/>
        <w:contextualSpacing/>
        <w:rPr>
          <w:rFonts w:hint="cs"/>
          <w:i/>
          <w:iCs/>
          <w:sz w:val="24"/>
          <w:szCs w:val="24"/>
          <w:u w:val="single"/>
          <w:rtl/>
        </w:rPr>
      </w:pPr>
      <w:r w:rsidRPr="00AE6801">
        <w:rPr>
          <w:rFonts w:hint="cs"/>
          <w:i/>
          <w:iCs/>
          <w:sz w:val="24"/>
          <w:szCs w:val="24"/>
          <w:u w:val="single"/>
          <w:rtl/>
        </w:rPr>
        <w:t xml:space="preserve">המימוש של הפרופסור תקין שכן הוא לוקח את המימוש של ריו ואף משפר אותו. </w:t>
      </w:r>
    </w:p>
    <w:p w14:paraId="42CCA4DF" w14:textId="4F9030A6" w:rsidR="00AE6801" w:rsidRDefault="00A71338"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tl/>
        </w:rPr>
      </w:pPr>
      <w:r>
        <w:rPr>
          <w:color w:val="000000"/>
          <w:sz w:val="24"/>
          <w:szCs w:val="24"/>
        </w:rPr>
        <w:t>(</w:t>
      </w:r>
      <w:r>
        <w:rPr>
          <w:sz w:val="24"/>
          <w:szCs w:val="24"/>
        </w:rPr>
        <w:t>8</w:t>
      </w:r>
      <w:r>
        <w:rPr>
          <w:color w:val="000000"/>
          <w:sz w:val="24"/>
          <w:szCs w:val="24"/>
          <w:rtl/>
        </w:rPr>
        <w:t xml:space="preserve"> נק') מה היתרון של ההצעה למימוש של הפרופסור על פני המימוש של ריו?</w:t>
      </w:r>
    </w:p>
    <w:p w14:paraId="69A72952" w14:textId="77777777" w:rsidR="00AE6801" w:rsidRDefault="00AE6801" w:rsidP="00AE6801">
      <w:pPr>
        <w:jc w:val="right"/>
        <w:rPr>
          <w:color w:val="000000"/>
          <w:sz w:val="24"/>
          <w:szCs w:val="24"/>
          <w:rtl/>
        </w:rPr>
      </w:pPr>
      <w:r>
        <w:rPr>
          <w:color w:val="000000"/>
          <w:sz w:val="24"/>
          <w:szCs w:val="24"/>
          <w:rtl/>
        </w:rPr>
        <w:br w:type="page"/>
      </w:r>
    </w:p>
    <w:p w14:paraId="02A00298" w14:textId="5509614D" w:rsidR="00500BCC" w:rsidRDefault="00AE6801" w:rsidP="00AE6801">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000000"/>
          <w:sz w:val="24"/>
          <w:szCs w:val="24"/>
        </w:rPr>
      </w:pPr>
      <w:r>
        <w:rPr>
          <w:rFonts w:hint="cs"/>
          <w:color w:val="000000"/>
          <w:sz w:val="24"/>
          <w:szCs w:val="24"/>
          <w:rtl/>
        </w:rPr>
        <w:lastRenderedPageBreak/>
        <w:t>אם קובץ הקונפיגורציה נמחק, כל קריאות המערכת לא יוכלו להתבצע. מכיוון שבאתחול המערכת הרשימה מאותחלת בזיכרון עד לתום פעילות המערכת, לא ניתן לשנות דינאמית את הרשאות מערכת ההפעלה בזמן ריצתה וגם לא ניתן למחוק אותה בשגגה, אלא ע"י פעולה מכוונת של המתכנת.</w:t>
      </w:r>
      <w:r w:rsidR="00C85D44">
        <w:rPr>
          <w:rFonts w:hint="cs"/>
          <w:color w:val="000000"/>
          <w:sz w:val="24"/>
          <w:szCs w:val="24"/>
          <w:rtl/>
        </w:rPr>
        <w:t xml:space="preserve"> כמו כן, קריאה מזיכרון </w:t>
      </w:r>
      <w:r w:rsidR="00C85D44">
        <w:rPr>
          <w:rFonts w:hint="cs"/>
          <w:color w:val="000000"/>
          <w:sz w:val="24"/>
          <w:szCs w:val="24"/>
        </w:rPr>
        <w:t>RAM</w:t>
      </w:r>
      <w:r w:rsidR="00C85D44">
        <w:rPr>
          <w:rFonts w:hint="cs"/>
          <w:color w:val="000000"/>
          <w:sz w:val="24"/>
          <w:szCs w:val="24"/>
          <w:rtl/>
        </w:rPr>
        <w:t xml:space="preserve"> מהירה יותר מקריאת מידע מקובץ (קריאה מדיסק).</w:t>
      </w:r>
    </w:p>
    <w:p w14:paraId="352736D0" w14:textId="118C2725"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מה היתרון של ההצעה למימוש של ריו על פני המימוש של הפרופסור?</w:t>
      </w:r>
    </w:p>
    <w:p w14:paraId="4B09169D" w14:textId="38F3DAF5" w:rsidR="00500BCC" w:rsidRPr="00706A9A" w:rsidRDefault="00AE6801" w:rsidP="00AE6801">
      <w:pPr>
        <w:bidi/>
        <w:ind w:left="720"/>
        <w:rPr>
          <w:b/>
          <w:i/>
          <w:iCs/>
          <w:sz w:val="32"/>
          <w:szCs w:val="32"/>
          <w:u w:val="single"/>
          <w:rtl/>
        </w:rPr>
      </w:pPr>
      <w:r w:rsidRPr="00706A9A">
        <w:rPr>
          <w:rFonts w:hint="cs"/>
          <w:i/>
          <w:iCs/>
          <w:u w:val="single"/>
          <w:rtl/>
        </w:rPr>
        <w:t xml:space="preserve">פשוט יותר וצורך פחות זיכרון </w:t>
      </w:r>
      <w:r w:rsidRPr="00706A9A">
        <w:rPr>
          <w:rFonts w:hint="cs"/>
          <w:i/>
          <w:iCs/>
          <w:u w:val="single"/>
        </w:rPr>
        <w:t>RAM</w:t>
      </w:r>
      <w:r w:rsidRPr="00706A9A">
        <w:rPr>
          <w:rFonts w:hint="cs"/>
          <w:i/>
          <w:iCs/>
          <w:u w:val="single"/>
          <w:rtl/>
        </w:rPr>
        <w:t xml:space="preserve"> על המחשב.</w:t>
      </w:r>
    </w:p>
    <w:p w14:paraId="36B56C5D" w14:textId="77777777" w:rsidR="006023A7" w:rsidRDefault="006023A7" w:rsidP="006023A7">
      <w:pPr>
        <w:bidi/>
        <w:rPr>
          <w:b/>
          <w:sz w:val="32"/>
          <w:szCs w:val="32"/>
          <w:u w:val="single"/>
          <w:rtl/>
        </w:rPr>
      </w:pPr>
    </w:p>
    <w:p w14:paraId="690AF1C4" w14:textId="77777777" w:rsidR="006023A7" w:rsidRDefault="006023A7" w:rsidP="006023A7">
      <w:pPr>
        <w:bidi/>
        <w:rPr>
          <w:b/>
          <w:sz w:val="32"/>
          <w:szCs w:val="32"/>
          <w:u w:val="single"/>
        </w:rPr>
      </w:pPr>
    </w:p>
    <w:p w14:paraId="63E9DF11" w14:textId="77777777" w:rsidR="00500BCC" w:rsidRDefault="00A71338">
      <w:pPr>
        <w:bidi/>
        <w:rPr>
          <w:b/>
          <w:sz w:val="32"/>
          <w:szCs w:val="32"/>
          <w:u w:val="single"/>
        </w:rPr>
      </w:pPr>
      <w:r>
        <w:rPr>
          <w:b/>
          <w:sz w:val="32"/>
          <w:szCs w:val="32"/>
          <w:u w:val="single"/>
          <w:rtl/>
        </w:rPr>
        <w:t>שאלה 2 (50 נק')</w:t>
      </w:r>
    </w:p>
    <w:p w14:paraId="1E1F7A7A"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38AA51FE"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7651FB47" w14:textId="40A2F8D6" w:rsidR="001D3D69" w:rsidRPr="002F031C" w:rsidRDefault="002F031C" w:rsidP="001D3D69">
      <w:pPr>
        <w:pBdr>
          <w:top w:val="nil"/>
          <w:left w:val="nil"/>
          <w:bottom w:val="nil"/>
          <w:right w:val="nil"/>
          <w:between w:val="nil"/>
        </w:pBdr>
        <w:bidi/>
        <w:ind w:left="1080"/>
        <w:contextualSpacing/>
        <w:rPr>
          <w:rFonts w:hint="cs"/>
          <w:color w:val="000000"/>
          <w:sz w:val="24"/>
          <w:szCs w:val="24"/>
          <w:u w:val="single"/>
          <w:rtl/>
          <w:lang w:val="en-US"/>
        </w:rPr>
      </w:pPr>
      <w:r>
        <w:rPr>
          <w:rFonts w:hint="cs"/>
          <w:color w:val="000000"/>
          <w:sz w:val="24"/>
          <w:szCs w:val="24"/>
          <w:u w:val="single"/>
          <w:rtl/>
        </w:rPr>
        <w:t xml:space="preserve">מצויין בהערה כי בתוכניות שכתב, התהליך לא רק זמן רב, לכן לפי ההנחה הוא סיים לרוץ טרם הסתיים לרוץ אחד הבנים עליהם לא נעשה </w:t>
      </w:r>
      <w:r>
        <w:rPr>
          <w:color w:val="000000"/>
          <w:sz w:val="24"/>
          <w:szCs w:val="24"/>
          <w:u w:val="single"/>
          <w:lang w:val="en-US"/>
        </w:rPr>
        <w:t>Wait()</w:t>
      </w:r>
      <w:r>
        <w:rPr>
          <w:rFonts w:hint="cs"/>
          <w:color w:val="000000"/>
          <w:sz w:val="24"/>
          <w:szCs w:val="24"/>
          <w:u w:val="single"/>
          <w:rtl/>
          <w:lang w:val="en-US"/>
        </w:rPr>
        <w:t xml:space="preserve">, לכן </w:t>
      </w:r>
      <w:r>
        <w:rPr>
          <w:color w:val="000000"/>
          <w:sz w:val="24"/>
          <w:szCs w:val="24"/>
          <w:u w:val="single"/>
          <w:lang w:val="en-US"/>
        </w:rPr>
        <w:t>Init</w:t>
      </w:r>
      <w:r>
        <w:rPr>
          <w:rFonts w:hint="cs"/>
          <w:color w:val="000000"/>
          <w:sz w:val="24"/>
          <w:szCs w:val="24"/>
          <w:u w:val="single"/>
          <w:lang w:val="en-US"/>
        </w:rPr>
        <w:t xml:space="preserve"> </w:t>
      </w:r>
      <w:r>
        <w:rPr>
          <w:rFonts w:hint="cs"/>
          <w:color w:val="000000"/>
          <w:sz w:val="24"/>
          <w:szCs w:val="24"/>
          <w:u w:val="single"/>
          <w:rtl/>
          <w:lang w:val="en-US"/>
        </w:rPr>
        <w:t xml:space="preserve"> יקח את התפקיד על הילד ולכן יבצע עליו </w:t>
      </w:r>
      <w:r>
        <w:rPr>
          <w:rFonts w:hint="cs"/>
          <w:color w:val="000000"/>
          <w:sz w:val="24"/>
          <w:szCs w:val="24"/>
          <w:u w:val="single"/>
          <w:lang w:val="en-US"/>
        </w:rPr>
        <w:t>W</w:t>
      </w:r>
      <w:r>
        <w:rPr>
          <w:color w:val="000000"/>
          <w:sz w:val="24"/>
          <w:szCs w:val="24"/>
          <w:u w:val="single"/>
          <w:lang w:val="en-US"/>
        </w:rPr>
        <w:t>ait()</w:t>
      </w:r>
      <w:r>
        <w:rPr>
          <w:rFonts w:hint="cs"/>
          <w:color w:val="000000"/>
          <w:sz w:val="24"/>
          <w:szCs w:val="24"/>
          <w:u w:val="single"/>
          <w:rtl/>
          <w:lang w:val="en-US"/>
        </w:rPr>
        <w:t xml:space="preserve"> מה שיגרום לשחרור הזכרון שלו.</w:t>
      </w:r>
    </w:p>
    <w:p w14:paraId="5574D784" w14:textId="6CCFADF8" w:rsidR="00500BCC" w:rsidRDefault="001D3D69" w:rsidP="001D3D69">
      <w:pPr>
        <w:numPr>
          <w:ilvl w:val="0"/>
          <w:numId w:val="8"/>
        </w:numPr>
        <w:pBdr>
          <w:top w:val="nil"/>
          <w:left w:val="nil"/>
          <w:bottom w:val="nil"/>
          <w:right w:val="nil"/>
          <w:between w:val="nil"/>
        </w:pBdr>
        <w:bidi/>
        <w:contextualSpacing/>
        <w:rPr>
          <w:color w:val="000000"/>
          <w:sz w:val="24"/>
          <w:szCs w:val="24"/>
        </w:rPr>
      </w:pPr>
      <w:r>
        <w:rPr>
          <w:color w:val="000000"/>
          <w:sz w:val="24"/>
          <w:szCs w:val="24"/>
          <w:rtl/>
        </w:rPr>
        <w:t xml:space="preserve"> </w:t>
      </w:r>
      <w:r w:rsidR="00A71338">
        <w:rPr>
          <w:color w:val="000000"/>
          <w:sz w:val="24"/>
          <w:szCs w:val="24"/>
          <w:rtl/>
        </w:rPr>
        <w:t>(8 נק') שקד, שלמד על קריאת המערכ</w:t>
      </w:r>
      <w:r w:rsidR="00A71338">
        <w:rPr>
          <w:sz w:val="24"/>
          <w:szCs w:val="24"/>
          <w:rtl/>
        </w:rPr>
        <w:t>ת ()</w:t>
      </w:r>
      <w:r w:rsidR="00A71338">
        <w:rPr>
          <w:sz w:val="24"/>
          <w:szCs w:val="24"/>
        </w:rPr>
        <w:t>fork</w:t>
      </w:r>
      <w:r w:rsidR="00A71338">
        <w:rPr>
          <w:color w:val="000000"/>
          <w:sz w:val="24"/>
          <w:szCs w:val="24"/>
          <w:rtl/>
        </w:rPr>
        <w:t>, רצה להתנסות בבית בשימוש בה, ולכן כתב את קטע הקוד הבא:</w:t>
      </w:r>
    </w:p>
    <w:p w14:paraId="7E7CBA04"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11F92E35" w14:textId="77777777" w:rsidR="00500BCC" w:rsidRDefault="00A71338">
      <w:pPr>
        <w:ind w:firstLine="720"/>
        <w:rPr>
          <w:sz w:val="24"/>
          <w:szCs w:val="24"/>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1F6E5962"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6767CBEE"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father, I am your son\n");</w:t>
      </w:r>
    </w:p>
    <w:p w14:paraId="140766AB" w14:textId="77777777" w:rsidR="00500BCC" w:rsidRDefault="00A71338">
      <w:pPr>
        <w:ind w:firstLine="720"/>
        <w:rPr>
          <w:sz w:val="24"/>
          <w:szCs w:val="24"/>
        </w:rPr>
      </w:pPr>
      <w:proofErr w:type="gramStart"/>
      <w:r>
        <w:rPr>
          <w:sz w:val="24"/>
          <w:szCs w:val="24"/>
        </w:rPr>
        <w:t>}else</w:t>
      </w:r>
      <w:proofErr w:type="gramEnd"/>
      <w:r>
        <w:rPr>
          <w:sz w:val="24"/>
          <w:szCs w:val="24"/>
        </w:rPr>
        <w:t>{//father</w:t>
      </w:r>
    </w:p>
    <w:p w14:paraId="7AFA7599"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757E79B9" w14:textId="77777777" w:rsidR="00500BCC" w:rsidRDefault="00A71338">
      <w:pPr>
        <w:ind w:left="1440" w:hanging="720"/>
        <w:rPr>
          <w:sz w:val="24"/>
          <w:szCs w:val="24"/>
        </w:rPr>
      </w:pPr>
      <w:r>
        <w:rPr>
          <w:sz w:val="24"/>
          <w:szCs w:val="24"/>
        </w:rPr>
        <w:t>}</w:t>
      </w:r>
    </w:p>
    <w:p w14:paraId="101093E3" w14:textId="77777777" w:rsidR="00500BCC" w:rsidRDefault="00A71338">
      <w:pPr>
        <w:ind w:firstLine="720"/>
        <w:rPr>
          <w:sz w:val="24"/>
          <w:szCs w:val="24"/>
        </w:rPr>
      </w:pPr>
      <w:r>
        <w:rPr>
          <w:sz w:val="24"/>
          <w:szCs w:val="24"/>
        </w:rPr>
        <w:t>return 0;</w:t>
      </w:r>
    </w:p>
    <w:p w14:paraId="670631AC" w14:textId="77777777" w:rsidR="00500BCC" w:rsidRDefault="00A71338">
      <w:pPr>
        <w:rPr>
          <w:sz w:val="24"/>
          <w:szCs w:val="24"/>
        </w:rPr>
      </w:pPr>
      <w:r>
        <w:rPr>
          <w:sz w:val="24"/>
          <w:szCs w:val="24"/>
        </w:rPr>
        <w:t>}</w:t>
      </w:r>
    </w:p>
    <w:p w14:paraId="73AC74E3"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3A0D2DC3" w14:textId="77777777" w:rsidR="00500BCC" w:rsidRDefault="00A71338">
      <w:pPr>
        <w:rPr>
          <w:sz w:val="24"/>
          <w:szCs w:val="24"/>
        </w:rPr>
      </w:pPr>
      <w:r>
        <w:rPr>
          <w:sz w:val="24"/>
          <w:szCs w:val="24"/>
        </w:rPr>
        <w:t>hey son, I am your father</w:t>
      </w:r>
    </w:p>
    <w:p w14:paraId="26A17113" w14:textId="77777777" w:rsidR="00500BCC" w:rsidRDefault="00A71338">
      <w:pPr>
        <w:rPr>
          <w:sz w:val="24"/>
          <w:szCs w:val="24"/>
        </w:rPr>
      </w:pPr>
      <w:r>
        <w:rPr>
          <w:sz w:val="24"/>
          <w:szCs w:val="24"/>
        </w:rPr>
        <w:t>hey father, I am your son</w:t>
      </w:r>
    </w:p>
    <w:p w14:paraId="1A7BBA93"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17B1569F" w14:textId="77777777" w:rsidR="00500BCC" w:rsidRDefault="00A71338">
      <w:pPr>
        <w:rPr>
          <w:sz w:val="24"/>
          <w:szCs w:val="24"/>
        </w:rPr>
      </w:pPr>
      <w:r>
        <w:rPr>
          <w:sz w:val="24"/>
          <w:szCs w:val="24"/>
        </w:rPr>
        <w:t>hey father, I am your son</w:t>
      </w:r>
    </w:p>
    <w:p w14:paraId="0954D49A" w14:textId="77777777" w:rsidR="00500BCC" w:rsidRDefault="00A71338">
      <w:pPr>
        <w:rPr>
          <w:sz w:val="24"/>
          <w:szCs w:val="24"/>
        </w:rPr>
      </w:pPr>
      <w:r>
        <w:rPr>
          <w:sz w:val="24"/>
          <w:szCs w:val="24"/>
        </w:rPr>
        <w:t>hey son, I am your father</w:t>
      </w:r>
    </w:p>
    <w:p w14:paraId="166CCC53" w14:textId="77777777" w:rsidR="00500BCC" w:rsidRDefault="00A71338">
      <w:pPr>
        <w:bidi/>
        <w:ind w:left="1133" w:hanging="720"/>
        <w:rPr>
          <w:sz w:val="24"/>
          <w:szCs w:val="24"/>
        </w:rPr>
      </w:pPr>
      <w:r>
        <w:rPr>
          <w:sz w:val="24"/>
          <w:szCs w:val="24"/>
          <w:rtl/>
        </w:rPr>
        <w:tab/>
        <w:t>תשובה:</w:t>
      </w:r>
    </w:p>
    <w:p w14:paraId="19AABADE" w14:textId="6C1313BE" w:rsidR="00CD1B91" w:rsidRPr="00F150E9" w:rsidRDefault="00F150E9" w:rsidP="00CD1B91">
      <w:pPr>
        <w:pBdr>
          <w:top w:val="nil"/>
          <w:left w:val="nil"/>
          <w:bottom w:val="nil"/>
          <w:right w:val="nil"/>
          <w:between w:val="nil"/>
        </w:pBdr>
        <w:bidi/>
        <w:ind w:left="1440" w:hanging="720"/>
        <w:rPr>
          <w:rFonts w:hint="cs"/>
          <w:color w:val="000000"/>
          <w:sz w:val="24"/>
          <w:szCs w:val="24"/>
          <w:rtl/>
        </w:rPr>
      </w:pPr>
      <w:r>
        <w:rPr>
          <w:rFonts w:hint="cs"/>
          <w:rtl/>
        </w:rPr>
        <w:lastRenderedPageBreak/>
        <w:t xml:space="preserve">נוסיף את הפקודה </w:t>
      </w:r>
      <w:r>
        <w:rPr>
          <w:lang w:val="en-US"/>
        </w:rPr>
        <w:t>Wait()</w:t>
      </w:r>
      <w:r>
        <w:rPr>
          <w:rFonts w:hint="cs"/>
          <w:rtl/>
          <w:lang w:val="en-US"/>
        </w:rPr>
        <w:t xml:space="preserve"> לאחר ה</w:t>
      </w:r>
      <w:r>
        <w:rPr>
          <w:lang w:val="en-US"/>
        </w:rPr>
        <w:t>Fork</w:t>
      </w:r>
      <w:r>
        <w:rPr>
          <w:rFonts w:hint="cs"/>
          <w:rtl/>
          <w:lang w:val="en-US"/>
        </w:rPr>
        <w:t xml:space="preserve"> על מנת לגרום לילד לרוץ החל מהשורה שאחרי ה</w:t>
      </w:r>
      <w:r>
        <w:rPr>
          <w:lang w:val="en-US"/>
        </w:rPr>
        <w:t>Fork</w:t>
      </w:r>
      <w:r>
        <w:rPr>
          <w:rFonts w:hint="cs"/>
          <w:rtl/>
          <w:lang w:val="en-US"/>
        </w:rPr>
        <w:t xml:space="preserve"> ולהדפיס ראשון את המחרוזת. לאחר סיום תהליך הבן, האבא יוכל לשוב לרוץ ולהדפיס את המחרוזת השנייה.</w:t>
      </w:r>
      <w:r>
        <w:rPr>
          <w:rtl/>
          <w:lang w:val="en-US"/>
        </w:rPr>
        <w:br/>
      </w:r>
    </w:p>
    <w:p w14:paraId="45CFA7A5" w14:textId="77777777" w:rsidR="00CD1B91" w:rsidRDefault="00CD1B91" w:rsidP="00CD1B91">
      <w:pPr>
        <w:pBdr>
          <w:top w:val="nil"/>
          <w:left w:val="nil"/>
          <w:bottom w:val="nil"/>
          <w:right w:val="nil"/>
          <w:between w:val="nil"/>
        </w:pBdr>
        <w:bidi/>
        <w:ind w:left="1440" w:hanging="720"/>
        <w:rPr>
          <w:color w:val="000000"/>
          <w:sz w:val="24"/>
          <w:szCs w:val="24"/>
          <w:rtl/>
        </w:rPr>
      </w:pPr>
    </w:p>
    <w:p w14:paraId="4A5F4C58" w14:textId="77777777" w:rsidR="00CD1B91" w:rsidRDefault="00CD1B91" w:rsidP="00CD1B91">
      <w:pPr>
        <w:pBdr>
          <w:top w:val="nil"/>
          <w:left w:val="nil"/>
          <w:bottom w:val="nil"/>
          <w:right w:val="nil"/>
          <w:between w:val="nil"/>
        </w:pBdr>
        <w:bidi/>
        <w:ind w:left="1440" w:hanging="720"/>
        <w:rPr>
          <w:color w:val="000000"/>
          <w:sz w:val="24"/>
          <w:szCs w:val="24"/>
        </w:rPr>
      </w:pPr>
    </w:p>
    <w:p w14:paraId="450098EC"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4DE1423A" w14:textId="03D78BF7" w:rsidR="00500BCC" w:rsidRPr="00D5092A" w:rsidRDefault="00A71338" w:rsidP="00A02BF2">
      <w:pPr>
        <w:bidi/>
        <w:ind w:left="720"/>
        <w:rPr>
          <w:rFonts w:hint="cs"/>
          <w:color w:val="000000"/>
          <w:sz w:val="24"/>
          <w:szCs w:val="24"/>
          <w:rtl/>
          <w:lang w:val="en-US"/>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r>
        <w:rPr>
          <w:color w:val="000000"/>
          <w:sz w:val="24"/>
          <w:szCs w:val="24"/>
          <w:rtl/>
        </w:rPr>
        <w:br/>
      </w:r>
      <w:r w:rsidR="00A02BF2">
        <w:rPr>
          <w:rFonts w:hint="cs"/>
          <w:rtl/>
        </w:rPr>
        <w:t xml:space="preserve">לא ברור מן השאלה </w:t>
      </w:r>
      <w:r w:rsidR="00D5092A">
        <w:rPr>
          <w:rFonts w:hint="cs"/>
          <w:rtl/>
          <w:lang w:val="en-US"/>
        </w:rPr>
        <w:t>אז נפריד לשני מקרים:</w:t>
      </w:r>
      <w:r w:rsidR="00D5092A">
        <w:rPr>
          <w:rtl/>
          <w:lang w:val="en-US"/>
        </w:rPr>
        <w:br/>
      </w:r>
      <w:r w:rsidR="00D5092A">
        <w:rPr>
          <w:rFonts w:hint="cs"/>
          <w:rtl/>
          <w:lang w:val="en-US"/>
        </w:rPr>
        <w:t>יכול להיות שה</w:t>
      </w:r>
      <w:r w:rsidR="00D5092A">
        <w:rPr>
          <w:rFonts w:hint="cs"/>
          <w:lang w:val="en-US"/>
        </w:rPr>
        <w:t>PCB</w:t>
      </w:r>
      <w:r w:rsidR="00D5092A">
        <w:rPr>
          <w:rFonts w:hint="cs"/>
          <w:rtl/>
          <w:lang w:val="en-US"/>
        </w:rPr>
        <w:t xml:space="preserve"> שלנו יימצא באיזור ה</w:t>
      </w:r>
      <w:proofErr w:type="spellStart"/>
      <w:r w:rsidR="00D5092A">
        <w:rPr>
          <w:lang w:val="en-US"/>
        </w:rPr>
        <w:t>userspace</w:t>
      </w:r>
      <w:proofErr w:type="spellEnd"/>
      <w:r w:rsidR="00D5092A">
        <w:rPr>
          <w:rFonts w:hint="cs"/>
          <w:rtl/>
          <w:lang w:val="en-US"/>
        </w:rPr>
        <w:t xml:space="preserve"> וזה כמובן חריגה מהאופן שבו מערכת ההפעלה מהונדסת, בה אין גישה למשתמש באופן ישיר לכל התהליכים במערכת (למשל, אין לו הרשאות)</w:t>
      </w:r>
      <w:r w:rsidR="00D5092A">
        <w:rPr>
          <w:rtl/>
          <w:lang w:val="en-US"/>
        </w:rPr>
        <w:br/>
      </w:r>
      <w:r w:rsidR="00D5092A">
        <w:rPr>
          <w:rFonts w:hint="cs"/>
          <w:rtl/>
          <w:lang w:val="en-US"/>
        </w:rPr>
        <w:t>מקרה שני: ה</w:t>
      </w:r>
      <w:r w:rsidR="00D5092A">
        <w:rPr>
          <w:rFonts w:hint="cs"/>
          <w:lang w:val="en-US"/>
        </w:rPr>
        <w:t>PCB</w:t>
      </w:r>
      <w:r w:rsidR="00D5092A">
        <w:rPr>
          <w:rFonts w:hint="cs"/>
          <w:rtl/>
          <w:lang w:val="en-US"/>
        </w:rPr>
        <w:t xml:space="preserve"> יושב מעל המחסנית הגרעין, או ב</w:t>
      </w:r>
      <w:r w:rsidR="00D5092A">
        <w:rPr>
          <w:rFonts w:hint="cs"/>
          <w:lang w:val="en-US"/>
        </w:rPr>
        <w:t>OFFSET</w:t>
      </w:r>
      <w:r w:rsidR="00D5092A">
        <w:rPr>
          <w:rFonts w:hint="cs"/>
          <w:rtl/>
          <w:lang w:val="en-US"/>
        </w:rPr>
        <w:t xml:space="preserve"> קבוע ממנה. אם נגדיל את גודל ה</w:t>
      </w:r>
      <w:r w:rsidR="00D5092A">
        <w:rPr>
          <w:rFonts w:hint="cs"/>
          <w:lang w:val="en-US"/>
        </w:rPr>
        <w:t>PCB</w:t>
      </w:r>
      <w:r w:rsidR="00D5092A">
        <w:rPr>
          <w:rFonts w:hint="cs"/>
          <w:rtl/>
          <w:lang w:val="en-US"/>
        </w:rPr>
        <w:t xml:space="preserve"> מבלי לעדכן את ה</w:t>
      </w:r>
      <w:r w:rsidR="00D5092A">
        <w:rPr>
          <w:rFonts w:hint="cs"/>
          <w:lang w:val="en-US"/>
        </w:rPr>
        <w:t>OFFSET</w:t>
      </w:r>
      <w:r w:rsidR="00D5092A">
        <w:rPr>
          <w:rFonts w:hint="cs"/>
          <w:rtl/>
          <w:lang w:val="en-US"/>
        </w:rPr>
        <w:t xml:space="preserve">ים במערכת, במהלך </w:t>
      </w:r>
      <w:r w:rsidR="00D5092A">
        <w:rPr>
          <w:rFonts w:hint="cs"/>
          <w:lang w:val="en-US"/>
        </w:rPr>
        <w:t>CONTEXT SWITCH</w:t>
      </w:r>
      <w:r w:rsidR="00D5092A">
        <w:rPr>
          <w:rFonts w:hint="cs"/>
          <w:rtl/>
          <w:lang w:val="en-US"/>
        </w:rPr>
        <w:t xml:space="preserve"> לדוגמה, כאשר אנחנו ניגשים ל</w:t>
      </w:r>
      <w:r w:rsidR="00D5092A">
        <w:rPr>
          <w:rFonts w:hint="cs"/>
          <w:lang w:val="en-US"/>
        </w:rPr>
        <w:t>PCB</w:t>
      </w:r>
      <w:r w:rsidR="00D5092A">
        <w:rPr>
          <w:rFonts w:hint="cs"/>
          <w:rtl/>
          <w:lang w:val="en-US"/>
        </w:rPr>
        <w:t xml:space="preserve"> ולמחסנית הגרעין, ניגש לאזורים אחרים בזיכרון, אשר יכולים להיות ערכי זבל ולגרום בכך לקריסת התוכנית.</w:t>
      </w:r>
      <w:bookmarkStart w:id="2" w:name="_GoBack"/>
      <w:bookmarkEnd w:id="2"/>
    </w:p>
    <w:p w14:paraId="55B685B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56354EE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5620799D"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36E64E62" w14:textId="77777777" w:rsidR="00500BCC" w:rsidRDefault="00B22890">
      <w:pPr>
        <w:rPr>
          <w:sz w:val="24"/>
          <w:szCs w:val="24"/>
        </w:rPr>
      </w:pPr>
      <w:r>
        <w:rPr>
          <w:noProof/>
        </w:rPr>
        <w:lastRenderedPageBreak/>
        <mc:AlternateContent>
          <mc:Choice Requires="wps">
            <w:drawing>
              <wp:anchor distT="0" distB="0" distL="114300" distR="114300" simplePos="0" relativeHeight="251659264" behindDoc="1" locked="0" layoutInCell="1" hidden="0" allowOverlap="1" wp14:anchorId="528ADA62" wp14:editId="33E8C7A8">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28ADA62"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04403AA5" wp14:editId="2F1691C7">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4403AA5"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C59D0FB" w14:textId="77777777" w:rsidR="00500BCC" w:rsidRDefault="00500BCC">
      <w:pPr>
        <w:ind w:firstLine="720"/>
        <w:rPr>
          <w:sz w:val="24"/>
          <w:szCs w:val="24"/>
        </w:rPr>
      </w:pPr>
    </w:p>
    <w:p w14:paraId="5CB2FCAE" w14:textId="77777777" w:rsidR="00500BCC" w:rsidRDefault="00500BCC">
      <w:pPr>
        <w:ind w:firstLine="720"/>
        <w:rPr>
          <w:sz w:val="24"/>
          <w:szCs w:val="24"/>
        </w:rPr>
      </w:pPr>
    </w:p>
    <w:p w14:paraId="599494B2" w14:textId="77777777" w:rsidR="00500BCC" w:rsidRDefault="00500BCC" w:rsidP="004A1F9D">
      <w:pPr>
        <w:rPr>
          <w:sz w:val="24"/>
          <w:szCs w:val="24"/>
        </w:rPr>
      </w:pPr>
    </w:p>
    <w:p w14:paraId="341969AD"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0FE33DDD" wp14:editId="1BC8EE1A">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2B304343" w14:textId="77777777" w:rsidR="00500BCC" w:rsidRDefault="00A71338">
                            <w:pPr>
                              <w:bidi/>
                              <w:spacing w:line="275" w:lineRule="auto"/>
                              <w:textDirection w:val="tbRl"/>
                              <w:rPr>
                                <w:rtl/>
                              </w:rPr>
                            </w:pPr>
                            <w:r>
                              <w:rPr>
                                <w:b/>
                                <w:color w:val="000000"/>
                                <w:sz w:val="28"/>
                              </w:rPr>
                              <w:t>ציירו כאן את תשובתכם</w:t>
                            </w:r>
                          </w:p>
                        </w:txbxContent>
                      </wps:txbx>
                      <wps:bodyPr spcFirstLastPara="1" wrap="square" lIns="91425" tIns="45700" rIns="91425" bIns="45700" anchor="t" anchorCtr="0"/>
                    </wps:wsp>
                  </a:graphicData>
                </a:graphic>
              </wp:anchor>
            </w:drawing>
          </mc:Choice>
          <mc:Fallback>
            <w:pict>
              <v:rect w14:anchorId="0FE33DDD"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2B304343" w14:textId="77777777" w:rsidR="00500BCC" w:rsidRDefault="00A71338">
                      <w:pPr>
                        <w:bidi/>
                        <w:spacing w:line="275" w:lineRule="auto"/>
                        <w:textDirection w:val="tbRl"/>
                        <w:rPr>
                          <w:rtl/>
                        </w:rPr>
                      </w:pPr>
                      <w:r>
                        <w:rPr>
                          <w:b/>
                          <w:color w:val="000000"/>
                          <w:sz w:val="28"/>
                        </w:rPr>
                        <w:t>ציירו כאן את תשובתכם</w:t>
                      </w:r>
                    </w:p>
                  </w:txbxContent>
                </v:textbox>
                <w10:wrap anchorx="margin"/>
              </v:rect>
            </w:pict>
          </mc:Fallback>
        </mc:AlternateContent>
      </w:r>
    </w:p>
    <w:p w14:paraId="4DF7D2BC" w14:textId="77777777" w:rsidR="00500BCC" w:rsidRDefault="00500BCC">
      <w:pPr>
        <w:ind w:firstLine="720"/>
        <w:rPr>
          <w:sz w:val="24"/>
          <w:szCs w:val="24"/>
        </w:rPr>
      </w:pPr>
    </w:p>
    <w:p w14:paraId="375C5BAD" w14:textId="77777777" w:rsidR="00500BCC" w:rsidRPr="009F0D01" w:rsidRDefault="00500BCC">
      <w:pPr>
        <w:ind w:firstLine="720"/>
        <w:rPr>
          <w:sz w:val="24"/>
          <w:szCs w:val="24"/>
          <w:lang w:val="en-US"/>
        </w:rPr>
      </w:pPr>
    </w:p>
    <w:p w14:paraId="6D35CC78" w14:textId="77777777" w:rsidR="00500BCC" w:rsidRDefault="00500BCC">
      <w:pPr>
        <w:ind w:firstLine="720"/>
        <w:rPr>
          <w:sz w:val="24"/>
          <w:szCs w:val="24"/>
        </w:rPr>
      </w:pPr>
    </w:p>
    <w:p w14:paraId="43F20284" w14:textId="77777777" w:rsidR="00500BCC" w:rsidRDefault="00500BCC">
      <w:pPr>
        <w:ind w:firstLine="720"/>
        <w:rPr>
          <w:sz w:val="24"/>
          <w:szCs w:val="24"/>
        </w:rPr>
      </w:pPr>
    </w:p>
    <w:p w14:paraId="36576396" w14:textId="77777777" w:rsidR="00500BCC" w:rsidRDefault="00500BCC">
      <w:pPr>
        <w:ind w:firstLine="720"/>
        <w:rPr>
          <w:sz w:val="24"/>
          <w:szCs w:val="24"/>
        </w:rPr>
      </w:pPr>
    </w:p>
    <w:p w14:paraId="51943EF8" w14:textId="77777777" w:rsidR="00500BCC" w:rsidRDefault="00500BCC">
      <w:pPr>
        <w:ind w:firstLine="720"/>
        <w:rPr>
          <w:sz w:val="24"/>
          <w:szCs w:val="24"/>
        </w:rPr>
      </w:pPr>
    </w:p>
    <w:p w14:paraId="3F4082E4" w14:textId="77777777" w:rsidR="00500BCC" w:rsidRDefault="00500BCC">
      <w:pPr>
        <w:ind w:firstLine="720"/>
        <w:rPr>
          <w:sz w:val="24"/>
          <w:szCs w:val="24"/>
        </w:rPr>
      </w:pPr>
    </w:p>
    <w:p w14:paraId="28EA33A8" w14:textId="77777777" w:rsidR="00500BCC" w:rsidRDefault="00500BCC">
      <w:pPr>
        <w:ind w:firstLine="720"/>
        <w:rPr>
          <w:sz w:val="24"/>
          <w:szCs w:val="24"/>
        </w:rPr>
      </w:pPr>
    </w:p>
    <w:p w14:paraId="3BCC6ACE" w14:textId="77777777" w:rsidR="00CD1B91" w:rsidRDefault="00CD1B91">
      <w:pPr>
        <w:ind w:firstLine="720"/>
        <w:rPr>
          <w:sz w:val="24"/>
          <w:szCs w:val="24"/>
        </w:rPr>
      </w:pPr>
    </w:p>
    <w:p w14:paraId="2C2A3236" w14:textId="77777777" w:rsidR="00CD1B91" w:rsidRDefault="00CD1B91">
      <w:pPr>
        <w:ind w:firstLine="720"/>
        <w:rPr>
          <w:sz w:val="24"/>
          <w:szCs w:val="24"/>
        </w:rPr>
      </w:pPr>
    </w:p>
    <w:p w14:paraId="69D4FF22" w14:textId="77777777" w:rsidR="00CD1B91" w:rsidRDefault="00CD1B91">
      <w:pPr>
        <w:ind w:firstLine="720"/>
        <w:rPr>
          <w:sz w:val="24"/>
          <w:szCs w:val="24"/>
        </w:rPr>
      </w:pPr>
    </w:p>
    <w:p w14:paraId="2B4C9A10" w14:textId="77777777" w:rsidR="00CD1B91" w:rsidRDefault="00CD1B91">
      <w:pPr>
        <w:ind w:firstLine="720"/>
        <w:rPr>
          <w:sz w:val="24"/>
          <w:szCs w:val="24"/>
        </w:rPr>
      </w:pPr>
    </w:p>
    <w:p w14:paraId="34BF2211" w14:textId="77777777" w:rsidR="00CD1B91" w:rsidRDefault="00CD1B91">
      <w:pPr>
        <w:ind w:firstLine="720"/>
        <w:rPr>
          <w:sz w:val="24"/>
          <w:szCs w:val="24"/>
        </w:rPr>
      </w:pPr>
    </w:p>
    <w:p w14:paraId="238AC03E" w14:textId="77777777" w:rsidR="00CD1B91" w:rsidRDefault="00CD1B91">
      <w:pPr>
        <w:ind w:firstLine="720"/>
        <w:rPr>
          <w:sz w:val="24"/>
          <w:szCs w:val="24"/>
        </w:rPr>
      </w:pPr>
    </w:p>
    <w:p w14:paraId="1CFDCABD" w14:textId="77777777" w:rsidR="00CD1B91" w:rsidRDefault="00CD1B91">
      <w:pPr>
        <w:ind w:firstLine="720"/>
        <w:rPr>
          <w:sz w:val="24"/>
          <w:szCs w:val="24"/>
        </w:rPr>
      </w:pPr>
    </w:p>
    <w:p w14:paraId="4F5781B0" w14:textId="77777777" w:rsidR="00500BCC" w:rsidRDefault="00500BCC">
      <w:pPr>
        <w:ind w:firstLine="720"/>
        <w:rPr>
          <w:sz w:val="24"/>
          <w:szCs w:val="24"/>
        </w:rPr>
      </w:pPr>
    </w:p>
    <w:p w14:paraId="6B170C49" w14:textId="77777777" w:rsidR="00500BCC" w:rsidRDefault="00500BCC">
      <w:pPr>
        <w:ind w:firstLine="720"/>
        <w:rPr>
          <w:sz w:val="24"/>
          <w:szCs w:val="24"/>
        </w:rPr>
      </w:pPr>
    </w:p>
    <w:p w14:paraId="6E3F3411" w14:textId="77777777" w:rsidR="00500BCC" w:rsidRDefault="00500BCC">
      <w:pPr>
        <w:ind w:firstLine="720"/>
        <w:rPr>
          <w:sz w:val="24"/>
          <w:szCs w:val="24"/>
        </w:rPr>
      </w:pPr>
    </w:p>
    <w:p w14:paraId="09BD7195" w14:textId="77777777" w:rsidR="00500BCC" w:rsidRDefault="00500BCC">
      <w:pPr>
        <w:rPr>
          <w:sz w:val="24"/>
          <w:szCs w:val="24"/>
        </w:rPr>
      </w:pPr>
    </w:p>
    <w:p w14:paraId="43BB08EA" w14:textId="77777777" w:rsidR="00500BCC" w:rsidRDefault="00A71338">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lastRenderedPageBreak/>
        <w:t xml:space="preserve"> (7 נק') תנו דוגמה לקריאת מערכת שנלמדה בתרגול, שבה משתמשים בקשרי המשפחה כדי לבצעה? הסבירו איך בא לידי ביטוי השימוש בקשרי המשפחה בה:</w:t>
      </w:r>
    </w:p>
    <w:p w14:paraId="7951E427" w14:textId="77777777" w:rsidR="004A1F9D" w:rsidRPr="006023A7" w:rsidRDefault="00911580" w:rsidP="004A1F9D">
      <w:pPr>
        <w:bidi/>
        <w:ind w:left="720"/>
        <w:rPr>
          <w:sz w:val="24"/>
          <w:szCs w:val="24"/>
          <w:rtl/>
        </w:rPr>
      </w:pPr>
      <w:r>
        <w:pict w14:anchorId="0663125F">
          <v:rect id="_x0000_i1064" style="width:0;height:1.5pt" o:hralign="center" o:hrstd="t" o:hr="t" fillcolor="#a0a0a0" stroked="f"/>
        </w:pict>
      </w:r>
    </w:p>
    <w:p w14:paraId="55AAA2A1" w14:textId="77777777" w:rsidR="004A1F9D" w:rsidRDefault="00911580" w:rsidP="004A1F9D">
      <w:pPr>
        <w:bidi/>
        <w:ind w:left="720"/>
        <w:jc w:val="center"/>
        <w:rPr>
          <w:rtl/>
        </w:rPr>
      </w:pPr>
      <w:r>
        <w:pict w14:anchorId="21C47F76">
          <v:rect id="_x0000_i1065" style="width:0;height:1.5pt" o:hralign="center" o:hrstd="t" o:hr="t" fillcolor="#a0a0a0" stroked="f"/>
        </w:pict>
      </w:r>
    </w:p>
    <w:p w14:paraId="0E2DDB13" w14:textId="77777777" w:rsidR="004A1F9D" w:rsidRPr="006023A7" w:rsidRDefault="00911580" w:rsidP="004A1F9D">
      <w:pPr>
        <w:bidi/>
        <w:ind w:left="720"/>
        <w:jc w:val="center"/>
        <w:rPr>
          <w:lang w:val="en-US"/>
        </w:rPr>
      </w:pPr>
      <w:r>
        <w:pict w14:anchorId="0A5A8725">
          <v:rect id="_x0000_i1066" style="width:0;height:1.5pt" o:hralign="center" o:hrstd="t" o:hr="t" fillcolor="#a0a0a0" stroked="f"/>
        </w:pict>
      </w:r>
    </w:p>
    <w:p w14:paraId="103A208D" w14:textId="77777777" w:rsidR="004A1F9D" w:rsidRDefault="00911580" w:rsidP="004A1F9D">
      <w:pPr>
        <w:pBdr>
          <w:top w:val="nil"/>
          <w:left w:val="nil"/>
          <w:bottom w:val="nil"/>
          <w:right w:val="nil"/>
          <w:between w:val="nil"/>
        </w:pBdr>
        <w:bidi/>
        <w:ind w:left="708"/>
        <w:rPr>
          <w:color w:val="000000"/>
          <w:sz w:val="24"/>
          <w:szCs w:val="24"/>
        </w:rPr>
      </w:pPr>
      <w:r>
        <w:pict w14:anchorId="4DFF4F89">
          <v:rect id="_x0000_i1067" style="width:0;height:1.5pt" o:hralign="center" o:hrstd="t" o:hr="t" fillcolor="#a0a0a0" stroked="f"/>
        </w:pict>
      </w:r>
    </w:p>
    <w:p w14:paraId="20FF80FD" w14:textId="77777777" w:rsidR="00500BCC" w:rsidRDefault="00500BCC">
      <w:pPr>
        <w:bidi/>
        <w:ind w:left="1080"/>
        <w:rPr>
          <w:color w:val="FF0000"/>
          <w:sz w:val="24"/>
          <w:szCs w:val="24"/>
          <w:u w:val="single"/>
        </w:rPr>
      </w:pPr>
    </w:p>
    <w:sectPr w:rsidR="00500BCC">
      <w:headerReference w:type="default" r:id="rId9"/>
      <w:footerReference w:type="default" r:id="rId10"/>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7D632" w14:textId="77777777" w:rsidR="00911580" w:rsidRDefault="00911580">
      <w:pPr>
        <w:spacing w:line="240" w:lineRule="auto"/>
      </w:pPr>
      <w:r>
        <w:separator/>
      </w:r>
    </w:p>
  </w:endnote>
  <w:endnote w:type="continuationSeparator" w:id="0">
    <w:p w14:paraId="6FDD1435" w14:textId="77777777" w:rsidR="00911580" w:rsidRDefault="00911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F413" w14:textId="77777777" w:rsidR="00500BCC" w:rsidRDefault="00A71338">
    <w:pPr>
      <w:jc w:val="center"/>
    </w:pPr>
    <w:r>
      <w:fldChar w:fldCharType="begin"/>
    </w:r>
    <w:r>
      <w:instrText>PAGE</w:instrText>
    </w:r>
    <w:r>
      <w:fldChar w:fldCharType="separate"/>
    </w:r>
    <w:r w:rsidR="006023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89D5B" w14:textId="77777777" w:rsidR="00911580" w:rsidRDefault="00911580">
      <w:pPr>
        <w:spacing w:line="240" w:lineRule="auto"/>
      </w:pPr>
      <w:r>
        <w:separator/>
      </w:r>
    </w:p>
  </w:footnote>
  <w:footnote w:type="continuationSeparator" w:id="0">
    <w:p w14:paraId="1EE02A6F" w14:textId="77777777" w:rsidR="00911580" w:rsidRDefault="00911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BBF3" w14:textId="77777777" w:rsidR="00500BCC" w:rsidRDefault="00500BCC">
    <w:pPr>
      <w:jc w:val="center"/>
    </w:pPr>
  </w:p>
  <w:p w14:paraId="785C2A92" w14:textId="77777777" w:rsidR="00500BCC" w:rsidRDefault="00A71338">
    <w:pPr>
      <w:jc w:val="center"/>
      <w:rPr>
        <w:color w:val="999999"/>
      </w:rPr>
    </w:pPr>
    <w:r>
      <w:rPr>
        <w:color w:val="999999"/>
      </w:rPr>
      <w:t>Operating Systems (234123) – Winter 2018-2019</w:t>
    </w:r>
  </w:p>
  <w:p w14:paraId="02DA2651"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22" style="width:0;height:1.5pt" o:hralign="center" o:bullet="t" o:hrstd="t" o:hr="t" fillcolor="#a0a0a0" stroked="f"/>
    </w:pict>
  </w:numPicBullet>
  <w:numPicBullet w:numPicBulletId="1">
    <w:pict>
      <v:rect id="_x0000_i1123" style="width:0;height:1.5pt" o:hralign="center" o:bullet="t" o:hrstd="t" o:hr="t" fillcolor="#a0a0a0" stroked="f"/>
    </w:pict>
  </w:numPicBullet>
  <w:numPicBullet w:numPicBulletId="2">
    <w:pict>
      <v:rect id="_x0000_i1124" style="width:0;height:1.5pt" o:hralign="center" o:bullet="t" o:hrstd="t" o:hr="t" fillcolor="#a0a0a0" stroked="f"/>
    </w:pict>
  </w:numPicBullet>
  <w:abstractNum w:abstractNumId="0"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3"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BCC"/>
    <w:rsid w:val="000B05E5"/>
    <w:rsid w:val="001D3D69"/>
    <w:rsid w:val="00262E55"/>
    <w:rsid w:val="002848C8"/>
    <w:rsid w:val="002F031C"/>
    <w:rsid w:val="00316D6B"/>
    <w:rsid w:val="004A1F9D"/>
    <w:rsid w:val="00500BCC"/>
    <w:rsid w:val="005409FD"/>
    <w:rsid w:val="005B36AD"/>
    <w:rsid w:val="005C769E"/>
    <w:rsid w:val="006023A7"/>
    <w:rsid w:val="00706A9A"/>
    <w:rsid w:val="00711B61"/>
    <w:rsid w:val="00731631"/>
    <w:rsid w:val="008253C6"/>
    <w:rsid w:val="00911580"/>
    <w:rsid w:val="00982EC6"/>
    <w:rsid w:val="00985F4D"/>
    <w:rsid w:val="009F0D01"/>
    <w:rsid w:val="00A02BF2"/>
    <w:rsid w:val="00A63244"/>
    <w:rsid w:val="00A71338"/>
    <w:rsid w:val="00AE6801"/>
    <w:rsid w:val="00B0596F"/>
    <w:rsid w:val="00B22890"/>
    <w:rsid w:val="00B37407"/>
    <w:rsid w:val="00BA1415"/>
    <w:rsid w:val="00C85D44"/>
    <w:rsid w:val="00CD1B91"/>
    <w:rsid w:val="00D5092A"/>
    <w:rsid w:val="00D71944"/>
    <w:rsid w:val="00D8597D"/>
    <w:rsid w:val="00E77207"/>
    <w:rsid w:val="00F150E9"/>
    <w:rsid w:val="00F42E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1896"/>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tN-3vAFuM3pmzHjoWb-QokiROxWZG4q75osCe6ItVnwXLig/view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5FDA4-7FE3-48E4-8517-4D63A187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7</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 Rozentsvaig</cp:lastModifiedBy>
  <cp:revision>24</cp:revision>
  <dcterms:created xsi:type="dcterms:W3CDTF">2018-11-07T18:25:00Z</dcterms:created>
  <dcterms:modified xsi:type="dcterms:W3CDTF">2018-11-15T21:54:00Z</dcterms:modified>
</cp:coreProperties>
</file>