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208D" w14:textId="77777777" w:rsidR="00D672EB" w:rsidRDefault="00000000">
      <w:pPr>
        <w:spacing w:after="158"/>
        <w:ind w:left="355"/>
      </w:pPr>
      <w:r>
        <w:t xml:space="preserve">Lab 5. Update, Delete </w:t>
      </w:r>
    </w:p>
    <w:p w14:paraId="71FCCB9D" w14:textId="77777777" w:rsidR="00D672EB" w:rsidRDefault="00000000">
      <w:pPr>
        <w:spacing w:after="161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A1C32C2" w14:textId="77777777" w:rsidR="00D672EB" w:rsidRDefault="00000000">
      <w:pPr>
        <w:numPr>
          <w:ilvl w:val="0"/>
          <w:numId w:val="1"/>
        </w:numPr>
        <w:spacing w:after="156"/>
        <w:ind w:hanging="360"/>
      </w:pPr>
      <w:r>
        <w:t xml:space="preserve">Update Endpoint (PUT) </w:t>
      </w:r>
    </w:p>
    <w:p w14:paraId="76D40587" w14:textId="77777777" w:rsidR="00D672EB" w:rsidRDefault="00000000">
      <w:pPr>
        <w:spacing w:after="0"/>
        <w:ind w:left="360" w:firstLine="0"/>
      </w:pPr>
      <w:r>
        <w:t xml:space="preserve"> </w:t>
      </w:r>
    </w:p>
    <w:p w14:paraId="3EE51011" w14:textId="77777777" w:rsidR="00D672EB" w:rsidRDefault="00000000">
      <w:pPr>
        <w:spacing w:after="14"/>
        <w:ind w:left="885" w:firstLine="0"/>
      </w:pPr>
      <w:r>
        <w:rPr>
          <w:noProof/>
        </w:rPr>
        <w:drawing>
          <wp:inline distT="0" distB="0" distL="0" distR="0" wp14:anchorId="1C282C5F" wp14:editId="4C3B0756">
            <wp:extent cx="4815840" cy="268414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381C" w14:textId="77777777" w:rsidR="00D672EB" w:rsidRDefault="00000000">
      <w:pPr>
        <w:spacing w:after="156"/>
        <w:ind w:left="360" w:firstLine="0"/>
      </w:pPr>
      <w:r>
        <w:t xml:space="preserve"> </w:t>
      </w:r>
    </w:p>
    <w:p w14:paraId="27C38581" w14:textId="77777777" w:rsidR="00D672EB" w:rsidRDefault="00000000">
      <w:pPr>
        <w:spacing w:after="161"/>
        <w:ind w:left="360" w:firstLine="0"/>
      </w:pPr>
      <w:r>
        <w:t xml:space="preserve"> </w:t>
      </w:r>
    </w:p>
    <w:p w14:paraId="12E57F1B" w14:textId="77777777" w:rsidR="00D672EB" w:rsidRDefault="00000000">
      <w:pPr>
        <w:numPr>
          <w:ilvl w:val="0"/>
          <w:numId w:val="1"/>
        </w:numPr>
        <w:spacing w:after="0"/>
        <w:ind w:hanging="360"/>
      </w:pPr>
      <w:r>
        <w:t xml:space="preserve">Delete Endpoint </w:t>
      </w:r>
    </w:p>
    <w:p w14:paraId="0949EF1A" w14:textId="77777777" w:rsidR="00D672EB" w:rsidRDefault="00000000">
      <w:pPr>
        <w:spacing w:after="0"/>
        <w:ind w:left="720" w:firstLine="0"/>
      </w:pPr>
      <w:r>
        <w:t xml:space="preserve"> </w:t>
      </w:r>
    </w:p>
    <w:p w14:paraId="74666613" w14:textId="77777777" w:rsidR="00D672EB" w:rsidRDefault="00000000">
      <w:pPr>
        <w:spacing w:after="23"/>
        <w:ind w:left="840" w:firstLine="0"/>
      </w:pPr>
      <w:r>
        <w:rPr>
          <w:noProof/>
        </w:rPr>
        <w:drawing>
          <wp:inline distT="0" distB="0" distL="0" distR="0" wp14:anchorId="0F954B62" wp14:editId="6D79999C">
            <wp:extent cx="4867910" cy="262128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D87F" w14:textId="77777777" w:rsidR="00D672EB" w:rsidRDefault="00000000">
      <w:pPr>
        <w:spacing w:after="158"/>
        <w:ind w:left="720" w:firstLine="0"/>
      </w:pPr>
      <w:r>
        <w:t xml:space="preserve"> </w:t>
      </w:r>
    </w:p>
    <w:p w14:paraId="5F8C41B3" w14:textId="77777777" w:rsidR="00D672EB" w:rsidRDefault="00000000">
      <w:pPr>
        <w:spacing w:after="0"/>
        <w:ind w:left="0" w:firstLine="0"/>
      </w:pPr>
      <w:r>
        <w:t xml:space="preserve"> </w:t>
      </w:r>
    </w:p>
    <w:p w14:paraId="22C14765" w14:textId="77777777" w:rsidR="00D672EB" w:rsidRDefault="00000000">
      <w:pPr>
        <w:spacing w:after="0"/>
        <w:ind w:left="10"/>
      </w:pPr>
      <w:r>
        <w:t xml:space="preserve">GET </w:t>
      </w:r>
    </w:p>
    <w:p w14:paraId="6BDCBF96" w14:textId="77777777" w:rsidR="00D672EB" w:rsidRDefault="00000000">
      <w:pPr>
        <w:spacing w:after="11"/>
        <w:ind w:left="1950" w:firstLine="0"/>
      </w:pPr>
      <w:r>
        <w:rPr>
          <w:noProof/>
        </w:rPr>
        <w:lastRenderedPageBreak/>
        <w:drawing>
          <wp:inline distT="0" distB="0" distL="0" distR="0" wp14:anchorId="6D06D98D" wp14:editId="3AD4D502">
            <wp:extent cx="3459480" cy="23469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CBCA" w14:textId="77777777" w:rsidR="00D672EB" w:rsidRDefault="00000000">
      <w:pPr>
        <w:spacing w:after="156"/>
        <w:ind w:left="0" w:firstLine="0"/>
      </w:pPr>
      <w:r>
        <w:t xml:space="preserve"> </w:t>
      </w:r>
    </w:p>
    <w:p w14:paraId="62CCC63E" w14:textId="77777777" w:rsidR="00D672EB" w:rsidRDefault="00000000">
      <w:pPr>
        <w:spacing w:after="158"/>
        <w:ind w:left="0" w:firstLine="0"/>
      </w:pPr>
      <w:r>
        <w:t xml:space="preserve"> </w:t>
      </w:r>
    </w:p>
    <w:p w14:paraId="64DE2BC3" w14:textId="77777777" w:rsidR="00D672EB" w:rsidRDefault="00000000">
      <w:pPr>
        <w:spacing w:after="0"/>
        <w:ind w:left="10"/>
      </w:pPr>
      <w:r>
        <w:t xml:space="preserve">POST </w:t>
      </w:r>
    </w:p>
    <w:p w14:paraId="3A41BF9E" w14:textId="77777777" w:rsidR="00D672EB" w:rsidRDefault="00000000">
      <w:pPr>
        <w:spacing w:after="638"/>
        <w:ind w:left="1932" w:firstLine="0"/>
      </w:pPr>
      <w:r>
        <w:rPr>
          <w:noProof/>
        </w:rPr>
        <w:drawing>
          <wp:inline distT="0" distB="0" distL="0" distR="0" wp14:anchorId="11FC7F07" wp14:editId="1EA1E618">
            <wp:extent cx="3474720" cy="234188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D9D5" w14:textId="77777777" w:rsidR="00D672EB" w:rsidRDefault="00000000">
      <w:pPr>
        <w:spacing w:after="0"/>
        <w:ind w:left="1452" w:firstLine="0"/>
      </w:pPr>
      <w:r>
        <w:rPr>
          <w:noProof/>
        </w:rPr>
        <w:drawing>
          <wp:inline distT="0" distB="0" distL="0" distR="0" wp14:anchorId="4404E330" wp14:editId="0A8C7252">
            <wp:extent cx="4099560" cy="209867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7428" w14:textId="77777777" w:rsidR="00D672EB" w:rsidRDefault="00000000">
      <w:pPr>
        <w:spacing w:after="99"/>
        <w:ind w:left="10"/>
      </w:pPr>
      <w:r>
        <w:t xml:space="preserve">DELETE </w:t>
      </w:r>
    </w:p>
    <w:p w14:paraId="4C21E9B6" w14:textId="77777777" w:rsidR="00D672EB" w:rsidRDefault="00000000">
      <w:pPr>
        <w:spacing w:after="20"/>
        <w:ind w:left="1522" w:firstLine="0"/>
      </w:pPr>
      <w:r>
        <w:rPr>
          <w:noProof/>
        </w:rPr>
        <w:lastRenderedPageBreak/>
        <w:drawing>
          <wp:inline distT="0" distB="0" distL="0" distR="0" wp14:anchorId="490A6B03" wp14:editId="2FB826E9">
            <wp:extent cx="3808095" cy="258572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A63" w14:textId="77777777" w:rsidR="00D672EB" w:rsidRDefault="00000000">
      <w:pPr>
        <w:spacing w:after="156"/>
        <w:ind w:left="0" w:firstLine="0"/>
      </w:pPr>
      <w:r>
        <w:t xml:space="preserve"> </w:t>
      </w:r>
    </w:p>
    <w:p w14:paraId="1739D7B1" w14:textId="77777777" w:rsidR="00D672EB" w:rsidRDefault="00000000">
      <w:pPr>
        <w:spacing w:after="156"/>
        <w:ind w:left="0" w:firstLine="0"/>
      </w:pPr>
      <w:r>
        <w:t xml:space="preserve"> </w:t>
      </w:r>
    </w:p>
    <w:p w14:paraId="21145EF8" w14:textId="77777777" w:rsidR="00D672EB" w:rsidRDefault="00000000">
      <w:pPr>
        <w:spacing w:after="158"/>
        <w:ind w:left="0" w:firstLine="0"/>
      </w:pPr>
      <w:r>
        <w:t xml:space="preserve"> </w:t>
      </w:r>
    </w:p>
    <w:p w14:paraId="258C1661" w14:textId="77777777" w:rsidR="00D672EB" w:rsidRDefault="00000000">
      <w:pPr>
        <w:spacing w:after="156"/>
        <w:ind w:left="0" w:firstLine="0"/>
      </w:pPr>
      <w:r>
        <w:t xml:space="preserve"> </w:t>
      </w:r>
    </w:p>
    <w:p w14:paraId="0A434941" w14:textId="77777777" w:rsidR="00D672EB" w:rsidRDefault="00000000">
      <w:pPr>
        <w:spacing w:after="159"/>
        <w:ind w:left="10"/>
      </w:pPr>
      <w:r>
        <w:t xml:space="preserve">Questions: </w:t>
      </w:r>
    </w:p>
    <w:p w14:paraId="525DF710" w14:textId="77777777" w:rsidR="00D672EB" w:rsidRDefault="00000000">
      <w:pPr>
        <w:spacing w:after="173"/>
        <w:ind w:left="0" w:firstLine="0"/>
      </w:pPr>
      <w:r>
        <w:t xml:space="preserve"> </w:t>
      </w:r>
    </w:p>
    <w:p w14:paraId="79DC0058" w14:textId="77777777" w:rsidR="00D672EB" w:rsidRDefault="00000000">
      <w:pPr>
        <w:numPr>
          <w:ilvl w:val="0"/>
          <w:numId w:val="2"/>
        </w:numPr>
        <w:ind w:hanging="360"/>
      </w:pPr>
      <w:r>
        <w:t xml:space="preserve">Why is PUT used for updating data instead of POST? Think about the “Strict Synchronous Contract” </w:t>
      </w:r>
    </w:p>
    <w:p w14:paraId="08062084" w14:textId="77777777" w:rsidR="00D672EB" w:rsidRDefault="00000000">
      <w:pPr>
        <w:numPr>
          <w:ilvl w:val="1"/>
          <w:numId w:val="2"/>
        </w:numPr>
        <w:ind w:hanging="360"/>
      </w:pPr>
      <w:r>
        <w:t xml:space="preserve">PUT is idempotent, meaning sending the same request multiple times produces the same result.  While POST is mainly used for creating new resources; it is non-idempotent, meaning that sending multiple requests can create duplicates. </w:t>
      </w:r>
    </w:p>
    <w:p w14:paraId="6E1A14D5" w14:textId="77777777" w:rsidR="00D672EB" w:rsidRDefault="00000000">
      <w:pPr>
        <w:numPr>
          <w:ilvl w:val="0"/>
          <w:numId w:val="2"/>
        </w:numPr>
        <w:ind w:hanging="360"/>
      </w:pPr>
      <w:r>
        <w:t xml:space="preserve">In your DELETE logic, why is it better to return a 404 error if the ID doesn’t exist, rather than just sending a “Success” message anyway? </w:t>
      </w:r>
    </w:p>
    <w:p w14:paraId="799E2803" w14:textId="77777777" w:rsidR="00D672EB" w:rsidRDefault="00000000">
      <w:pPr>
        <w:numPr>
          <w:ilvl w:val="1"/>
          <w:numId w:val="2"/>
        </w:numPr>
        <w:ind w:hanging="360"/>
      </w:pPr>
      <w:r>
        <w:t xml:space="preserve">Returning a </w:t>
      </w:r>
      <w:r>
        <w:rPr>
          <w:b/>
        </w:rPr>
        <w:t>404 error</w:t>
      </w:r>
      <w:r>
        <w:t xml:space="preserve"> when the ID does not exist is better because it clearly indicates that the resource is not found, instead of misleading the client with a success message. This improves API reliability and makes debugging easier. </w:t>
      </w:r>
    </w:p>
    <w:p w14:paraId="4371E603" w14:textId="77777777" w:rsidR="00D672EB" w:rsidRDefault="00000000">
      <w:pPr>
        <w:numPr>
          <w:ilvl w:val="0"/>
          <w:numId w:val="2"/>
        </w:numPr>
        <w:ind w:hanging="360"/>
      </w:pPr>
      <w:r>
        <w:t xml:space="preserve">You’ve now built a full CRUD API. If you were to connect a React or Mobile app to this, which part of the “Modern API Architecture” would this Node.js server represent? </w:t>
      </w:r>
    </w:p>
    <w:p w14:paraId="0391E2BA" w14:textId="77777777" w:rsidR="00D672EB" w:rsidRDefault="00000000">
      <w:pPr>
        <w:numPr>
          <w:ilvl w:val="1"/>
          <w:numId w:val="2"/>
        </w:numPr>
        <w:spacing w:after="0" w:line="261" w:lineRule="auto"/>
        <w:ind w:hanging="360"/>
      </w:pPr>
      <w:r>
        <w:rPr>
          <w:rFonts w:ascii="Calibri" w:eastAsia="Calibri" w:hAnsi="Calibri" w:cs="Calibri"/>
        </w:rPr>
        <w:t xml:space="preserve">The </w:t>
      </w:r>
      <w:r>
        <w:rPr>
          <w:b/>
        </w:rPr>
        <w:t>backend API layer (application server)</w:t>
      </w:r>
      <w:r>
        <w:rPr>
          <w:rFonts w:ascii="Calibri" w:eastAsia="Calibri" w:hAnsi="Calibri" w:cs="Calibri"/>
        </w:rPr>
        <w:t xml:space="preserve"> in a modern API architecture, handling requests from the React or mobile app and processes business logic and communication with the database. </w:t>
      </w:r>
    </w:p>
    <w:p w14:paraId="0EB3A0B0" w14:textId="77777777" w:rsidR="00D672EB" w:rsidRDefault="00000000">
      <w:pPr>
        <w:spacing w:after="0"/>
        <w:ind w:left="1440" w:firstLine="0"/>
      </w:pPr>
      <w:r>
        <w:t xml:space="preserve"> </w:t>
      </w:r>
    </w:p>
    <w:sectPr w:rsidR="00D672E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50" w:right="1476" w:bottom="1440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890D" w14:textId="77777777" w:rsidR="000F6405" w:rsidRDefault="000F6405">
      <w:pPr>
        <w:spacing w:after="0" w:line="240" w:lineRule="auto"/>
      </w:pPr>
      <w:r>
        <w:separator/>
      </w:r>
    </w:p>
  </w:endnote>
  <w:endnote w:type="continuationSeparator" w:id="0">
    <w:p w14:paraId="02621D73" w14:textId="77777777" w:rsidR="000F6405" w:rsidRDefault="000F6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EE0B" w14:textId="77777777" w:rsidR="00D672EB" w:rsidRDefault="00000000">
    <w:pPr>
      <w:spacing w:after="0"/>
      <w:ind w:left="0" w:firstLine="0"/>
    </w:pPr>
    <w:r>
      <w:t xml:space="preserve">Seguiente, Alteraddo, Baladiang, Tamano, Navaroza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3117" w14:textId="1ABC0BFB" w:rsidR="00D672EB" w:rsidRDefault="009B296B">
    <w:pPr>
      <w:spacing w:after="0"/>
      <w:ind w:left="0" w:firstLine="0"/>
    </w:pPr>
    <w:r>
      <w:t>Peneyra, Canas, Samillano, Gito</w:t>
    </w:r>
    <w:r w:rsidR="00000000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84E9" w14:textId="77777777" w:rsidR="00D672EB" w:rsidRDefault="00000000">
    <w:pPr>
      <w:spacing w:after="0"/>
      <w:ind w:left="0" w:firstLine="0"/>
    </w:pPr>
    <w:r>
      <w:t xml:space="preserve">Seguiente, Alteraddo, Baladiang, Tamano, Navaroza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06B6" w14:textId="77777777" w:rsidR="000F6405" w:rsidRDefault="000F6405">
      <w:pPr>
        <w:spacing w:after="0" w:line="240" w:lineRule="auto"/>
      </w:pPr>
      <w:r>
        <w:separator/>
      </w:r>
    </w:p>
  </w:footnote>
  <w:footnote w:type="continuationSeparator" w:id="0">
    <w:p w14:paraId="1AAC1912" w14:textId="77777777" w:rsidR="000F6405" w:rsidRDefault="000F6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EE854" w14:textId="77777777" w:rsidR="009B296B" w:rsidRDefault="009B29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3D27" w14:textId="77777777" w:rsidR="009B296B" w:rsidRDefault="009B29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23A0" w14:textId="77777777" w:rsidR="009B296B" w:rsidRDefault="009B29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2BFD"/>
    <w:multiLevelType w:val="hybridMultilevel"/>
    <w:tmpl w:val="AEB61276"/>
    <w:lvl w:ilvl="0" w:tplc="AA9A878E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580286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1A2DA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4038D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E013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DE5E7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4270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289EE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D2171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AF4B0C"/>
    <w:multiLevelType w:val="hybridMultilevel"/>
    <w:tmpl w:val="BB88DCEE"/>
    <w:lvl w:ilvl="0" w:tplc="16AE76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C87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CC18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0664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5489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08C0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7A3B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9C73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94C9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0965639">
    <w:abstractNumId w:val="1"/>
  </w:num>
  <w:num w:numId="2" w16cid:durableId="115075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EB"/>
    <w:rsid w:val="000F6405"/>
    <w:rsid w:val="00193F54"/>
    <w:rsid w:val="009B296B"/>
    <w:rsid w:val="00D6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82F7E"/>
  <w15:docId w15:val="{5C20E207-5F71-4034-A4F7-6B1C2764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59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2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6B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navarozamarychris@gmail.com</dc:creator>
  <cp:keywords/>
  <cp:lastModifiedBy>John Robert Peneyra</cp:lastModifiedBy>
  <cp:revision>2</cp:revision>
  <dcterms:created xsi:type="dcterms:W3CDTF">2026-06-25T03:05:00Z</dcterms:created>
  <dcterms:modified xsi:type="dcterms:W3CDTF">2026-06-25T03:05:00Z</dcterms:modified>
</cp:coreProperties>
</file>