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60" w:before="0"/>
        <w:jc w:val="center"/>
      </w:pPr>
      <w:r>
        <w:rPr>
          <w:rFonts w:ascii="Arial" w:cs="Arial" w:eastAsia="Arial" w:hAnsi="Arial"/>
          <w:b/>
          <w:bCs/>
          <w:color w:val="1A6B3A"/>
          <w:sz w:val="56"/>
          <w:szCs w:val="56"/>
        </w:rPr>
        <w:t xml:space="preserve">OpenClaw AI Platform</w:t>
      </w:r>
    </w:p>
    <w:p>
      <w:pPr>
        <w:spacing w:after="60" w:before="0"/>
        <w:jc w:val="center"/>
      </w:pPr>
      <w:r>
        <w:rPr>
          <w:rFonts w:ascii="Arial" w:cs="Arial" w:eastAsia="Arial" w:hAnsi="Arial"/>
          <w:color w:val="555555"/>
          <w:sz w:val="30"/>
          <w:szCs w:val="30"/>
        </w:rPr>
        <w:t xml:space="preserve">Startup Guide &amp; Multi-User Access Manual</w:t>
      </w:r>
    </w:p>
    <w:p>
      <w:pPr>
        <w:spacing w:after="60" w:before="0"/>
        <w:jc w:val="center"/>
      </w:pPr>
      <w:r>
        <w:rPr>
          <w:rFonts w:ascii="Arial" w:cs="Arial" w:eastAsia="Arial" w:hAnsi="Arial"/>
          <w:i/>
          <w:iCs/>
          <w:color w:val="888888"/>
          <w:sz w:val="24"/>
          <w:szCs w:val="24"/>
        </w:rPr>
        <w:t xml:space="preserve">HELP International School — EdTech Department</w:t>
      </w:r>
    </w:p>
    <w:p>
      <w:pPr>
        <w:spacing w:after="0" w:before="0"/>
        <w:jc w:val="center"/>
      </w:pPr>
      <w:r>
        <w:rPr>
          <w:rFonts w:ascii="Arial" w:cs="Arial" w:eastAsia="Arial" w:hAnsi="Arial"/>
          <w:color w:val="888888"/>
          <w:sz w:val="20"/>
          <w:szCs w:val="20"/>
        </w:rPr>
        <w:t xml:space="preserve">Server: edtech@10.250.34.10  |  June 2026</w:t>
      </w:r>
    </w:p>
    <w:p>
      <w:pPr>
        <w:spacing w:after="0" w:before="0"/>
      </w:pPr>
      <w:r>
        <w:t xml:space="preserve"/>
      </w:r>
    </w:p>
    <w:p>
      <w:pPr>
        <w:spacing w:after="0" w:before="0"/>
      </w:pPr>
      <w:r>
        <w:t xml:space="preserve"/>
      </w:r>
    </w:p>
    <w:p>
      <w:pPr>
        <w:pBdr>
          <w:bottom w:val="single" w:color="1A6B3A" w:sz="6"/>
        </w:pBdr>
        <w:spacing w:after="360" w:before="0"/>
      </w:pPr>
      <w:r>
        <w:t xml:space="preserve"/>
      </w:r>
    </w:p>
    <w:p>
      <w:pPr>
        <w:pStyle w:val="Heading1"/>
        <w:spacing w:after="160" w:before="400"/>
      </w:pPr>
      <w:r>
        <w:rPr>
          <w:rFonts w:ascii="Arial" w:cs="Arial" w:eastAsia="Arial" w:hAnsi="Arial"/>
          <w:b/>
          <w:bCs/>
          <w:color w:val="1A6B3A"/>
          <w:sz w:val="36"/>
          <w:szCs w:val="36"/>
        </w:rPr>
        <w:t xml:space="preserve">1. System Overview</w:t>
      </w:r>
    </w:p>
    <w:p>
      <w:pPr>
        <w:spacing w:after="60" w:before="60"/>
      </w:pPr>
      <w:r>
        <w:rPr>
          <w:rFonts w:ascii="Arial" w:cs="Arial" w:eastAsia="Arial" w:hAnsi="Arial"/>
          <w:color w:val="555555"/>
          <w:sz w:val="22"/>
          <w:szCs w:val="22"/>
        </w:rPr>
        <w:t xml:space="preserve">OpenClaw is an Agentic AI platform running on the HELP International School EdTech server. It allows multiple users to access an AI agent capable of complex multi-step tasks including code generation, project planning, file management, and development assistance.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Server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Ubuntu 26.04 LTS — hostname: AI-testing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Server IP</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10.250.34.10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GPU</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NVIDIA RTX 4090 (24 GB VRAM)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AI Framework</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OpenClaw 2026.6.10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AI 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Google Gemini 2.5 Flash (cloud) / Qwen / Nemotron (local)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Dashboard Port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18789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Ollama Port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11434 (local models)</w:t>
            </w:r>
          </w:p>
        </w:tc>
      </w:tr>
    </w:tbl>
    <w:p>
      <w:pPr>
        <w:spacing w:after="0" w:before="0"/>
      </w:pPr>
      <w:r>
        <w:t xml:space="preserve"/>
      </w:r>
    </w:p>
    <w:p>
      <w:pPr>
        <w:spacing w:after="0" w:before="0"/>
      </w:pPr>
      <w:r>
        <w:t xml:space="preserve"/>
      </w:r>
    </w:p>
    <w:p>
      <w:pPr>
        <w:pStyle w:val="Heading1"/>
        <w:spacing w:after="160" w:before="400"/>
      </w:pPr>
      <w:r>
        <w:rPr>
          <w:rFonts w:ascii="Arial" w:cs="Arial" w:eastAsia="Arial" w:hAnsi="Arial"/>
          <w:b/>
          <w:bCs/>
          <w:color w:val="1A6B3A"/>
          <w:sz w:val="36"/>
          <w:szCs w:val="36"/>
        </w:rPr>
        <w:t xml:space="preserve">2. Startup Sequence (After Reboot or Shutdown)</w:t>
      </w:r>
    </w:p>
    <w:p>
      <w:pPr>
        <w:spacing w:after="60" w:before="60"/>
      </w:pPr>
      <w:r>
        <w:rPr>
          <w:rFonts w:ascii="Arial" w:cs="Arial" w:eastAsia="Arial" w:hAnsi="Arial"/>
          <w:color w:val="555555"/>
          <w:sz w:val="22"/>
          <w:szCs w:val="22"/>
        </w:rPr>
        <w:t xml:space="preserve">Every time Ubuntu restarts or you turn on the AI server, follow these steps in order on the Ubuntu machine before anyone can connect.</w:t>
      </w:r>
    </w:p>
    <w:p>
      <w:pPr>
        <w:spacing w:after="0" w:before="0"/>
      </w:pPr>
      <w:r>
        <w:t xml:space="preserve"/>
      </w:r>
    </w:p>
    <w:p>
      <w:pPr>
        <w:pStyle w:val="Heading2"/>
        <w:spacing w:after="120" w:before="280"/>
      </w:pPr>
      <w:r>
        <w:rPr>
          <w:rFonts w:ascii="Arial" w:cs="Arial" w:eastAsia="Arial" w:hAnsi="Arial"/>
          <w:b/>
          <w:bCs/>
          <w:color w:val="1A6B3A"/>
          <w:sz w:val="28"/>
          <w:szCs w:val="28"/>
        </w:rPr>
        <w:t xml:space="preserve">Step 1 — Log into Ubuntu Server</w:t>
      </w:r>
    </w:p>
    <w:p>
      <w:pPr>
        <w:spacing w:after="60" w:before="60"/>
      </w:pPr>
      <w:r>
        <w:rPr>
          <w:rFonts w:ascii="Arial" w:cs="Arial" w:eastAsia="Arial" w:hAnsi="Arial"/>
          <w:color w:val="555555"/>
          <w:sz w:val="22"/>
          <w:szCs w:val="22"/>
        </w:rPr>
        <w:t xml:space="preserve">Either sit at the physical machine or SSH in from any laptop on the school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0" w:val="clear"/>
            <w:tcMar>
              <w:top w:type="dxa" w:w="120"/>
              <w:left w:type="dxa" w:w="200"/>
              <w:bottom w:type="dxa" w:w="120"/>
              <w:right w:type="dxa" w:w="200"/>
            </w:tcMar>
          </w:tcPr>
          <w:p>
            <w:pPr>
              <w:spacing w:after="20" w:before="20"/>
            </w:pPr>
            <w:r>
              <w:rPr>
                <w:rFonts w:ascii="Courier New" w:cs="Courier New" w:eastAsia="Courier New" w:hAnsi="Courier New"/>
                <w:color w:val="1A3A1A"/>
                <w:sz w:val="18"/>
                <w:szCs w:val="18"/>
              </w:rPr>
              <w:t xml:space="preserve">ssh edtech@10.250.34.10</w:t>
            </w:r>
          </w:p>
        </w:tc>
      </w:tr>
    </w:tbl>
    <w:p>
      <w:pPr>
        <w:spacing w:after="0" w:before="0"/>
      </w:pPr>
      <w:r>
        <w:t xml:space="preserve"/>
      </w:r>
    </w:p>
    <w:p>
      <w:pPr>
        <w:pStyle w:val="Heading2"/>
        <w:spacing w:after="120" w:before="280"/>
      </w:pPr>
      <w:r>
        <w:rPr>
          <w:rFonts w:ascii="Arial" w:cs="Arial" w:eastAsia="Arial" w:hAnsi="Arial"/>
          <w:b/>
          <w:bCs/>
          <w:color w:val="1A6B3A"/>
          <w:sz w:val="28"/>
          <w:szCs w:val="28"/>
        </w:rPr>
        <w:t xml:space="preserve">Step 2 — Start Ollama (Local AI Models)</w:t>
      </w:r>
    </w:p>
    <w:p>
      <w:pPr>
        <w:spacing w:after="60" w:before="60"/>
      </w:pPr>
      <w:r>
        <w:rPr>
          <w:rFonts w:ascii="Arial" w:cs="Arial" w:eastAsia="Arial" w:hAnsi="Arial"/>
          <w:color w:val="555555"/>
          <w:sz w:val="22"/>
          <w:szCs w:val="22"/>
        </w:rPr>
        <w:t xml:space="preserve">This is required if you plan to use Nemotron or Qwen locally instead of Gemini: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0" w:val="clear"/>
            <w:tcMar>
              <w:top w:type="dxa" w:w="120"/>
              <w:left w:type="dxa" w:w="200"/>
              <w:bottom w:type="dxa" w:w="120"/>
              <w:right w:type="dxa" w:w="200"/>
            </w:tcMar>
          </w:tcPr>
          <w:p>
            <w:pPr>
              <w:spacing w:after="20" w:before="20"/>
            </w:pPr>
            <w:r>
              <w:rPr>
                <w:rFonts w:ascii="Courier New" w:cs="Courier New" w:eastAsia="Courier New" w:hAnsi="Courier New"/>
                <w:color w:val="1A3A1A"/>
                <w:sz w:val="18"/>
                <w:szCs w:val="18"/>
              </w:rPr>
              <w:t xml:space="preserve">ollama serve &amp;</w:t>
            </w:r>
          </w:p>
          <w:p>
            <w:pPr>
              <w:spacing w:after="20" w:before="20"/>
            </w:pPr>
            <w:r>
              <w:rPr>
                <w:rFonts w:ascii="Courier New" w:cs="Courier New" w:eastAsia="Courier New" w:hAnsi="Courier New"/>
                <w:color w:val="1A3A1A"/>
                <w:sz w:val="18"/>
                <w:szCs w:val="18"/>
              </w:rPr>
              <w:t xml:space="preserve"/>
            </w:r>
          </w:p>
          <w:p>
            <w:pPr>
              <w:spacing w:after="20" w:before="20"/>
            </w:pPr>
            <w:r>
              <w:rPr>
                <w:rFonts w:ascii="Courier New" w:cs="Courier New" w:eastAsia="Courier New" w:hAnsi="Courier New"/>
                <w:color w:val="1A3A1A"/>
                <w:sz w:val="18"/>
                <w:szCs w:val="18"/>
              </w:rPr>
              <w:t xml:space="preserve"># Verify Ollama is running</w:t>
            </w:r>
          </w:p>
          <w:p>
            <w:pPr>
              <w:spacing w:after="20" w:before="20"/>
            </w:pPr>
            <w:r>
              <w:rPr>
                <w:rFonts w:ascii="Courier New" w:cs="Courier New" w:eastAsia="Courier New" w:hAnsi="Courier New"/>
                <w:color w:val="1A3A1A"/>
                <w:sz w:val="18"/>
                <w:szCs w:val="18"/>
              </w:rPr>
              <w:t xml:space="preserve">ollama list</w:t>
            </w:r>
          </w:p>
        </w:tc>
      </w:tr>
    </w:tbl>
    <w:p>
      <w:pPr>
        <w:pBdr>
          <w:left w:val="thick" w:color="1A6B3A" w:sz="6"/>
        </w:pBdr>
        <w:spacing w:after="100" w:before="100"/>
        <w:ind w:left="360"/>
      </w:pPr>
      <w:r>
        <w:rPr>
          <w:rFonts w:ascii="Arial" w:cs="Arial" w:eastAsia="Arial" w:hAnsi="Arial"/>
          <w:i/>
          <w:iCs/>
          <w:color w:val="1A6B3A"/>
          <w:sz w:val="20"/>
          <w:szCs w:val="20"/>
        </w:rPr>
        <w:t xml:space="preserve">✓  If you only use Gemini (cloud), you can skip this step.</w:t>
      </w:r>
    </w:p>
    <w:p>
      <w:pPr>
        <w:spacing w:after="0" w:before="0"/>
      </w:pPr>
      <w:r>
        <w:t xml:space="preserve"/>
      </w:r>
    </w:p>
    <w:p>
      <w:pPr>
        <w:pStyle w:val="Heading2"/>
        <w:spacing w:after="120" w:before="280"/>
      </w:pPr>
      <w:r>
        <w:rPr>
          <w:rFonts w:ascii="Arial" w:cs="Arial" w:eastAsia="Arial" w:hAnsi="Arial"/>
          <w:b/>
          <w:bCs/>
          <w:color w:val="1A6B3A"/>
          <w:sz w:val="28"/>
          <w:szCs w:val="28"/>
        </w:rPr>
        <w:t xml:space="preserve">Step 3 — Start the OpenClaw Gateway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0" w:val="clear"/>
            <w:tcMar>
              <w:top w:type="dxa" w:w="120"/>
              <w:left w:type="dxa" w:w="200"/>
              <w:bottom w:type="dxa" w:w="120"/>
              <w:right w:type="dxa" w:w="200"/>
            </w:tcMar>
          </w:tcPr>
          <w:p>
            <w:pPr>
              <w:spacing w:after="20" w:before="20"/>
            </w:pPr>
            <w:r>
              <w:rPr>
                <w:rFonts w:ascii="Courier New" w:cs="Courier New" w:eastAsia="Courier New" w:hAnsi="Courier New"/>
                <w:color w:val="1A3A1A"/>
                <w:sz w:val="18"/>
                <w:szCs w:val="18"/>
              </w:rPr>
              <w:t xml:space="preserve">openclaw gateway start</w:t>
            </w:r>
          </w:p>
          <w:p>
            <w:pPr>
              <w:spacing w:after="20" w:before="20"/>
            </w:pPr>
            <w:r>
              <w:rPr>
                <w:rFonts w:ascii="Courier New" w:cs="Courier New" w:eastAsia="Courier New" w:hAnsi="Courier New"/>
                <w:color w:val="1A3A1A"/>
                <w:sz w:val="18"/>
                <w:szCs w:val="18"/>
              </w:rPr>
              <w:t xml:space="preserve"/>
            </w:r>
          </w:p>
          <w:p>
            <w:pPr>
              <w:spacing w:after="20" w:before="20"/>
            </w:pPr>
            <w:r>
              <w:rPr>
                <w:rFonts w:ascii="Courier New" w:cs="Courier New" w:eastAsia="Courier New" w:hAnsi="Courier New"/>
                <w:color w:val="1A3A1A"/>
                <w:sz w:val="18"/>
                <w:szCs w:val="18"/>
              </w:rPr>
              <w:t xml:space="preserve"># Verify gateway is running</w:t>
            </w:r>
          </w:p>
          <w:p>
            <w:pPr>
              <w:spacing w:after="20" w:before="20"/>
            </w:pPr>
            <w:r>
              <w:rPr>
                <w:rFonts w:ascii="Courier New" w:cs="Courier New" w:eastAsia="Courier New" w:hAnsi="Courier New"/>
                <w:color w:val="1A3A1A"/>
                <w:sz w:val="18"/>
                <w:szCs w:val="18"/>
              </w:rPr>
              <w:t xml:space="preserve">openclaw status</w:t>
            </w:r>
          </w:p>
        </w:tc>
      </w:tr>
    </w:tbl>
    <w:p>
      <w:pPr>
        <w:spacing w:after="60" w:before="60"/>
      </w:pPr>
      <w:r>
        <w:rPr>
          <w:rFonts w:ascii="Arial" w:cs="Arial" w:eastAsia="Arial" w:hAnsi="Arial"/>
          <w:color w:val="555555"/>
          <w:sz w:val="22"/>
          <w:szCs w:val="22"/>
        </w:rPr>
        <w:t xml:space="preserve">You should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0" w:val="clear"/>
            <w:tcMar>
              <w:top w:type="dxa" w:w="120"/>
              <w:left w:type="dxa" w:w="200"/>
              <w:bottom w:type="dxa" w:w="120"/>
              <w:right w:type="dxa" w:w="200"/>
            </w:tcMar>
          </w:tcPr>
          <w:p>
            <w:pPr>
              <w:spacing w:after="20" w:before="20"/>
            </w:pPr>
            <w:r>
              <w:rPr>
                <w:rFonts w:ascii="Courier New" w:cs="Courier New" w:eastAsia="Courier New" w:hAnsi="Courier New"/>
                <w:color w:val="1A3A1A"/>
                <w:sz w:val="18"/>
                <w:szCs w:val="18"/>
              </w:rPr>
              <w:t xml:space="preserve">Gateway service: running</w:t>
            </w:r>
          </w:p>
          <w:p>
            <w:pPr>
              <w:spacing w:after="20" w:before="20"/>
            </w:pPr>
            <w:r>
              <w:rPr>
                <w:rFonts w:ascii="Courier New" w:cs="Courier New" w:eastAsia="Courier New" w:hAnsi="Courier New"/>
                <w:color w:val="1A3A1A"/>
                <w:sz w:val="18"/>
                <w:szCs w:val="18"/>
              </w:rPr>
              <w:t xml:space="preserve">Dashboard: http://127.0.0.1:18789/</w:t>
            </w:r>
          </w:p>
        </w:tc>
      </w:tr>
    </w:tbl>
    <w:p>
      <w:pPr>
        <w:spacing w:after="0" w:before="0"/>
      </w:pPr>
      <w:r>
        <w:t xml:space="preserve"/>
      </w:r>
    </w:p>
    <w:p>
      <w:pPr>
        <w:pStyle w:val="Heading2"/>
        <w:spacing w:after="120" w:before="280"/>
      </w:pPr>
      <w:r>
        <w:rPr>
          <w:rFonts w:ascii="Arial" w:cs="Arial" w:eastAsia="Arial" w:hAnsi="Arial"/>
          <w:b/>
          <w:bCs/>
          <w:color w:val="1A6B3A"/>
          <w:sz w:val="28"/>
          <w:szCs w:val="28"/>
        </w:rPr>
        <w:t xml:space="preserve">Step 4 — Get the Dashboard Access Token</w:t>
      </w:r>
    </w:p>
    <w:p>
      <w:pPr>
        <w:spacing w:after="60" w:before="60"/>
      </w:pPr>
      <w:r>
        <w:rPr>
          <w:rFonts w:ascii="Arial" w:cs="Arial" w:eastAsia="Arial" w:hAnsi="Arial"/>
          <w:color w:val="555555"/>
          <w:sz w:val="22"/>
          <w:szCs w:val="22"/>
        </w:rPr>
        <w:t xml:space="preserve">Each session requires a token for browser access. Get it by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0" w:val="clear"/>
            <w:tcMar>
              <w:top w:type="dxa" w:w="120"/>
              <w:left w:type="dxa" w:w="200"/>
              <w:bottom w:type="dxa" w:w="120"/>
              <w:right w:type="dxa" w:w="200"/>
            </w:tcMar>
          </w:tcPr>
          <w:p>
            <w:pPr>
              <w:spacing w:after="20" w:before="20"/>
            </w:pPr>
            <w:r>
              <w:rPr>
                <w:rFonts w:ascii="Courier New" w:cs="Courier New" w:eastAsia="Courier New" w:hAnsi="Courier New"/>
                <w:color w:val="1A3A1A"/>
                <w:sz w:val="18"/>
                <w:szCs w:val="18"/>
              </w:rPr>
              <w:t xml:space="preserve">openclaw dashboard</w:t>
            </w:r>
          </w:p>
        </w:tc>
      </w:tr>
    </w:tbl>
    <w:p>
      <w:pPr>
        <w:spacing w:after="60" w:before="60"/>
      </w:pPr>
      <w:r>
        <w:rPr>
          <w:rFonts w:ascii="Arial" w:cs="Arial" w:eastAsia="Arial" w:hAnsi="Arial"/>
          <w:color w:val="555555"/>
          <w:sz w:val="22"/>
          <w:szCs w:val="22"/>
        </w:rPr>
        <w:t xml:space="preserve">This will print a URL that includes the token. Share this token with developers who need to connect. Example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0" w:val="clear"/>
            <w:tcMar>
              <w:top w:type="dxa" w:w="120"/>
              <w:left w:type="dxa" w:w="200"/>
              <w:bottom w:type="dxa" w:w="120"/>
              <w:right w:type="dxa" w:w="200"/>
            </w:tcMar>
          </w:tcPr>
          <w:p>
            <w:pPr>
              <w:spacing w:after="20" w:before="20"/>
            </w:pPr>
            <w:r>
              <w:rPr>
                <w:rFonts w:ascii="Courier New" w:cs="Courier New" w:eastAsia="Courier New" w:hAnsi="Courier New"/>
                <w:color w:val="1A3A1A"/>
                <w:sz w:val="18"/>
                <w:szCs w:val="18"/>
              </w:rPr>
              <w:t xml:space="preserve">Dashboard URL: http://127.0.0.1:18789/</w:t>
            </w:r>
          </w:p>
          <w:p>
            <w:pPr>
              <w:spacing w:after="20" w:before="20"/>
            </w:pPr>
            <w:r>
              <w:rPr>
                <w:rFonts w:ascii="Courier New" w:cs="Courier New" w:eastAsia="Courier New" w:hAnsi="Courier New"/>
                <w:color w:val="1A3A1A"/>
                <w:sz w:val="18"/>
                <w:szCs w:val="18"/>
              </w:rPr>
              <w:t xml:space="preserve">Token: AQ.xxxxxxxxxxxxxxxxxxxxxxxxxxxxxxxx</w:t>
            </w:r>
          </w:p>
          <w:p>
            <w:pPr>
              <w:spacing w:after="20" w:before="20"/>
            </w:pPr>
            <w:r>
              <w:rPr>
                <w:rFonts w:ascii="Courier New" w:cs="Courier New" w:eastAsia="Courier New" w:hAnsi="Courier New"/>
                <w:color w:val="1A3A1A"/>
                <w:sz w:val="18"/>
                <w:szCs w:val="18"/>
              </w:rPr>
              <w:t xml:space="preserve"/>
            </w:r>
          </w:p>
          <w:p>
            <w:pPr>
              <w:spacing w:after="20" w:before="20"/>
            </w:pPr>
            <w:r>
              <w:rPr>
                <w:rFonts w:ascii="Courier New" w:cs="Courier New" w:eastAsia="Courier New" w:hAnsi="Courier New"/>
                <w:color w:val="1A3A1A"/>
                <w:sz w:val="18"/>
                <w:szCs w:val="18"/>
              </w:rPr>
              <w:t xml:space="preserve">SSH tunnel command for remote access:</w:t>
            </w:r>
          </w:p>
          <w:p>
            <w:pPr>
              <w:spacing w:after="20" w:before="20"/>
            </w:pPr>
            <w:r>
              <w:rPr>
                <w:rFonts w:ascii="Courier New" w:cs="Courier New" w:eastAsia="Courier New" w:hAnsi="Courier New"/>
                <w:color w:val="1A3A1A"/>
                <w:sz w:val="18"/>
                <w:szCs w:val="18"/>
              </w:rPr>
              <w:t xml:space="preserve">ssh -N -L 18789:127.0.0.1:18789 edtech@10.250.34.10</w:t>
            </w:r>
          </w:p>
        </w:tc>
      </w:tr>
    </w:tbl>
    <w:p>
      <w:pPr>
        <w:pBdr>
          <w:left w:val="thick" w:color="7B3700" w:sz="6"/>
        </w:pBdr>
        <w:spacing w:after="100" w:before="100"/>
        <w:ind w:left="360"/>
      </w:pPr>
      <w:r>
        <w:rPr>
          <w:rFonts w:ascii="Arial" w:cs="Arial" w:eastAsia="Arial" w:hAnsi="Arial"/>
          <w:i/>
          <w:iCs/>
          <w:color w:val="7B3700"/>
          <w:sz w:val="20"/>
          <w:szCs w:val="20"/>
        </w:rPr>
        <w:t xml:space="preserve">⚠  The token changes every time the gateway restarts. Always run openclaw dashboard after startup to get the current token.</w:t>
      </w:r>
    </w:p>
    <w:p>
      <w:pPr>
        <w:spacing w:after="0" w:before="0"/>
      </w:pPr>
      <w:r>
        <w:t xml:space="preserve"/>
      </w:r>
    </w:p>
    <w:p>
      <w:pPr>
        <w:pStyle w:val="Heading2"/>
        <w:spacing w:after="120" w:before="280"/>
      </w:pPr>
      <w:r>
        <w:rPr>
          <w:rFonts w:ascii="Arial" w:cs="Arial" w:eastAsia="Arial" w:hAnsi="Arial"/>
          <w:b/>
          <w:bCs/>
          <w:color w:val="1A6B3A"/>
          <w:sz w:val="28"/>
          <w:szCs w:val="28"/>
        </w:rPr>
        <w:t xml:space="preserve">Quick Startup Summary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5060"/>
      </w:tblGrid>
      <w:tr>
        <w:trPr>
          <w:tblHeader/>
        </w:trPr>
        <w:tc>
          <w:tcPr>
            <w:tcW w:type="dxa" w:w="8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5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06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ssh edtech@10.250.34.10</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Log into server (or sit at machine)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2</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ollama serve &amp;</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Only needed for local models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openclaw gateway start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Starts the AI platform</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4</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openclaw status</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Verify everything is running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openclaw dashboard</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Get the access token for users</w:t>
            </w:r>
          </w:p>
        </w:tc>
      </w:tr>
    </w:tbl>
    <w:p>
      <w:pPr>
        <w:spacing w:after="0" w:before="0"/>
      </w:pPr>
      <w:r>
        <w:t xml:space="preserve"/>
      </w:r>
    </w:p>
    <w:p>
      <w:pPr>
        <w:spacing w:after="0" w:before="0"/>
      </w:pPr>
      <w:r>
        <w:t xml:space="preserve"/>
      </w:r>
    </w:p>
    <w:p>
      <w:pPr>
        <w:pStyle w:val="Heading1"/>
        <w:spacing w:after="160" w:before="400"/>
      </w:pPr>
      <w:r>
        <w:rPr>
          <w:rFonts w:ascii="Arial" w:cs="Arial" w:eastAsia="Arial" w:hAnsi="Arial"/>
          <w:b/>
          <w:bCs/>
          <w:color w:val="1A6B3A"/>
          <w:sz w:val="36"/>
          <w:szCs w:val="36"/>
        </w:rPr>
        <w:t xml:space="preserve">3. Accessing OpenClaw — Single User</w:t>
      </w:r>
    </w:p>
    <w:p>
      <w:pPr>
        <w:spacing w:after="60" w:before="60"/>
      </w:pPr>
      <w:r>
        <w:rPr>
          <w:rFonts w:ascii="Arial" w:cs="Arial" w:eastAsia="Arial" w:hAnsi="Arial"/>
          <w:color w:val="555555"/>
          <w:sz w:val="22"/>
          <w:szCs w:val="22"/>
        </w:rPr>
        <w:t xml:space="preserve">Any developer or staff member on the school network can access OpenClaw from their own laptop or PC using one of two methods.</w:t>
      </w:r>
    </w:p>
    <w:p>
      <w:pPr>
        <w:spacing w:after="0" w:before="0"/>
      </w:pPr>
      <w:r>
        <w:t xml:space="preserve"/>
      </w:r>
    </w:p>
    <w:p>
      <w:pPr>
        <w:pStyle w:val="Heading2"/>
        <w:spacing w:after="120" w:before="280"/>
      </w:pPr>
      <w:r>
        <w:rPr>
          <w:rFonts w:ascii="Arial" w:cs="Arial" w:eastAsia="Arial" w:hAnsi="Arial"/>
          <w:b/>
          <w:bCs/>
          <w:color w:val="1A6B3A"/>
          <w:sz w:val="28"/>
          <w:szCs w:val="28"/>
        </w:rPr>
        <w:t xml:space="preserve">Method A: Browser Dashboard (Recommended)</w:t>
      </w:r>
    </w:p>
    <w:p>
      <w:pPr>
        <w:spacing w:after="60" w:before="60"/>
      </w:pPr>
      <w:r>
        <w:rPr>
          <w:rFonts w:ascii="Arial" w:cs="Arial" w:eastAsia="Arial" w:hAnsi="Arial"/>
          <w:color w:val="555555"/>
          <w:sz w:val="22"/>
          <w:szCs w:val="22"/>
        </w:rPr>
        <w:t xml:space="preserve">This gives you the full OpenClaw web interface in your browser.</w:t>
      </w:r>
    </w:p>
    <w:p>
      <w:pPr>
        <w:spacing w:after="0" w:before="0"/>
      </w:pPr>
      <w:r>
        <w:t xml:space="preserve"/>
      </w:r>
    </w:p>
    <w:p>
      <w:pPr>
        <w:pStyle w:val="ListParagraph"/>
        <w:numPr>
          <w:ilvl w:val="0"/>
          <w:numId w:val="2"/>
        </w:numPr>
        <w:spacing w:after="60" w:before="60"/>
      </w:pPr>
      <w:r>
        <w:rPr>
          <w:rFonts w:ascii="Arial" w:cs="Arial" w:eastAsia="Arial" w:hAnsi="Arial"/>
          <w:color w:val="555555"/>
          <w:sz w:val="22"/>
          <w:szCs w:val="22"/>
        </w:rPr>
        <w:t xml:space="preserve">Open a terminal on your laptop (Mac: Terminal app, Windows: PowerShell or Git Bash).</w:t>
      </w:r>
    </w:p>
    <w:p>
      <w:pPr>
        <w:pStyle w:val="ListParagraph"/>
        <w:numPr>
          <w:ilvl w:val="0"/>
          <w:numId w:val="2"/>
        </w:numPr>
        <w:spacing w:after="60" w:before="60"/>
      </w:pPr>
      <w:r>
        <w:rPr>
          <w:rFonts w:ascii="Arial" w:cs="Arial" w:eastAsia="Arial" w:hAnsi="Arial"/>
          <w:color w:val="555555"/>
          <w:sz w:val="22"/>
          <w:szCs w:val="22"/>
        </w:rPr>
        <w:t xml:space="preserve">Run the SSH tunnel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0" w:val="clear"/>
            <w:tcMar>
              <w:top w:type="dxa" w:w="120"/>
              <w:left w:type="dxa" w:w="200"/>
              <w:bottom w:type="dxa" w:w="120"/>
              <w:right w:type="dxa" w:w="200"/>
            </w:tcMar>
          </w:tcPr>
          <w:p>
            <w:pPr>
              <w:spacing w:after="20" w:before="20"/>
            </w:pPr>
            <w:r>
              <w:rPr>
                <w:rFonts w:ascii="Courier New" w:cs="Courier New" w:eastAsia="Courier New" w:hAnsi="Courier New"/>
                <w:color w:val="1A3A1A"/>
                <w:sz w:val="18"/>
                <w:szCs w:val="18"/>
              </w:rPr>
              <w:t xml:space="preserve">ssh -N -L 18789:127.0.0.1:18789 edtech@10.250.34.10</w:t>
            </w:r>
          </w:p>
        </w:tc>
      </w:tr>
    </w:tbl>
    <w:p>
      <w:pPr>
        <w:pStyle w:val="ListParagraph"/>
        <w:numPr>
          <w:ilvl w:val="0"/>
          <w:numId w:val="2"/>
        </w:numPr>
        <w:spacing w:after="60" w:before="60"/>
      </w:pPr>
      <w:r>
        <w:rPr>
          <w:rFonts w:ascii="Arial" w:cs="Arial" w:eastAsia="Arial" w:hAnsi="Arial"/>
          <w:color w:val="555555"/>
          <w:sz w:val="22"/>
          <w:szCs w:val="22"/>
        </w:rPr>
        <w:t xml:space="preserve">Enter the server password when prompted.</w:t>
      </w:r>
    </w:p>
    <w:p>
      <w:pPr>
        <w:pStyle w:val="ListParagraph"/>
        <w:numPr>
          <w:ilvl w:val="0"/>
          <w:numId w:val="2"/>
        </w:numPr>
        <w:spacing w:after="60" w:before="60"/>
      </w:pPr>
      <w:r>
        <w:rPr>
          <w:rFonts w:ascii="Arial" w:cs="Arial" w:eastAsia="Arial" w:hAnsi="Arial"/>
          <w:color w:val="555555"/>
          <w:sz w:val="22"/>
          <w:szCs w:val="22"/>
        </w:rPr>
        <w:t xml:space="preserve">Keep that terminal open — do not close it.</w:t>
      </w:r>
    </w:p>
    <w:p>
      <w:pPr>
        <w:pStyle w:val="ListParagraph"/>
        <w:numPr>
          <w:ilvl w:val="0"/>
          <w:numId w:val="2"/>
        </w:numPr>
        <w:spacing w:after="60" w:before="60"/>
      </w:pPr>
      <w:r>
        <w:rPr>
          <w:rFonts w:ascii="Arial" w:cs="Arial" w:eastAsia="Arial" w:hAnsi="Arial"/>
          <w:color w:val="555555"/>
          <w:sz w:val="22"/>
          <w:szCs w:val="22"/>
        </w:rPr>
        <w:t xml:space="preserve">Open your browser (Chrome, Firefox, Safari) and go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0" w:val="clear"/>
            <w:tcMar>
              <w:top w:type="dxa" w:w="120"/>
              <w:left w:type="dxa" w:w="200"/>
              <w:bottom w:type="dxa" w:w="120"/>
              <w:right w:type="dxa" w:w="200"/>
            </w:tcMar>
          </w:tcPr>
          <w:p>
            <w:pPr>
              <w:spacing w:after="20" w:before="20"/>
            </w:pPr>
            <w:r>
              <w:rPr>
                <w:rFonts w:ascii="Courier New" w:cs="Courier New" w:eastAsia="Courier New" w:hAnsi="Courier New"/>
                <w:color w:val="1A3A1A"/>
                <w:sz w:val="18"/>
                <w:szCs w:val="18"/>
              </w:rPr>
              <w:t xml:space="preserve">http://localhost:18789</w:t>
            </w:r>
          </w:p>
        </w:tc>
      </w:tr>
    </w:tbl>
    <w:p>
      <w:pPr>
        <w:pStyle w:val="ListParagraph"/>
        <w:numPr>
          <w:ilvl w:val="0"/>
          <w:numId w:val="2"/>
        </w:numPr>
        <w:spacing w:after="60" w:before="60"/>
      </w:pPr>
      <w:r>
        <w:rPr>
          <w:rFonts w:ascii="Arial" w:cs="Arial" w:eastAsia="Arial" w:hAnsi="Arial"/>
          <w:color w:val="555555"/>
          <w:sz w:val="22"/>
          <w:szCs w:val="22"/>
        </w:rPr>
        <w:t xml:space="preserve">When prompted for a token, paste the token you received from the admin (from openclaw dashboard).</w:t>
      </w:r>
    </w:p>
    <w:p>
      <w:pPr>
        <w:spacing w:after="0" w:before="0"/>
      </w:pPr>
      <w:r>
        <w:t xml:space="preserve"/>
      </w:r>
    </w:p>
    <w:p>
      <w:pPr>
        <w:pBdr>
          <w:left w:val="thick" w:color="1A6B3A" w:sz="6"/>
        </w:pBdr>
        <w:spacing w:after="100" w:before="100"/>
        <w:ind w:left="360"/>
      </w:pPr>
      <w:r>
        <w:rPr>
          <w:rFonts w:ascii="Arial" w:cs="Arial" w:eastAsia="Arial" w:hAnsi="Arial"/>
          <w:i/>
          <w:iCs/>
          <w:color w:val="1A6B3A"/>
          <w:sz w:val="20"/>
          <w:szCs w:val="20"/>
        </w:rPr>
        <w:t xml:space="preserve">✓  Once the dashboard loads you will see the OpenClaw chat interface. Type your task and the AI agent will respond.</w:t>
      </w:r>
    </w:p>
    <w:p>
      <w:pPr>
        <w:spacing w:after="0" w:before="0"/>
      </w:pPr>
      <w:r>
        <w:t xml:space="preserve"/>
      </w:r>
    </w:p>
    <w:p>
      <w:pPr>
        <w:pStyle w:val="Heading2"/>
        <w:spacing w:after="120" w:before="280"/>
      </w:pPr>
      <w:r>
        <w:rPr>
          <w:rFonts w:ascii="Arial" w:cs="Arial" w:eastAsia="Arial" w:hAnsi="Arial"/>
          <w:b/>
          <w:bCs/>
          <w:color w:val="1A6B3A"/>
          <w:sz w:val="28"/>
          <w:szCs w:val="28"/>
        </w:rPr>
        <w:t xml:space="preserve">Method B: Terminal Chat (TUI)</w:t>
      </w:r>
    </w:p>
    <w:p>
      <w:pPr>
        <w:spacing w:after="60" w:before="60"/>
      </w:pPr>
      <w:r>
        <w:rPr>
          <w:rFonts w:ascii="Arial" w:cs="Arial" w:eastAsia="Arial" w:hAnsi="Arial"/>
          <w:color w:val="555555"/>
          <w:sz w:val="22"/>
          <w:szCs w:val="22"/>
        </w:rPr>
        <w:t xml:space="preserve">For developers who prefer working in the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0" w:val="clear"/>
            <w:tcMar>
              <w:top w:type="dxa" w:w="120"/>
              <w:left w:type="dxa" w:w="200"/>
              <w:bottom w:type="dxa" w:w="120"/>
              <w:right w:type="dxa" w:w="200"/>
            </w:tcMar>
          </w:tcPr>
          <w:p>
            <w:pPr>
              <w:spacing w:after="20" w:before="20"/>
            </w:pPr>
            <w:r>
              <w:rPr>
                <w:rFonts w:ascii="Courier New" w:cs="Courier New" w:eastAsia="Courier New" w:hAnsi="Courier New"/>
                <w:color w:val="1A3A1A"/>
                <w:sz w:val="18"/>
                <w:szCs w:val="18"/>
              </w:rPr>
              <w:t xml:space="preserve"># SSH into the server</w:t>
            </w:r>
          </w:p>
          <w:p>
            <w:pPr>
              <w:spacing w:after="20" w:before="20"/>
            </w:pPr>
            <w:r>
              <w:rPr>
                <w:rFonts w:ascii="Courier New" w:cs="Courier New" w:eastAsia="Courier New" w:hAnsi="Courier New"/>
                <w:color w:val="1A3A1A"/>
                <w:sz w:val="18"/>
                <w:szCs w:val="18"/>
              </w:rPr>
              <w:t xml:space="preserve">ssh edtech@10.250.34.10</w:t>
            </w:r>
          </w:p>
          <w:p>
            <w:pPr>
              <w:spacing w:after="20" w:before="20"/>
            </w:pPr>
            <w:r>
              <w:rPr>
                <w:rFonts w:ascii="Courier New" w:cs="Courier New" w:eastAsia="Courier New" w:hAnsi="Courier New"/>
                <w:color w:val="1A3A1A"/>
                <w:sz w:val="18"/>
                <w:szCs w:val="18"/>
              </w:rPr>
              <w:t xml:space="preserve"/>
            </w:r>
          </w:p>
          <w:p>
            <w:pPr>
              <w:spacing w:after="20" w:before="20"/>
            </w:pPr>
            <w:r>
              <w:rPr>
                <w:rFonts w:ascii="Courier New" w:cs="Courier New" w:eastAsia="Courier New" w:hAnsi="Courier New"/>
                <w:color w:val="1A3A1A"/>
                <w:sz w:val="18"/>
                <w:szCs w:val="18"/>
              </w:rPr>
              <w:t xml:space="preserve"># Start the terminal chat interface</w:t>
            </w:r>
          </w:p>
          <w:p>
            <w:pPr>
              <w:spacing w:after="20" w:before="20"/>
            </w:pPr>
            <w:r>
              <w:rPr>
                <w:rFonts w:ascii="Courier New" w:cs="Courier New" w:eastAsia="Courier New" w:hAnsi="Courier New"/>
                <w:color w:val="1A3A1A"/>
                <w:sz w:val="18"/>
                <w:szCs w:val="18"/>
              </w:rPr>
              <w:t xml:space="preserve">openclaw tui</w:t>
            </w:r>
          </w:p>
        </w:tc>
      </w:tr>
    </w:tbl>
    <w:p>
      <w:pPr>
        <w:spacing w:after="0" w:before="0"/>
      </w:pPr>
      <w:r>
        <w:t xml:space="preserve"/>
      </w:r>
    </w:p>
    <w:p>
      <w:pPr>
        <w:spacing w:after="0" w:before="0"/>
      </w:pPr>
      <w:r>
        <w:t xml:space="preserve"/>
      </w:r>
    </w:p>
    <w:p>
      <w:pPr>
        <w:pStyle w:val="Heading1"/>
        <w:spacing w:after="160" w:before="400"/>
      </w:pPr>
      <w:r>
        <w:rPr>
          <w:rFonts w:ascii="Arial" w:cs="Arial" w:eastAsia="Arial" w:hAnsi="Arial"/>
          <w:b/>
          <w:bCs/>
          <w:color w:val="1A6B3A"/>
          <w:sz w:val="36"/>
          <w:szCs w:val="36"/>
        </w:rPr>
        <w:t xml:space="preserve">4. Multi-User Access — Multiple Developers</w:t>
      </w:r>
    </w:p>
    <w:p>
      <w:pPr>
        <w:spacing w:after="60" w:before="60"/>
      </w:pPr>
      <w:r>
        <w:rPr>
          <w:rFonts w:ascii="Arial" w:cs="Arial" w:eastAsia="Arial" w:hAnsi="Arial"/>
          <w:color w:val="555555"/>
          <w:sz w:val="22"/>
          <w:szCs w:val="22"/>
        </w:rPr>
        <w:t xml:space="preserve">Multiple developers can connect to the same OpenClaw server simultaneously. Each person opens their own SSH tunnel and browser session. They all share the same AI agent and the same Gemini model quota.</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1"/>
              <w:left w:val="single" w:color="1A6B3A" w:sz="1"/>
              <w:bottom w:val="single" w:color="1A6B3A" w:sz="1"/>
              <w:right w:val="single" w:color="1A6B3A" w:sz="1"/>
            </w:tcBorders>
            <w:shd w:fill="E8F5EC" w:val="clear"/>
            <w:tcMar>
              <w:top w:type="dxa" w:w="120"/>
              <w:left w:type="dxa" w:w="200"/>
              <w:bottom w:type="dxa" w:w="120"/>
              <w:right w:type="dxa" w:w="200"/>
            </w:tcMar>
          </w:tcPr>
          <w:p>
            <w:pPr>
              <w:spacing w:after="30" w:before="30"/>
            </w:pPr>
            <w:r>
              <w:rPr>
                <w:rFonts w:ascii="Arial" w:cs="Arial" w:eastAsia="Arial" w:hAnsi="Arial"/>
                <w:color w:val="333333"/>
                <w:sz w:val="20"/>
                <w:szCs w:val="20"/>
              </w:rPr>
              <w:t xml:space="preserve">Yes — the SSH tunnel command is the same for everyone:</w:t>
            </w:r>
          </w:p>
          <w:p>
            <w:pPr>
              <w:spacing w:after="30" w:before="30"/>
            </w:pPr>
            <w:r>
              <w:rPr>
                <w:rFonts w:ascii="Arial" w:cs="Arial" w:eastAsia="Arial" w:hAnsi="Arial"/>
                <w:color w:val="333333"/>
                <w:sz w:val="20"/>
                <w:szCs w:val="20"/>
              </w:rPr>
              <w:t xml:space="preserve"/>
            </w:r>
          </w:p>
          <w:p>
            <w:pPr>
              <w:spacing w:after="30" w:before="30"/>
            </w:pPr>
            <w:r>
              <w:rPr>
                <w:rFonts w:ascii="Arial" w:cs="Arial" w:eastAsia="Arial" w:hAnsi="Arial"/>
                <w:color w:val="333333"/>
                <w:sz w:val="20"/>
                <w:szCs w:val="20"/>
              </w:rPr>
              <w:t xml:space="preserve">    ssh -N -L 18789:127.0.0.1:18789 edtech@10.250.34.10</w:t>
            </w:r>
          </w:p>
          <w:p>
            <w:pPr>
              <w:spacing w:after="30" w:before="30"/>
            </w:pPr>
            <w:r>
              <w:rPr>
                <w:rFonts w:ascii="Arial" w:cs="Arial" w:eastAsia="Arial" w:hAnsi="Arial"/>
                <w:color w:val="333333"/>
                <w:sz w:val="20"/>
                <w:szCs w:val="20"/>
              </w:rPr>
              <w:t xml:space="preserve"/>
            </w:r>
          </w:p>
          <w:p>
            <w:pPr>
              <w:spacing w:after="30" w:before="30"/>
            </w:pPr>
            <w:r>
              <w:rPr>
                <w:rFonts w:ascii="Arial" w:cs="Arial" w:eastAsia="Arial" w:hAnsi="Arial"/>
                <w:color w:val="333333"/>
                <w:sz w:val="20"/>
                <w:szCs w:val="20"/>
              </w:rPr>
              <w:t xml:space="preserve">Each person runs this on their own laptop, then opens http://localhost:18789 in their browser.</w:t>
            </w:r>
          </w:p>
          <w:p>
            <w:pPr>
              <w:spacing w:after="30" w:before="30"/>
            </w:pPr>
            <w:r>
              <w:rPr>
                <w:rFonts w:ascii="Arial" w:cs="Arial" w:eastAsia="Arial" w:hAnsi="Arial"/>
                <w:color w:val="333333"/>
                <w:sz w:val="20"/>
                <w:szCs w:val="20"/>
              </w:rPr>
              <w:t xml:space="preserve">Everyone uses the same gateway token provided by the admin.</w:t>
            </w:r>
          </w:p>
        </w:tc>
      </w:tr>
    </w:tbl>
    <w:p>
      <w:pPr>
        <w:spacing w:after="0" w:before="0"/>
      </w:pPr>
      <w:r>
        <w:t xml:space="preserve"/>
      </w:r>
    </w:p>
    <w:p>
      <w:pPr>
        <w:pStyle w:val="Heading2"/>
        <w:spacing w:after="120" w:before="280"/>
      </w:pPr>
      <w:r>
        <w:rPr>
          <w:rFonts w:ascii="Arial" w:cs="Arial" w:eastAsia="Arial" w:hAnsi="Arial"/>
          <w:b/>
          <w:bCs/>
          <w:color w:val="1A6B3A"/>
          <w:sz w:val="28"/>
          <w:szCs w:val="28"/>
        </w:rPr>
        <w:t xml:space="preserve">Step-by-Step for Each Developer</w:t>
      </w:r>
    </w:p>
    <w:p>
      <w:pPr>
        <w:spacing w:after="0" w:before="0"/>
      </w:pPr>
      <w:r>
        <w:t xml:space="preserve"/>
      </w:r>
    </w:p>
    <w:p>
      <w:pPr>
        <w:spacing w:after="80" w:before="200"/>
      </w:pPr>
      <w:r>
        <w:rPr>
          <w:rFonts w:ascii="Arial" w:cs="Arial" w:eastAsia="Arial" w:hAnsi="Arial"/>
          <w:b/>
          <w:bCs/>
          <w:color w:val="333333"/>
          <w:sz w:val="24"/>
          <w:szCs w:val="24"/>
        </w:rPr>
        <w:t xml:space="preserve">Developer Setup (Do Once Per Laptop)</w:t>
      </w:r>
    </w:p>
    <w:p>
      <w:pPr>
        <w:spacing w:after="60" w:before="60"/>
      </w:pPr>
      <w:r>
        <w:rPr>
          <w:rFonts w:ascii="Arial" w:cs="Arial" w:eastAsia="Arial" w:hAnsi="Arial"/>
          <w:color w:val="555555"/>
          <w:sz w:val="22"/>
          <w:szCs w:val="22"/>
        </w:rPr>
        <w:t xml:space="preserve">Make sure SSH is available on your laptop:</w:t>
      </w:r>
    </w:p>
    <w:p>
      <w:pPr>
        <w:pStyle w:val="ListParagraph"/>
        <w:numPr>
          <w:ilvl w:val="0"/>
          <w:numId w:val="3"/>
        </w:numPr>
        <w:spacing w:after="40" w:before="40"/>
      </w:pPr>
      <w:r>
        <w:rPr>
          <w:rFonts w:ascii="Arial" w:cs="Arial" w:eastAsia="Arial" w:hAnsi="Arial"/>
          <w:color w:val="555555"/>
          <w:sz w:val="22"/>
          <w:szCs w:val="22"/>
        </w:rPr>
        <w:t xml:space="preserve">Mac / Linux — SSH is built in. Open Terminal and proceed.</w:t>
      </w:r>
    </w:p>
    <w:p>
      <w:pPr>
        <w:pStyle w:val="ListParagraph"/>
        <w:numPr>
          <w:ilvl w:val="0"/>
          <w:numId w:val="3"/>
        </w:numPr>
        <w:spacing w:after="40" w:before="40"/>
      </w:pPr>
      <w:r>
        <w:rPr>
          <w:rFonts w:ascii="Arial" w:cs="Arial" w:eastAsia="Arial" w:hAnsi="Arial"/>
          <w:color w:val="555555"/>
          <w:sz w:val="22"/>
          <w:szCs w:val="22"/>
        </w:rPr>
        <w:t xml:space="preserve">Windows — Install Git for Windows (includes SSH) or enable OpenSSH in Windows Settings.</w:t>
      </w:r>
    </w:p>
    <w:p>
      <w:pPr>
        <w:spacing w:after="0" w:before="0"/>
      </w:pPr>
      <w:r>
        <w:t xml:space="preserve"/>
      </w:r>
    </w:p>
    <w:p>
      <w:pPr>
        <w:spacing w:after="80" w:before="200"/>
      </w:pPr>
      <w:r>
        <w:rPr>
          <w:rFonts w:ascii="Arial" w:cs="Arial" w:eastAsia="Arial" w:hAnsi="Arial"/>
          <w:b/>
          <w:bCs/>
          <w:color w:val="333333"/>
          <w:sz w:val="24"/>
          <w:szCs w:val="24"/>
        </w:rPr>
        <w:t xml:space="preserve">Daily Connection Steps for Each Developer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6160"/>
      </w:tblGrid>
      <w:tr>
        <w:trPr>
          <w:tblHeader/>
        </w:trPr>
        <w:tc>
          <w:tcPr>
            <w:tcW w:type="dxa" w:w="7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5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16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Command / Detail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Open terminal on your laptop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Terminal (Mac/Linux) or PowerShell (Windows)</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2</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Start SSH tunnel</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ssh -N -L 18789:127.0.0.1:18789 edtech@10.250.34.10</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Enter server password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Password for edtech account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4</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Keep terminal open</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Do not close this terminal window</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Open browser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Chrome, Firefox, or Safari</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6</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Go to dashboard</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http://localhost:18789</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Enter token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Paste token from admin (openclaw dashboard)</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8</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Start using OpenClaw</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Type your task in the chat interface</w:t>
            </w:r>
          </w:p>
        </w:tc>
      </w:tr>
    </w:tbl>
    <w:p>
      <w:pPr>
        <w:spacing w:after="0" w:before="0"/>
      </w:pPr>
      <w:r>
        <w:t xml:space="preserve"/>
      </w:r>
    </w:p>
    <w:p>
      <w:pPr>
        <w:pBdr>
          <w:left w:val="thick" w:color="7B3700" w:sz="6"/>
        </w:pBdr>
        <w:spacing w:after="100" w:before="100"/>
        <w:ind w:left="360"/>
      </w:pPr>
      <w:r>
        <w:rPr>
          <w:rFonts w:ascii="Arial" w:cs="Arial" w:eastAsia="Arial" w:hAnsi="Arial"/>
          <w:i/>
          <w:iCs/>
          <w:color w:val="7B3700"/>
          <w:sz w:val="20"/>
          <w:szCs w:val="20"/>
        </w:rPr>
        <w:t xml:space="preserve">⚠  Everyone must use their own SSH tunnel. Do not share one tunnel between multiple people — each laptop needs its own connection.</w:t>
      </w:r>
    </w:p>
    <w:p>
      <w:pPr>
        <w:spacing w:after="0" w:before="0"/>
      </w:pPr>
      <w:r>
        <w:t xml:space="preserve"/>
      </w:r>
    </w:p>
    <w:p>
      <w:pPr>
        <w:pStyle w:val="Heading2"/>
        <w:spacing w:after="120" w:before="280"/>
      </w:pPr>
      <w:r>
        <w:rPr>
          <w:rFonts w:ascii="Arial" w:cs="Arial" w:eastAsia="Arial" w:hAnsi="Arial"/>
          <w:b/>
          <w:bCs/>
          <w:color w:val="1A6B3A"/>
          <w:sz w:val="28"/>
          <w:szCs w:val="28"/>
        </w:rPr>
        <w:t xml:space="preserve">Windows-Specific Instructions</w:t>
      </w:r>
    </w:p>
    <w:p>
      <w:pPr>
        <w:spacing w:after="60" w:before="60"/>
      </w:pPr>
      <w:r>
        <w:rPr>
          <w:rFonts w:ascii="Arial" w:cs="Arial" w:eastAsia="Arial" w:hAnsi="Arial"/>
          <w:color w:val="555555"/>
          <w:sz w:val="22"/>
          <w:szCs w:val="22"/>
        </w:rPr>
        <w:t xml:space="preserve">For Windows users who do not have SSH installed:</w:t>
      </w:r>
    </w:p>
    <w:p>
      <w:pPr>
        <w:pStyle w:val="ListParagraph"/>
        <w:numPr>
          <w:ilvl w:val="0"/>
          <w:numId w:val="2"/>
        </w:numPr>
        <w:spacing w:after="60" w:before="60"/>
      </w:pPr>
      <w:r>
        <w:rPr>
          <w:rFonts w:ascii="Arial" w:cs="Arial" w:eastAsia="Arial" w:hAnsi="Arial"/>
          <w:color w:val="555555"/>
          <w:sz w:val="22"/>
          <w:szCs w:val="22"/>
        </w:rPr>
        <w:t xml:space="preserve">Open Settings → Apps → Optional Features → Add a Feature</w:t>
      </w:r>
    </w:p>
    <w:p>
      <w:pPr>
        <w:pStyle w:val="ListParagraph"/>
        <w:numPr>
          <w:ilvl w:val="0"/>
          <w:numId w:val="2"/>
        </w:numPr>
        <w:spacing w:after="60" w:before="60"/>
      </w:pPr>
      <w:r>
        <w:rPr>
          <w:rFonts w:ascii="Arial" w:cs="Arial" w:eastAsia="Arial" w:hAnsi="Arial"/>
          <w:color w:val="555555"/>
          <w:sz w:val="22"/>
          <w:szCs w:val="22"/>
        </w:rPr>
        <w:t xml:space="preserve">Search for OpenSSH Client and install it</w:t>
      </w:r>
    </w:p>
    <w:p>
      <w:pPr>
        <w:pStyle w:val="ListParagraph"/>
        <w:numPr>
          <w:ilvl w:val="0"/>
          <w:numId w:val="2"/>
        </w:numPr>
        <w:spacing w:after="60" w:before="60"/>
      </w:pPr>
      <w:r>
        <w:rPr>
          <w:rFonts w:ascii="Arial" w:cs="Arial" w:eastAsia="Arial" w:hAnsi="Arial"/>
          <w:color w:val="555555"/>
          <w:sz w:val="22"/>
          <w:szCs w:val="22"/>
        </w:rPr>
        <w:t xml:space="preserve">Open PowerShell and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0" w:val="clear"/>
            <w:tcMar>
              <w:top w:type="dxa" w:w="120"/>
              <w:left w:type="dxa" w:w="200"/>
              <w:bottom w:type="dxa" w:w="120"/>
              <w:right w:type="dxa" w:w="200"/>
            </w:tcMar>
          </w:tcPr>
          <w:p>
            <w:pPr>
              <w:spacing w:after="20" w:before="20"/>
            </w:pPr>
            <w:r>
              <w:rPr>
                <w:rFonts w:ascii="Courier New" w:cs="Courier New" w:eastAsia="Courier New" w:hAnsi="Courier New"/>
                <w:color w:val="1A3A1A"/>
                <w:sz w:val="18"/>
                <w:szCs w:val="18"/>
              </w:rPr>
              <w:t xml:space="preserve">ssh -N -L 18789:127.0.0.1:18789 edtech@10.250.34.10</w:t>
            </w:r>
          </w:p>
        </w:tc>
      </w:tr>
    </w:tbl>
    <w:p>
      <w:pPr>
        <w:pStyle w:val="ListParagraph"/>
        <w:numPr>
          <w:ilvl w:val="0"/>
          <w:numId w:val="2"/>
        </w:numPr>
        <w:spacing w:after="60" w:before="60"/>
      </w:pPr>
      <w:r>
        <w:rPr>
          <w:rFonts w:ascii="Arial" w:cs="Arial" w:eastAsia="Arial" w:hAnsi="Arial"/>
          <w:color w:val="555555"/>
          <w:sz w:val="22"/>
          <w:szCs w:val="22"/>
        </w:rPr>
        <w:t xml:space="preserve">Open Chrome and go to http://localhost:18789</w:t>
      </w:r>
    </w:p>
    <w:p>
      <w:pPr>
        <w:spacing w:after="0" w:before="0"/>
      </w:pPr>
      <w:r>
        <w:t xml:space="preserve"/>
      </w:r>
    </w:p>
    <w:p>
      <w:pPr>
        <w:pStyle w:val="Heading2"/>
        <w:spacing w:after="120" w:before="280"/>
      </w:pPr>
      <w:r>
        <w:rPr>
          <w:rFonts w:ascii="Arial" w:cs="Arial" w:eastAsia="Arial" w:hAnsi="Arial"/>
          <w:b/>
          <w:bCs/>
          <w:color w:val="1A6B3A"/>
          <w:sz w:val="28"/>
          <w:szCs w:val="28"/>
        </w:rPr>
        <w:t xml:space="preserve">How Many Users Can Connect?</w:t>
      </w:r>
    </w:p>
    <w:p>
      <w:pPr>
        <w:spacing w:after="60" w:before="60"/>
      </w:pPr>
      <w:r>
        <w:rPr>
          <w:rFonts w:ascii="Arial" w:cs="Arial" w:eastAsia="Arial" w:hAnsi="Arial"/>
          <w:color w:val="555555"/>
          <w:sz w:val="22"/>
          <w:szCs w:val="22"/>
        </w:rPr>
        <w:t xml:space="preserve">Technically there is no hard limit on simultaneous SSH tunnels. However keep in mind:</w:t>
      </w:r>
    </w:p>
    <w:p>
      <w:pPr>
        <w:pStyle w:val="ListParagraph"/>
        <w:numPr>
          <w:ilvl w:val="0"/>
          <w:numId w:val="3"/>
        </w:numPr>
        <w:spacing w:after="40" w:before="40"/>
      </w:pPr>
      <w:r>
        <w:rPr>
          <w:rFonts w:ascii="Arial" w:cs="Arial" w:eastAsia="Arial" w:hAnsi="Arial"/>
          <w:color w:val="555555"/>
          <w:sz w:val="22"/>
          <w:szCs w:val="22"/>
        </w:rPr>
        <w:t xml:space="preserve">All users share the same Gemini API quota. Heavy usage from multiple users may hit rate limits faster.</w:t>
      </w:r>
    </w:p>
    <w:p>
      <w:pPr>
        <w:pStyle w:val="ListParagraph"/>
        <w:numPr>
          <w:ilvl w:val="0"/>
          <w:numId w:val="3"/>
        </w:numPr>
        <w:spacing w:after="40" w:before="40"/>
      </w:pPr>
      <w:r>
        <w:rPr>
          <w:rFonts w:ascii="Arial" w:cs="Arial" w:eastAsia="Arial" w:hAnsi="Arial"/>
          <w:color w:val="555555"/>
          <w:sz w:val="22"/>
          <w:szCs w:val="22"/>
        </w:rPr>
        <w:t xml:space="preserve">For local models (Qwen/Nemotron), all requests queue through the single RTX 4090 GPU — responses will be slower with more users.</w:t>
      </w:r>
    </w:p>
    <w:p>
      <w:pPr>
        <w:pStyle w:val="ListParagraph"/>
        <w:numPr>
          <w:ilvl w:val="0"/>
          <w:numId w:val="3"/>
        </w:numPr>
        <w:spacing w:after="40" w:before="40"/>
      </w:pPr>
      <w:r>
        <w:rPr>
          <w:rFonts w:ascii="Arial" w:cs="Arial" w:eastAsia="Arial" w:hAnsi="Arial"/>
          <w:color w:val="555555"/>
          <w:sz w:val="22"/>
          <w:szCs w:val="22"/>
        </w:rPr>
        <w:t xml:space="preserve">For small teams of 3-5 developers, performance is generally acceptable.</w:t>
      </w:r>
    </w:p>
    <w:p>
      <w:pPr>
        <w:spacing w:after="0" w:before="0"/>
      </w:pPr>
      <w:r>
        <w:t xml:space="preserve"/>
      </w:r>
    </w:p>
    <w:p>
      <w:pPr>
        <w:spacing w:after="0" w:before="0"/>
      </w:pPr>
      <w:r>
        <w:t xml:space="preserve"/>
      </w:r>
    </w:p>
    <w:p>
      <w:pPr>
        <w:pStyle w:val="Heading1"/>
        <w:spacing w:after="160" w:before="400"/>
      </w:pPr>
      <w:r>
        <w:rPr>
          <w:rFonts w:ascii="Arial" w:cs="Arial" w:eastAsia="Arial" w:hAnsi="Arial"/>
          <w:b/>
          <w:bCs/>
          <w:color w:val="1A6B3A"/>
          <w:sz w:val="36"/>
          <w:szCs w:val="36"/>
        </w:rPr>
        <w:t xml:space="preserve">5. Token Management</w:t>
      </w:r>
    </w:p>
    <w:p>
      <w:pPr>
        <w:spacing w:after="60" w:before="60"/>
      </w:pPr>
      <w:r>
        <w:rPr>
          <w:rFonts w:ascii="Arial" w:cs="Arial" w:eastAsia="Arial" w:hAnsi="Arial"/>
          <w:color w:val="555555"/>
          <w:sz w:val="22"/>
          <w:szCs w:val="22"/>
        </w:rPr>
        <w:t xml:space="preserve">The gateway token is required for browser access. Here is how to manage it.</w:t>
      </w:r>
    </w:p>
    <w:p>
      <w:pPr>
        <w:spacing w:after="0" w:before="0"/>
      </w:pPr>
      <w:r>
        <w:t xml:space="preserve"/>
      </w:r>
    </w:p>
    <w:p>
      <w:pPr>
        <w:pStyle w:val="Heading2"/>
        <w:spacing w:after="120" w:before="280"/>
      </w:pPr>
      <w:r>
        <w:rPr>
          <w:rFonts w:ascii="Arial" w:cs="Arial" w:eastAsia="Arial" w:hAnsi="Arial"/>
          <w:b/>
          <w:bCs/>
          <w:color w:val="1A6B3A"/>
          <w:sz w:val="28"/>
          <w:szCs w:val="28"/>
        </w:rPr>
        <w:t xml:space="preserve">Get the Current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0" w:val="clear"/>
            <w:tcMar>
              <w:top w:type="dxa" w:w="120"/>
              <w:left w:type="dxa" w:w="200"/>
              <w:bottom w:type="dxa" w:w="120"/>
              <w:right w:type="dxa" w:w="200"/>
            </w:tcMar>
          </w:tcPr>
          <w:p>
            <w:pPr>
              <w:spacing w:after="20" w:before="20"/>
            </w:pPr>
            <w:r>
              <w:rPr>
                <w:rFonts w:ascii="Courier New" w:cs="Courier New" w:eastAsia="Courier New" w:hAnsi="Courier New"/>
                <w:color w:val="1A3A1A"/>
                <w:sz w:val="18"/>
                <w:szCs w:val="18"/>
              </w:rPr>
              <w:t xml:space="preserve">openclaw dashboard</w:t>
            </w:r>
          </w:p>
        </w:tc>
      </w:tr>
    </w:tbl>
    <w:p>
      <w:pPr>
        <w:spacing w:after="60" w:before="60"/>
      </w:pPr>
      <w:r>
        <w:rPr>
          <w:rFonts w:ascii="Arial" w:cs="Arial" w:eastAsia="Arial" w:hAnsi="Arial"/>
          <w:color w:val="555555"/>
          <w:sz w:val="22"/>
          <w:szCs w:val="22"/>
        </w:rPr>
        <w:t xml:space="preserve">Copy the token value shown and share it with all developers who need access.</w:t>
      </w:r>
    </w:p>
    <w:p>
      <w:pPr>
        <w:spacing w:after="0" w:before="0"/>
      </w:pPr>
      <w:r>
        <w:t xml:space="preserve"/>
      </w:r>
    </w:p>
    <w:p>
      <w:pPr>
        <w:pStyle w:val="Heading2"/>
        <w:spacing w:after="120" w:before="280"/>
      </w:pPr>
      <w:r>
        <w:rPr>
          <w:rFonts w:ascii="Arial" w:cs="Arial" w:eastAsia="Arial" w:hAnsi="Arial"/>
          <w:b/>
          <w:bCs/>
          <w:color w:val="1A6B3A"/>
          <w:sz w:val="28"/>
          <w:szCs w:val="28"/>
        </w:rPr>
        <w:t xml:space="preserve">Token Changes After Restart</w:t>
      </w:r>
    </w:p>
    <w:p>
      <w:pPr>
        <w:spacing w:after="60" w:before="60"/>
      </w:pPr>
      <w:r>
        <w:rPr>
          <w:rFonts w:ascii="Arial" w:cs="Arial" w:eastAsia="Arial" w:hAnsi="Arial"/>
          <w:color w:val="555555"/>
          <w:sz w:val="22"/>
          <w:szCs w:val="22"/>
        </w:rPr>
        <w:t xml:space="preserve">The token changes every time the gateway restarts. After every server reboot:</w:t>
      </w:r>
    </w:p>
    <w:p>
      <w:pPr>
        <w:pStyle w:val="ListParagraph"/>
        <w:numPr>
          <w:ilvl w:val="0"/>
          <w:numId w:val="2"/>
        </w:numPr>
        <w:spacing w:after="60" w:before="60"/>
      </w:pPr>
      <w:r>
        <w:rPr>
          <w:rFonts w:ascii="Arial" w:cs="Arial" w:eastAsia="Arial" w:hAnsi="Arial"/>
          <w:color w:val="555555"/>
          <w:sz w:val="22"/>
          <w:szCs w:val="22"/>
        </w:rPr>
        <w:t xml:space="preserve">Run openclaw dashboard on the server</w:t>
      </w:r>
    </w:p>
    <w:p>
      <w:pPr>
        <w:pStyle w:val="ListParagraph"/>
        <w:numPr>
          <w:ilvl w:val="0"/>
          <w:numId w:val="2"/>
        </w:numPr>
        <w:spacing w:after="60" w:before="60"/>
      </w:pPr>
      <w:r>
        <w:rPr>
          <w:rFonts w:ascii="Arial" w:cs="Arial" w:eastAsia="Arial" w:hAnsi="Arial"/>
          <w:color w:val="555555"/>
          <w:sz w:val="22"/>
          <w:szCs w:val="22"/>
        </w:rPr>
        <w:t xml:space="preserve">Get the new token</w:t>
      </w:r>
    </w:p>
    <w:p>
      <w:pPr>
        <w:pStyle w:val="ListParagraph"/>
        <w:numPr>
          <w:ilvl w:val="0"/>
          <w:numId w:val="2"/>
        </w:numPr>
        <w:spacing w:after="60" w:before="60"/>
      </w:pPr>
      <w:r>
        <w:rPr>
          <w:rFonts w:ascii="Arial" w:cs="Arial" w:eastAsia="Arial" w:hAnsi="Arial"/>
          <w:color w:val="555555"/>
          <w:sz w:val="22"/>
          <w:szCs w:val="22"/>
        </w:rPr>
        <w:t xml:space="preserve">Share the new token with all developers</w:t>
      </w:r>
    </w:p>
    <w:p>
      <w:pPr>
        <w:spacing w:after="0" w:before="0"/>
      </w:pPr>
      <w:r>
        <w:t xml:space="preserve"/>
      </w:r>
    </w:p>
    <w:p>
      <w:pPr>
        <w:pStyle w:val="Heading2"/>
        <w:spacing w:after="120" w:before="280"/>
      </w:pPr>
      <w:r>
        <w:rPr>
          <w:rFonts w:ascii="Arial" w:cs="Arial" w:eastAsia="Arial" w:hAnsi="Arial"/>
          <w:b/>
          <w:bCs/>
          <w:color w:val="1A6B3A"/>
          <w:sz w:val="28"/>
          <w:szCs w:val="28"/>
        </w:rPr>
        <w:t xml:space="preserve">Set a Fixed Token (Optional)</w:t>
      </w:r>
    </w:p>
    <w:p>
      <w:pPr>
        <w:spacing w:after="60" w:before="60"/>
      </w:pPr>
      <w:r>
        <w:rPr>
          <w:rFonts w:ascii="Arial" w:cs="Arial" w:eastAsia="Arial" w:hAnsi="Arial"/>
          <w:color w:val="555555"/>
          <w:sz w:val="22"/>
          <w:szCs w:val="22"/>
        </w:rPr>
        <w:t xml:space="preserve">To avoid sharing a new token after every restart, set a permanent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0" w:val="clear"/>
            <w:tcMar>
              <w:top w:type="dxa" w:w="120"/>
              <w:left w:type="dxa" w:w="200"/>
              <w:bottom w:type="dxa" w:w="120"/>
              <w:right w:type="dxa" w:w="200"/>
            </w:tcMar>
          </w:tcPr>
          <w:p>
            <w:pPr>
              <w:spacing w:after="20" w:before="20"/>
            </w:pPr>
            <w:r>
              <w:rPr>
                <w:rFonts w:ascii="Courier New" w:cs="Courier New" w:eastAsia="Courier New" w:hAnsi="Courier New"/>
                <w:color w:val="1A3A1A"/>
                <w:sz w:val="18"/>
                <w:szCs w:val="18"/>
              </w:rPr>
              <w:t xml:space="preserve"># Set a fixed gateway token</w:t>
            </w:r>
          </w:p>
          <w:p>
            <w:pPr>
              <w:spacing w:after="20" w:before="20"/>
            </w:pPr>
            <w:r>
              <w:rPr>
                <w:rFonts w:ascii="Courier New" w:cs="Courier New" w:eastAsia="Courier New" w:hAnsi="Courier New"/>
                <w:color w:val="1A3A1A"/>
                <w:sz w:val="18"/>
                <w:szCs w:val="18"/>
              </w:rPr>
              <w:t xml:space="preserve">openclaw config set gateway.auth.token "your-chosen-token-here"</w:t>
            </w:r>
          </w:p>
          <w:p>
            <w:pPr>
              <w:spacing w:after="20" w:before="20"/>
            </w:pPr>
            <w:r>
              <w:rPr>
                <w:rFonts w:ascii="Courier New" w:cs="Courier New" w:eastAsia="Courier New" w:hAnsi="Courier New"/>
                <w:color w:val="1A3A1A"/>
                <w:sz w:val="18"/>
                <w:szCs w:val="18"/>
              </w:rPr>
              <w:t xml:space="preserve"/>
            </w:r>
          </w:p>
          <w:p>
            <w:pPr>
              <w:spacing w:after="20" w:before="20"/>
            </w:pPr>
            <w:r>
              <w:rPr>
                <w:rFonts w:ascii="Courier New" w:cs="Courier New" w:eastAsia="Courier New" w:hAnsi="Courier New"/>
                <w:color w:val="1A3A1A"/>
                <w:sz w:val="18"/>
                <w:szCs w:val="18"/>
              </w:rPr>
              <w:t xml:space="preserve"># Restart gateway to apply</w:t>
            </w:r>
          </w:p>
          <w:p>
            <w:pPr>
              <w:spacing w:after="20" w:before="20"/>
            </w:pPr>
            <w:r>
              <w:rPr>
                <w:rFonts w:ascii="Courier New" w:cs="Courier New" w:eastAsia="Courier New" w:hAnsi="Courier New"/>
                <w:color w:val="1A3A1A"/>
                <w:sz w:val="18"/>
                <w:szCs w:val="18"/>
              </w:rPr>
              <w:t xml:space="preserve">openclaw gateway restart</w:t>
            </w:r>
          </w:p>
        </w:tc>
      </w:tr>
    </w:tbl>
    <w:p>
      <w:pPr>
        <w:pBdr>
          <w:left w:val="thick" w:color="1A6B3A" w:sz="6"/>
        </w:pBdr>
        <w:spacing w:after="100" w:before="100"/>
        <w:ind w:left="360"/>
      </w:pPr>
      <w:r>
        <w:rPr>
          <w:rFonts w:ascii="Arial" w:cs="Arial" w:eastAsia="Arial" w:hAnsi="Arial"/>
          <w:i/>
          <w:iCs/>
          <w:color w:val="1A6B3A"/>
          <w:sz w:val="20"/>
          <w:szCs w:val="20"/>
        </w:rPr>
        <w:t xml:space="preserve">✓  Use a strong random string as your token. Example: openssl rand -hex 24</w:t>
      </w:r>
    </w:p>
    <w:p>
      <w:pPr>
        <w:pBdr>
          <w:left w:val="thick" w:color="7B3700" w:sz="6"/>
        </w:pBdr>
        <w:spacing w:after="100" w:before="100"/>
        <w:ind w:left="360"/>
      </w:pPr>
      <w:r>
        <w:rPr>
          <w:rFonts w:ascii="Arial" w:cs="Arial" w:eastAsia="Arial" w:hAnsi="Arial"/>
          <w:i/>
          <w:iCs/>
          <w:color w:val="7B3700"/>
          <w:sz w:val="20"/>
          <w:szCs w:val="20"/>
        </w:rPr>
        <w:t xml:space="preserve">⚠  Do not share this token outside the team. Anyone with the token can access the AI platform.</w:t>
      </w:r>
    </w:p>
    <w:p>
      <w:pPr>
        <w:spacing w:after="0" w:before="0"/>
      </w:pPr>
      <w:r>
        <w:t xml:space="preserve"/>
      </w:r>
    </w:p>
    <w:p>
      <w:pPr>
        <w:spacing w:after="0" w:before="0"/>
      </w:pPr>
      <w:r>
        <w:t xml:space="preserve"/>
      </w:r>
    </w:p>
    <w:p>
      <w:pPr>
        <w:pStyle w:val="Heading1"/>
        <w:spacing w:after="160" w:before="400"/>
      </w:pPr>
      <w:r>
        <w:rPr>
          <w:rFonts w:ascii="Arial" w:cs="Arial" w:eastAsia="Arial" w:hAnsi="Arial"/>
          <w:b/>
          <w:bCs/>
          <w:color w:val="1A6B3A"/>
          <w:sz w:val="36"/>
          <w:szCs w:val="36"/>
        </w:rPr>
        <w:t xml:space="preserve">6. Switching AI Models</w:t>
      </w:r>
    </w:p>
    <w:p>
      <w:pPr>
        <w:spacing w:after="60" w:before="60"/>
      </w:pPr>
      <w:r>
        <w:rPr>
          <w:rFonts w:ascii="Arial" w:cs="Arial" w:eastAsia="Arial" w:hAnsi="Arial"/>
          <w:color w:val="555555"/>
          <w:sz w:val="22"/>
          <w:szCs w:val="22"/>
        </w:rPr>
        <w:t xml:space="preserve">The admin can switch the AI model for all users at any time. Changes take effect after a gateway restart.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rPr>
          <w:tblHeader/>
        </w:trPr>
        <w:tc>
          <w:tcPr>
            <w:tcW w:type="dxa" w:w="22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45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266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Gemini 2.5 Flash (cloud)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openclaw config set agents.defaults.model.primary "google/gemini-2.5-flash"</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Fast, requires API quota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Qwen 3.5 9B (local)</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openclaw config set agents.defaults.model.primary "ollama/qwen3.5:9b"</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Free, runs on RTX 4090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Nemotron 30B (local)</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openclaw config set agents.defaults.model.primary "ollama/nemotron-3-nano:30b"</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Slower, highest quality local</w:t>
            </w:r>
          </w:p>
        </w:tc>
      </w:tr>
    </w:tbl>
    <w:p>
      <w:pPr>
        <w:spacing w:after="0" w:before="0"/>
      </w:pPr>
      <w:r>
        <w:t xml:space="preserve"/>
      </w:r>
    </w:p>
    <w:p>
      <w:pPr>
        <w:spacing w:after="60" w:before="60"/>
      </w:pPr>
      <w:r>
        <w:rPr>
          <w:rFonts w:ascii="Arial" w:cs="Arial" w:eastAsia="Arial" w:hAnsi="Arial"/>
          <w:color w:val="555555"/>
          <w:sz w:val="22"/>
          <w:szCs w:val="22"/>
        </w:rPr>
        <w:t xml:space="preserve">After changing the model, restart the gateway: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0" w:val="clear"/>
            <w:tcMar>
              <w:top w:type="dxa" w:w="120"/>
              <w:left w:type="dxa" w:w="200"/>
              <w:bottom w:type="dxa" w:w="120"/>
              <w:right w:type="dxa" w:w="200"/>
            </w:tcMar>
          </w:tcPr>
          <w:p>
            <w:pPr>
              <w:spacing w:after="20" w:before="20"/>
            </w:pPr>
            <w:r>
              <w:rPr>
                <w:rFonts w:ascii="Courier New" w:cs="Courier New" w:eastAsia="Courier New" w:hAnsi="Courier New"/>
                <w:color w:val="1A3A1A"/>
                <w:sz w:val="18"/>
                <w:szCs w:val="18"/>
              </w:rPr>
              <w:t xml:space="preserve">openclaw gateway restart</w:t>
            </w:r>
          </w:p>
        </w:tc>
      </w:tr>
    </w:tbl>
    <w:p>
      <w:pPr>
        <w:spacing w:after="0" w:before="0"/>
      </w:pPr>
      <w:r>
        <w:t xml:space="preserve"/>
      </w:r>
    </w:p>
    <w:p>
      <w:pPr>
        <w:spacing w:after="0" w:before="0"/>
      </w:pPr>
      <w:r>
        <w:t xml:space="preserve"/>
      </w:r>
    </w:p>
    <w:p>
      <w:pPr>
        <w:pStyle w:val="Heading1"/>
        <w:spacing w:after="160" w:before="400"/>
      </w:pPr>
      <w:r>
        <w:rPr>
          <w:rFonts w:ascii="Arial" w:cs="Arial" w:eastAsia="Arial" w:hAnsi="Arial"/>
          <w:b/>
          <w:bCs/>
          <w:color w:val="1A6B3A"/>
          <w:sz w:val="36"/>
          <w:szCs w:val="36"/>
        </w:rPr>
        <w:t xml:space="preserve">7. Troubleshooting</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8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Likely Cause</w:t>
            </w:r>
          </w:p>
        </w:tc>
        <w:tc>
          <w:tcPr>
            <w:tcW w:type="dxa" w:w="416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ssh: Connection refused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Server not reachable or SSH not running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Check server is on and run: sudo systemctl start ssh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http://localhost:18789 blank</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SSH tunnel not running</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Re-run the ssh -N -L command and keep terminal open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Token rejected / auth error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Token expired after restart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Run openclaw dashboard on server to get new token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Agent failed before reply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Gemini quota exceeded</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Switch to local model: ollama/qwen3.5:9b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Gateway not running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Server was restarted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Run: openclaw gateway start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Ollama not responding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Ollama service stopped</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Run: ollama serve &amp;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Very slow responses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Too many users on local model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Switch to Gemini or reduce concurrent users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Connection drops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SSH tunnel timed out</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Re-run the ssh -N -L command</w:t>
            </w:r>
          </w:p>
        </w:tc>
      </w:tr>
    </w:tbl>
    <w:p>
      <w:pPr>
        <w:spacing w:after="0" w:before="0"/>
      </w:pPr>
      <w:r>
        <w:t xml:space="preserve"/>
      </w:r>
    </w:p>
    <w:p>
      <w:pPr>
        <w:spacing w:after="0" w:before="0"/>
      </w:pPr>
      <w:r>
        <w:t xml:space="preserve"/>
      </w:r>
    </w:p>
    <w:p>
      <w:pPr>
        <w:pStyle w:val="Heading1"/>
        <w:spacing w:after="160" w:before="400"/>
      </w:pPr>
      <w:r>
        <w:rPr>
          <w:rFonts w:ascii="Arial" w:cs="Arial" w:eastAsia="Arial" w:hAnsi="Arial"/>
          <w:b/>
          <w:bCs/>
          <w:color w:val="1A6B3A"/>
          <w:sz w:val="36"/>
          <w:szCs w:val="36"/>
        </w:rPr>
        <w:t xml:space="preserve">8. Quick Reference Card</w:t>
      </w:r>
    </w:p>
    <w:p>
      <w:pPr>
        <w:spacing w:after="60" w:before="60"/>
      </w:pPr>
      <w:r>
        <w:rPr>
          <w:rFonts w:ascii="Arial" w:cs="Arial" w:eastAsia="Arial" w:hAnsi="Arial"/>
          <w:color w:val="555555"/>
          <w:sz w:val="22"/>
          <w:szCs w:val="22"/>
        </w:rPr>
        <w:t xml:space="preserve">Print or bookmark this section for daily use.</w:t>
      </w:r>
    </w:p>
    <w:p>
      <w:pPr>
        <w:spacing w:after="0" w:before="0"/>
      </w:pPr>
      <w:r>
        <w:t xml:space="preserve"/>
      </w:r>
    </w:p>
    <w:p>
      <w:pPr>
        <w:pStyle w:val="Heading2"/>
        <w:spacing w:after="120" w:before="280"/>
      </w:pPr>
      <w:r>
        <w:rPr>
          <w:rFonts w:ascii="Arial" w:cs="Arial" w:eastAsia="Arial" w:hAnsi="Arial"/>
          <w:b/>
          <w:bCs/>
          <w:color w:val="1A6B3A"/>
          <w:sz w:val="28"/>
          <w:szCs w:val="28"/>
        </w:rPr>
        <w:t xml:space="preserve">Admin (Server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0" w:val="clear"/>
            <w:tcMar>
              <w:top w:type="dxa" w:w="120"/>
              <w:left w:type="dxa" w:w="200"/>
              <w:bottom w:type="dxa" w:w="120"/>
              <w:right w:type="dxa" w:w="200"/>
            </w:tcMar>
          </w:tcPr>
          <w:p>
            <w:pPr>
              <w:spacing w:after="20" w:before="20"/>
            </w:pPr>
            <w:r>
              <w:rPr>
                <w:rFonts w:ascii="Courier New" w:cs="Courier New" w:eastAsia="Courier New" w:hAnsi="Courier New"/>
                <w:color w:val="1A3A1A"/>
                <w:sz w:val="18"/>
                <w:szCs w:val="18"/>
              </w:rPr>
              <w:t xml:space="preserve">ollama serve &amp;                          # Start local models</w:t>
            </w:r>
          </w:p>
          <w:p>
            <w:pPr>
              <w:spacing w:after="20" w:before="20"/>
            </w:pPr>
            <w:r>
              <w:rPr>
                <w:rFonts w:ascii="Courier New" w:cs="Courier New" w:eastAsia="Courier New" w:hAnsi="Courier New"/>
                <w:color w:val="1A3A1A"/>
                <w:sz w:val="18"/>
                <w:szCs w:val="18"/>
              </w:rPr>
              <w:t xml:space="preserve">openclaw gateway start                  # Start OpenClaw</w:t>
            </w:r>
          </w:p>
          <w:p>
            <w:pPr>
              <w:spacing w:after="20" w:before="20"/>
            </w:pPr>
            <w:r>
              <w:rPr>
                <w:rFonts w:ascii="Courier New" w:cs="Courier New" w:eastAsia="Courier New" w:hAnsi="Courier New"/>
                <w:color w:val="1A3A1A"/>
                <w:sz w:val="18"/>
                <w:szCs w:val="18"/>
              </w:rPr>
              <w:t xml:space="preserve">openclaw status                         # Check everything is running</w:t>
            </w:r>
          </w:p>
          <w:p>
            <w:pPr>
              <w:spacing w:after="20" w:before="20"/>
            </w:pPr>
            <w:r>
              <w:rPr>
                <w:rFonts w:ascii="Courier New" w:cs="Courier New" w:eastAsia="Courier New" w:hAnsi="Courier New"/>
                <w:color w:val="1A3A1A"/>
                <w:sz w:val="18"/>
                <w:szCs w:val="18"/>
              </w:rPr>
              <w:t xml:space="preserve">openclaw dashboard                      # Get access token</w:t>
            </w:r>
          </w:p>
          <w:p>
            <w:pPr>
              <w:spacing w:after="20" w:before="20"/>
            </w:pPr>
            <w:r>
              <w:rPr>
                <w:rFonts w:ascii="Courier New" w:cs="Courier New" w:eastAsia="Courier New" w:hAnsi="Courier New"/>
                <w:color w:val="1A3A1A"/>
                <w:sz w:val="18"/>
                <w:szCs w:val="18"/>
              </w:rPr>
              <w:t xml:space="preserve">openclaw gateway restart                # Restart after config changes</w:t>
            </w:r>
          </w:p>
          <w:p>
            <w:pPr>
              <w:spacing w:after="20" w:before="20"/>
            </w:pPr>
            <w:r>
              <w:rPr>
                <w:rFonts w:ascii="Courier New" w:cs="Courier New" w:eastAsia="Courier New" w:hAnsi="Courier New"/>
                <w:color w:val="1A3A1A"/>
                <w:sz w:val="18"/>
                <w:szCs w:val="18"/>
              </w:rPr>
              <w:t xml:space="preserve">openclaw config set agents.defaults.model.primary "ollama/qwen3.5:9b"</w:t>
            </w:r>
          </w:p>
          <w:p>
            <w:pPr>
              <w:spacing w:after="20" w:before="20"/>
            </w:pPr>
            <w:r>
              <w:rPr>
                <w:rFonts w:ascii="Courier New" w:cs="Courier New" w:eastAsia="Courier New" w:hAnsi="Courier New"/>
                <w:color w:val="1A3A1A"/>
                <w:sz w:val="18"/>
                <w:szCs w:val="18"/>
              </w:rPr>
              <w:t xml:space="preserve">                                        # Switch to local model</w:t>
            </w:r>
          </w:p>
        </w:tc>
      </w:tr>
    </w:tbl>
    <w:p>
      <w:pPr>
        <w:spacing w:after="0" w:before="0"/>
      </w:pPr>
      <w:r>
        <w:t xml:space="preserve"/>
      </w:r>
    </w:p>
    <w:p>
      <w:pPr>
        <w:pStyle w:val="Heading2"/>
        <w:spacing w:after="120" w:before="280"/>
      </w:pPr>
      <w:r>
        <w:rPr>
          <w:rFonts w:ascii="Arial" w:cs="Arial" w:eastAsia="Arial" w:hAnsi="Arial"/>
          <w:b/>
          <w:bCs/>
          <w:color w:val="1A6B3A"/>
          <w:sz w:val="28"/>
          <w:szCs w:val="28"/>
        </w:rPr>
        <w:t xml:space="preserve">Each Developer (Laptop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0" w:val="clear"/>
            <w:tcMar>
              <w:top w:type="dxa" w:w="120"/>
              <w:left w:type="dxa" w:w="200"/>
              <w:bottom w:type="dxa" w:w="120"/>
              <w:right w:type="dxa" w:w="200"/>
            </w:tcMar>
          </w:tcPr>
          <w:p>
            <w:pPr>
              <w:spacing w:after="20" w:before="20"/>
            </w:pPr>
            <w:r>
              <w:rPr>
                <w:rFonts w:ascii="Courier New" w:cs="Courier New" w:eastAsia="Courier New" w:hAnsi="Courier New"/>
                <w:color w:val="1A3A1A"/>
                <w:sz w:val="18"/>
                <w:szCs w:val="18"/>
              </w:rPr>
              <w:t xml:space="preserve"># Mac / Linux / Windows PowerShell:</w:t>
            </w:r>
          </w:p>
          <w:p>
            <w:pPr>
              <w:spacing w:after="20" w:before="20"/>
            </w:pPr>
            <w:r>
              <w:rPr>
                <w:rFonts w:ascii="Courier New" w:cs="Courier New" w:eastAsia="Courier New" w:hAnsi="Courier New"/>
                <w:color w:val="1A3A1A"/>
                <w:sz w:val="18"/>
                <w:szCs w:val="18"/>
              </w:rPr>
              <w:t xml:space="preserve">ssh -N -L 18789:127.0.0.1:18789 edtech@10.250.34.10</w:t>
            </w:r>
          </w:p>
          <w:p>
            <w:pPr>
              <w:spacing w:after="20" w:before="20"/>
            </w:pPr>
            <w:r>
              <w:rPr>
                <w:rFonts w:ascii="Courier New" w:cs="Courier New" w:eastAsia="Courier New" w:hAnsi="Courier New"/>
                <w:color w:val="1A3A1A"/>
                <w:sz w:val="18"/>
                <w:szCs w:val="18"/>
              </w:rPr>
              <w:t xml:space="preserve"/>
            </w:r>
          </w:p>
          <w:p>
            <w:pPr>
              <w:spacing w:after="20" w:before="20"/>
            </w:pPr>
            <w:r>
              <w:rPr>
                <w:rFonts w:ascii="Courier New" w:cs="Courier New" w:eastAsia="Courier New" w:hAnsi="Courier New"/>
                <w:color w:val="1A3A1A"/>
                <w:sz w:val="18"/>
                <w:szCs w:val="18"/>
              </w:rPr>
              <w:t xml:space="preserve"># Then open in browser:</w:t>
            </w:r>
          </w:p>
          <w:p>
            <w:pPr>
              <w:spacing w:after="20" w:before="20"/>
            </w:pPr>
            <w:r>
              <w:rPr>
                <w:rFonts w:ascii="Courier New" w:cs="Courier New" w:eastAsia="Courier New" w:hAnsi="Courier New"/>
                <w:color w:val="1A3A1A"/>
                <w:sz w:val="18"/>
                <w:szCs w:val="18"/>
              </w:rPr>
              <w:t xml:space="preserve">http://localhost:18789</w:t>
            </w:r>
          </w:p>
          <w:p>
            <w:pPr>
              <w:spacing w:after="20" w:before="20"/>
            </w:pPr>
            <w:r>
              <w:rPr>
                <w:rFonts w:ascii="Courier New" w:cs="Courier New" w:eastAsia="Courier New" w:hAnsi="Courier New"/>
                <w:color w:val="1A3A1A"/>
                <w:sz w:val="18"/>
                <w:szCs w:val="18"/>
              </w:rPr>
              <w:t xml:space="preserve"/>
            </w:r>
          </w:p>
          <w:p>
            <w:pPr>
              <w:spacing w:after="20" w:before="20"/>
            </w:pPr>
            <w:r>
              <w:rPr>
                <w:rFonts w:ascii="Courier New" w:cs="Courier New" w:eastAsia="Courier New" w:hAnsi="Courier New"/>
                <w:color w:val="1A3A1A"/>
                <w:sz w:val="18"/>
                <w:szCs w:val="18"/>
              </w:rPr>
              <w:t xml:space="preserve"># Enter token when prompted (get from admin)</w:t>
            </w:r>
          </w:p>
        </w:tc>
      </w:tr>
    </w:tbl>
    <w:p>
      <w:pPr>
        <w:spacing w:after="0" w:before="0"/>
      </w:pPr>
      <w:r>
        <w:t xml:space="preserve"/>
      </w:r>
    </w:p>
    <w:p>
      <w:pPr>
        <w:pStyle w:val="Heading2"/>
        <w:spacing w:after="120" w:before="280"/>
      </w:pPr>
      <w:r>
        <w:rPr>
          <w:rFonts w:ascii="Arial" w:cs="Arial" w:eastAsia="Arial" w:hAnsi="Arial"/>
          <w:b/>
          <w:bCs/>
          <w:color w:val="1A6B3A"/>
          <w:sz w:val="28"/>
          <w:szCs w:val="28"/>
        </w:rPr>
        <w:t xml:space="preserve">Server Details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B" w:sz="1"/>
              <w:left w:val="single" w:color="1A3A6B" w:sz="1"/>
              <w:bottom w:val="single" w:color="1A3A6B" w:sz="1"/>
              <w:right w:val="single" w:color="1A3A6B" w:sz="1"/>
            </w:tcBorders>
            <w:shd w:fill="E8EFF5" w:val="clear"/>
            <w:tcMar>
              <w:top w:type="dxa" w:w="120"/>
              <w:left w:type="dxa" w:w="200"/>
              <w:bottom w:type="dxa" w:w="120"/>
              <w:right w:type="dxa" w:w="200"/>
            </w:tcMar>
          </w:tcPr>
          <w:p>
            <w:pPr>
              <w:spacing w:after="30" w:before="30"/>
            </w:pPr>
            <w:r>
              <w:rPr>
                <w:rFonts w:ascii="Arial" w:cs="Arial" w:eastAsia="Arial" w:hAnsi="Arial"/>
                <w:color w:val="333333"/>
                <w:sz w:val="20"/>
                <w:szCs w:val="20"/>
              </w:rPr>
              <w:t xml:space="preserve">Server IP:       10.250.34.10</w:t>
            </w:r>
          </w:p>
          <w:p>
            <w:pPr>
              <w:spacing w:after="30" w:before="30"/>
            </w:pPr>
            <w:r>
              <w:rPr>
                <w:rFonts w:ascii="Arial" w:cs="Arial" w:eastAsia="Arial" w:hAnsi="Arial"/>
                <w:color w:val="333333"/>
                <w:sz w:val="20"/>
                <w:szCs w:val="20"/>
              </w:rPr>
              <w:t xml:space="preserve">Username:        edtech</w:t>
            </w:r>
          </w:p>
          <w:p>
            <w:pPr>
              <w:spacing w:after="30" w:before="30"/>
            </w:pPr>
            <w:r>
              <w:rPr>
                <w:rFonts w:ascii="Arial" w:cs="Arial" w:eastAsia="Arial" w:hAnsi="Arial"/>
                <w:color w:val="333333"/>
                <w:sz w:val="20"/>
                <w:szCs w:val="20"/>
              </w:rPr>
              <w:t xml:space="preserve">Dashboard Port:  18789</w:t>
            </w:r>
          </w:p>
          <w:p>
            <w:pPr>
              <w:spacing w:after="30" w:before="30"/>
            </w:pPr>
            <w:r>
              <w:rPr>
                <w:rFonts w:ascii="Arial" w:cs="Arial" w:eastAsia="Arial" w:hAnsi="Arial"/>
                <w:color w:val="333333"/>
                <w:sz w:val="20"/>
                <w:szCs w:val="20"/>
              </w:rPr>
              <w:t xml:space="preserve">Ollama Port:     11434</w:t>
            </w:r>
          </w:p>
          <w:p>
            <w:pPr>
              <w:spacing w:after="30" w:before="30"/>
            </w:pPr>
            <w:r>
              <w:rPr>
                <w:rFonts w:ascii="Arial" w:cs="Arial" w:eastAsia="Arial" w:hAnsi="Arial"/>
                <w:color w:val="333333"/>
                <w:sz w:val="20"/>
                <w:szCs w:val="20"/>
              </w:rPr>
              <w:t xml:space="preserve">OpenShell Port:  17670</w:t>
            </w:r>
          </w:p>
          <w:p>
            <w:pPr>
              <w:spacing w:after="30" w:before="30"/>
            </w:pPr>
            <w:r>
              <w:rPr>
                <w:rFonts w:ascii="Arial" w:cs="Arial" w:eastAsia="Arial" w:hAnsi="Arial"/>
                <w:color w:val="333333"/>
                <w:sz w:val="20"/>
                <w:szCs w:val="20"/>
              </w:rPr>
              <w:t xml:space="preserve">GPU:             NVIDIA RTX 4090 (24 GB VRAM)</w:t>
            </w:r>
          </w:p>
          <w:p>
            <w:pPr>
              <w:spacing w:after="30" w:before="30"/>
            </w:pPr>
            <w:r>
              <w:rPr>
                <w:rFonts w:ascii="Arial" w:cs="Arial" w:eastAsia="Arial" w:hAnsi="Arial"/>
                <w:color w:val="333333"/>
                <w:sz w:val="20"/>
                <w:szCs w:val="20"/>
              </w:rPr>
              <w:t xml:space="preserve">OS:              Ubuntu 26.04 LTS</w:t>
            </w:r>
          </w:p>
        </w:tc>
      </w:tr>
    </w:tbl>
    <w:p>
      <w:pPr>
        <w:spacing w:after="0" w:before="0"/>
      </w:pPr>
      <w:r>
        <w:t xml:space="preserve"/>
      </w:r>
    </w:p>
    <w:p>
      <w:pPr>
        <w:spacing w:after="0" w:before="0"/>
      </w:pPr>
      <w:r>
        <w:t xml:space="preserve"/>
      </w:r>
    </w:p>
    <w:p>
      <w:pPr>
        <w:pBdr>
          <w:top w:val="single" w:color="1A6B3A" w:sz="4"/>
        </w:pBdr>
        <w:spacing w:after="60" w:before="200"/>
      </w:pPr>
      <w:r>
        <w:rPr>
          <w:rFonts w:ascii="Arial" w:cs="Arial" w:eastAsia="Arial" w:hAnsi="Arial"/>
          <w:i/>
          <w:iCs/>
          <w:color w:val="888888"/>
          <w:sz w:val="18"/>
          <w:szCs w:val="18"/>
        </w:rPr>
        <w:t xml:space="preserve">HELP International School — EdTech Department  |  OpenClaw AI Platform  |  June 2026  |  For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6B3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6B3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2026-06-25T02:18:13.785Z</dcterms:created>
  <dcterms:modified xsi:type="dcterms:W3CDTF">2026-06-25T02:18:13.797Z</dcterms:modified>
</cp:coreProperties>
</file>

<file path=docProps/custom.xml><?xml version="1.0" encoding="utf-8"?>
<Properties xmlns="http://schemas.openxmlformats.org/officeDocument/2006/custom-properties" xmlns:vt="http://schemas.openxmlformats.org/officeDocument/2006/docPropsVTypes"/>
</file>