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D5F" w:rsidRPr="00290D5F" w:rsidRDefault="00B8647F" w:rsidP="00290D5F">
      <w:pPr>
        <w:keepNext/>
        <w:widowControl/>
        <w:snapToGrid w:val="0"/>
        <w:spacing w:before="240" w:after="60" w:line="360" w:lineRule="auto"/>
        <w:ind w:firstLineChars="200" w:firstLine="643"/>
        <w:jc w:val="left"/>
        <w:outlineLvl w:val="0"/>
        <w:rPr>
          <w:rFonts w:ascii="Cambria" w:eastAsia="宋体" w:hAnsi="Cambria" w:cs="Arial"/>
          <w:b/>
          <w:bCs/>
          <w:kern w:val="32"/>
          <w:sz w:val="32"/>
          <w:szCs w:val="32"/>
          <w:lang w:bidi="en-US"/>
        </w:rPr>
      </w:pPr>
      <w:r>
        <w:rPr>
          <w:rFonts w:ascii="Cambria" w:eastAsia="宋体" w:hAnsi="Cambria" w:cs="Arial"/>
          <w:b/>
          <w:bCs/>
          <w:kern w:val="32"/>
          <w:sz w:val="32"/>
          <w:szCs w:val="32"/>
          <w:lang w:eastAsia="en-US" w:bidi="en-US"/>
        </w:rPr>
        <w:pict>
          <v:shapetype id="_x0000_t202" coordsize="21600,21600" o:spt="202" path="m,l,21600r21600,l21600,xe">
            <v:stroke joinstyle="miter"/>
            <v:path gradientshapeok="t" o:connecttype="rect"/>
          </v:shapetype>
          <v:shape id="_x0000_s2052" type="#_x0000_t202" style="position:absolute;left:0;text-align:left;margin-left:47.2pt;margin-top:669.05pt;width:422.8pt;height:35.85pt;z-index:251655680" filled="f" stroked="f">
            <v:textbox style="mso-next-textbox:#_x0000_s2052">
              <w:txbxContent>
                <w:tbl>
                  <w:tblPr>
                    <w:tblW w:w="5000" w:type="pct"/>
                    <w:tblCellSpacing w:w="0" w:type="dxa"/>
                    <w:tblCellMar>
                      <w:left w:w="0" w:type="dxa"/>
                      <w:right w:w="0" w:type="dxa"/>
                    </w:tblCellMar>
                    <w:tblLook w:val="04A0"/>
                  </w:tblPr>
                  <w:tblGrid>
                    <w:gridCol w:w="8183"/>
                  </w:tblGrid>
                  <w:tr w:rsidR="00290D5F">
                    <w:trPr>
                      <w:tblCellSpacing w:w="0" w:type="dxa"/>
                    </w:trPr>
                    <w:tc>
                      <w:tcPr>
                        <w:tcW w:w="0" w:type="auto"/>
                        <w:vAlign w:val="center"/>
                        <w:hideMark/>
                      </w:tcPr>
                      <w:p w:rsidR="00290D5F" w:rsidRDefault="00633FFB">
                        <w:pPr>
                          <w:spacing w:line="360" w:lineRule="exact"/>
                          <w:ind w:firstLineChars="200" w:firstLine="720"/>
                          <w:jc w:val="center"/>
                          <w:rPr>
                            <w:rFonts w:ascii="Arial Black" w:eastAsia="黑体" w:hAnsi="Arial Black" w:cs="Arial"/>
                            <w:color w:val="FFFFFF"/>
                            <w:sz w:val="36"/>
                            <w:szCs w:val="36"/>
                            <w:lang w:bidi="en-US"/>
                          </w:rPr>
                        </w:pPr>
                        <w:r>
                          <w:rPr>
                            <w:rFonts w:ascii="Arial Black" w:eastAsia="黑体" w:hAnsi="Arial Black"/>
                            <w:color w:val="FFFFFF"/>
                            <w:sz w:val="36"/>
                            <w:szCs w:val="36"/>
                          </w:rPr>
                          <w:t>GL-</w:t>
                        </w:r>
                        <w:r>
                          <w:rPr>
                            <w:rFonts w:ascii="Arial Black" w:eastAsia="黑体" w:hAnsi="Arial Black" w:hint="eastAsia"/>
                            <w:color w:val="FFFFFF"/>
                            <w:sz w:val="36"/>
                            <w:szCs w:val="36"/>
                          </w:rPr>
                          <w:t>TBPM</w:t>
                        </w:r>
                        <w:r>
                          <w:rPr>
                            <w:rFonts w:ascii="Arial Black" w:eastAsia="黑体" w:hAnsi="Arial Black"/>
                            <w:color w:val="FFFFFF"/>
                            <w:sz w:val="36"/>
                            <w:szCs w:val="36"/>
                          </w:rPr>
                          <w:t>-20110511</w:t>
                        </w:r>
                      </w:p>
                    </w:tc>
                  </w:tr>
                </w:tbl>
                <w:p w:rsidR="00290D5F" w:rsidRDefault="00290D5F" w:rsidP="00290D5F">
                  <w:pPr>
                    <w:rPr>
                      <w:rFonts w:ascii="宋体" w:hAnsi="宋体" w:cs="宋体"/>
                      <w:sz w:val="24"/>
                    </w:rPr>
                  </w:pPr>
                </w:p>
              </w:txbxContent>
            </v:textbox>
          </v:shape>
        </w:pict>
      </w:r>
      <w:r>
        <w:rPr>
          <w:rFonts w:ascii="Cambria" w:eastAsia="宋体" w:hAnsi="Cambria" w:cs="Arial"/>
          <w:b/>
          <w:bCs/>
          <w:kern w:val="32"/>
          <w:sz w:val="32"/>
          <w:szCs w:val="32"/>
          <w:lang w:eastAsia="en-US" w:bidi="en-US"/>
        </w:rPr>
        <w:pict>
          <v:group id="_x0000_s2053" style="position:absolute;left:0;text-align:left;margin-left:445.5pt;margin-top:-33.6pt;width:100.55pt;height:84.95pt;z-index:251656704" coordorigin="9825,-399" coordsize="1654,1602">
            <v:rect id="_x0000_s2054" style="position:absolute;left:9825;top:-399;width:1654;height:1602" strokecolor="gray"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10228;top:172;width:838;height:838">
              <v:imagedata r:id="rId7" o:title="logo2"/>
            </v:shape>
          </v:group>
        </w:pict>
      </w:r>
      <w:r>
        <w:rPr>
          <w:rFonts w:ascii="Cambria" w:eastAsia="宋体" w:hAnsi="Cambria" w:cs="Arial"/>
          <w:b/>
          <w:bCs/>
          <w:kern w:val="32"/>
          <w:sz w:val="32"/>
          <w:szCs w:val="32"/>
          <w:lang w:eastAsia="en-US" w:bidi="en-US"/>
        </w:rPr>
        <w:pict>
          <v:shape id="_x0000_s2051" type="#_x0000_t202" style="position:absolute;left:0;text-align:left;margin-left:29.45pt;margin-top:330pt;width:422.8pt;height:176.15pt;z-index:251657728" filled="f" stroked="f">
            <v:textbox style="mso-next-textbox:#_x0000_s2051">
              <w:txbxContent>
                <w:tbl>
                  <w:tblPr>
                    <w:tblW w:w="5000" w:type="pct"/>
                    <w:tblCellSpacing w:w="0" w:type="dxa"/>
                    <w:tblCellMar>
                      <w:left w:w="0" w:type="dxa"/>
                      <w:right w:w="0" w:type="dxa"/>
                    </w:tblCellMar>
                    <w:tblLook w:val="04A0"/>
                  </w:tblPr>
                  <w:tblGrid>
                    <w:gridCol w:w="8183"/>
                  </w:tblGrid>
                  <w:tr w:rsidR="00290D5F">
                    <w:trPr>
                      <w:tblCellSpacing w:w="0" w:type="dxa"/>
                    </w:trPr>
                    <w:tc>
                      <w:tcPr>
                        <w:tcW w:w="0" w:type="auto"/>
                        <w:vAlign w:val="center"/>
                        <w:hideMark/>
                      </w:tcPr>
                      <w:p w:rsidR="00290D5F" w:rsidRDefault="00290D5F">
                        <w:pPr>
                          <w:spacing w:line="360" w:lineRule="auto"/>
                          <w:ind w:firstLine="1120"/>
                          <w:jc w:val="center"/>
                          <w:rPr>
                            <w:rFonts w:ascii="Arial Black" w:eastAsia="黑体" w:hAnsi="Arial Black" w:cs="Arial"/>
                            <w:color w:val="FFFFFF"/>
                            <w:sz w:val="56"/>
                            <w:szCs w:val="56"/>
                            <w:lang w:bidi="en-US"/>
                          </w:rPr>
                        </w:pPr>
                        <w:r>
                          <w:rPr>
                            <w:rFonts w:ascii="Arial Black" w:eastAsia="黑体" w:hAnsi="Arial Black" w:hint="eastAsia"/>
                            <w:color w:val="FFFFFF"/>
                            <w:sz w:val="56"/>
                            <w:szCs w:val="56"/>
                          </w:rPr>
                          <w:t>可行性分析报告</w:t>
                        </w:r>
                      </w:p>
                      <w:p w:rsidR="00290D5F" w:rsidRDefault="00290D5F">
                        <w:pPr>
                          <w:spacing w:line="360" w:lineRule="exact"/>
                          <w:ind w:firstLineChars="200" w:firstLine="800"/>
                          <w:jc w:val="center"/>
                          <w:rPr>
                            <w:rFonts w:ascii="Arial Black" w:eastAsia="黑体" w:hAnsi="Arial Black" w:cs="Arial"/>
                            <w:color w:val="FFFFFF"/>
                            <w:sz w:val="40"/>
                            <w:szCs w:val="40"/>
                            <w:lang w:bidi="en-US"/>
                          </w:rPr>
                        </w:pPr>
                        <w:r>
                          <w:rPr>
                            <w:rFonts w:ascii="Arial Black" w:eastAsia="黑体" w:hAnsi="Arial Black"/>
                            <w:color w:val="FFFFFF"/>
                            <w:sz w:val="40"/>
                            <w:szCs w:val="40"/>
                          </w:rPr>
                          <w:t>V 1.0</w:t>
                        </w:r>
                      </w:p>
                    </w:tc>
                  </w:tr>
                </w:tbl>
                <w:p w:rsidR="00290D5F" w:rsidRDefault="00290D5F" w:rsidP="00290D5F">
                  <w:pPr>
                    <w:rPr>
                      <w:rFonts w:ascii="宋体" w:hAnsi="宋体" w:cs="宋体"/>
                      <w:sz w:val="24"/>
                    </w:rPr>
                  </w:pPr>
                </w:p>
              </w:txbxContent>
            </v:textbox>
          </v:shape>
        </w:pict>
      </w:r>
      <w:r>
        <w:rPr>
          <w:rFonts w:ascii="Cambria" w:eastAsia="宋体" w:hAnsi="Cambria" w:cs="Arial"/>
          <w:b/>
          <w:bCs/>
          <w:kern w:val="32"/>
          <w:sz w:val="32"/>
          <w:szCs w:val="32"/>
          <w:lang w:eastAsia="en-US" w:bidi="en-US"/>
        </w:rPr>
        <w:pict>
          <v:group id="_x0000_s2056" style="position:absolute;left:0;text-align:left;margin-left:-86.3pt;margin-top:-105.6pt;width:657.35pt;height:856.35pt;z-index:-251657728" coordorigin="-172,-61" coordsize="12188,17014">
            <v:rect id="_x0000_s2057" style="position:absolute;left:-172;top:5188;width:12127;height:11765" fillcolor="#005b7f" stroked="f"/>
            <v:rect id="_x0000_s2058" style="position:absolute;left:-111;top:-61;width:12127;height:5249" fillcolor="#ccdee5" stroked="f"/>
            <v:line id="_x0000_s2059" style="position:absolute" from="-51,5188" to="11951,5188" strokecolor="#ed1651" strokeweight="8.5pt"/>
          </v:group>
        </w:pict>
      </w:r>
      <w:r>
        <w:rPr>
          <w:rFonts w:ascii="Cambria" w:eastAsia="宋体" w:hAnsi="Cambria" w:cs="Arial"/>
          <w:b/>
          <w:bCs/>
          <w:kern w:val="32"/>
          <w:sz w:val="32"/>
          <w:szCs w:val="32"/>
          <w:lang w:eastAsia="en-US" w:bidi="en-US"/>
        </w:rPr>
        <w:pict>
          <v:shape id="_x0000_s2050" type="#_x0000_t202" style="position:absolute;left:0;text-align:left;margin-left:54.35pt;margin-top:51.1pt;width:385.15pt;height:102.65pt;z-index:251659776" filled="f" stroked="f">
            <v:textbox style="mso-next-textbox:#_x0000_s2050">
              <w:txbxContent>
                <w:tbl>
                  <w:tblPr>
                    <w:tblW w:w="5000" w:type="pct"/>
                    <w:jc w:val="center"/>
                    <w:tblCellSpacing w:w="0" w:type="dxa"/>
                    <w:tblCellMar>
                      <w:left w:w="0" w:type="dxa"/>
                      <w:right w:w="0" w:type="dxa"/>
                    </w:tblCellMar>
                    <w:tblLook w:val="04A0"/>
                  </w:tblPr>
                  <w:tblGrid>
                    <w:gridCol w:w="7430"/>
                  </w:tblGrid>
                  <w:tr w:rsidR="00290D5F" w:rsidTr="00633FFB">
                    <w:trPr>
                      <w:tblCellSpacing w:w="0" w:type="dxa"/>
                      <w:jc w:val="center"/>
                    </w:trPr>
                    <w:tc>
                      <w:tcPr>
                        <w:tcW w:w="0" w:type="auto"/>
                        <w:vAlign w:val="center"/>
                        <w:hideMark/>
                      </w:tcPr>
                      <w:p w:rsidR="00290D5F" w:rsidRDefault="00290D5F" w:rsidP="00633FFB">
                        <w:pPr>
                          <w:spacing w:line="360" w:lineRule="auto"/>
                          <w:ind w:firstLineChars="200" w:firstLine="964"/>
                          <w:jc w:val="center"/>
                          <w:rPr>
                            <w:rFonts w:ascii="Arial Black" w:eastAsia="黑体" w:hAnsi="Arial Black" w:cs="Arial"/>
                            <w:b/>
                            <w:sz w:val="40"/>
                            <w:szCs w:val="40"/>
                            <w:lang w:bidi="en-US"/>
                          </w:rPr>
                        </w:pPr>
                        <w:r>
                          <w:rPr>
                            <w:rFonts w:ascii="Arial Black" w:eastAsia="黑体" w:hAnsi="Arial Black" w:hint="eastAsia"/>
                            <w:b/>
                            <w:sz w:val="48"/>
                            <w:szCs w:val="48"/>
                          </w:rPr>
                          <w:t>上海来伊份股份有限公司</w:t>
                        </w:r>
                        <w:r>
                          <w:rPr>
                            <w:rFonts w:ascii="Arial Black" w:eastAsia="黑体" w:hAnsi="Arial Black"/>
                            <w:b/>
                            <w:sz w:val="48"/>
                            <w:szCs w:val="48"/>
                          </w:rPr>
                          <w:br/>
                          <w:t xml:space="preserve"> </w:t>
                        </w:r>
                        <w:r w:rsidR="00633FFB">
                          <w:rPr>
                            <w:rFonts w:ascii="Arial Black" w:eastAsia="黑体" w:hAnsi="Arial Black" w:hint="eastAsia"/>
                            <w:b/>
                            <w:sz w:val="48"/>
                            <w:szCs w:val="48"/>
                          </w:rPr>
                          <w:t xml:space="preserve">  </w:t>
                        </w:r>
                        <w:r w:rsidR="00633FFB">
                          <w:rPr>
                            <w:rFonts w:ascii="Arial Black" w:eastAsia="黑体" w:hAnsi="Arial Black" w:hint="eastAsia"/>
                            <w:b/>
                            <w:sz w:val="40"/>
                            <w:szCs w:val="40"/>
                          </w:rPr>
                          <w:t>TBPM</w:t>
                        </w:r>
                        <w:r w:rsidR="00633FFB">
                          <w:rPr>
                            <w:rFonts w:ascii="Arial Black" w:eastAsia="黑体" w:hAnsi="Arial Black" w:hint="eastAsia"/>
                            <w:b/>
                            <w:sz w:val="40"/>
                            <w:szCs w:val="40"/>
                          </w:rPr>
                          <w:t>流程自动化项目</w:t>
                        </w:r>
                      </w:p>
                    </w:tc>
                  </w:tr>
                </w:tbl>
                <w:p w:rsidR="00290D5F" w:rsidRDefault="00290D5F" w:rsidP="00290D5F">
                  <w:pPr>
                    <w:jc w:val="center"/>
                    <w:rPr>
                      <w:rFonts w:ascii="宋体" w:hAnsi="宋体" w:cs="宋体"/>
                      <w:sz w:val="24"/>
                    </w:rPr>
                  </w:pPr>
                </w:p>
              </w:txbxContent>
            </v:textbox>
          </v:shape>
        </w:pict>
      </w:r>
      <w:bookmarkStart w:id="0" w:name="_Toc99740106"/>
      <w:bookmarkStart w:id="1" w:name="_Toc99739972"/>
      <w:bookmarkStart w:id="2" w:name="_Toc99739547"/>
      <w:bookmarkStart w:id="3" w:name="_Toc99739493"/>
      <w:bookmarkStart w:id="4" w:name="_Toc99738302"/>
      <w:bookmarkStart w:id="5" w:name="_Toc99737896"/>
      <w:bookmarkStart w:id="6" w:name="_Toc99737786"/>
      <w:bookmarkStart w:id="7" w:name="_Toc99737691"/>
      <w:bookmarkStart w:id="8" w:name="_Toc99737534"/>
      <w:bookmarkStart w:id="9" w:name="_Toc99737341"/>
      <w:bookmarkStart w:id="10" w:name="_Toc99737182"/>
      <w:bookmarkStart w:id="11" w:name="_Toc99737139"/>
      <w:bookmarkStart w:id="12" w:name="_Toc99736556"/>
      <w:r w:rsidR="00290D5F" w:rsidRPr="00290D5F">
        <w:rPr>
          <w:rFonts w:ascii="Cambria" w:eastAsia="宋体" w:hAnsi="Cambria" w:cs="Arial"/>
          <w:b/>
          <w:bCs/>
          <w:kern w:val="32"/>
          <w:sz w:val="32"/>
          <w:szCs w:val="32"/>
          <w:lang w:bidi="en-US"/>
        </w:rPr>
        <w:br w:type="page"/>
      </w:r>
      <w:bookmarkEnd w:id="0"/>
      <w:bookmarkEnd w:id="1"/>
      <w:bookmarkEnd w:id="2"/>
      <w:bookmarkEnd w:id="3"/>
      <w:bookmarkEnd w:id="4"/>
      <w:bookmarkEnd w:id="5"/>
      <w:bookmarkEnd w:id="6"/>
      <w:bookmarkEnd w:id="7"/>
      <w:bookmarkEnd w:id="8"/>
      <w:bookmarkEnd w:id="9"/>
      <w:bookmarkEnd w:id="10"/>
      <w:bookmarkEnd w:id="11"/>
      <w:bookmarkEnd w:id="12"/>
      <w:r w:rsidR="00290D5F" w:rsidRPr="00290D5F">
        <w:rPr>
          <w:rFonts w:ascii="Cambria" w:eastAsia="宋体" w:hAnsi="Cambria" w:cs="Arial"/>
          <w:b/>
          <w:bCs/>
          <w:kern w:val="32"/>
          <w:sz w:val="32"/>
          <w:szCs w:val="32"/>
          <w:lang w:bidi="en-US"/>
        </w:rPr>
        <w:lastRenderedPageBreak/>
        <w:t xml:space="preserve"> </w:t>
      </w:r>
    </w:p>
    <w:p w:rsidR="00290D5F" w:rsidRPr="00290D5F" w:rsidRDefault="00290D5F" w:rsidP="00290D5F">
      <w:pPr>
        <w:keepNext/>
        <w:widowControl/>
        <w:snapToGrid w:val="0"/>
        <w:spacing w:before="240" w:after="60" w:line="360" w:lineRule="auto"/>
        <w:ind w:firstLineChars="200" w:firstLine="643"/>
        <w:jc w:val="left"/>
        <w:outlineLvl w:val="0"/>
        <w:rPr>
          <w:rFonts w:ascii="Arial" w:eastAsia="宋体" w:hAnsi="Arial" w:cs="Arial"/>
          <w:b/>
          <w:bCs/>
          <w:kern w:val="0"/>
          <w:sz w:val="22"/>
          <w:lang w:bidi="en-US"/>
        </w:rPr>
      </w:pPr>
      <w:r w:rsidRPr="00290D5F">
        <w:rPr>
          <w:rFonts w:ascii="Cambria" w:eastAsia="宋体" w:hAnsi="Cambria" w:cs="Arial" w:hint="eastAsia"/>
          <w:b/>
          <w:bCs/>
          <w:kern w:val="32"/>
          <w:sz w:val="32"/>
          <w:szCs w:val="32"/>
          <w:lang w:bidi="en-US"/>
        </w:rPr>
        <w:t>第一章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引言</w:t>
      </w:r>
    </w:p>
    <w:p w:rsidR="00290D5F" w:rsidRPr="00290D5F" w:rsidRDefault="00290D5F" w:rsidP="00290D5F">
      <w:pPr>
        <w:widowControl/>
        <w:snapToGrid w:val="0"/>
        <w:spacing w:line="360" w:lineRule="auto"/>
        <w:ind w:firstLineChars="200" w:firstLine="560"/>
        <w:jc w:val="left"/>
        <w:rPr>
          <w:rFonts w:ascii="Calibri" w:eastAsia="宋体" w:hAnsi="Calibri" w:cs="Times New Roman"/>
          <w:kern w:val="0"/>
          <w:sz w:val="28"/>
          <w:szCs w:val="32"/>
          <w:lang w:bidi="en-US"/>
        </w:rPr>
      </w:pPr>
      <w:r w:rsidRPr="00290D5F">
        <w:rPr>
          <w:rFonts w:ascii="Calibri" w:eastAsia="宋体" w:hAnsi="Calibri" w:cs="Times New Roman" w:hint="eastAsia"/>
          <w:kern w:val="0"/>
          <w:sz w:val="28"/>
          <w:szCs w:val="32"/>
          <w:lang w:bidi="en-US"/>
        </w:rPr>
        <w:t>上海来伊份股份有限公司自</w:t>
      </w:r>
      <w:r w:rsidRPr="00290D5F">
        <w:rPr>
          <w:rFonts w:ascii="Calibri" w:eastAsia="宋体" w:hAnsi="Calibri" w:cs="Times New Roman"/>
          <w:kern w:val="0"/>
          <w:sz w:val="28"/>
          <w:szCs w:val="32"/>
          <w:lang w:bidi="en-US"/>
        </w:rPr>
        <w:t>1999</w:t>
      </w:r>
      <w:r w:rsidRPr="00290D5F">
        <w:rPr>
          <w:rFonts w:ascii="Calibri" w:eastAsia="宋体" w:hAnsi="Calibri" w:cs="Times New Roman" w:hint="eastAsia"/>
          <w:kern w:val="0"/>
          <w:sz w:val="28"/>
          <w:szCs w:val="32"/>
          <w:lang w:bidi="en-US"/>
        </w:rPr>
        <w:t>年发展至今已有</w:t>
      </w:r>
      <w:r w:rsidRPr="00290D5F">
        <w:rPr>
          <w:rFonts w:ascii="Calibri" w:eastAsia="宋体" w:hAnsi="Calibri" w:cs="Times New Roman"/>
          <w:kern w:val="0"/>
          <w:sz w:val="28"/>
          <w:szCs w:val="32"/>
          <w:lang w:bidi="en-US"/>
        </w:rPr>
        <w:t>12</w:t>
      </w:r>
      <w:r w:rsidRPr="00290D5F">
        <w:rPr>
          <w:rFonts w:ascii="Calibri" w:eastAsia="宋体" w:hAnsi="Calibri" w:cs="Times New Roman" w:hint="eastAsia"/>
          <w:kern w:val="0"/>
          <w:sz w:val="28"/>
          <w:szCs w:val="32"/>
          <w:lang w:bidi="en-US"/>
        </w:rPr>
        <w:t>年，专注于休闲食品的研发、传播和推广的同时也扩展公司现有的业务形式，增加来伊点卡公司以及物流公司，目前我们的业务区域已经拓展到上海、江苏、浙江、山东、安徽、湖北、北京和天津等地。</w:t>
      </w:r>
      <w:r w:rsidRPr="00290D5F">
        <w:rPr>
          <w:rFonts w:ascii="Calibri" w:eastAsia="宋体" w:hAnsi="Calibri" w:cs="Times New Roman"/>
          <w:kern w:val="0"/>
          <w:sz w:val="28"/>
          <w:szCs w:val="32"/>
          <w:lang w:bidi="en-US"/>
        </w:rPr>
        <w:t>“</w:t>
      </w:r>
      <w:r w:rsidRPr="00290D5F">
        <w:rPr>
          <w:rFonts w:ascii="Calibri" w:eastAsia="宋体" w:hAnsi="Calibri" w:cs="Times New Roman" w:hint="eastAsia"/>
          <w:kern w:val="0"/>
          <w:sz w:val="28"/>
          <w:szCs w:val="32"/>
          <w:lang w:bidi="en-US"/>
        </w:rPr>
        <w:t>来伊份</w:t>
      </w:r>
      <w:r w:rsidRPr="00290D5F">
        <w:rPr>
          <w:rFonts w:ascii="Calibri" w:eastAsia="宋体" w:hAnsi="Calibri" w:cs="Times New Roman"/>
          <w:kern w:val="0"/>
          <w:sz w:val="28"/>
          <w:szCs w:val="32"/>
          <w:lang w:bidi="en-US"/>
        </w:rPr>
        <w:t>”</w:t>
      </w:r>
      <w:r w:rsidRPr="00290D5F">
        <w:rPr>
          <w:rFonts w:ascii="Calibri" w:eastAsia="宋体" w:hAnsi="Calibri" w:cs="Times New Roman" w:hint="eastAsia"/>
          <w:kern w:val="0"/>
          <w:sz w:val="28"/>
          <w:szCs w:val="32"/>
          <w:lang w:bidi="en-US"/>
        </w:rPr>
        <w:t>所到之处受到了当地消费者的欢迎与厚爱。</w:t>
      </w:r>
    </w:p>
    <w:p w:rsidR="00290D5F" w:rsidRP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发展至今，来伊份已经拥有了近</w:t>
      </w:r>
      <w:r w:rsidR="00F04035">
        <w:rPr>
          <w:rFonts w:ascii="ˎ̥" w:eastAsia="宋体" w:hAnsi="ˎ̥" w:cs="Arial" w:hint="eastAsia"/>
          <w:kern w:val="0"/>
          <w:sz w:val="28"/>
          <w:szCs w:val="21"/>
          <w:lang w:bidi="en-US"/>
        </w:rPr>
        <w:t>20</w:t>
      </w:r>
      <w:r w:rsidRPr="00290D5F">
        <w:rPr>
          <w:rFonts w:ascii="ˎ̥" w:eastAsia="宋体" w:hAnsi="ˎ̥" w:cs="Arial"/>
          <w:kern w:val="0"/>
          <w:sz w:val="28"/>
          <w:szCs w:val="21"/>
          <w:lang w:bidi="en-US"/>
        </w:rPr>
        <w:t>00</w:t>
      </w:r>
      <w:r w:rsidRPr="00290D5F">
        <w:rPr>
          <w:rFonts w:ascii="ˎ̥" w:eastAsia="宋体" w:hAnsi="ˎ̥" w:cs="Arial" w:hint="eastAsia"/>
          <w:kern w:val="0"/>
          <w:sz w:val="28"/>
          <w:szCs w:val="21"/>
          <w:lang w:bidi="en-US"/>
        </w:rPr>
        <w:t>家门店，预计本年底门店总数可达到</w:t>
      </w:r>
      <w:r w:rsidRPr="00290D5F">
        <w:rPr>
          <w:rFonts w:ascii="ˎ̥" w:eastAsia="宋体" w:hAnsi="ˎ̥" w:cs="Arial"/>
          <w:kern w:val="0"/>
          <w:sz w:val="28"/>
          <w:szCs w:val="21"/>
          <w:lang w:bidi="en-US"/>
        </w:rPr>
        <w:t>2705</w:t>
      </w:r>
      <w:r w:rsidR="00E01F8C">
        <w:rPr>
          <w:rFonts w:ascii="ˎ̥" w:eastAsia="宋体" w:hAnsi="ˎ̥" w:cs="Arial" w:hint="eastAsia"/>
          <w:kern w:val="0"/>
          <w:sz w:val="28"/>
          <w:szCs w:val="21"/>
          <w:lang w:bidi="en-US"/>
        </w:rPr>
        <w:t>家</w:t>
      </w:r>
      <w:r w:rsidRPr="00290D5F">
        <w:rPr>
          <w:rFonts w:ascii="ˎ̥" w:eastAsia="宋体" w:hAnsi="ˎ̥" w:cs="Arial" w:hint="eastAsia"/>
          <w:kern w:val="0"/>
          <w:sz w:val="28"/>
          <w:szCs w:val="21"/>
          <w:lang w:bidi="en-US"/>
        </w:rPr>
        <w:t>。截止到目前，我们共有</w:t>
      </w:r>
      <w:r w:rsidRPr="00290D5F">
        <w:rPr>
          <w:rFonts w:ascii="ˎ̥" w:eastAsia="宋体" w:hAnsi="ˎ̥" w:cs="Arial"/>
          <w:kern w:val="0"/>
          <w:sz w:val="28"/>
          <w:szCs w:val="21"/>
          <w:lang w:bidi="en-US"/>
        </w:rPr>
        <w:t>8000</w:t>
      </w:r>
      <w:r w:rsidRPr="00290D5F">
        <w:rPr>
          <w:rFonts w:ascii="ˎ̥" w:eastAsia="宋体" w:hAnsi="ˎ̥" w:cs="Arial" w:hint="eastAsia"/>
          <w:kern w:val="0"/>
          <w:sz w:val="28"/>
          <w:szCs w:val="21"/>
          <w:lang w:bidi="en-US"/>
        </w:rPr>
        <w:t>多名职工，预期本年度下半年将完成上市工作。</w:t>
      </w:r>
    </w:p>
    <w:p w:rsidR="00290D5F" w:rsidRP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在这个快速发展的阶段，公司经过</w:t>
      </w:r>
      <w:r w:rsidRPr="00290D5F">
        <w:rPr>
          <w:rFonts w:ascii="ˎ̥" w:eastAsia="宋体" w:hAnsi="ˎ̥" w:cs="Arial"/>
          <w:kern w:val="0"/>
          <w:sz w:val="28"/>
          <w:szCs w:val="21"/>
          <w:lang w:bidi="en-US"/>
        </w:rPr>
        <w:t>12</w:t>
      </w:r>
      <w:r w:rsidRPr="00290D5F">
        <w:rPr>
          <w:rFonts w:ascii="ˎ̥" w:eastAsia="宋体" w:hAnsi="ˎ̥" w:cs="Arial" w:hint="eastAsia"/>
          <w:kern w:val="0"/>
          <w:sz w:val="28"/>
          <w:szCs w:val="21"/>
          <w:lang w:bidi="en-US"/>
        </w:rPr>
        <w:t>年的累积，公司规模和发展目标都日益壮大，在以</w:t>
      </w:r>
      <w:r w:rsidR="00E01F8C">
        <w:rPr>
          <w:rFonts w:ascii="ˎ̥" w:eastAsia="宋体" w:hAnsi="ˎ̥" w:cs="Arial" w:hint="eastAsia"/>
          <w:kern w:val="0"/>
          <w:sz w:val="28"/>
          <w:szCs w:val="21"/>
          <w:lang w:bidi="en-US"/>
        </w:rPr>
        <w:t>专人手工录入</w:t>
      </w:r>
      <w:r w:rsidR="00E01F8C">
        <w:rPr>
          <w:rFonts w:ascii="ˎ̥" w:eastAsia="宋体" w:hAnsi="ˎ̥" w:cs="Arial" w:hint="eastAsia"/>
          <w:kern w:val="0"/>
          <w:sz w:val="28"/>
          <w:szCs w:val="21"/>
          <w:lang w:bidi="en-US"/>
        </w:rPr>
        <w:t>SAP</w:t>
      </w:r>
      <w:r w:rsidR="00E01F8C">
        <w:rPr>
          <w:rFonts w:ascii="ˎ̥" w:eastAsia="宋体" w:hAnsi="ˎ̥" w:cs="Arial" w:hint="eastAsia"/>
          <w:kern w:val="0"/>
          <w:sz w:val="28"/>
          <w:szCs w:val="21"/>
          <w:lang w:bidi="en-US"/>
        </w:rPr>
        <w:t>系统并检核为基础上的门店主数据等</w:t>
      </w:r>
      <w:r w:rsidRPr="00290D5F">
        <w:rPr>
          <w:rFonts w:ascii="ˎ̥" w:eastAsia="宋体" w:hAnsi="ˎ̥" w:cs="Arial" w:hint="eastAsia"/>
          <w:kern w:val="0"/>
          <w:sz w:val="28"/>
          <w:szCs w:val="21"/>
          <w:lang w:bidi="en-US"/>
        </w:rPr>
        <w:t>工作</w:t>
      </w:r>
      <w:r w:rsidR="00E01F8C">
        <w:rPr>
          <w:rFonts w:ascii="ˎ̥" w:eastAsia="宋体" w:hAnsi="ˎ̥" w:cs="Arial" w:hint="eastAsia"/>
          <w:kern w:val="0"/>
          <w:sz w:val="28"/>
          <w:szCs w:val="21"/>
          <w:lang w:bidi="en-US"/>
        </w:rPr>
        <w:t>上</w:t>
      </w:r>
      <w:r w:rsidRPr="00290D5F">
        <w:rPr>
          <w:rFonts w:ascii="ˎ̥" w:eastAsia="宋体" w:hAnsi="ˎ̥" w:cs="Arial" w:hint="eastAsia"/>
          <w:kern w:val="0"/>
          <w:sz w:val="28"/>
          <w:szCs w:val="21"/>
          <w:lang w:bidi="en-US"/>
        </w:rPr>
        <w:t>存在着下列问题：</w:t>
      </w:r>
    </w:p>
    <w:p w:rsidR="00290D5F" w:rsidRPr="00290D5F" w:rsidRDefault="00E01F8C" w:rsidP="00290D5F">
      <w:pPr>
        <w:widowControl/>
        <w:numPr>
          <w:ilvl w:val="0"/>
          <w:numId w:val="1"/>
        </w:numPr>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根据审核后的数据</w:t>
      </w:r>
      <w:r w:rsidR="00290D5F" w:rsidRPr="00290D5F">
        <w:rPr>
          <w:rFonts w:ascii="ˎ̥" w:eastAsia="宋体" w:hAnsi="ˎ̥" w:cs="Arial" w:hint="eastAsia"/>
          <w:kern w:val="0"/>
          <w:sz w:val="28"/>
          <w:szCs w:val="21"/>
          <w:lang w:bidi="en-US"/>
        </w:rPr>
        <w:t>手工</w:t>
      </w:r>
      <w:r>
        <w:rPr>
          <w:rFonts w:ascii="ˎ̥" w:eastAsia="宋体" w:hAnsi="ˎ̥" w:cs="Arial" w:hint="eastAsia"/>
          <w:kern w:val="0"/>
          <w:sz w:val="28"/>
          <w:szCs w:val="21"/>
          <w:lang w:bidi="en-US"/>
        </w:rPr>
        <w:t>录入，容易出现人为</w:t>
      </w:r>
      <w:r w:rsidR="00290D5F" w:rsidRPr="00290D5F">
        <w:rPr>
          <w:rFonts w:ascii="ˎ̥" w:eastAsia="宋体" w:hAnsi="ˎ̥" w:cs="Arial" w:hint="eastAsia"/>
          <w:kern w:val="0"/>
          <w:sz w:val="28"/>
          <w:szCs w:val="21"/>
          <w:lang w:bidi="en-US"/>
        </w:rPr>
        <w:t>错误，造成</w:t>
      </w:r>
      <w:r>
        <w:rPr>
          <w:rFonts w:ascii="ˎ̥" w:eastAsia="宋体" w:hAnsi="ˎ̥" w:cs="Arial" w:hint="eastAsia"/>
          <w:kern w:val="0"/>
          <w:sz w:val="28"/>
          <w:szCs w:val="21"/>
          <w:lang w:bidi="en-US"/>
        </w:rPr>
        <w:t>数据偏差</w:t>
      </w:r>
      <w:r w:rsidR="00290D5F" w:rsidRPr="00290D5F">
        <w:rPr>
          <w:rFonts w:ascii="ˎ̥" w:eastAsia="宋体" w:hAnsi="ˎ̥" w:cs="Arial" w:hint="eastAsia"/>
          <w:kern w:val="0"/>
          <w:sz w:val="28"/>
          <w:szCs w:val="21"/>
          <w:lang w:bidi="en-US"/>
        </w:rPr>
        <w:t>；</w:t>
      </w:r>
    </w:p>
    <w:p w:rsidR="00290D5F" w:rsidRPr="00290D5F" w:rsidRDefault="002E0A23" w:rsidP="00290D5F">
      <w:pPr>
        <w:widowControl/>
        <w:numPr>
          <w:ilvl w:val="0"/>
          <w:numId w:val="1"/>
        </w:numPr>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审核后的数据</w:t>
      </w:r>
      <w:r w:rsidR="00290D5F" w:rsidRPr="00290D5F">
        <w:rPr>
          <w:rFonts w:ascii="ˎ̥" w:eastAsia="宋体" w:hAnsi="ˎ̥" w:cs="Arial" w:hint="eastAsia"/>
          <w:kern w:val="0"/>
          <w:sz w:val="28"/>
          <w:szCs w:val="21"/>
          <w:lang w:bidi="en-US"/>
        </w:rPr>
        <w:t>采用</w:t>
      </w:r>
      <w:r>
        <w:rPr>
          <w:rFonts w:ascii="ˎ̥" w:eastAsia="宋体" w:hAnsi="ˎ̥" w:cs="Arial" w:hint="eastAsia"/>
          <w:kern w:val="0"/>
          <w:sz w:val="28"/>
          <w:szCs w:val="21"/>
          <w:lang w:bidi="en-US"/>
        </w:rPr>
        <w:t>手工录入，对于数据的模板管理困难，模板更新则各子公司难以管理，且容易出现个人行为而对模板文件的修改</w:t>
      </w:r>
      <w:r w:rsidR="00290D5F" w:rsidRPr="00290D5F">
        <w:rPr>
          <w:rFonts w:ascii="ˎ̥" w:eastAsia="宋体" w:hAnsi="ˎ̥" w:cs="Arial" w:hint="eastAsia"/>
          <w:kern w:val="0"/>
          <w:sz w:val="28"/>
          <w:szCs w:val="21"/>
          <w:lang w:bidi="en-US"/>
        </w:rPr>
        <w:t>；</w:t>
      </w:r>
    </w:p>
    <w:p w:rsidR="002E0A23" w:rsidRPr="002E0A23" w:rsidRDefault="002E0A23" w:rsidP="002E0A23">
      <w:pPr>
        <w:widowControl/>
        <w:numPr>
          <w:ilvl w:val="0"/>
          <w:numId w:val="1"/>
        </w:numPr>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手工录入</w:t>
      </w:r>
      <w:r w:rsidR="00290D5F" w:rsidRPr="00290D5F">
        <w:rPr>
          <w:rFonts w:ascii="ˎ̥" w:eastAsia="宋体" w:hAnsi="ˎ̥" w:cs="Arial" w:hint="eastAsia"/>
          <w:kern w:val="0"/>
          <w:sz w:val="28"/>
          <w:szCs w:val="21"/>
          <w:lang w:bidi="en-US"/>
        </w:rPr>
        <w:t>，工作量巨大，</w:t>
      </w:r>
      <w:r>
        <w:rPr>
          <w:rFonts w:ascii="ˎ̥" w:eastAsia="宋体" w:hAnsi="ˎ̥" w:cs="Arial" w:hint="eastAsia"/>
          <w:kern w:val="0"/>
          <w:sz w:val="28"/>
          <w:szCs w:val="21"/>
          <w:lang w:bidi="en-US"/>
        </w:rPr>
        <w:t>检核繁琐，不利于统计分析</w:t>
      </w:r>
      <w:r w:rsidR="00290D5F" w:rsidRPr="00290D5F">
        <w:rPr>
          <w:rFonts w:ascii="ˎ̥" w:eastAsia="宋体" w:hAnsi="ˎ̥" w:cs="Arial" w:hint="eastAsia"/>
          <w:kern w:val="0"/>
          <w:sz w:val="28"/>
          <w:szCs w:val="21"/>
          <w:lang w:bidi="en-US"/>
        </w:rPr>
        <w:t>；</w:t>
      </w:r>
    </w:p>
    <w:p w:rsidR="00290D5F" w:rsidRPr="002E0A23" w:rsidRDefault="002E0A23" w:rsidP="002E0A23">
      <w:pPr>
        <w:widowControl/>
        <w:numPr>
          <w:ilvl w:val="0"/>
          <w:numId w:val="1"/>
        </w:numPr>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数据录入与检核均需要在</w:t>
      </w:r>
      <w:r>
        <w:rPr>
          <w:rFonts w:ascii="ˎ̥" w:eastAsia="宋体" w:hAnsi="ˎ̥" w:cs="Arial" w:hint="eastAsia"/>
          <w:kern w:val="0"/>
          <w:sz w:val="28"/>
          <w:szCs w:val="21"/>
          <w:lang w:bidi="en-US"/>
        </w:rPr>
        <w:t>SAP</w:t>
      </w:r>
      <w:r>
        <w:rPr>
          <w:rFonts w:ascii="ˎ̥" w:eastAsia="宋体" w:hAnsi="ˎ̥" w:cs="Arial" w:hint="eastAsia"/>
          <w:kern w:val="0"/>
          <w:sz w:val="28"/>
          <w:szCs w:val="21"/>
          <w:lang w:bidi="en-US"/>
        </w:rPr>
        <w:t>业务系统平台操作，占用该软件授权许可证书，产生部分费用</w:t>
      </w:r>
      <w:r w:rsidR="00290D5F" w:rsidRPr="002E0A23">
        <w:rPr>
          <w:rFonts w:ascii="ˎ̥" w:eastAsia="宋体" w:hAnsi="ˎ̥" w:cs="Arial" w:hint="eastAsia"/>
          <w:kern w:val="0"/>
          <w:sz w:val="28"/>
          <w:szCs w:val="21"/>
          <w:lang w:bidi="en-US"/>
        </w:rPr>
        <w:t>。</w:t>
      </w:r>
    </w:p>
    <w:p w:rsidR="00290D5F" w:rsidRPr="00290D5F" w:rsidRDefault="00290D5F" w:rsidP="00290D5F">
      <w:pPr>
        <w:widowControl/>
        <w:snapToGrid w:val="0"/>
        <w:spacing w:line="360" w:lineRule="auto"/>
        <w:ind w:left="360" w:firstLineChars="200" w:firstLine="560"/>
        <w:jc w:val="left"/>
        <w:rPr>
          <w:rFonts w:ascii="ˎ̥" w:eastAsia="宋体" w:hAnsi="ˎ̥" w:cs="Times New Roman" w:hint="eastAsia"/>
          <w:iCs/>
          <w:kern w:val="0"/>
          <w:sz w:val="22"/>
          <w:szCs w:val="21"/>
          <w:lang w:bidi="en-US"/>
        </w:rPr>
      </w:pPr>
      <w:r w:rsidRPr="00290D5F">
        <w:rPr>
          <w:rFonts w:ascii="ˎ̥" w:eastAsia="宋体" w:hAnsi="ˎ̥" w:cs="Arial" w:hint="eastAsia"/>
          <w:kern w:val="0"/>
          <w:sz w:val="28"/>
          <w:szCs w:val="21"/>
          <w:lang w:bidi="en-US"/>
        </w:rPr>
        <w:t>鉴于上述问题的存在，迫切的需要一套信息系统可以解决上述问题，发挥全面</w:t>
      </w:r>
      <w:r w:rsidR="002E0A23">
        <w:rPr>
          <w:rFonts w:ascii="ˎ̥" w:eastAsia="宋体" w:hAnsi="ˎ̥" w:cs="Arial" w:hint="eastAsia"/>
          <w:kern w:val="0"/>
          <w:sz w:val="28"/>
          <w:szCs w:val="21"/>
          <w:lang w:bidi="en-US"/>
        </w:rPr>
        <w:t>企业流程自动化</w:t>
      </w:r>
      <w:r w:rsidRPr="00290D5F">
        <w:rPr>
          <w:rFonts w:ascii="ˎ̥" w:eastAsia="宋体" w:hAnsi="ˎ̥" w:cs="Arial" w:hint="eastAsia"/>
          <w:kern w:val="0"/>
          <w:sz w:val="28"/>
          <w:szCs w:val="21"/>
          <w:lang w:bidi="en-US"/>
        </w:rPr>
        <w:t>的功能。</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1.1</w:t>
      </w:r>
      <w:r w:rsidRPr="00290D5F">
        <w:rPr>
          <w:rFonts w:ascii="Cambria" w:eastAsia="宋体" w:hAnsi="Cambria" w:cs="Times New Roman" w:hint="eastAsia"/>
          <w:b/>
          <w:bCs/>
          <w:iCs/>
          <w:kern w:val="0"/>
          <w:sz w:val="28"/>
          <w:szCs w:val="28"/>
          <w:lang w:bidi="en-US"/>
        </w:rPr>
        <w:t>项目背景</w:t>
      </w:r>
    </w:p>
    <w:p w:rsidR="00290D5F" w:rsidRPr="00290D5F" w:rsidRDefault="00290D5F" w:rsidP="00290D5F">
      <w:pPr>
        <w:widowControl/>
        <w:snapToGrid w:val="0"/>
        <w:spacing w:line="360" w:lineRule="auto"/>
        <w:ind w:left="360"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本次拟定实施的项目名称为</w:t>
      </w:r>
      <w:r w:rsidRPr="00290D5F">
        <w:rPr>
          <w:rFonts w:ascii="ˎ̥" w:eastAsia="宋体" w:hAnsi="ˎ̥" w:cs="Arial"/>
          <w:kern w:val="0"/>
          <w:sz w:val="28"/>
          <w:szCs w:val="21"/>
          <w:lang w:bidi="en-US"/>
        </w:rPr>
        <w:t xml:space="preserve"> </w:t>
      </w:r>
      <w:r w:rsidR="002B2776">
        <w:rPr>
          <w:rFonts w:ascii="ˎ̥" w:eastAsia="宋体" w:hAnsi="ˎ̥" w:cs="Arial" w:hint="eastAsia"/>
          <w:kern w:val="0"/>
          <w:sz w:val="28"/>
          <w:szCs w:val="21"/>
          <w:lang w:bidi="en-US"/>
        </w:rPr>
        <w:t>TBPM</w:t>
      </w:r>
      <w:r w:rsidR="002B2776">
        <w:rPr>
          <w:rFonts w:ascii="ˎ̥" w:eastAsia="宋体" w:hAnsi="ˎ̥" w:cs="Arial" w:hint="eastAsia"/>
          <w:kern w:val="0"/>
          <w:sz w:val="28"/>
          <w:szCs w:val="21"/>
          <w:lang w:bidi="en-US"/>
        </w:rPr>
        <w:t>流程自动化</w:t>
      </w:r>
      <w:r w:rsidRPr="00290D5F">
        <w:rPr>
          <w:rFonts w:ascii="ˎ̥" w:eastAsia="宋体" w:hAnsi="ˎ̥" w:cs="Arial" w:hint="eastAsia"/>
          <w:kern w:val="0"/>
          <w:sz w:val="28"/>
          <w:szCs w:val="21"/>
          <w:lang w:bidi="en-US"/>
        </w:rPr>
        <w:t>项目（简称</w:t>
      </w:r>
      <w:r w:rsidR="002B2776">
        <w:rPr>
          <w:rFonts w:ascii="ˎ̥" w:eastAsia="宋体" w:hAnsi="ˎ̥" w:cs="Arial" w:hint="eastAsia"/>
          <w:kern w:val="0"/>
          <w:sz w:val="28"/>
          <w:szCs w:val="21"/>
          <w:lang w:bidi="en-US"/>
        </w:rPr>
        <w:t>T-BPM</w:t>
      </w:r>
      <w:r w:rsidRPr="00290D5F">
        <w:rPr>
          <w:rFonts w:ascii="ˎ̥" w:eastAsia="宋体" w:hAnsi="ˎ̥" w:cs="Arial" w:hint="eastAsia"/>
          <w:kern w:val="0"/>
          <w:sz w:val="28"/>
          <w:szCs w:val="21"/>
          <w:lang w:bidi="en-US"/>
        </w:rPr>
        <w:t>项目），使用</w:t>
      </w:r>
      <w:r w:rsidR="00300BED">
        <w:rPr>
          <w:rFonts w:ascii="ˎ̥" w:eastAsia="宋体" w:hAnsi="ˎ̥" w:cs="Arial" w:hint="eastAsia"/>
          <w:kern w:val="0"/>
          <w:sz w:val="28"/>
          <w:szCs w:val="21"/>
          <w:lang w:bidi="en-US"/>
        </w:rPr>
        <w:t>cordys</w:t>
      </w:r>
      <w:r w:rsidR="00300BED">
        <w:rPr>
          <w:rFonts w:ascii="ˎ̥" w:eastAsia="宋体" w:hAnsi="ˎ̥" w:cs="Arial"/>
          <w:kern w:val="0"/>
          <w:sz w:val="28"/>
          <w:szCs w:val="21"/>
          <w:lang w:bidi="en-US"/>
        </w:rPr>
        <w:t>_</w:t>
      </w:r>
      <w:r w:rsidR="00ED361B" w:rsidRPr="00ED361B">
        <w:t xml:space="preserve"> </w:t>
      </w:r>
      <w:r w:rsidR="00ED361B" w:rsidRPr="00ED361B">
        <w:rPr>
          <w:rFonts w:ascii="ˎ̥" w:eastAsia="宋体" w:hAnsi="ˎ̥" w:cs="Arial"/>
          <w:kern w:val="0"/>
          <w:sz w:val="28"/>
          <w:szCs w:val="21"/>
          <w:lang w:bidi="en-US"/>
        </w:rPr>
        <w:t>BOP4-FP1</w:t>
      </w:r>
      <w:r w:rsidRPr="00290D5F">
        <w:rPr>
          <w:rFonts w:ascii="ˎ̥" w:eastAsia="宋体" w:hAnsi="ˎ̥" w:cs="Arial" w:hint="eastAsia"/>
          <w:kern w:val="0"/>
          <w:sz w:val="28"/>
          <w:szCs w:val="21"/>
          <w:lang w:bidi="en-US"/>
        </w:rPr>
        <w:t>版本，完成</w:t>
      </w:r>
      <w:r w:rsidR="002B2776">
        <w:rPr>
          <w:rFonts w:ascii="ˎ̥" w:eastAsia="宋体" w:hAnsi="ˎ̥" w:cs="Arial" w:hint="eastAsia"/>
          <w:kern w:val="0"/>
          <w:sz w:val="28"/>
          <w:szCs w:val="21"/>
          <w:lang w:bidi="en-US"/>
        </w:rPr>
        <w:t>企业流程自动化</w:t>
      </w:r>
      <w:r w:rsidRPr="00290D5F">
        <w:rPr>
          <w:rFonts w:ascii="ˎ̥" w:eastAsia="宋体" w:hAnsi="ˎ̥" w:cs="Arial" w:hint="eastAsia"/>
          <w:kern w:val="0"/>
          <w:sz w:val="28"/>
          <w:szCs w:val="21"/>
          <w:lang w:bidi="en-US"/>
        </w:rPr>
        <w:t>的功能；</w:t>
      </w:r>
    </w:p>
    <w:p w:rsidR="00290D5F" w:rsidRPr="00290D5F" w:rsidRDefault="002B2776" w:rsidP="00290D5F">
      <w:pPr>
        <w:widowControl/>
        <w:numPr>
          <w:ilvl w:val="0"/>
          <w:numId w:val="2"/>
        </w:numPr>
        <w:tabs>
          <w:tab w:val="left" w:pos="1134"/>
        </w:tabs>
        <w:snapToGrid w:val="0"/>
        <w:spacing w:line="360" w:lineRule="auto"/>
        <w:ind w:left="0"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本次项目由来伊份股份有限公司信息</w:t>
      </w:r>
      <w:r w:rsidR="00290D5F" w:rsidRPr="00290D5F">
        <w:rPr>
          <w:rFonts w:ascii="ˎ̥" w:eastAsia="宋体" w:hAnsi="ˎ̥" w:cs="Arial" w:hint="eastAsia"/>
          <w:kern w:val="0"/>
          <w:sz w:val="28"/>
          <w:szCs w:val="21"/>
          <w:lang w:bidi="en-US"/>
        </w:rPr>
        <w:t>中心提出；</w:t>
      </w:r>
    </w:p>
    <w:p w:rsidR="00290D5F" w:rsidRPr="00290D5F" w:rsidRDefault="00290D5F" w:rsidP="00290D5F">
      <w:pPr>
        <w:widowControl/>
        <w:numPr>
          <w:ilvl w:val="0"/>
          <w:numId w:val="2"/>
        </w:numPr>
        <w:tabs>
          <w:tab w:val="left" w:pos="1134"/>
        </w:tabs>
        <w:snapToGrid w:val="0"/>
        <w:spacing w:line="360" w:lineRule="auto"/>
        <w:ind w:left="0"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请外部</w:t>
      </w:r>
      <w:r w:rsidR="002B2776">
        <w:rPr>
          <w:rFonts w:ascii="ˎ̥" w:eastAsia="宋体" w:hAnsi="ˎ̥" w:cs="Arial" w:hint="eastAsia"/>
          <w:kern w:val="0"/>
          <w:sz w:val="28"/>
          <w:szCs w:val="21"/>
          <w:lang w:bidi="en-US"/>
        </w:rPr>
        <w:t>CORDYS</w:t>
      </w:r>
      <w:r w:rsidRPr="00290D5F">
        <w:rPr>
          <w:rFonts w:ascii="ˎ̥" w:eastAsia="宋体" w:hAnsi="ˎ̥" w:cs="Arial" w:hint="eastAsia"/>
          <w:kern w:val="0"/>
          <w:sz w:val="28"/>
          <w:szCs w:val="21"/>
          <w:lang w:bidi="en-US"/>
        </w:rPr>
        <w:t>顾问实施，开发实现系统的应用；</w:t>
      </w:r>
    </w:p>
    <w:p w:rsidR="00290D5F" w:rsidRPr="00290D5F" w:rsidRDefault="00290D5F" w:rsidP="00290D5F">
      <w:pPr>
        <w:widowControl/>
        <w:numPr>
          <w:ilvl w:val="0"/>
          <w:numId w:val="2"/>
        </w:numPr>
        <w:tabs>
          <w:tab w:val="left" w:pos="1134"/>
          <w:tab w:val="left" w:pos="2268"/>
        </w:tabs>
        <w:snapToGrid w:val="0"/>
        <w:spacing w:line="360" w:lineRule="auto"/>
        <w:ind w:left="0"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最终用户涉及到所有</w:t>
      </w:r>
      <w:r w:rsidR="00D72504">
        <w:rPr>
          <w:rFonts w:ascii="ˎ̥" w:eastAsia="宋体" w:hAnsi="ˎ̥" w:cs="Arial" w:hint="eastAsia"/>
          <w:kern w:val="0"/>
          <w:sz w:val="28"/>
          <w:szCs w:val="21"/>
          <w:lang w:bidi="en-US"/>
        </w:rPr>
        <w:t>业务相关</w:t>
      </w:r>
      <w:r w:rsidRPr="00290D5F">
        <w:rPr>
          <w:rFonts w:ascii="ˎ̥" w:eastAsia="宋体" w:hAnsi="ˎ̥" w:cs="Arial" w:hint="eastAsia"/>
          <w:kern w:val="0"/>
          <w:sz w:val="28"/>
          <w:szCs w:val="21"/>
          <w:lang w:bidi="en-US"/>
        </w:rPr>
        <w:t>人员；</w:t>
      </w:r>
    </w:p>
    <w:p w:rsidR="00290D5F" w:rsidRPr="00290D5F" w:rsidRDefault="00290D5F" w:rsidP="00290D5F">
      <w:pPr>
        <w:widowControl/>
        <w:snapToGrid w:val="0"/>
        <w:spacing w:before="28" w:after="28" w:line="360" w:lineRule="exact"/>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本次项目实施的组织范围为来伊份总部</w:t>
      </w:r>
      <w:r w:rsidR="00715EF1">
        <w:rPr>
          <w:rFonts w:ascii="ˎ̥" w:eastAsia="宋体" w:hAnsi="ˎ̥" w:cs="Arial" w:hint="eastAsia"/>
          <w:kern w:val="0"/>
          <w:sz w:val="28"/>
          <w:szCs w:val="21"/>
          <w:lang w:bidi="en-US"/>
        </w:rPr>
        <w:t>与所有下属子公司</w:t>
      </w:r>
      <w:r w:rsidRPr="00290D5F">
        <w:rPr>
          <w:rFonts w:ascii="ˎ̥" w:eastAsia="宋体" w:hAnsi="ˎ̥" w:cs="Arial" w:hint="eastAsia"/>
          <w:kern w:val="0"/>
          <w:sz w:val="28"/>
          <w:szCs w:val="21"/>
          <w:lang w:bidi="en-US"/>
        </w:rPr>
        <w:t>。</w:t>
      </w:r>
    </w:p>
    <w:p w:rsidR="00290D5F" w:rsidRPr="00290D5F" w:rsidRDefault="00290D5F" w:rsidP="00FB3269">
      <w:pPr>
        <w:widowControl/>
        <w:snapToGrid w:val="0"/>
        <w:spacing w:line="360" w:lineRule="auto"/>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本次项目实施功能范围主要为以下三个方面：</w:t>
      </w:r>
    </w:p>
    <w:p w:rsidR="00290D5F" w:rsidRPr="003D3B7B" w:rsidRDefault="00AB3BB0" w:rsidP="00290D5F">
      <w:pPr>
        <w:widowControl/>
        <w:numPr>
          <w:ilvl w:val="0"/>
          <w:numId w:val="1"/>
        </w:numPr>
        <w:snapToGrid w:val="0"/>
        <w:spacing w:line="360" w:lineRule="auto"/>
        <w:ind w:firstLineChars="200" w:firstLine="560"/>
        <w:jc w:val="left"/>
        <w:rPr>
          <w:rFonts w:ascii="ˎ̥" w:eastAsia="宋体" w:hAnsi="ˎ̥" w:cs="Arial" w:hint="eastAsia"/>
          <w:color w:val="FF0000"/>
          <w:kern w:val="0"/>
          <w:sz w:val="28"/>
          <w:szCs w:val="21"/>
          <w:lang w:bidi="en-US"/>
        </w:rPr>
      </w:pPr>
      <w:r>
        <w:rPr>
          <w:rFonts w:ascii="ˎ̥" w:eastAsia="宋体" w:hAnsi="ˎ̥" w:cs="Arial" w:hint="eastAsia"/>
          <w:color w:val="FF0000"/>
          <w:kern w:val="0"/>
          <w:sz w:val="28"/>
          <w:szCs w:val="21"/>
          <w:lang w:bidi="en-US"/>
        </w:rPr>
        <w:t>门店生命周期管理</w:t>
      </w:r>
      <w:r w:rsidR="00290D5F" w:rsidRPr="003D3B7B">
        <w:rPr>
          <w:rFonts w:ascii="ˎ̥" w:eastAsia="宋体" w:hAnsi="ˎ̥" w:cs="Arial" w:hint="eastAsia"/>
          <w:color w:val="FF0000"/>
          <w:kern w:val="0"/>
          <w:sz w:val="28"/>
          <w:szCs w:val="21"/>
          <w:lang w:bidi="en-US"/>
        </w:rPr>
        <w:t>；</w:t>
      </w:r>
    </w:p>
    <w:p w:rsidR="00290D5F" w:rsidRPr="003D3B7B" w:rsidRDefault="00AB3BB0" w:rsidP="00290D5F">
      <w:pPr>
        <w:widowControl/>
        <w:numPr>
          <w:ilvl w:val="0"/>
          <w:numId w:val="1"/>
        </w:numPr>
        <w:snapToGrid w:val="0"/>
        <w:spacing w:line="360" w:lineRule="auto"/>
        <w:ind w:firstLineChars="200" w:firstLine="560"/>
        <w:jc w:val="left"/>
        <w:rPr>
          <w:rFonts w:ascii="ˎ̥" w:eastAsia="宋体" w:hAnsi="ˎ̥" w:cs="Arial" w:hint="eastAsia"/>
          <w:color w:val="FF0000"/>
          <w:kern w:val="0"/>
          <w:sz w:val="28"/>
          <w:szCs w:val="21"/>
          <w:lang w:bidi="en-US"/>
        </w:rPr>
      </w:pPr>
      <w:r>
        <w:rPr>
          <w:rFonts w:ascii="ˎ̥" w:eastAsia="宋体" w:hAnsi="ˎ̥" w:cs="Arial" w:hint="eastAsia"/>
          <w:color w:val="FF0000"/>
          <w:kern w:val="0"/>
          <w:sz w:val="28"/>
          <w:szCs w:val="21"/>
          <w:lang w:bidi="en-US"/>
        </w:rPr>
        <w:lastRenderedPageBreak/>
        <w:t>促销管理</w:t>
      </w:r>
      <w:r w:rsidR="00290D5F" w:rsidRPr="003D3B7B">
        <w:rPr>
          <w:rFonts w:ascii="ˎ̥" w:eastAsia="宋体" w:hAnsi="ˎ̥" w:cs="Arial" w:hint="eastAsia"/>
          <w:color w:val="FF0000"/>
          <w:kern w:val="0"/>
          <w:sz w:val="28"/>
          <w:szCs w:val="21"/>
          <w:lang w:bidi="en-US"/>
        </w:rPr>
        <w:t>；</w:t>
      </w:r>
    </w:p>
    <w:p w:rsidR="00290D5F" w:rsidRDefault="00AB3BB0" w:rsidP="00290D5F">
      <w:pPr>
        <w:widowControl/>
        <w:numPr>
          <w:ilvl w:val="0"/>
          <w:numId w:val="1"/>
        </w:numPr>
        <w:snapToGrid w:val="0"/>
        <w:spacing w:line="360" w:lineRule="auto"/>
        <w:ind w:firstLineChars="200" w:firstLine="560"/>
        <w:jc w:val="left"/>
        <w:rPr>
          <w:rFonts w:ascii="ˎ̥" w:eastAsia="宋体" w:hAnsi="ˎ̥" w:cs="Arial" w:hint="eastAsia"/>
          <w:color w:val="FF0000"/>
          <w:kern w:val="0"/>
          <w:sz w:val="28"/>
          <w:szCs w:val="21"/>
          <w:lang w:bidi="en-US"/>
        </w:rPr>
      </w:pPr>
      <w:r>
        <w:rPr>
          <w:rFonts w:ascii="ˎ̥" w:eastAsia="宋体" w:hAnsi="ˎ̥" w:cs="Arial" w:hint="eastAsia"/>
          <w:color w:val="FF0000"/>
          <w:kern w:val="0"/>
          <w:sz w:val="28"/>
          <w:szCs w:val="21"/>
          <w:lang w:bidi="en-US"/>
        </w:rPr>
        <w:t>报账中心；</w:t>
      </w:r>
    </w:p>
    <w:p w:rsidR="00AB3BB0" w:rsidRPr="003D3B7B" w:rsidRDefault="00AB3BB0" w:rsidP="00AB3BB0">
      <w:pPr>
        <w:widowControl/>
        <w:numPr>
          <w:ilvl w:val="0"/>
          <w:numId w:val="1"/>
        </w:numPr>
        <w:snapToGrid w:val="0"/>
        <w:spacing w:line="360" w:lineRule="auto"/>
        <w:ind w:firstLineChars="200" w:firstLine="560"/>
        <w:jc w:val="left"/>
        <w:rPr>
          <w:rFonts w:ascii="ˎ̥" w:eastAsia="宋体" w:hAnsi="ˎ̥" w:cs="Arial" w:hint="eastAsia"/>
          <w:color w:val="FF0000"/>
          <w:kern w:val="0"/>
          <w:sz w:val="28"/>
          <w:szCs w:val="21"/>
          <w:lang w:bidi="en-US"/>
        </w:rPr>
      </w:pPr>
      <w:r w:rsidRPr="00AB3BB0">
        <w:rPr>
          <w:rFonts w:ascii="ˎ̥" w:eastAsia="宋体" w:hAnsi="ˎ̥" w:cs="Arial" w:hint="eastAsia"/>
          <w:color w:val="FF0000"/>
          <w:kern w:val="0"/>
          <w:sz w:val="28"/>
          <w:szCs w:val="21"/>
          <w:lang w:bidi="en-US"/>
        </w:rPr>
        <w:t>实现面向流程的业务监控</w:t>
      </w:r>
      <w:r>
        <w:rPr>
          <w:rFonts w:ascii="ˎ̥" w:eastAsia="宋体" w:hAnsi="ˎ̥" w:cs="Arial" w:hint="eastAsia"/>
          <w:color w:val="FF0000"/>
          <w:kern w:val="0"/>
          <w:sz w:val="28"/>
          <w:szCs w:val="21"/>
          <w:lang w:bidi="en-US"/>
        </w:rPr>
        <w:t>。</w:t>
      </w:r>
    </w:p>
    <w:p w:rsidR="00290D5F" w:rsidRPr="00290D5F" w:rsidRDefault="00290D5F" w:rsidP="00290D5F">
      <w:pPr>
        <w:widowControl/>
        <w:snapToGrid w:val="0"/>
        <w:spacing w:line="360" w:lineRule="auto"/>
        <w:ind w:left="360" w:firstLineChars="200" w:firstLine="560"/>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5</w:t>
      </w:r>
      <w:r w:rsidRPr="00290D5F">
        <w:rPr>
          <w:rFonts w:ascii="ˎ̥" w:eastAsia="宋体" w:hAnsi="ˎ̥" w:cs="Arial" w:hint="eastAsia"/>
          <w:kern w:val="0"/>
          <w:sz w:val="28"/>
          <w:szCs w:val="21"/>
          <w:lang w:bidi="en-US"/>
        </w:rPr>
        <w:t>、本次项目中涉及到信息系统主要有</w:t>
      </w:r>
      <w:r w:rsidR="003D3B7B" w:rsidRPr="00290D5F">
        <w:rPr>
          <w:rFonts w:ascii="ˎ̥" w:eastAsia="宋体" w:hAnsi="ˎ̥" w:cs="Arial"/>
          <w:kern w:val="0"/>
          <w:sz w:val="28"/>
          <w:szCs w:val="21"/>
          <w:lang w:bidi="en-US"/>
        </w:rPr>
        <w:t>SAP R/3</w:t>
      </w:r>
      <w:r w:rsidR="003D3B7B" w:rsidRPr="00290D5F">
        <w:rPr>
          <w:rFonts w:ascii="ˎ̥" w:eastAsia="宋体" w:hAnsi="ˎ̥" w:cs="Arial" w:hint="eastAsia"/>
          <w:kern w:val="0"/>
          <w:sz w:val="28"/>
          <w:szCs w:val="21"/>
          <w:lang w:bidi="en-US"/>
        </w:rPr>
        <w:t>，</w:t>
      </w:r>
      <w:r w:rsidRPr="00290D5F">
        <w:rPr>
          <w:rFonts w:ascii="ˎ̥" w:eastAsia="宋体" w:hAnsi="ˎ̥" w:cs="Arial"/>
          <w:kern w:val="0"/>
          <w:sz w:val="28"/>
          <w:szCs w:val="21"/>
          <w:lang w:bidi="en-US"/>
        </w:rPr>
        <w:t>SAP BPC7.5</w:t>
      </w:r>
      <w:r w:rsidRPr="00290D5F">
        <w:rPr>
          <w:rFonts w:ascii="ˎ̥" w:eastAsia="宋体" w:hAnsi="ˎ̥" w:cs="Arial" w:hint="eastAsia"/>
          <w:kern w:val="0"/>
          <w:sz w:val="28"/>
          <w:szCs w:val="21"/>
          <w:lang w:bidi="en-US"/>
        </w:rPr>
        <w:t>，</w:t>
      </w:r>
      <w:r w:rsidR="006572F9">
        <w:rPr>
          <w:rFonts w:ascii="ˎ̥" w:eastAsia="宋体" w:hAnsi="ˎ̥" w:cs="Arial" w:hint="eastAsia"/>
          <w:kern w:val="0"/>
          <w:sz w:val="28"/>
          <w:szCs w:val="21"/>
          <w:lang w:bidi="en-US"/>
        </w:rPr>
        <w:t>EIP</w:t>
      </w:r>
      <w:r w:rsidR="006572F9">
        <w:rPr>
          <w:rFonts w:ascii="ˎ̥" w:eastAsia="宋体" w:hAnsi="ˎ̥" w:cs="Arial" w:hint="eastAsia"/>
          <w:kern w:val="0"/>
          <w:sz w:val="28"/>
          <w:szCs w:val="21"/>
          <w:lang w:bidi="en-US"/>
        </w:rPr>
        <w:t>系统，</w:t>
      </w:r>
      <w:r w:rsidRPr="00290D5F">
        <w:rPr>
          <w:rFonts w:ascii="ˎ̥" w:eastAsia="宋体" w:hAnsi="ˎ̥" w:cs="Arial" w:hint="eastAsia"/>
          <w:kern w:val="0"/>
          <w:sz w:val="28"/>
          <w:szCs w:val="21"/>
          <w:lang w:bidi="en-US"/>
        </w:rPr>
        <w:t>主要关系如下：</w:t>
      </w:r>
    </w:p>
    <w:p w:rsidR="00290D5F" w:rsidRPr="00290D5F" w:rsidRDefault="0068631A" w:rsidP="00290D5F">
      <w:pPr>
        <w:widowControl/>
        <w:numPr>
          <w:ilvl w:val="0"/>
          <w:numId w:val="1"/>
        </w:numPr>
        <w:snapToGrid w:val="0"/>
        <w:spacing w:line="360" w:lineRule="auto"/>
        <w:ind w:left="357"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TBPM</w:t>
      </w:r>
      <w:r>
        <w:rPr>
          <w:rFonts w:ascii="ˎ̥" w:eastAsia="宋体" w:hAnsi="ˎ̥" w:cs="Arial" w:hint="eastAsia"/>
          <w:kern w:val="0"/>
          <w:sz w:val="28"/>
          <w:szCs w:val="21"/>
          <w:lang w:bidi="en-US"/>
        </w:rPr>
        <w:t>系统将审批完成流程</w:t>
      </w:r>
      <w:r w:rsidR="00290D5F" w:rsidRPr="00290D5F">
        <w:rPr>
          <w:rFonts w:ascii="ˎ̥" w:eastAsia="宋体" w:hAnsi="ˎ̥" w:cs="Arial" w:hint="eastAsia"/>
          <w:kern w:val="0"/>
          <w:sz w:val="28"/>
          <w:szCs w:val="21"/>
          <w:lang w:bidi="en-US"/>
        </w:rPr>
        <w:t>数据</w:t>
      </w:r>
      <w:r>
        <w:rPr>
          <w:rFonts w:ascii="ˎ̥" w:eastAsia="宋体" w:hAnsi="ˎ̥" w:cs="Arial" w:hint="eastAsia"/>
          <w:kern w:val="0"/>
          <w:sz w:val="28"/>
          <w:szCs w:val="21"/>
          <w:lang w:bidi="en-US"/>
        </w:rPr>
        <w:t>自动</w:t>
      </w:r>
      <w:r w:rsidR="00290D5F" w:rsidRPr="00290D5F">
        <w:rPr>
          <w:rFonts w:ascii="ˎ̥" w:eastAsia="宋体" w:hAnsi="ˎ̥" w:cs="Arial" w:hint="eastAsia"/>
          <w:kern w:val="0"/>
          <w:sz w:val="28"/>
          <w:szCs w:val="21"/>
          <w:lang w:bidi="en-US"/>
        </w:rPr>
        <w:t>导入到</w:t>
      </w:r>
      <w:r w:rsidRPr="00290D5F">
        <w:rPr>
          <w:rFonts w:ascii="ˎ̥" w:eastAsia="宋体" w:hAnsi="ˎ̥" w:cs="Arial"/>
          <w:kern w:val="0"/>
          <w:sz w:val="28"/>
          <w:szCs w:val="21"/>
          <w:lang w:bidi="en-US"/>
        </w:rPr>
        <w:t>SAP R/3</w:t>
      </w:r>
      <w:r w:rsidRPr="00290D5F">
        <w:rPr>
          <w:rFonts w:ascii="ˎ̥" w:eastAsia="宋体" w:hAnsi="ˎ̥" w:cs="Arial" w:hint="eastAsia"/>
          <w:kern w:val="0"/>
          <w:sz w:val="28"/>
          <w:szCs w:val="21"/>
          <w:lang w:bidi="en-US"/>
        </w:rPr>
        <w:t>，</w:t>
      </w:r>
      <w:r w:rsidRPr="00290D5F">
        <w:rPr>
          <w:rFonts w:ascii="ˎ̥" w:eastAsia="宋体" w:hAnsi="ˎ̥" w:cs="Arial"/>
          <w:kern w:val="0"/>
          <w:sz w:val="28"/>
          <w:szCs w:val="21"/>
          <w:lang w:bidi="en-US"/>
        </w:rPr>
        <w:t>SAP BPC7.5</w:t>
      </w:r>
      <w:r>
        <w:rPr>
          <w:rFonts w:ascii="ˎ̥" w:eastAsia="宋体" w:hAnsi="ˎ̥" w:cs="Arial"/>
          <w:kern w:val="0"/>
          <w:sz w:val="28"/>
          <w:szCs w:val="21"/>
          <w:lang w:bidi="en-US"/>
        </w:rPr>
        <w:t xml:space="preserve"> </w:t>
      </w:r>
      <w:r>
        <w:rPr>
          <w:rFonts w:ascii="ˎ̥" w:eastAsia="宋体" w:hAnsi="ˎ̥" w:cs="Arial" w:hint="eastAsia"/>
          <w:kern w:val="0"/>
          <w:sz w:val="28"/>
          <w:szCs w:val="21"/>
          <w:lang w:bidi="en-US"/>
        </w:rPr>
        <w:t>系统</w:t>
      </w:r>
      <w:r w:rsidR="00290D5F" w:rsidRPr="00290D5F">
        <w:rPr>
          <w:rFonts w:ascii="ˎ̥" w:eastAsia="宋体" w:hAnsi="ˎ̥" w:cs="Arial" w:hint="eastAsia"/>
          <w:kern w:val="0"/>
          <w:sz w:val="28"/>
          <w:szCs w:val="21"/>
          <w:lang w:bidi="en-US"/>
        </w:rPr>
        <w:t>，实现无缝链接，；</w:t>
      </w:r>
    </w:p>
    <w:p w:rsidR="00290D5F" w:rsidRPr="00290D5F" w:rsidRDefault="0068631A" w:rsidP="00290D5F">
      <w:pPr>
        <w:widowControl/>
        <w:numPr>
          <w:ilvl w:val="0"/>
          <w:numId w:val="1"/>
        </w:numPr>
        <w:snapToGrid w:val="0"/>
        <w:spacing w:line="360" w:lineRule="auto"/>
        <w:ind w:left="357"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EIP</w:t>
      </w:r>
      <w:r>
        <w:rPr>
          <w:rFonts w:ascii="ˎ̥" w:eastAsia="宋体" w:hAnsi="ˎ̥" w:cs="Arial" w:hint="eastAsia"/>
          <w:kern w:val="0"/>
          <w:sz w:val="28"/>
          <w:szCs w:val="21"/>
          <w:lang w:bidi="en-US"/>
        </w:rPr>
        <w:t>系统完成统一用户管理</w:t>
      </w:r>
      <w:r w:rsidR="00290D5F" w:rsidRPr="00290D5F">
        <w:rPr>
          <w:rFonts w:ascii="ˎ̥" w:eastAsia="宋体" w:hAnsi="ˎ̥" w:cs="Arial" w:hint="eastAsia"/>
          <w:kern w:val="0"/>
          <w:sz w:val="28"/>
          <w:szCs w:val="21"/>
          <w:lang w:bidi="en-US"/>
        </w:rPr>
        <w:t>；</w:t>
      </w:r>
    </w:p>
    <w:p w:rsidR="00290D5F" w:rsidRPr="00A94A9A" w:rsidRDefault="00290D5F" w:rsidP="00A94A9A">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eastAsia="en-US" w:bidi="en-US"/>
        </w:rPr>
        <w:t>1.2</w:t>
      </w:r>
      <w:r w:rsidRPr="00290D5F">
        <w:rPr>
          <w:rFonts w:ascii="Cambria" w:eastAsia="宋体" w:hAnsi="Cambria" w:cs="Times New Roman" w:hint="eastAsia"/>
          <w:b/>
          <w:bCs/>
          <w:iCs/>
          <w:kern w:val="0"/>
          <w:sz w:val="28"/>
          <w:szCs w:val="28"/>
          <w:lang w:bidi="en-US"/>
        </w:rPr>
        <w:t>项目实施必要性</w:t>
      </w:r>
    </w:p>
    <w:p w:rsidR="00290D5F" w:rsidRPr="003D3B7B" w:rsidRDefault="00290D5F" w:rsidP="00ED361B">
      <w:pPr>
        <w:autoSpaceDE w:val="0"/>
        <w:autoSpaceDN w:val="0"/>
        <w:adjustRightInd w:val="0"/>
        <w:snapToGrid w:val="0"/>
        <w:spacing w:line="360" w:lineRule="auto"/>
        <w:ind w:firstLineChars="200" w:firstLine="560"/>
        <w:jc w:val="left"/>
        <w:rPr>
          <w:rFonts w:ascii="ˎ̥" w:eastAsia="宋体" w:hAnsi="ˎ̥" w:cs="Arial"/>
          <w:kern w:val="0"/>
          <w:sz w:val="28"/>
          <w:szCs w:val="21"/>
          <w:lang w:bidi="en-US"/>
        </w:rPr>
      </w:pPr>
      <w:r w:rsidRPr="00290D5F">
        <w:rPr>
          <w:rFonts w:ascii="ˎ̥" w:eastAsia="宋体" w:hAnsi="ˎ̥" w:cs="Arial"/>
          <w:kern w:val="0"/>
          <w:sz w:val="28"/>
          <w:szCs w:val="21"/>
          <w:lang w:bidi="en-US"/>
        </w:rPr>
        <w:t>1</w:t>
      </w:r>
      <w:r w:rsidRPr="00290D5F">
        <w:rPr>
          <w:rFonts w:ascii="ˎ̥" w:eastAsia="宋体" w:hAnsi="ˎ̥" w:cs="Arial" w:hint="eastAsia"/>
          <w:kern w:val="0"/>
          <w:sz w:val="28"/>
          <w:szCs w:val="21"/>
          <w:lang w:bidi="en-US"/>
        </w:rPr>
        <w:t>、</w:t>
      </w:r>
      <w:r w:rsidR="00ED361B" w:rsidRPr="00ED361B">
        <w:rPr>
          <w:rFonts w:ascii="ˎ̥" w:eastAsia="宋体" w:hAnsi="ˎ̥" w:cs="Arial"/>
          <w:kern w:val="0"/>
          <w:sz w:val="28"/>
          <w:szCs w:val="21"/>
          <w:lang w:bidi="en-US"/>
        </w:rPr>
        <w:t xml:space="preserve">Cordys </w:t>
      </w:r>
      <w:r w:rsidR="00ED361B" w:rsidRPr="00ED361B">
        <w:rPr>
          <w:rFonts w:ascii="ˎ̥" w:eastAsia="宋体" w:hAnsi="ˎ̥" w:cs="Arial" w:hint="eastAsia"/>
          <w:kern w:val="0"/>
          <w:sz w:val="28"/>
          <w:szCs w:val="21"/>
          <w:lang w:bidi="en-US"/>
        </w:rPr>
        <w:t>业务运营平台（</w:t>
      </w:r>
      <w:r w:rsidR="00ED361B" w:rsidRPr="00ED361B">
        <w:rPr>
          <w:rFonts w:ascii="ˎ̥" w:eastAsia="宋体" w:hAnsi="ˎ̥" w:cs="Arial"/>
          <w:kern w:val="0"/>
          <w:sz w:val="28"/>
          <w:szCs w:val="21"/>
          <w:lang w:bidi="en-US"/>
        </w:rPr>
        <w:t>Business Operation Platform</w:t>
      </w:r>
      <w:r w:rsidR="00ED361B" w:rsidRPr="00ED361B">
        <w:rPr>
          <w:rFonts w:ascii="ˎ̥" w:eastAsia="宋体" w:hAnsi="ˎ̥" w:cs="Arial" w:hint="eastAsia"/>
          <w:kern w:val="0"/>
          <w:sz w:val="28"/>
          <w:szCs w:val="21"/>
          <w:lang w:bidi="en-US"/>
        </w:rPr>
        <w:t>，简称</w:t>
      </w:r>
      <w:r w:rsidR="00ED361B" w:rsidRPr="00ED361B">
        <w:rPr>
          <w:rFonts w:ascii="ˎ̥" w:eastAsia="宋体" w:hAnsi="ˎ̥" w:cs="Arial"/>
          <w:kern w:val="0"/>
          <w:sz w:val="28"/>
          <w:szCs w:val="21"/>
          <w:lang w:bidi="en-US"/>
        </w:rPr>
        <w:t>BOP</w:t>
      </w:r>
      <w:r w:rsidR="00ED361B" w:rsidRPr="00ED361B">
        <w:rPr>
          <w:rFonts w:ascii="ˎ̥" w:eastAsia="宋体" w:hAnsi="ˎ̥" w:cs="Arial" w:hint="eastAsia"/>
          <w:kern w:val="0"/>
          <w:sz w:val="28"/>
          <w:szCs w:val="21"/>
          <w:lang w:bidi="en-US"/>
        </w:rPr>
        <w:t>）是完全建立在标准、前瞻的架构之上，从一开始就设计成业务运营的支撑平台。用户可以利用</w:t>
      </w:r>
      <w:r w:rsidR="00ED361B" w:rsidRPr="00ED361B">
        <w:rPr>
          <w:rFonts w:ascii="ˎ̥" w:eastAsia="宋体" w:hAnsi="ˎ̥" w:cs="Arial"/>
          <w:kern w:val="0"/>
          <w:sz w:val="28"/>
          <w:szCs w:val="21"/>
          <w:lang w:bidi="en-US"/>
        </w:rPr>
        <w:t xml:space="preserve">BOP </w:t>
      </w:r>
      <w:r w:rsidR="00ED361B" w:rsidRPr="00ED361B">
        <w:rPr>
          <w:rFonts w:ascii="ˎ̥" w:eastAsia="宋体" w:hAnsi="ˎ̥" w:cs="Arial" w:hint="eastAsia"/>
          <w:kern w:val="0"/>
          <w:sz w:val="28"/>
          <w:szCs w:val="21"/>
          <w:lang w:bidi="en-US"/>
        </w:rPr>
        <w:t>平台的</w:t>
      </w:r>
      <w:r w:rsidR="00ED361B" w:rsidRPr="00ED361B">
        <w:rPr>
          <w:rFonts w:ascii="ˎ̥" w:eastAsia="宋体" w:hAnsi="ˎ̥" w:cs="Arial"/>
          <w:kern w:val="0"/>
          <w:sz w:val="28"/>
          <w:szCs w:val="21"/>
          <w:lang w:bidi="en-US"/>
        </w:rPr>
        <w:t>SOA</w:t>
      </w:r>
      <w:r w:rsidR="00ED361B" w:rsidRPr="00ED361B">
        <w:rPr>
          <w:rFonts w:ascii="ˎ̥" w:eastAsia="宋体" w:hAnsi="ˎ̥" w:cs="Arial" w:hint="eastAsia"/>
          <w:kern w:val="0"/>
          <w:sz w:val="28"/>
          <w:szCs w:val="21"/>
          <w:lang w:bidi="en-US"/>
        </w:rPr>
        <w:t>架构和完整的</w:t>
      </w:r>
      <w:r w:rsidR="00ED361B" w:rsidRPr="00ED361B">
        <w:rPr>
          <w:rFonts w:ascii="ˎ̥" w:eastAsia="宋体" w:hAnsi="ˎ̥" w:cs="Arial"/>
          <w:kern w:val="0"/>
          <w:sz w:val="28"/>
          <w:szCs w:val="21"/>
          <w:lang w:bidi="en-US"/>
        </w:rPr>
        <w:t xml:space="preserve">BPM </w:t>
      </w:r>
      <w:r w:rsidR="00ED361B" w:rsidRPr="00ED361B">
        <w:rPr>
          <w:rFonts w:ascii="ˎ̥" w:eastAsia="宋体" w:hAnsi="ˎ̥" w:cs="Arial" w:hint="eastAsia"/>
          <w:kern w:val="0"/>
          <w:sz w:val="28"/>
          <w:szCs w:val="21"/>
          <w:lang w:bidi="en-US"/>
        </w:rPr>
        <w:t>能力，将业务系统开放出的共享服务组合在一起，同时与第三方</w:t>
      </w:r>
      <w:r w:rsidR="00ED361B" w:rsidRPr="00ED361B">
        <w:rPr>
          <w:rFonts w:ascii="ˎ̥" w:eastAsia="宋体" w:hAnsi="ˎ̥" w:cs="Arial"/>
          <w:kern w:val="0"/>
          <w:sz w:val="28"/>
          <w:szCs w:val="21"/>
          <w:lang w:bidi="en-US"/>
        </w:rPr>
        <w:t>ESB</w:t>
      </w:r>
      <w:r w:rsidR="00ED361B" w:rsidRPr="00ED361B">
        <w:rPr>
          <w:rFonts w:ascii="ˎ̥" w:eastAsia="宋体" w:hAnsi="ˎ̥" w:cs="Arial" w:hint="eastAsia"/>
          <w:kern w:val="0"/>
          <w:sz w:val="28"/>
          <w:szCs w:val="21"/>
          <w:lang w:bidi="en-US"/>
        </w:rPr>
        <w:t>或</w:t>
      </w:r>
      <w:r w:rsidR="00ED361B" w:rsidRPr="00ED361B">
        <w:rPr>
          <w:rFonts w:ascii="ˎ̥" w:eastAsia="宋体" w:hAnsi="ˎ̥" w:cs="Arial"/>
          <w:kern w:val="0"/>
          <w:sz w:val="28"/>
          <w:szCs w:val="21"/>
          <w:lang w:bidi="en-US"/>
        </w:rPr>
        <w:t xml:space="preserve">EAI </w:t>
      </w:r>
      <w:r w:rsidR="00ED361B" w:rsidRPr="00ED361B">
        <w:rPr>
          <w:rFonts w:ascii="ˎ̥" w:eastAsia="宋体" w:hAnsi="ˎ̥" w:cs="Arial" w:hint="eastAsia"/>
          <w:kern w:val="0"/>
          <w:sz w:val="28"/>
          <w:szCs w:val="21"/>
          <w:lang w:bidi="en-US"/>
        </w:rPr>
        <w:t>中间件具也有优异的兼容性，通过</w:t>
      </w:r>
      <w:r w:rsidR="00ED361B" w:rsidRPr="00ED361B">
        <w:rPr>
          <w:rFonts w:ascii="ˎ̥" w:eastAsia="宋体" w:hAnsi="ˎ̥" w:cs="Arial"/>
          <w:kern w:val="0"/>
          <w:sz w:val="28"/>
          <w:szCs w:val="21"/>
          <w:lang w:bidi="en-US"/>
        </w:rPr>
        <w:t xml:space="preserve">BOP </w:t>
      </w:r>
      <w:r w:rsidR="00ED361B" w:rsidRPr="00ED361B">
        <w:rPr>
          <w:rFonts w:ascii="ˎ̥" w:eastAsia="宋体" w:hAnsi="ˎ̥" w:cs="Arial" w:hint="eastAsia"/>
          <w:kern w:val="0"/>
          <w:sz w:val="28"/>
          <w:szCs w:val="21"/>
          <w:lang w:bidi="en-US"/>
        </w:rPr>
        <w:t>构建完整的业务运营环境，可有效消除系统间的信息孤岛，将各系统的流程、服务整合之后建立于统一的流程视图之上，使用户和开发人员能从统一的流程、平台视角进行流程的建模、设计、开发、运行、监控和流程的持续改进，从</w:t>
      </w:r>
      <w:r w:rsidR="00715EF1">
        <w:rPr>
          <w:rFonts w:ascii="ˎ̥" w:eastAsia="宋体" w:hAnsi="ˎ̥" w:cs="Arial" w:hint="eastAsia"/>
          <w:kern w:val="0"/>
          <w:sz w:val="28"/>
          <w:szCs w:val="21"/>
          <w:lang w:bidi="en-US"/>
        </w:rPr>
        <w:t>而贯穿于企业整个流程之中，实现对企业业务流程的全生命周期的管理</w:t>
      </w:r>
      <w:r w:rsidRPr="003D3B7B">
        <w:rPr>
          <w:rFonts w:ascii="ˎ̥" w:eastAsia="宋体" w:hAnsi="ˎ̥" w:cs="Arial" w:hint="eastAsia"/>
          <w:kern w:val="0"/>
          <w:sz w:val="28"/>
          <w:szCs w:val="21"/>
          <w:lang w:bidi="en-US"/>
        </w:rPr>
        <w:t>；</w:t>
      </w:r>
    </w:p>
    <w:p w:rsidR="00290D5F" w:rsidRDefault="00290D5F" w:rsidP="00A0719B">
      <w:pPr>
        <w:autoSpaceDE w:val="0"/>
        <w:autoSpaceDN w:val="0"/>
        <w:adjustRightInd w:val="0"/>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2</w:t>
      </w:r>
      <w:r w:rsidRPr="00290D5F">
        <w:rPr>
          <w:rFonts w:ascii="ˎ̥" w:eastAsia="宋体" w:hAnsi="ˎ̥" w:cs="Arial" w:hint="eastAsia"/>
          <w:kern w:val="0"/>
          <w:sz w:val="28"/>
          <w:szCs w:val="21"/>
          <w:lang w:bidi="en-US"/>
        </w:rPr>
        <w:t>、</w:t>
      </w:r>
      <w:r w:rsidR="003D3B7B" w:rsidRPr="003D3B7B">
        <w:rPr>
          <w:rFonts w:ascii="ˎ̥" w:eastAsia="宋体" w:hAnsi="ˎ̥" w:cs="Arial"/>
          <w:kern w:val="0"/>
          <w:sz w:val="28"/>
          <w:szCs w:val="21"/>
          <w:lang w:bidi="en-US"/>
        </w:rPr>
        <w:t xml:space="preserve">Cordys </w:t>
      </w:r>
      <w:r w:rsidR="003D3B7B" w:rsidRPr="003D3B7B">
        <w:rPr>
          <w:rFonts w:ascii="ˎ̥" w:eastAsia="宋体" w:hAnsi="ˎ̥" w:cs="Arial" w:hint="eastAsia"/>
          <w:kern w:val="0"/>
          <w:sz w:val="28"/>
          <w:szCs w:val="21"/>
          <w:lang w:bidi="en-US"/>
        </w:rPr>
        <w:t>解决方案涵盖业务流程的整个生命周期，在设计、执行、监控与优化阶段都提供先进的技术。在一款高效的流程引擎中执行，使得企业在系统中实现业务流程时，不必将业务分析人员梳理好的业务流程拆散成人工工作流和系统自动化流程，从而真正实现端到端的流程建模、执行、监控与优化，并保障企业能够充分享受到</w:t>
      </w:r>
      <w:r w:rsidR="003D3B7B" w:rsidRPr="003D3B7B">
        <w:rPr>
          <w:rFonts w:ascii="ˎ̥" w:eastAsia="宋体" w:hAnsi="ˎ̥" w:cs="Arial"/>
          <w:kern w:val="0"/>
          <w:sz w:val="28"/>
          <w:szCs w:val="21"/>
          <w:lang w:bidi="en-US"/>
        </w:rPr>
        <w:t xml:space="preserve">Cordys </w:t>
      </w:r>
      <w:r w:rsidR="003D3B7B" w:rsidRPr="003D3B7B">
        <w:rPr>
          <w:rFonts w:ascii="ˎ̥" w:eastAsia="宋体" w:hAnsi="ˎ̥" w:cs="Arial" w:hint="eastAsia"/>
          <w:kern w:val="0"/>
          <w:sz w:val="28"/>
          <w:szCs w:val="21"/>
          <w:lang w:bidi="en-US"/>
        </w:rPr>
        <w:t>提供的</w:t>
      </w:r>
      <w:r w:rsidR="003D3B7B" w:rsidRPr="003D3B7B">
        <w:rPr>
          <w:rFonts w:ascii="ˎ̥" w:eastAsia="宋体" w:hAnsi="ˎ̥" w:cs="Arial"/>
          <w:kern w:val="0"/>
          <w:sz w:val="28"/>
          <w:szCs w:val="21"/>
          <w:lang w:bidi="en-US"/>
        </w:rPr>
        <w:t xml:space="preserve">4S </w:t>
      </w:r>
      <w:r w:rsidR="003D3B7B" w:rsidRPr="003D3B7B">
        <w:rPr>
          <w:rFonts w:ascii="ˎ̥" w:eastAsia="宋体" w:hAnsi="ˎ̥" w:cs="Arial" w:hint="eastAsia"/>
          <w:kern w:val="0"/>
          <w:sz w:val="28"/>
          <w:szCs w:val="21"/>
          <w:lang w:bidi="en-US"/>
        </w:rPr>
        <w:t>特性：</w:t>
      </w:r>
    </w:p>
    <w:p w:rsidR="00A94A9A" w:rsidRPr="00A94A9A" w:rsidRDefault="00A94A9A" w:rsidP="00A0719B">
      <w:pPr>
        <w:pStyle w:val="a8"/>
        <w:numPr>
          <w:ilvl w:val="0"/>
          <w:numId w:val="11"/>
        </w:numPr>
        <w:autoSpaceDE w:val="0"/>
        <w:autoSpaceDN w:val="0"/>
        <w:adjustRightInd w:val="0"/>
        <w:snapToGrid w:val="0"/>
        <w:spacing w:line="360" w:lineRule="auto"/>
        <w:ind w:firstLineChars="0"/>
        <w:jc w:val="left"/>
        <w:rPr>
          <w:rFonts w:ascii="ˎ̥" w:eastAsia="宋体" w:hAnsi="ˎ̥" w:cs="Arial"/>
          <w:kern w:val="0"/>
          <w:sz w:val="28"/>
          <w:szCs w:val="21"/>
          <w:lang w:bidi="en-US"/>
        </w:rPr>
      </w:pPr>
      <w:r w:rsidRPr="00A94A9A">
        <w:rPr>
          <w:rFonts w:ascii="ˎ̥" w:eastAsia="宋体" w:hAnsi="ˎ̥" w:cs="Arial"/>
          <w:kern w:val="0"/>
          <w:sz w:val="28"/>
          <w:szCs w:val="21"/>
          <w:lang w:bidi="en-US"/>
        </w:rPr>
        <w:t>Speed</w:t>
      </w:r>
      <w:r w:rsidRPr="00A94A9A">
        <w:rPr>
          <w:rFonts w:ascii="ˎ̥" w:eastAsia="宋体" w:hAnsi="ˎ̥" w:cs="Arial" w:hint="eastAsia"/>
          <w:kern w:val="0"/>
          <w:sz w:val="28"/>
          <w:szCs w:val="21"/>
          <w:lang w:bidi="en-US"/>
        </w:rPr>
        <w:t>（速度）</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最短项目周期、最快投资回报</w:t>
      </w:r>
    </w:p>
    <w:p w:rsidR="00A94A9A" w:rsidRPr="00A94A9A" w:rsidRDefault="00A94A9A" w:rsidP="00A0719B">
      <w:pPr>
        <w:pStyle w:val="a8"/>
        <w:numPr>
          <w:ilvl w:val="0"/>
          <w:numId w:val="11"/>
        </w:numPr>
        <w:autoSpaceDE w:val="0"/>
        <w:autoSpaceDN w:val="0"/>
        <w:adjustRightInd w:val="0"/>
        <w:snapToGrid w:val="0"/>
        <w:spacing w:line="360" w:lineRule="auto"/>
        <w:ind w:firstLineChars="0"/>
        <w:jc w:val="left"/>
        <w:rPr>
          <w:rFonts w:ascii="ˎ̥" w:eastAsia="宋体" w:hAnsi="ˎ̥" w:cs="Arial"/>
          <w:kern w:val="0"/>
          <w:sz w:val="28"/>
          <w:szCs w:val="21"/>
          <w:lang w:bidi="en-US"/>
        </w:rPr>
      </w:pPr>
      <w:r w:rsidRPr="00A94A9A">
        <w:rPr>
          <w:rFonts w:ascii="ˎ̥" w:eastAsia="宋体" w:hAnsi="ˎ̥" w:cs="Arial"/>
          <w:kern w:val="0"/>
          <w:sz w:val="28"/>
          <w:szCs w:val="21"/>
          <w:lang w:bidi="en-US"/>
        </w:rPr>
        <w:t>Scalability</w:t>
      </w:r>
      <w:r w:rsidRPr="00A94A9A">
        <w:rPr>
          <w:rFonts w:ascii="ˎ̥" w:eastAsia="宋体" w:hAnsi="ˎ̥" w:cs="Arial" w:hint="eastAsia"/>
          <w:kern w:val="0"/>
          <w:sz w:val="28"/>
          <w:szCs w:val="21"/>
          <w:lang w:bidi="en-US"/>
        </w:rPr>
        <w:t>（伸缩性）</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最具有伸缩性的业务流程管理套件、拥有线性扩展性和企</w:t>
      </w:r>
    </w:p>
    <w:p w:rsidR="00A94A9A" w:rsidRPr="00A94A9A" w:rsidRDefault="00A94A9A" w:rsidP="00A0719B">
      <w:pPr>
        <w:pStyle w:val="a8"/>
        <w:numPr>
          <w:ilvl w:val="0"/>
          <w:numId w:val="11"/>
        </w:numPr>
        <w:autoSpaceDE w:val="0"/>
        <w:autoSpaceDN w:val="0"/>
        <w:adjustRightInd w:val="0"/>
        <w:snapToGrid w:val="0"/>
        <w:spacing w:line="360" w:lineRule="auto"/>
        <w:ind w:firstLineChars="0"/>
        <w:jc w:val="left"/>
        <w:rPr>
          <w:rFonts w:ascii="ˎ̥" w:eastAsia="宋体" w:hAnsi="ˎ̥" w:cs="Arial"/>
          <w:kern w:val="0"/>
          <w:sz w:val="28"/>
          <w:szCs w:val="21"/>
          <w:lang w:bidi="en-US"/>
        </w:rPr>
      </w:pPr>
      <w:r w:rsidRPr="00A94A9A">
        <w:rPr>
          <w:rFonts w:ascii="ˎ̥" w:eastAsia="宋体" w:hAnsi="ˎ̥" w:cs="Arial" w:hint="eastAsia"/>
          <w:kern w:val="0"/>
          <w:sz w:val="28"/>
          <w:szCs w:val="21"/>
          <w:lang w:bidi="en-US"/>
        </w:rPr>
        <w:t>业级的卓越性能</w:t>
      </w:r>
    </w:p>
    <w:p w:rsidR="00A94A9A" w:rsidRPr="00A94A9A" w:rsidRDefault="00A94A9A" w:rsidP="00A0719B">
      <w:pPr>
        <w:pStyle w:val="a8"/>
        <w:numPr>
          <w:ilvl w:val="0"/>
          <w:numId w:val="11"/>
        </w:numPr>
        <w:autoSpaceDE w:val="0"/>
        <w:autoSpaceDN w:val="0"/>
        <w:adjustRightInd w:val="0"/>
        <w:snapToGrid w:val="0"/>
        <w:spacing w:line="360" w:lineRule="auto"/>
        <w:ind w:firstLineChars="0"/>
        <w:jc w:val="left"/>
        <w:rPr>
          <w:rFonts w:ascii="ˎ̥" w:eastAsia="宋体" w:hAnsi="ˎ̥" w:cs="Arial"/>
          <w:kern w:val="0"/>
          <w:sz w:val="28"/>
          <w:szCs w:val="21"/>
          <w:lang w:bidi="en-US"/>
        </w:rPr>
      </w:pPr>
      <w:r w:rsidRPr="00A94A9A">
        <w:rPr>
          <w:rFonts w:ascii="ˎ̥" w:eastAsia="宋体" w:hAnsi="ˎ̥" w:cs="Arial"/>
          <w:kern w:val="0"/>
          <w:sz w:val="28"/>
          <w:szCs w:val="21"/>
          <w:lang w:bidi="en-US"/>
        </w:rPr>
        <w:t xml:space="preserve">Stability </w:t>
      </w:r>
      <w:r w:rsidRPr="00A94A9A">
        <w:rPr>
          <w:rFonts w:ascii="ˎ̥" w:eastAsia="宋体" w:hAnsi="ˎ̥" w:cs="Arial" w:hint="eastAsia"/>
          <w:kern w:val="0"/>
          <w:sz w:val="28"/>
          <w:szCs w:val="21"/>
          <w:lang w:bidi="en-US"/>
        </w:rPr>
        <w:t>（稳定性）–</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全时运行的高可用性、最低总体拥有成本</w:t>
      </w:r>
    </w:p>
    <w:p w:rsidR="00A94A9A" w:rsidRPr="00A94A9A" w:rsidRDefault="00A94A9A" w:rsidP="00A0719B">
      <w:pPr>
        <w:pStyle w:val="a8"/>
        <w:numPr>
          <w:ilvl w:val="0"/>
          <w:numId w:val="11"/>
        </w:numPr>
        <w:autoSpaceDE w:val="0"/>
        <w:autoSpaceDN w:val="0"/>
        <w:adjustRightInd w:val="0"/>
        <w:snapToGrid w:val="0"/>
        <w:spacing w:line="360" w:lineRule="auto"/>
        <w:ind w:firstLineChars="0"/>
        <w:jc w:val="left"/>
        <w:rPr>
          <w:rFonts w:ascii="ˎ̥" w:eastAsia="宋体" w:hAnsi="ˎ̥" w:cs="Arial"/>
          <w:kern w:val="0"/>
          <w:sz w:val="28"/>
          <w:szCs w:val="21"/>
          <w:lang w:bidi="en-US"/>
        </w:rPr>
      </w:pPr>
      <w:r w:rsidRPr="00A94A9A">
        <w:rPr>
          <w:rFonts w:ascii="ˎ̥" w:eastAsia="宋体" w:hAnsi="ˎ̥" w:cs="Arial"/>
          <w:kern w:val="0"/>
          <w:sz w:val="28"/>
          <w:szCs w:val="21"/>
          <w:lang w:bidi="en-US"/>
        </w:rPr>
        <w:t>Single View</w:t>
      </w:r>
      <w:r w:rsidRPr="00A94A9A">
        <w:rPr>
          <w:rFonts w:ascii="ˎ̥" w:eastAsia="宋体" w:hAnsi="ˎ̥" w:cs="Arial" w:hint="eastAsia"/>
          <w:kern w:val="0"/>
          <w:sz w:val="28"/>
          <w:szCs w:val="21"/>
          <w:lang w:bidi="en-US"/>
        </w:rPr>
        <w:t>（统一视图）</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w:t>
      </w:r>
      <w:r w:rsidRPr="00A94A9A">
        <w:rPr>
          <w:rFonts w:ascii="ˎ̥" w:eastAsia="宋体" w:hAnsi="ˎ̥" w:cs="Arial"/>
          <w:kern w:val="0"/>
          <w:sz w:val="28"/>
          <w:szCs w:val="21"/>
          <w:lang w:bidi="en-US"/>
        </w:rPr>
        <w:t xml:space="preserve"> </w:t>
      </w:r>
      <w:r w:rsidRPr="00A94A9A">
        <w:rPr>
          <w:rFonts w:ascii="ˎ̥" w:eastAsia="宋体" w:hAnsi="ˎ̥" w:cs="Arial" w:hint="eastAsia"/>
          <w:kern w:val="0"/>
          <w:sz w:val="28"/>
          <w:szCs w:val="21"/>
          <w:lang w:bidi="en-US"/>
        </w:rPr>
        <w:t>统一的用户体验、完整的端到端流程监控、并将散布</w:t>
      </w:r>
    </w:p>
    <w:p w:rsidR="00A94A9A" w:rsidRPr="00A94A9A" w:rsidRDefault="00A94A9A" w:rsidP="00A0719B">
      <w:pPr>
        <w:pStyle w:val="a8"/>
        <w:numPr>
          <w:ilvl w:val="0"/>
          <w:numId w:val="11"/>
        </w:numPr>
        <w:autoSpaceDE w:val="0"/>
        <w:autoSpaceDN w:val="0"/>
        <w:adjustRightInd w:val="0"/>
        <w:snapToGrid w:val="0"/>
        <w:spacing w:line="360" w:lineRule="auto"/>
        <w:ind w:firstLineChars="0"/>
        <w:jc w:val="left"/>
        <w:rPr>
          <w:rFonts w:ascii="ˎ̥" w:eastAsia="宋体" w:hAnsi="ˎ̥" w:cs="Arial" w:hint="eastAsia"/>
          <w:kern w:val="0"/>
          <w:sz w:val="28"/>
          <w:szCs w:val="21"/>
          <w:lang w:bidi="en-US"/>
        </w:rPr>
      </w:pPr>
      <w:r w:rsidRPr="00A94A9A">
        <w:rPr>
          <w:rFonts w:ascii="ˎ̥" w:eastAsia="宋体" w:hAnsi="ˎ̥" w:cs="Arial" w:hint="eastAsia"/>
          <w:kern w:val="0"/>
          <w:sz w:val="28"/>
          <w:szCs w:val="21"/>
          <w:lang w:bidi="en-US"/>
        </w:rPr>
        <w:t>于各处的数据实现统一展现</w:t>
      </w:r>
    </w:p>
    <w:p w:rsidR="00A94A9A" w:rsidRPr="00A0719B" w:rsidRDefault="00A0719B" w:rsidP="00A0719B">
      <w:pPr>
        <w:autoSpaceDE w:val="0"/>
        <w:autoSpaceDN w:val="0"/>
        <w:adjustRightInd w:val="0"/>
        <w:snapToGrid w:val="0"/>
        <w:spacing w:line="360" w:lineRule="auto"/>
        <w:ind w:firstLineChars="200" w:firstLine="560"/>
        <w:jc w:val="left"/>
        <w:rPr>
          <w:rFonts w:ascii="ˎ̥" w:eastAsia="宋体" w:hAnsi="ˎ̥" w:cs="Arial" w:hint="eastAsia"/>
          <w:kern w:val="0"/>
          <w:sz w:val="28"/>
          <w:szCs w:val="21"/>
          <w:lang w:bidi="en-US"/>
        </w:rPr>
      </w:pPr>
      <w:r w:rsidRPr="00A0719B">
        <w:rPr>
          <w:rFonts w:ascii="ˎ̥" w:eastAsia="宋体" w:hAnsi="ˎ̥" w:cs="Arial" w:hint="eastAsia"/>
          <w:kern w:val="0"/>
          <w:sz w:val="28"/>
          <w:szCs w:val="21"/>
          <w:lang w:bidi="en-US"/>
        </w:rPr>
        <w:lastRenderedPageBreak/>
        <w:t>特别是统一视图特性，使企业能够把流程执行状况以及流程相关的业务信息，纳入到一体化、图形化的监控与评估框架中，使企业设计的各类运营指标</w:t>
      </w:r>
      <w:r w:rsidRPr="00A0719B">
        <w:rPr>
          <w:rFonts w:ascii="ˎ̥" w:eastAsia="宋体" w:hAnsi="ˎ̥" w:cs="Arial"/>
          <w:kern w:val="0"/>
          <w:sz w:val="28"/>
          <w:szCs w:val="21"/>
          <w:lang w:bidi="en-US"/>
        </w:rPr>
        <w:t xml:space="preserve">KPI </w:t>
      </w:r>
      <w:r w:rsidRPr="00A0719B">
        <w:rPr>
          <w:rFonts w:ascii="ˎ̥" w:eastAsia="宋体" w:hAnsi="ˎ̥" w:cs="Arial" w:hint="eastAsia"/>
          <w:kern w:val="0"/>
          <w:sz w:val="28"/>
          <w:szCs w:val="21"/>
          <w:lang w:bidi="en-US"/>
        </w:rPr>
        <w:t>能够真正地与实际经营活动，与</w:t>
      </w:r>
      <w:r w:rsidRPr="00A0719B">
        <w:rPr>
          <w:rFonts w:ascii="ˎ̥" w:eastAsia="宋体" w:hAnsi="ˎ̥" w:cs="Arial"/>
          <w:kern w:val="0"/>
          <w:sz w:val="28"/>
          <w:szCs w:val="21"/>
          <w:lang w:bidi="en-US"/>
        </w:rPr>
        <w:t xml:space="preserve">IT </w:t>
      </w:r>
      <w:r w:rsidRPr="00A0719B">
        <w:rPr>
          <w:rFonts w:ascii="ˎ̥" w:eastAsia="宋体" w:hAnsi="ˎ̥" w:cs="Arial" w:hint="eastAsia"/>
          <w:kern w:val="0"/>
          <w:sz w:val="28"/>
          <w:szCs w:val="21"/>
          <w:lang w:bidi="en-US"/>
        </w:rPr>
        <w:t>系统实时连接。</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eastAsia="en-US" w:bidi="en-US"/>
        </w:rPr>
        <w:t>1.</w:t>
      </w:r>
      <w:r w:rsidRPr="00290D5F">
        <w:rPr>
          <w:rFonts w:ascii="Cambria" w:eastAsia="宋体" w:hAnsi="Cambria" w:cs="Times New Roman"/>
          <w:b/>
          <w:bCs/>
          <w:iCs/>
          <w:kern w:val="0"/>
          <w:sz w:val="28"/>
          <w:szCs w:val="28"/>
          <w:lang w:bidi="en-US"/>
        </w:rPr>
        <w:t>3</w:t>
      </w:r>
      <w:r w:rsidRPr="00290D5F">
        <w:rPr>
          <w:rFonts w:ascii="Cambria" w:eastAsia="宋体" w:hAnsi="Cambria" w:cs="Times New Roman" w:hint="eastAsia"/>
          <w:b/>
          <w:bCs/>
          <w:iCs/>
          <w:kern w:val="0"/>
          <w:sz w:val="28"/>
          <w:szCs w:val="28"/>
          <w:lang w:bidi="en-US"/>
        </w:rPr>
        <w:t>定义</w:t>
      </w:r>
    </w:p>
    <w:p w:rsidR="00290D5F" w:rsidRPr="00290D5F" w:rsidRDefault="00290D5F" w:rsidP="00290D5F">
      <w:pPr>
        <w:widowControl/>
        <w:numPr>
          <w:ilvl w:val="0"/>
          <w:numId w:val="4"/>
        </w:numPr>
        <w:snapToGrid w:val="0"/>
        <w:spacing w:line="360" w:lineRule="auto"/>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B</w:t>
      </w:r>
      <w:r w:rsidR="00901480">
        <w:rPr>
          <w:rFonts w:ascii="ˎ̥" w:eastAsia="宋体" w:hAnsi="ˎ̥" w:cs="Arial" w:hint="eastAsia"/>
          <w:kern w:val="0"/>
          <w:sz w:val="28"/>
          <w:szCs w:val="21"/>
          <w:lang w:bidi="en-US"/>
        </w:rPr>
        <w:t>OP</w:t>
      </w:r>
      <w:r w:rsidRPr="00290D5F">
        <w:rPr>
          <w:rFonts w:ascii="ˎ̥" w:eastAsia="宋体" w:hAnsi="ˎ̥" w:cs="Arial" w:hint="eastAsia"/>
          <w:kern w:val="0"/>
          <w:sz w:val="28"/>
          <w:szCs w:val="21"/>
          <w:lang w:bidi="en-US"/>
        </w:rPr>
        <w:t>：</w:t>
      </w:r>
      <w:r w:rsidR="00901480" w:rsidRPr="00ED361B">
        <w:rPr>
          <w:rFonts w:ascii="ˎ̥" w:eastAsia="宋体" w:hAnsi="ˎ̥" w:cs="Arial"/>
          <w:kern w:val="0"/>
          <w:sz w:val="28"/>
          <w:szCs w:val="21"/>
          <w:lang w:bidi="en-US"/>
        </w:rPr>
        <w:t>Business Operation Platform</w:t>
      </w:r>
      <w:r w:rsidRPr="00290D5F">
        <w:rPr>
          <w:rFonts w:ascii="ˎ̥" w:eastAsia="宋体" w:hAnsi="ˎ̥" w:cs="Arial"/>
          <w:kern w:val="0"/>
          <w:sz w:val="28"/>
          <w:szCs w:val="21"/>
          <w:lang w:bidi="en-US"/>
        </w:rPr>
        <w:t>,</w:t>
      </w:r>
    </w:p>
    <w:p w:rsidR="00290D5F" w:rsidRPr="00290D5F" w:rsidRDefault="00901480" w:rsidP="00290D5F">
      <w:pPr>
        <w:widowControl/>
        <w:snapToGrid w:val="0"/>
        <w:spacing w:line="360" w:lineRule="auto"/>
        <w:ind w:firstLineChars="200" w:firstLine="560"/>
        <w:jc w:val="left"/>
        <w:rPr>
          <w:rFonts w:ascii="ˎ̥" w:eastAsia="宋体" w:hAnsi="ˎ̥" w:cs="Arial" w:hint="eastAsia"/>
          <w:bCs/>
          <w:kern w:val="0"/>
          <w:sz w:val="28"/>
          <w:szCs w:val="24"/>
          <w:lang w:bidi="en-US"/>
        </w:rPr>
      </w:pPr>
      <w:r>
        <w:rPr>
          <w:rFonts w:ascii="ˎ̥" w:eastAsia="宋体" w:hAnsi="ˎ̥" w:cs="Arial" w:hint="eastAsia"/>
          <w:bCs/>
          <w:kern w:val="0"/>
          <w:sz w:val="28"/>
          <w:szCs w:val="24"/>
          <w:lang w:bidi="en-US"/>
        </w:rPr>
        <w:t>Cordys</w:t>
      </w:r>
      <w:r w:rsidR="00290D5F" w:rsidRPr="00290D5F">
        <w:rPr>
          <w:rFonts w:ascii="ˎ̥" w:eastAsia="宋体" w:hAnsi="ˎ̥" w:cs="Arial" w:hint="eastAsia"/>
          <w:bCs/>
          <w:kern w:val="0"/>
          <w:sz w:val="28"/>
          <w:szCs w:val="24"/>
          <w:lang w:bidi="en-US"/>
        </w:rPr>
        <w:t>公司推出的</w:t>
      </w:r>
      <w:r>
        <w:rPr>
          <w:rFonts w:ascii="ˎ̥" w:eastAsia="宋体" w:hAnsi="ˎ̥" w:cs="Arial" w:hint="eastAsia"/>
          <w:bCs/>
          <w:kern w:val="0"/>
          <w:sz w:val="28"/>
          <w:szCs w:val="24"/>
          <w:lang w:bidi="en-US"/>
        </w:rPr>
        <w:t>企业流程自动化管理</w:t>
      </w:r>
      <w:r w:rsidR="00290D5F" w:rsidRPr="00290D5F">
        <w:rPr>
          <w:rFonts w:ascii="ˎ̥" w:eastAsia="宋体" w:hAnsi="ˎ̥" w:cs="Arial" w:hint="eastAsia"/>
          <w:bCs/>
          <w:kern w:val="0"/>
          <w:sz w:val="28"/>
          <w:szCs w:val="24"/>
          <w:lang w:bidi="en-US"/>
        </w:rPr>
        <w:t>软件，</w:t>
      </w:r>
      <w:r>
        <w:rPr>
          <w:rFonts w:ascii="ˎ̥" w:eastAsia="宋体" w:hAnsi="ˎ̥" w:cs="Arial" w:hint="eastAsia"/>
          <w:bCs/>
          <w:kern w:val="0"/>
          <w:sz w:val="28"/>
          <w:szCs w:val="24"/>
          <w:lang w:bidi="en-US"/>
        </w:rPr>
        <w:t>FP1</w:t>
      </w:r>
      <w:r w:rsidR="00290D5F" w:rsidRPr="00290D5F">
        <w:rPr>
          <w:rFonts w:ascii="ˎ̥" w:eastAsia="宋体" w:hAnsi="ˎ̥" w:cs="Arial" w:hint="eastAsia"/>
          <w:bCs/>
          <w:kern w:val="0"/>
          <w:sz w:val="28"/>
          <w:szCs w:val="24"/>
          <w:lang w:bidi="en-US"/>
        </w:rPr>
        <w:t>版本</w:t>
      </w:r>
    </w:p>
    <w:p w:rsidR="00290D5F" w:rsidRPr="00290D5F" w:rsidRDefault="00290D5F" w:rsidP="00290D5F">
      <w:pPr>
        <w:widowControl/>
        <w:numPr>
          <w:ilvl w:val="0"/>
          <w:numId w:val="4"/>
        </w:numPr>
        <w:snapToGrid w:val="0"/>
        <w:spacing w:line="360" w:lineRule="auto"/>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T-BPM</w:t>
      </w:r>
      <w:r w:rsidRPr="00290D5F">
        <w:rPr>
          <w:rFonts w:ascii="ˎ̥" w:eastAsia="宋体" w:hAnsi="ˎ̥" w:cs="Arial" w:hint="eastAsia"/>
          <w:kern w:val="0"/>
          <w:sz w:val="28"/>
          <w:szCs w:val="21"/>
          <w:lang w:bidi="en-US"/>
        </w:rPr>
        <w:t>：</w:t>
      </w:r>
      <w:r w:rsidRPr="00290D5F">
        <w:rPr>
          <w:rFonts w:ascii="ˎ̥" w:eastAsia="宋体" w:hAnsi="ˎ̥" w:cs="Arial"/>
          <w:kern w:val="0"/>
          <w:sz w:val="28"/>
          <w:szCs w:val="21"/>
          <w:lang w:bidi="en-US"/>
        </w:rPr>
        <w:t>Technology  Business Process Management</w:t>
      </w:r>
      <w:r w:rsidR="00172F3D">
        <w:rPr>
          <w:rFonts w:ascii="ˎ̥" w:eastAsia="宋体" w:hAnsi="ˎ̥" w:cs="Arial" w:hint="eastAsia"/>
          <w:kern w:val="0"/>
          <w:sz w:val="28"/>
          <w:szCs w:val="21"/>
          <w:lang w:bidi="en-US"/>
        </w:rPr>
        <w:t>，</w:t>
      </w:r>
    </w:p>
    <w:p w:rsidR="00290D5F" w:rsidRDefault="00290D5F" w:rsidP="00290D5F">
      <w:pPr>
        <w:widowControl/>
        <w:snapToGrid w:val="0"/>
        <w:spacing w:line="360" w:lineRule="auto"/>
        <w:ind w:firstLineChars="300" w:firstLine="840"/>
        <w:jc w:val="left"/>
        <w:rPr>
          <w:rFonts w:ascii="ˎ̥" w:eastAsia="宋体" w:hAnsi="ˎ̥" w:cs="Arial" w:hint="eastAsia"/>
          <w:bCs/>
          <w:kern w:val="0"/>
          <w:sz w:val="28"/>
          <w:szCs w:val="24"/>
          <w:lang w:bidi="en-US"/>
        </w:rPr>
      </w:pPr>
      <w:r w:rsidRPr="00290D5F">
        <w:rPr>
          <w:rFonts w:ascii="ˎ̥" w:eastAsia="宋体" w:hAnsi="ˎ̥" w:cs="Arial" w:hint="eastAsia"/>
          <w:bCs/>
          <w:kern w:val="0"/>
          <w:sz w:val="28"/>
          <w:szCs w:val="24"/>
          <w:lang w:bidi="en-US"/>
        </w:rPr>
        <w:t>业务流程管理，是一套达成企业各种业务环节整合的全面管理模式，建立、管理、优化和重组企业的业务流程；</w:t>
      </w:r>
    </w:p>
    <w:p w:rsidR="004915FB" w:rsidRDefault="004915FB" w:rsidP="004915FB">
      <w:pPr>
        <w:widowControl/>
        <w:numPr>
          <w:ilvl w:val="0"/>
          <w:numId w:val="4"/>
        </w:numPr>
        <w:snapToGrid w:val="0"/>
        <w:spacing w:line="360" w:lineRule="auto"/>
        <w:jc w:val="left"/>
        <w:rPr>
          <w:rFonts w:ascii="ˎ̥" w:eastAsia="宋体" w:hAnsi="ˎ̥" w:cs="Arial" w:hint="eastAsia"/>
          <w:kern w:val="0"/>
          <w:sz w:val="28"/>
          <w:szCs w:val="21"/>
          <w:lang w:bidi="en-US"/>
        </w:rPr>
      </w:pPr>
      <w:r w:rsidRPr="004915FB">
        <w:rPr>
          <w:rFonts w:ascii="ˎ̥" w:eastAsia="宋体" w:hAnsi="ˎ̥" w:cs="Arial" w:hint="eastAsia"/>
          <w:kern w:val="0"/>
          <w:sz w:val="28"/>
          <w:szCs w:val="21"/>
          <w:lang w:bidi="en-US"/>
        </w:rPr>
        <w:t xml:space="preserve"> EIP</w:t>
      </w:r>
      <w:r w:rsidRPr="004915FB">
        <w:rPr>
          <w:rFonts w:ascii="ˎ̥" w:eastAsia="宋体" w:hAnsi="ˎ̥" w:cs="Arial" w:hint="eastAsia"/>
          <w:kern w:val="0"/>
          <w:sz w:val="28"/>
          <w:szCs w:val="21"/>
          <w:lang w:bidi="en-US"/>
        </w:rPr>
        <w:t>：</w:t>
      </w:r>
      <w:r w:rsidRPr="004915FB">
        <w:rPr>
          <w:rFonts w:ascii="ˎ̥" w:eastAsia="宋体" w:hAnsi="ˎ̥" w:cs="Arial"/>
          <w:kern w:val="0"/>
          <w:sz w:val="28"/>
          <w:szCs w:val="21"/>
          <w:lang w:bidi="en-US"/>
        </w:rPr>
        <w:t>Enterprise Information Portal</w:t>
      </w:r>
      <w:r w:rsidR="00172F3D">
        <w:rPr>
          <w:rFonts w:ascii="ˎ̥" w:eastAsia="宋体" w:hAnsi="ˎ̥" w:cs="Arial" w:hint="eastAsia"/>
          <w:kern w:val="0"/>
          <w:sz w:val="28"/>
          <w:szCs w:val="21"/>
          <w:lang w:bidi="en-US"/>
        </w:rPr>
        <w:t>，</w:t>
      </w:r>
    </w:p>
    <w:p w:rsidR="004915FB" w:rsidRDefault="004915FB" w:rsidP="009318EA">
      <w:pPr>
        <w:widowControl/>
        <w:snapToGrid w:val="0"/>
        <w:spacing w:line="360" w:lineRule="auto"/>
        <w:ind w:firstLineChars="300" w:firstLine="840"/>
        <w:jc w:val="left"/>
        <w:rPr>
          <w:rFonts w:ascii="ˎ̥" w:eastAsia="宋体" w:hAnsi="ˎ̥" w:cs="Arial" w:hint="eastAsia"/>
          <w:bCs/>
          <w:kern w:val="0"/>
          <w:sz w:val="28"/>
          <w:szCs w:val="24"/>
          <w:lang w:bidi="en-US"/>
        </w:rPr>
      </w:pPr>
      <w:r w:rsidRPr="009318EA">
        <w:rPr>
          <w:rFonts w:ascii="ˎ̥" w:eastAsia="宋体" w:hAnsi="ˎ̥" w:cs="Arial" w:hint="eastAsia"/>
          <w:bCs/>
          <w:kern w:val="0"/>
          <w:sz w:val="28"/>
          <w:szCs w:val="24"/>
          <w:lang w:bidi="en-US"/>
        </w:rPr>
        <w:t>企业信息门户，</w:t>
      </w:r>
      <w:r>
        <w:rPr>
          <w:rFonts w:ascii="ˎ̥" w:eastAsia="宋体" w:hAnsi="ˎ̥" w:cs="Arial" w:hint="eastAsia"/>
          <w:bCs/>
          <w:kern w:val="0"/>
          <w:sz w:val="28"/>
          <w:szCs w:val="24"/>
          <w:lang w:bidi="en-US"/>
        </w:rPr>
        <w:t>将企业</w:t>
      </w:r>
      <w:r>
        <w:rPr>
          <w:rFonts w:ascii="ˎ̥" w:eastAsia="宋体" w:hAnsi="ˎ̥" w:cs="Arial"/>
          <w:bCs/>
          <w:kern w:val="0"/>
          <w:sz w:val="28"/>
          <w:szCs w:val="24"/>
          <w:lang w:bidi="en-US"/>
        </w:rPr>
        <w:t>各应用系统、数据资源</w:t>
      </w:r>
      <w:r w:rsidRPr="004915FB">
        <w:rPr>
          <w:rFonts w:ascii="ˎ̥" w:eastAsia="宋体" w:hAnsi="ˎ̥" w:cs="Arial"/>
          <w:bCs/>
          <w:kern w:val="0"/>
          <w:sz w:val="28"/>
          <w:szCs w:val="24"/>
          <w:lang w:bidi="en-US"/>
        </w:rPr>
        <w:t>统一集成到企业信息门户之下</w:t>
      </w:r>
      <w:r w:rsidRPr="004915FB">
        <w:rPr>
          <w:rFonts w:ascii="ˎ̥" w:eastAsia="宋体" w:hAnsi="ˎ̥" w:cs="Arial"/>
          <w:bCs/>
          <w:kern w:val="0"/>
          <w:sz w:val="28"/>
          <w:szCs w:val="24"/>
          <w:lang w:bidi="en-US"/>
        </w:rPr>
        <w:t>,</w:t>
      </w:r>
      <w:r w:rsidRPr="004915FB">
        <w:rPr>
          <w:rFonts w:ascii="ˎ̥" w:eastAsia="宋体" w:hAnsi="ˎ̥" w:cs="Arial"/>
          <w:bCs/>
          <w:kern w:val="0"/>
          <w:sz w:val="28"/>
          <w:szCs w:val="24"/>
          <w:lang w:bidi="en-US"/>
        </w:rPr>
        <w:t>根据每个用户使用特点和角色的不同</w:t>
      </w:r>
      <w:r w:rsidRPr="004915FB">
        <w:rPr>
          <w:rFonts w:ascii="ˎ̥" w:eastAsia="宋体" w:hAnsi="ˎ̥" w:cs="Arial"/>
          <w:bCs/>
          <w:kern w:val="0"/>
          <w:sz w:val="28"/>
          <w:szCs w:val="24"/>
          <w:lang w:bidi="en-US"/>
        </w:rPr>
        <w:t>,</w:t>
      </w:r>
      <w:r w:rsidRPr="004915FB">
        <w:rPr>
          <w:rFonts w:ascii="ˎ̥" w:eastAsia="宋体" w:hAnsi="ˎ̥" w:cs="Arial"/>
          <w:bCs/>
          <w:kern w:val="0"/>
          <w:sz w:val="28"/>
          <w:szCs w:val="24"/>
          <w:lang w:bidi="en-US"/>
        </w:rPr>
        <w:t>形成个性化的应用界面，并通过对事件和消息的处理、传输把用户有机地联系在一起</w:t>
      </w:r>
      <w:r w:rsidR="009318EA">
        <w:rPr>
          <w:rFonts w:ascii="ˎ̥" w:eastAsia="宋体" w:hAnsi="ˎ̥" w:cs="Arial" w:hint="eastAsia"/>
          <w:bCs/>
          <w:kern w:val="0"/>
          <w:sz w:val="28"/>
          <w:szCs w:val="24"/>
          <w:lang w:bidi="en-US"/>
        </w:rPr>
        <w:t>。</w:t>
      </w:r>
    </w:p>
    <w:p w:rsidR="00172F3D" w:rsidRPr="00172F3D" w:rsidRDefault="00172F3D" w:rsidP="00172F3D">
      <w:pPr>
        <w:widowControl/>
        <w:numPr>
          <w:ilvl w:val="0"/>
          <w:numId w:val="12"/>
        </w:numPr>
        <w:spacing w:line="360" w:lineRule="auto"/>
        <w:jc w:val="left"/>
        <w:rPr>
          <w:rFonts w:ascii="ˎ̥" w:eastAsia="宋体" w:hAnsi="ˎ̥" w:cs="Arial" w:hint="eastAsia"/>
          <w:bCs/>
          <w:kern w:val="0"/>
          <w:sz w:val="28"/>
          <w:szCs w:val="24"/>
          <w:lang w:bidi="en-US"/>
        </w:rPr>
      </w:pPr>
      <w:r w:rsidRPr="00172F3D">
        <w:rPr>
          <w:rFonts w:ascii="ˎ̥" w:eastAsia="宋体" w:hAnsi="ˎ̥" w:cs="Arial" w:hint="eastAsia"/>
          <w:bCs/>
          <w:kern w:val="0"/>
          <w:sz w:val="28"/>
          <w:szCs w:val="24"/>
          <w:lang w:bidi="en-US"/>
        </w:rPr>
        <w:t>BPC</w:t>
      </w:r>
      <w:r w:rsidRPr="00172F3D">
        <w:rPr>
          <w:rFonts w:ascii="ˎ̥" w:eastAsia="宋体" w:hAnsi="ˎ̥" w:cs="Arial" w:hint="eastAsia"/>
          <w:bCs/>
          <w:kern w:val="0"/>
          <w:sz w:val="28"/>
          <w:szCs w:val="24"/>
          <w:lang w:bidi="en-US"/>
        </w:rPr>
        <w:t>：</w:t>
      </w:r>
      <w:r w:rsidRPr="00172F3D">
        <w:rPr>
          <w:rFonts w:ascii="ˎ̥" w:eastAsia="宋体" w:hAnsi="ˎ̥" w:cs="Arial"/>
          <w:bCs/>
          <w:kern w:val="0"/>
          <w:sz w:val="28"/>
          <w:szCs w:val="24"/>
          <w:lang w:bidi="en-US"/>
        </w:rPr>
        <w:t>Business Planning</w:t>
      </w:r>
      <w:r w:rsidRPr="00172F3D">
        <w:rPr>
          <w:rFonts w:ascii="ˎ̥" w:eastAsia="宋体" w:hAnsi="ˎ̥" w:cs="Arial" w:hint="eastAsia"/>
          <w:bCs/>
          <w:kern w:val="0"/>
          <w:sz w:val="28"/>
          <w:szCs w:val="24"/>
          <w:lang w:bidi="en-US"/>
        </w:rPr>
        <w:t xml:space="preserve">   and  consolidation</w:t>
      </w:r>
      <w:r w:rsidRPr="00172F3D">
        <w:rPr>
          <w:rFonts w:ascii="ˎ̥" w:eastAsia="宋体" w:hAnsi="ˎ̥" w:cs="Arial" w:hint="eastAsia"/>
          <w:bCs/>
          <w:kern w:val="0"/>
          <w:sz w:val="28"/>
          <w:szCs w:val="24"/>
          <w:lang w:bidi="en-US"/>
        </w:rPr>
        <w:t>，</w:t>
      </w:r>
    </w:p>
    <w:p w:rsidR="00172F3D" w:rsidRPr="00172F3D" w:rsidRDefault="00172F3D" w:rsidP="00A83535">
      <w:pPr>
        <w:spacing w:line="360" w:lineRule="auto"/>
        <w:ind w:firstLine="560"/>
        <w:rPr>
          <w:rFonts w:ascii="ˎ̥" w:eastAsia="宋体" w:hAnsi="ˎ̥" w:cs="Arial" w:hint="eastAsia"/>
          <w:bCs/>
          <w:kern w:val="0"/>
          <w:sz w:val="28"/>
          <w:szCs w:val="24"/>
          <w:lang w:bidi="en-US"/>
        </w:rPr>
      </w:pPr>
      <w:r w:rsidRPr="00172F3D">
        <w:rPr>
          <w:rFonts w:ascii="ˎ̥" w:eastAsia="宋体" w:hAnsi="ˎ̥" w:cs="Arial" w:hint="eastAsia"/>
          <w:bCs/>
          <w:kern w:val="0"/>
          <w:sz w:val="28"/>
          <w:szCs w:val="24"/>
          <w:lang w:bidi="en-US"/>
        </w:rPr>
        <w:t>SAP</w:t>
      </w:r>
      <w:r w:rsidRPr="00172F3D">
        <w:rPr>
          <w:rFonts w:ascii="ˎ̥" w:eastAsia="宋体" w:hAnsi="ˎ̥" w:cs="Arial" w:hint="eastAsia"/>
          <w:bCs/>
          <w:kern w:val="0"/>
          <w:sz w:val="28"/>
          <w:szCs w:val="24"/>
          <w:lang w:bidi="en-US"/>
        </w:rPr>
        <w:t>公司推出的解决全面预算管理的软件，</w:t>
      </w:r>
      <w:r w:rsidRPr="00172F3D">
        <w:rPr>
          <w:rFonts w:ascii="ˎ̥" w:eastAsia="宋体" w:hAnsi="ˎ̥" w:cs="Arial" w:hint="eastAsia"/>
          <w:bCs/>
          <w:kern w:val="0"/>
          <w:sz w:val="28"/>
          <w:szCs w:val="24"/>
          <w:lang w:bidi="en-US"/>
        </w:rPr>
        <w:t>7.5</w:t>
      </w:r>
      <w:r w:rsidRPr="00172F3D">
        <w:rPr>
          <w:rFonts w:ascii="ˎ̥" w:eastAsia="宋体" w:hAnsi="ˎ̥" w:cs="Arial" w:hint="eastAsia"/>
          <w:bCs/>
          <w:kern w:val="0"/>
          <w:sz w:val="28"/>
          <w:szCs w:val="24"/>
          <w:lang w:bidi="en-US"/>
        </w:rPr>
        <w:t>版本</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1.4</w:t>
      </w:r>
      <w:r w:rsidRPr="00290D5F">
        <w:rPr>
          <w:rFonts w:ascii="Cambria" w:eastAsia="宋体" w:hAnsi="Cambria" w:cs="Times New Roman" w:hint="eastAsia"/>
          <w:b/>
          <w:bCs/>
          <w:iCs/>
          <w:kern w:val="0"/>
          <w:sz w:val="28"/>
          <w:szCs w:val="28"/>
          <w:lang w:bidi="en-US"/>
        </w:rPr>
        <w:t>参考资料</w:t>
      </w:r>
    </w:p>
    <w:p w:rsidR="00290D5F" w:rsidRPr="00290D5F" w:rsidRDefault="00290D5F" w:rsidP="00290D5F">
      <w:pPr>
        <w:widowControl/>
        <w:snapToGrid w:val="0"/>
        <w:spacing w:line="360" w:lineRule="exact"/>
        <w:ind w:firstLineChars="200" w:firstLine="560"/>
        <w:jc w:val="left"/>
        <w:rPr>
          <w:rFonts w:ascii="Calibri" w:eastAsia="宋体" w:hAnsi="Calibri" w:cs="Arial"/>
          <w:kern w:val="0"/>
          <w:sz w:val="28"/>
          <w:szCs w:val="24"/>
          <w:lang w:bidi="en-US"/>
        </w:rPr>
      </w:pPr>
    </w:p>
    <w:p w:rsidR="00290D5F" w:rsidRPr="00290D5F" w:rsidRDefault="00290D5F" w:rsidP="00290D5F">
      <w:pPr>
        <w:widowControl/>
        <w:snapToGrid w:val="0"/>
        <w:spacing w:line="360" w:lineRule="exact"/>
        <w:ind w:firstLineChars="200" w:firstLine="560"/>
        <w:jc w:val="left"/>
        <w:rPr>
          <w:rFonts w:ascii="Calibri" w:eastAsia="宋体" w:hAnsi="Calibri" w:cs="Arial"/>
          <w:kern w:val="0"/>
          <w:sz w:val="28"/>
          <w:szCs w:val="24"/>
          <w:lang w:bidi="en-US"/>
        </w:rPr>
      </w:pPr>
      <w:r w:rsidRPr="00290D5F">
        <w:rPr>
          <w:rFonts w:ascii="Calibri" w:eastAsia="宋体" w:hAnsi="Calibri" w:cs="Arial" w:hint="eastAsia"/>
          <w:kern w:val="0"/>
          <w:sz w:val="28"/>
          <w:szCs w:val="24"/>
          <w:lang w:bidi="en-US"/>
        </w:rPr>
        <w:t>列出有关资料的作者、标题、编号、发表日期、出版单位或资料来源，可包括</w:t>
      </w:r>
    </w:p>
    <w:p w:rsidR="00290D5F" w:rsidRPr="00290D5F" w:rsidRDefault="00290D5F" w:rsidP="00290D5F">
      <w:pPr>
        <w:widowControl/>
        <w:snapToGrid w:val="0"/>
        <w:spacing w:line="360" w:lineRule="exact"/>
        <w:ind w:firstLineChars="200" w:firstLine="560"/>
        <w:jc w:val="left"/>
        <w:rPr>
          <w:rFonts w:ascii="Cambria" w:eastAsia="宋体" w:hAnsi="Cambria" w:cs="Arial"/>
          <w:kern w:val="0"/>
          <w:sz w:val="28"/>
          <w:szCs w:val="28"/>
          <w:lang w:bidi="en-US"/>
        </w:rPr>
      </w:pPr>
    </w:p>
    <w:p w:rsidR="00290D5F" w:rsidRPr="00290D5F" w:rsidRDefault="00727AD1" w:rsidP="00290D5F">
      <w:pPr>
        <w:widowControl/>
        <w:snapToGrid w:val="0"/>
        <w:spacing w:line="360" w:lineRule="auto"/>
        <w:ind w:firstLine="200"/>
        <w:jc w:val="left"/>
        <w:rPr>
          <w:rFonts w:ascii="ˎ̥" w:eastAsia="宋体" w:hAnsi="ˎ̥" w:cs="Arial" w:hint="eastAsia"/>
          <w:kern w:val="0"/>
          <w:sz w:val="28"/>
          <w:szCs w:val="21"/>
          <w:lang w:bidi="en-US"/>
        </w:rPr>
      </w:pPr>
      <w:r>
        <w:rPr>
          <w:rFonts w:ascii="ˎ̥" w:eastAsia="宋体" w:hAnsi="ˎ̥" w:cs="Arial" w:hint="eastAsia"/>
          <w:kern w:val="0"/>
          <w:sz w:val="28"/>
          <w:szCs w:val="21"/>
          <w:lang w:bidi="en-US"/>
        </w:rPr>
        <w:t>1</w:t>
      </w:r>
      <w:r>
        <w:rPr>
          <w:rFonts w:ascii="ˎ̥" w:eastAsia="宋体" w:hAnsi="ˎ̥" w:cs="Arial" w:hint="eastAsia"/>
          <w:kern w:val="0"/>
          <w:sz w:val="28"/>
          <w:szCs w:val="21"/>
          <w:lang w:bidi="en-US"/>
        </w:rPr>
        <w:t>、</w:t>
      </w:r>
      <w:r w:rsidR="00290D5F" w:rsidRPr="00290D5F">
        <w:rPr>
          <w:rFonts w:ascii="ˎ̥" w:eastAsia="宋体" w:hAnsi="ˎ̥" w:cs="Arial" w:hint="eastAsia"/>
          <w:kern w:val="0"/>
          <w:sz w:val="28"/>
          <w:szCs w:val="21"/>
          <w:lang w:bidi="en-US"/>
        </w:rPr>
        <w:t>《来伊份</w:t>
      </w:r>
      <w:r w:rsidR="00ED361B">
        <w:rPr>
          <w:rFonts w:ascii="ˎ̥" w:eastAsia="宋体" w:hAnsi="ˎ̥" w:cs="Arial" w:hint="eastAsia"/>
          <w:kern w:val="0"/>
          <w:sz w:val="28"/>
          <w:szCs w:val="21"/>
          <w:lang w:bidi="en-US"/>
        </w:rPr>
        <w:t>BPM</w:t>
      </w:r>
      <w:r w:rsidR="00ED361B">
        <w:rPr>
          <w:rFonts w:ascii="ˎ̥" w:eastAsia="宋体" w:hAnsi="ˎ̥" w:cs="Arial" w:hint="eastAsia"/>
          <w:kern w:val="0"/>
          <w:sz w:val="28"/>
          <w:szCs w:val="21"/>
          <w:lang w:bidi="en-US"/>
        </w:rPr>
        <w:t>技术方案</w:t>
      </w:r>
      <w:r w:rsidR="00290D5F" w:rsidRPr="00290D5F">
        <w:rPr>
          <w:rFonts w:ascii="ˎ̥" w:eastAsia="宋体" w:hAnsi="ˎ̥" w:cs="Arial" w:hint="eastAsia"/>
          <w:kern w:val="0"/>
          <w:sz w:val="28"/>
          <w:szCs w:val="21"/>
          <w:lang w:bidi="en-US"/>
        </w:rPr>
        <w:t>建议书》、</w:t>
      </w:r>
      <w:r w:rsidR="00ED361B" w:rsidRPr="00ED361B">
        <w:rPr>
          <w:rFonts w:ascii="Calibri" w:eastAsia="宋体" w:hAnsi="Calibri" w:cs="Arial" w:hint="eastAsia"/>
          <w:kern w:val="0"/>
          <w:sz w:val="28"/>
          <w:szCs w:val="24"/>
          <w:lang w:bidi="en-US"/>
        </w:rPr>
        <w:t>科笛斯（上海）信息系统有限公司</w:t>
      </w:r>
      <w:r w:rsidR="00290D5F" w:rsidRPr="00ED361B">
        <w:rPr>
          <w:rFonts w:ascii="Calibri" w:eastAsia="宋体" w:hAnsi="Calibri" w:cs="Arial" w:hint="eastAsia"/>
          <w:kern w:val="0"/>
          <w:sz w:val="28"/>
          <w:szCs w:val="24"/>
          <w:lang w:bidi="en-US"/>
        </w:rPr>
        <w:t>、</w:t>
      </w:r>
      <w:r w:rsidR="00290D5F" w:rsidRPr="00290D5F">
        <w:rPr>
          <w:rFonts w:ascii="ˎ̥" w:eastAsia="宋体" w:hAnsi="ˎ̥" w:cs="Arial"/>
          <w:kern w:val="0"/>
          <w:sz w:val="28"/>
          <w:szCs w:val="21"/>
          <w:lang w:bidi="en-US"/>
        </w:rPr>
        <w:t>2011</w:t>
      </w:r>
      <w:r w:rsidR="00290D5F" w:rsidRPr="00290D5F">
        <w:rPr>
          <w:rFonts w:ascii="ˎ̥" w:eastAsia="宋体" w:hAnsi="ˎ̥" w:cs="Arial" w:hint="eastAsia"/>
          <w:kern w:val="0"/>
          <w:sz w:val="28"/>
          <w:szCs w:val="21"/>
          <w:lang w:bidi="en-US"/>
        </w:rPr>
        <w:t>年</w:t>
      </w:r>
      <w:r w:rsidR="00290D5F" w:rsidRPr="00290D5F">
        <w:rPr>
          <w:rFonts w:ascii="ˎ̥" w:eastAsia="宋体" w:hAnsi="ˎ̥" w:cs="Arial"/>
          <w:kern w:val="0"/>
          <w:sz w:val="28"/>
          <w:szCs w:val="21"/>
          <w:lang w:bidi="en-US"/>
        </w:rPr>
        <w:t>3</w:t>
      </w:r>
      <w:r w:rsidR="00290D5F" w:rsidRPr="00290D5F">
        <w:rPr>
          <w:rFonts w:ascii="ˎ̥" w:eastAsia="宋体" w:hAnsi="ˎ̥" w:cs="Arial" w:hint="eastAsia"/>
          <w:kern w:val="0"/>
          <w:sz w:val="28"/>
          <w:szCs w:val="21"/>
          <w:lang w:bidi="en-US"/>
        </w:rPr>
        <w:t>月</w:t>
      </w:r>
    </w:p>
    <w:p w:rsidR="00290D5F" w:rsidRPr="00A83535" w:rsidRDefault="00290D5F" w:rsidP="00A83535">
      <w:pPr>
        <w:keepNext/>
        <w:widowControl/>
        <w:snapToGrid w:val="0"/>
        <w:spacing w:before="240" w:after="60" w:line="360" w:lineRule="exact"/>
        <w:ind w:firstLineChars="200" w:firstLine="643"/>
        <w:jc w:val="left"/>
        <w:outlineLvl w:val="0"/>
        <w:rPr>
          <w:rFonts w:ascii="Cambria" w:eastAsia="宋体" w:hAnsi="Cambria" w:cs="Arial" w:hint="eastAsia"/>
          <w:b/>
          <w:bCs/>
          <w:kern w:val="32"/>
          <w:sz w:val="32"/>
          <w:szCs w:val="32"/>
          <w:lang w:bidi="en-US"/>
        </w:rPr>
      </w:pPr>
      <w:r w:rsidRPr="00290D5F">
        <w:rPr>
          <w:rFonts w:ascii="Cambria" w:eastAsia="宋体" w:hAnsi="Cambria" w:cs="Arial" w:hint="eastAsia"/>
          <w:b/>
          <w:bCs/>
          <w:kern w:val="32"/>
          <w:sz w:val="32"/>
          <w:szCs w:val="32"/>
          <w:lang w:bidi="en-US"/>
        </w:rPr>
        <w:t>第二章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可行性研究的前提</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2.1 </w:t>
      </w:r>
      <w:r w:rsidRPr="00290D5F">
        <w:rPr>
          <w:rFonts w:ascii="Cambria" w:eastAsia="宋体" w:hAnsi="Cambria" w:cs="Times New Roman" w:hint="eastAsia"/>
          <w:b/>
          <w:bCs/>
          <w:iCs/>
          <w:kern w:val="0"/>
          <w:sz w:val="28"/>
          <w:szCs w:val="28"/>
          <w:lang w:bidi="en-US"/>
        </w:rPr>
        <w:t>项目要求</w:t>
      </w:r>
    </w:p>
    <w:p w:rsidR="00290D5F" w:rsidRPr="00290D5F" w:rsidRDefault="00290D5F" w:rsidP="00290D5F">
      <w:pPr>
        <w:widowControl/>
        <w:snapToGrid w:val="0"/>
        <w:spacing w:line="360" w:lineRule="auto"/>
        <w:ind w:firstLineChars="200" w:firstLine="560"/>
        <w:jc w:val="left"/>
        <w:rPr>
          <w:rFonts w:ascii="宋体" w:eastAsia="宋体" w:hAnsi="宋体" w:cs="Times New Roman"/>
          <w:bCs/>
          <w:i/>
          <w:iCs/>
          <w:kern w:val="0"/>
          <w:sz w:val="28"/>
          <w:lang w:bidi="en-US"/>
        </w:rPr>
      </w:pPr>
      <w:r w:rsidRPr="00290D5F">
        <w:rPr>
          <w:rFonts w:ascii="宋体" w:eastAsia="宋体" w:hAnsi="宋体" w:cs="Times New Roman" w:hint="eastAsia"/>
          <w:bCs/>
          <w:i/>
          <w:iCs/>
          <w:kern w:val="0"/>
          <w:sz w:val="28"/>
          <w:lang w:bidi="en-US"/>
        </w:rPr>
        <w:t>本次项目在对系统实现的功能、性能、输入输出有明确要求。</w:t>
      </w:r>
    </w:p>
    <w:p w:rsidR="00290D5F" w:rsidRPr="00290D5F" w:rsidRDefault="00290D5F" w:rsidP="00290D5F">
      <w:pPr>
        <w:widowControl/>
        <w:snapToGrid w:val="0"/>
        <w:spacing w:line="360" w:lineRule="auto"/>
        <w:ind w:firstLineChars="200" w:firstLine="562"/>
        <w:jc w:val="left"/>
        <w:rPr>
          <w:rFonts w:ascii="Cambria" w:eastAsia="宋体" w:hAnsi="Cambria" w:cs="Times New Roman"/>
          <w:b/>
          <w:bCs/>
          <w:i/>
          <w:iCs/>
          <w:kern w:val="0"/>
          <w:sz w:val="28"/>
          <w:lang w:bidi="en-US"/>
        </w:rPr>
      </w:pPr>
      <w:r w:rsidRPr="00290D5F">
        <w:rPr>
          <w:rFonts w:ascii="Cambria" w:eastAsia="宋体" w:hAnsi="Cambria" w:cs="Times New Roman"/>
          <w:b/>
          <w:bCs/>
          <w:i/>
          <w:iCs/>
          <w:kern w:val="0"/>
          <w:sz w:val="28"/>
          <w:lang w:bidi="en-US"/>
        </w:rPr>
        <w:t>2.1.1</w:t>
      </w:r>
      <w:r w:rsidRPr="00290D5F">
        <w:rPr>
          <w:rFonts w:ascii="Cambria" w:eastAsia="宋体" w:hAnsi="Cambria" w:cs="Times New Roman" w:hint="eastAsia"/>
          <w:b/>
          <w:bCs/>
          <w:i/>
          <w:iCs/>
          <w:kern w:val="0"/>
          <w:sz w:val="28"/>
          <w:lang w:bidi="en-US"/>
        </w:rPr>
        <w:t>项目功能要求</w:t>
      </w:r>
    </w:p>
    <w:p w:rsid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本次项目实施完毕后要实现以下目标：</w:t>
      </w:r>
    </w:p>
    <w:p w:rsidR="003F50FA" w:rsidRPr="003F50FA" w:rsidRDefault="003F50FA" w:rsidP="003F50FA">
      <w:pPr>
        <w:pStyle w:val="a8"/>
        <w:widowControl/>
        <w:numPr>
          <w:ilvl w:val="0"/>
          <w:numId w:val="14"/>
        </w:numPr>
        <w:snapToGrid w:val="0"/>
        <w:spacing w:line="360" w:lineRule="auto"/>
        <w:ind w:firstLineChars="0"/>
        <w:jc w:val="left"/>
        <w:rPr>
          <w:rFonts w:ascii="ˎ̥" w:eastAsia="宋体" w:hAnsi="ˎ̥" w:cs="Arial" w:hint="eastAsia"/>
          <w:color w:val="FF0000"/>
          <w:kern w:val="0"/>
          <w:sz w:val="28"/>
          <w:szCs w:val="21"/>
          <w:lang w:bidi="en-US"/>
        </w:rPr>
      </w:pPr>
      <w:r w:rsidRPr="003F50FA">
        <w:rPr>
          <w:rFonts w:ascii="ˎ̥" w:eastAsia="宋体" w:hAnsi="ˎ̥" w:cs="Arial" w:hint="eastAsia"/>
          <w:color w:val="FF0000"/>
          <w:kern w:val="0"/>
          <w:sz w:val="28"/>
          <w:szCs w:val="21"/>
          <w:lang w:bidi="en-US"/>
        </w:rPr>
        <w:t>门店生命周期管理；</w:t>
      </w:r>
    </w:p>
    <w:p w:rsidR="003F50FA" w:rsidRPr="003F50FA" w:rsidRDefault="003F50FA" w:rsidP="003F50FA">
      <w:pPr>
        <w:pStyle w:val="a8"/>
        <w:widowControl/>
        <w:numPr>
          <w:ilvl w:val="0"/>
          <w:numId w:val="14"/>
        </w:numPr>
        <w:snapToGrid w:val="0"/>
        <w:spacing w:line="360" w:lineRule="auto"/>
        <w:ind w:firstLineChars="0"/>
        <w:jc w:val="left"/>
        <w:rPr>
          <w:rFonts w:ascii="ˎ̥" w:eastAsia="宋体" w:hAnsi="ˎ̥" w:cs="Arial" w:hint="eastAsia"/>
          <w:color w:val="FF0000"/>
          <w:kern w:val="0"/>
          <w:sz w:val="28"/>
          <w:szCs w:val="21"/>
          <w:lang w:bidi="en-US"/>
        </w:rPr>
      </w:pPr>
      <w:r w:rsidRPr="003F50FA">
        <w:rPr>
          <w:rFonts w:ascii="ˎ̥" w:eastAsia="宋体" w:hAnsi="ˎ̥" w:cs="Arial" w:hint="eastAsia"/>
          <w:color w:val="FF0000"/>
          <w:kern w:val="0"/>
          <w:sz w:val="28"/>
          <w:szCs w:val="21"/>
          <w:lang w:bidi="en-US"/>
        </w:rPr>
        <w:t>促销管理；</w:t>
      </w:r>
    </w:p>
    <w:p w:rsidR="003F50FA" w:rsidRPr="003F50FA" w:rsidRDefault="003F50FA" w:rsidP="003F50FA">
      <w:pPr>
        <w:pStyle w:val="a8"/>
        <w:widowControl/>
        <w:numPr>
          <w:ilvl w:val="0"/>
          <w:numId w:val="14"/>
        </w:numPr>
        <w:snapToGrid w:val="0"/>
        <w:spacing w:line="360" w:lineRule="auto"/>
        <w:ind w:firstLineChars="0"/>
        <w:jc w:val="left"/>
        <w:rPr>
          <w:rFonts w:ascii="ˎ̥" w:eastAsia="宋体" w:hAnsi="ˎ̥" w:cs="Arial" w:hint="eastAsia"/>
          <w:color w:val="FF0000"/>
          <w:kern w:val="0"/>
          <w:sz w:val="28"/>
          <w:szCs w:val="21"/>
          <w:lang w:bidi="en-US"/>
        </w:rPr>
      </w:pPr>
      <w:r w:rsidRPr="003F50FA">
        <w:rPr>
          <w:rFonts w:ascii="ˎ̥" w:eastAsia="宋体" w:hAnsi="ˎ̥" w:cs="Arial" w:hint="eastAsia"/>
          <w:color w:val="FF0000"/>
          <w:kern w:val="0"/>
          <w:sz w:val="28"/>
          <w:szCs w:val="21"/>
          <w:lang w:bidi="en-US"/>
        </w:rPr>
        <w:lastRenderedPageBreak/>
        <w:t>报账中心；</w:t>
      </w:r>
    </w:p>
    <w:p w:rsidR="003F50FA" w:rsidRPr="003F50FA" w:rsidRDefault="003F50FA" w:rsidP="003F50FA">
      <w:pPr>
        <w:pStyle w:val="a8"/>
        <w:widowControl/>
        <w:numPr>
          <w:ilvl w:val="0"/>
          <w:numId w:val="14"/>
        </w:numPr>
        <w:snapToGrid w:val="0"/>
        <w:spacing w:line="360" w:lineRule="auto"/>
        <w:ind w:firstLineChars="0"/>
        <w:jc w:val="left"/>
        <w:rPr>
          <w:rFonts w:ascii="ˎ̥" w:eastAsia="宋体" w:hAnsi="ˎ̥" w:cs="Arial" w:hint="eastAsia"/>
          <w:color w:val="FF0000"/>
          <w:kern w:val="0"/>
          <w:sz w:val="28"/>
          <w:szCs w:val="21"/>
          <w:lang w:bidi="en-US"/>
        </w:rPr>
      </w:pPr>
      <w:r w:rsidRPr="003F50FA">
        <w:rPr>
          <w:rFonts w:ascii="ˎ̥" w:eastAsia="宋体" w:hAnsi="ˎ̥" w:cs="Arial" w:hint="eastAsia"/>
          <w:color w:val="FF0000"/>
          <w:kern w:val="0"/>
          <w:sz w:val="28"/>
          <w:szCs w:val="21"/>
          <w:lang w:bidi="en-US"/>
        </w:rPr>
        <w:t>实现面向流程的业务监控。</w:t>
      </w:r>
    </w:p>
    <w:p w:rsidR="00290D5F" w:rsidRP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通过上述功能的实现，在项目实施过程中，我们以期提升</w:t>
      </w:r>
      <w:r w:rsidR="00C61516">
        <w:rPr>
          <w:rFonts w:ascii="ˎ̥" w:eastAsia="宋体" w:hAnsi="ˎ̥" w:cs="Arial" w:hint="eastAsia"/>
          <w:kern w:val="0"/>
          <w:sz w:val="28"/>
          <w:szCs w:val="21"/>
          <w:lang w:bidi="en-US"/>
        </w:rPr>
        <w:t>业务流程的</w:t>
      </w:r>
      <w:r w:rsidRPr="00290D5F">
        <w:rPr>
          <w:rFonts w:ascii="ˎ̥" w:eastAsia="宋体" w:hAnsi="ˎ̥" w:cs="Arial" w:hint="eastAsia"/>
          <w:kern w:val="0"/>
          <w:sz w:val="28"/>
          <w:szCs w:val="21"/>
          <w:lang w:bidi="en-US"/>
        </w:rPr>
        <w:t>管理水平，</w:t>
      </w:r>
      <w:r w:rsidRPr="00190A6E">
        <w:rPr>
          <w:rFonts w:ascii="ˎ̥" w:eastAsia="宋体" w:hAnsi="ˎ̥" w:cs="Arial" w:hint="eastAsia"/>
          <w:kern w:val="0"/>
          <w:sz w:val="28"/>
          <w:szCs w:val="21"/>
          <w:lang w:bidi="en-US"/>
        </w:rPr>
        <w:t>实现</w:t>
      </w:r>
      <w:r w:rsidR="00190A6E" w:rsidRPr="00190A6E">
        <w:rPr>
          <w:rFonts w:ascii="ˎ̥" w:eastAsia="宋体" w:hAnsi="ˎ̥" w:cs="Arial" w:hint="eastAsia"/>
          <w:kern w:val="0"/>
          <w:sz w:val="28"/>
          <w:szCs w:val="21"/>
          <w:lang w:bidi="en-US"/>
        </w:rPr>
        <w:t>业务规范化</w:t>
      </w:r>
      <w:r w:rsidRPr="00190A6E">
        <w:rPr>
          <w:rFonts w:ascii="ˎ̥" w:eastAsia="宋体" w:hAnsi="ˎ̥" w:cs="Arial" w:hint="eastAsia"/>
          <w:kern w:val="0"/>
          <w:sz w:val="28"/>
          <w:szCs w:val="21"/>
          <w:lang w:bidi="en-US"/>
        </w:rPr>
        <w:t>、</w:t>
      </w:r>
      <w:r w:rsidR="00190A6E" w:rsidRPr="00190A6E">
        <w:rPr>
          <w:rFonts w:ascii="ˎ̥" w:eastAsia="宋体" w:hAnsi="ˎ̥" w:cs="Arial" w:hint="eastAsia"/>
          <w:kern w:val="0"/>
          <w:sz w:val="28"/>
          <w:szCs w:val="21"/>
          <w:lang w:bidi="en-US"/>
        </w:rPr>
        <w:t>提高业务执行效率</w:t>
      </w:r>
      <w:r w:rsidRPr="00190A6E">
        <w:rPr>
          <w:rFonts w:ascii="ˎ̥" w:eastAsia="宋体" w:hAnsi="ˎ̥" w:cs="Arial" w:hint="eastAsia"/>
          <w:kern w:val="0"/>
          <w:sz w:val="28"/>
          <w:szCs w:val="21"/>
          <w:lang w:bidi="en-US"/>
        </w:rPr>
        <w:t>、增加</w:t>
      </w:r>
      <w:r w:rsidR="00190A6E" w:rsidRPr="00190A6E">
        <w:rPr>
          <w:rFonts w:ascii="ˎ̥" w:eastAsia="宋体" w:hAnsi="ˎ̥" w:cs="Arial" w:hint="eastAsia"/>
          <w:kern w:val="0"/>
          <w:sz w:val="28"/>
          <w:szCs w:val="21"/>
          <w:lang w:bidi="en-US"/>
        </w:rPr>
        <w:t>业务敏捷性</w:t>
      </w:r>
      <w:r w:rsidRPr="00190A6E">
        <w:rPr>
          <w:rFonts w:ascii="ˎ̥" w:eastAsia="宋体" w:hAnsi="ˎ̥" w:cs="Arial" w:hint="eastAsia"/>
          <w:kern w:val="0"/>
          <w:sz w:val="28"/>
          <w:szCs w:val="21"/>
          <w:lang w:bidi="en-US"/>
        </w:rPr>
        <w:t>、增强</w:t>
      </w:r>
      <w:r w:rsidR="00190A6E" w:rsidRPr="00190A6E">
        <w:rPr>
          <w:rFonts w:ascii="ˎ̥" w:eastAsia="宋体" w:hAnsi="ˎ̥" w:cs="Arial" w:hint="eastAsia"/>
          <w:kern w:val="0"/>
          <w:sz w:val="28"/>
          <w:szCs w:val="21"/>
          <w:lang w:bidi="en-US"/>
        </w:rPr>
        <w:t>业务集成性</w:t>
      </w:r>
      <w:r w:rsidRPr="00190A6E">
        <w:rPr>
          <w:rFonts w:ascii="ˎ̥" w:eastAsia="宋体" w:hAnsi="ˎ̥" w:cs="Arial" w:hint="eastAsia"/>
          <w:kern w:val="0"/>
          <w:sz w:val="28"/>
          <w:szCs w:val="21"/>
          <w:lang w:bidi="en-US"/>
        </w:rPr>
        <w:t>、</w:t>
      </w:r>
      <w:r w:rsidR="00190A6E" w:rsidRPr="00190A6E">
        <w:rPr>
          <w:rFonts w:ascii="ˎ̥" w:eastAsia="宋体" w:hAnsi="ˎ̥" w:cs="Arial" w:hint="eastAsia"/>
          <w:kern w:val="0"/>
          <w:sz w:val="28"/>
          <w:szCs w:val="21"/>
          <w:lang w:bidi="en-US"/>
        </w:rPr>
        <w:t>加强业务可见性</w:t>
      </w:r>
      <w:r w:rsidRPr="00190A6E">
        <w:rPr>
          <w:rFonts w:ascii="ˎ̥" w:eastAsia="宋体" w:hAnsi="ˎ̥" w:cs="Arial" w:hint="eastAsia"/>
          <w:kern w:val="0"/>
          <w:sz w:val="28"/>
          <w:szCs w:val="21"/>
          <w:lang w:bidi="en-US"/>
        </w:rPr>
        <w:t>等价值</w:t>
      </w:r>
      <w:r w:rsidRPr="00190A6E">
        <w:rPr>
          <w:rFonts w:ascii="ˎ̥" w:eastAsia="宋体" w:hAnsi="ˎ̥" w:cs="Arial"/>
          <w:kern w:val="0"/>
          <w:sz w:val="28"/>
          <w:szCs w:val="21"/>
          <w:lang w:bidi="en-US"/>
        </w:rPr>
        <w:t xml:space="preserve"> </w:t>
      </w:r>
      <w:r w:rsidRPr="00190A6E">
        <w:rPr>
          <w:rFonts w:ascii="ˎ̥" w:eastAsia="宋体" w:hAnsi="ˎ̥" w:cs="Arial" w:hint="eastAsia"/>
          <w:kern w:val="0"/>
          <w:sz w:val="28"/>
          <w:szCs w:val="21"/>
          <w:lang w:bidi="en-US"/>
        </w:rPr>
        <w:t>：</w:t>
      </w:r>
    </w:p>
    <w:p w:rsidR="00290D5F" w:rsidRPr="00290D5F" w:rsidRDefault="00B63150" w:rsidP="00B63150">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统一业务表单与业务文件的格式、语义规范，并且加入校验与控制</w:t>
      </w:r>
      <w:r w:rsidR="00290D5F" w:rsidRPr="00290D5F">
        <w:rPr>
          <w:rFonts w:ascii="ˎ̥" w:eastAsia="宋体" w:hAnsi="ˎ̥" w:cs="Arial" w:hint="eastAsia"/>
          <w:kern w:val="0"/>
          <w:sz w:val="28"/>
          <w:szCs w:val="21"/>
          <w:lang w:bidi="en-US"/>
        </w:rPr>
        <w:t>；</w:t>
      </w:r>
    </w:p>
    <w:p w:rsidR="00290D5F" w:rsidRPr="00290D5F" w:rsidRDefault="00B63150" w:rsidP="00B63150">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B63150">
        <w:rPr>
          <w:rFonts w:ascii="ˎ̥" w:eastAsia="宋体" w:hAnsi="ˎ̥" w:cs="Arial" w:hint="eastAsia"/>
          <w:kern w:val="0"/>
          <w:sz w:val="28"/>
          <w:szCs w:val="21"/>
          <w:lang w:bidi="en-US"/>
        </w:rPr>
        <w:t>规范表单和文档的传递、填写、批复</w:t>
      </w:r>
      <w:r w:rsidR="00290D5F" w:rsidRPr="00290D5F">
        <w:rPr>
          <w:rFonts w:ascii="ˎ̥" w:eastAsia="宋体" w:hAnsi="ˎ̥" w:cs="Arial" w:hint="eastAsia"/>
          <w:kern w:val="0"/>
          <w:sz w:val="28"/>
          <w:szCs w:val="21"/>
          <w:lang w:bidi="en-US"/>
        </w:rPr>
        <w:t>；</w:t>
      </w:r>
    </w:p>
    <w:p w:rsidR="00B63150" w:rsidRPr="00B63150" w:rsidRDefault="00B63150" w:rsidP="00B63150">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B63150">
        <w:rPr>
          <w:rFonts w:ascii="ˎ̥" w:eastAsia="宋体" w:hAnsi="ˎ̥" w:cs="Arial" w:hint="eastAsia"/>
          <w:kern w:val="0"/>
          <w:sz w:val="28"/>
          <w:szCs w:val="21"/>
          <w:lang w:bidi="en-US"/>
        </w:rPr>
        <w:t>人员、系统以及其他各项资源均可重用、可以灵活搭建的“功能单元”；</w:t>
      </w:r>
    </w:p>
    <w:p w:rsidR="00290D5F" w:rsidRPr="00B63150" w:rsidRDefault="00B63150" w:rsidP="00B63150">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B63150">
        <w:rPr>
          <w:rFonts w:ascii="ˎ̥" w:eastAsia="宋体" w:hAnsi="ˎ̥" w:cs="Arial" w:hint="eastAsia"/>
          <w:kern w:val="0"/>
          <w:sz w:val="28"/>
          <w:szCs w:val="21"/>
          <w:lang w:bidi="en-US"/>
        </w:rPr>
        <w:t>实现全局的端到端的业务流程，将分散的业务应用系统统一集成起来；</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信息系统高度集成。做到与目前的</w:t>
      </w:r>
      <w:r w:rsidR="00B63150">
        <w:rPr>
          <w:rFonts w:ascii="ˎ̥" w:eastAsia="宋体" w:hAnsi="ˎ̥" w:cs="Arial" w:hint="eastAsia"/>
          <w:kern w:val="0"/>
          <w:sz w:val="28"/>
          <w:szCs w:val="21"/>
          <w:lang w:bidi="en-US"/>
        </w:rPr>
        <w:t>SAP</w:t>
      </w:r>
      <w:r w:rsidR="00B63150">
        <w:rPr>
          <w:rFonts w:ascii="ˎ̥" w:eastAsia="宋体" w:hAnsi="ˎ̥" w:cs="Arial" w:hint="eastAsia"/>
          <w:kern w:val="0"/>
          <w:sz w:val="28"/>
          <w:szCs w:val="21"/>
          <w:lang w:bidi="en-US"/>
        </w:rPr>
        <w:t>，</w:t>
      </w:r>
      <w:r w:rsidR="001109DC">
        <w:rPr>
          <w:rFonts w:ascii="ˎ̥" w:eastAsia="宋体" w:hAnsi="ˎ̥" w:cs="Arial" w:hint="eastAsia"/>
          <w:kern w:val="0"/>
          <w:sz w:val="28"/>
          <w:szCs w:val="21"/>
          <w:lang w:bidi="en-US"/>
        </w:rPr>
        <w:t>BPC</w:t>
      </w:r>
      <w:r w:rsidR="001109DC">
        <w:rPr>
          <w:rFonts w:ascii="ˎ̥" w:eastAsia="宋体" w:hAnsi="ˎ̥" w:cs="Arial" w:hint="eastAsia"/>
          <w:kern w:val="0"/>
          <w:sz w:val="28"/>
          <w:szCs w:val="21"/>
          <w:lang w:bidi="en-US"/>
        </w:rPr>
        <w:t>，</w:t>
      </w:r>
      <w:r w:rsidR="00B63150">
        <w:rPr>
          <w:rFonts w:ascii="ˎ̥" w:eastAsia="宋体" w:hAnsi="ˎ̥" w:cs="Arial" w:hint="eastAsia"/>
          <w:kern w:val="0"/>
          <w:sz w:val="28"/>
          <w:szCs w:val="21"/>
          <w:lang w:bidi="en-US"/>
        </w:rPr>
        <w:t>EIP</w:t>
      </w:r>
      <w:r w:rsidRPr="00290D5F">
        <w:rPr>
          <w:rFonts w:ascii="ˎ̥" w:eastAsia="宋体" w:hAnsi="ˎ̥" w:cs="Arial" w:hint="eastAsia"/>
          <w:kern w:val="0"/>
          <w:sz w:val="28"/>
          <w:szCs w:val="21"/>
          <w:lang w:bidi="en-US"/>
        </w:rPr>
        <w:t>信息共享和及时的数据传递；</w:t>
      </w:r>
    </w:p>
    <w:p w:rsidR="00290D5F" w:rsidRPr="00290D5F" w:rsidRDefault="00290D5F" w:rsidP="00290D5F">
      <w:pPr>
        <w:widowControl/>
        <w:snapToGrid w:val="0"/>
        <w:spacing w:line="360" w:lineRule="auto"/>
        <w:ind w:firstLineChars="200" w:firstLine="562"/>
        <w:jc w:val="left"/>
        <w:rPr>
          <w:rFonts w:ascii="Cambria" w:eastAsia="宋体" w:hAnsi="Cambria" w:cs="Times New Roman"/>
          <w:b/>
          <w:bCs/>
          <w:i/>
          <w:iCs/>
          <w:kern w:val="0"/>
          <w:sz w:val="28"/>
          <w:lang w:bidi="en-US"/>
        </w:rPr>
      </w:pPr>
      <w:r w:rsidRPr="00290D5F">
        <w:rPr>
          <w:rFonts w:ascii="Cambria" w:eastAsia="宋体" w:hAnsi="Cambria" w:cs="Times New Roman"/>
          <w:b/>
          <w:bCs/>
          <w:i/>
          <w:iCs/>
          <w:kern w:val="0"/>
          <w:sz w:val="28"/>
          <w:lang w:eastAsia="en-US" w:bidi="en-US"/>
        </w:rPr>
        <w:t>2.1.2</w:t>
      </w:r>
      <w:r w:rsidRPr="00290D5F">
        <w:rPr>
          <w:rFonts w:ascii="Cambria" w:eastAsia="宋体" w:hAnsi="Cambria" w:cs="Times New Roman" w:hint="eastAsia"/>
          <w:b/>
          <w:bCs/>
          <w:i/>
          <w:iCs/>
          <w:kern w:val="0"/>
          <w:sz w:val="28"/>
          <w:lang w:bidi="en-US"/>
        </w:rPr>
        <w:t>系统</w:t>
      </w:r>
      <w:r w:rsidRPr="00290D5F">
        <w:rPr>
          <w:rFonts w:ascii="Cambria" w:eastAsia="宋体" w:hAnsi="Cambria" w:cs="Times New Roman" w:hint="eastAsia"/>
          <w:b/>
          <w:bCs/>
          <w:i/>
          <w:iCs/>
          <w:kern w:val="0"/>
          <w:sz w:val="28"/>
          <w:lang w:eastAsia="en-US" w:bidi="en-US"/>
        </w:rPr>
        <w:t>性能</w:t>
      </w:r>
      <w:r w:rsidRPr="00290D5F">
        <w:rPr>
          <w:rFonts w:ascii="Cambria" w:eastAsia="宋体" w:hAnsi="Cambria" w:cs="Times New Roman" w:hint="eastAsia"/>
          <w:b/>
          <w:bCs/>
          <w:i/>
          <w:iCs/>
          <w:kern w:val="0"/>
          <w:sz w:val="28"/>
          <w:lang w:bidi="en-US"/>
        </w:rPr>
        <w:t>要求</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正常环境和系统条件下能满足多用户同时登陆；</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页面或功能反馈的响应时间需要符合系统的业务要求，当响应时间过长时相当于系统故障；</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系统稳定性较强，高并发访问的同时，需满通过轮回测试，持续</w:t>
      </w:r>
      <w:r w:rsidRPr="00290D5F">
        <w:rPr>
          <w:rFonts w:ascii="ˎ̥" w:eastAsia="宋体" w:hAnsi="ˎ̥" w:cs="Arial"/>
          <w:kern w:val="0"/>
          <w:sz w:val="28"/>
          <w:szCs w:val="21"/>
          <w:lang w:bidi="en-US"/>
        </w:rPr>
        <w:t>24</w:t>
      </w:r>
      <w:r w:rsidRPr="00290D5F">
        <w:rPr>
          <w:rFonts w:ascii="ˎ̥" w:eastAsia="宋体" w:hAnsi="ˎ̥" w:cs="Arial" w:hint="eastAsia"/>
          <w:kern w:val="0"/>
          <w:sz w:val="28"/>
          <w:szCs w:val="21"/>
          <w:lang w:bidi="en-US"/>
        </w:rPr>
        <w:t>小时以上；</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系统服务器负载需满足使用要去，需要记录服务器负载，例如</w:t>
      </w:r>
      <w:r w:rsidRPr="00290D5F">
        <w:rPr>
          <w:rFonts w:ascii="ˎ̥" w:eastAsia="宋体" w:hAnsi="ˎ̥" w:cs="Arial"/>
          <w:kern w:val="0"/>
          <w:sz w:val="28"/>
          <w:szCs w:val="21"/>
          <w:lang w:bidi="en-US"/>
        </w:rPr>
        <w:t>cpu</w:t>
      </w:r>
      <w:r w:rsidRPr="00290D5F">
        <w:rPr>
          <w:rFonts w:ascii="ˎ̥" w:eastAsia="宋体" w:hAnsi="ˎ̥" w:cs="Arial" w:hint="eastAsia"/>
          <w:kern w:val="0"/>
          <w:sz w:val="28"/>
          <w:szCs w:val="21"/>
          <w:lang w:bidi="en-US"/>
        </w:rPr>
        <w:t>和内存占用，当服务器负载超出允许时，同样相当于系统性能不达标；</w:t>
      </w:r>
      <w:r w:rsidRPr="00290D5F">
        <w:rPr>
          <w:rFonts w:ascii="ˎ̥" w:eastAsia="宋体" w:hAnsi="ˎ̥" w:cs="Arial"/>
          <w:kern w:val="0"/>
          <w:sz w:val="28"/>
          <w:szCs w:val="21"/>
          <w:lang w:bidi="en-US"/>
        </w:rPr>
        <w:t xml:space="preserve"> </w:t>
      </w:r>
    </w:p>
    <w:p w:rsidR="00290D5F" w:rsidRPr="00290D5F" w:rsidRDefault="00290D5F" w:rsidP="00290D5F">
      <w:pPr>
        <w:widowControl/>
        <w:snapToGrid w:val="0"/>
        <w:spacing w:line="360" w:lineRule="auto"/>
        <w:ind w:firstLineChars="200" w:firstLine="562"/>
        <w:jc w:val="left"/>
        <w:rPr>
          <w:rFonts w:ascii="Cambria" w:eastAsia="宋体" w:hAnsi="Cambria" w:cs="Times New Roman"/>
          <w:b/>
          <w:bCs/>
          <w:i/>
          <w:iCs/>
          <w:kern w:val="0"/>
          <w:sz w:val="28"/>
          <w:lang w:eastAsia="en-US" w:bidi="en-US"/>
        </w:rPr>
      </w:pPr>
      <w:r w:rsidRPr="00290D5F">
        <w:rPr>
          <w:rFonts w:ascii="Cambria" w:eastAsia="宋体" w:hAnsi="Cambria" w:cs="Times New Roman"/>
          <w:b/>
          <w:bCs/>
          <w:i/>
          <w:iCs/>
          <w:kern w:val="0"/>
          <w:sz w:val="28"/>
          <w:lang w:eastAsia="en-US" w:bidi="en-US"/>
        </w:rPr>
        <w:t xml:space="preserve">2.1.3 </w:t>
      </w:r>
      <w:r w:rsidRPr="00290D5F">
        <w:rPr>
          <w:rFonts w:ascii="Cambria" w:eastAsia="宋体" w:hAnsi="Cambria" w:cs="Times New Roman" w:hint="eastAsia"/>
          <w:b/>
          <w:bCs/>
          <w:i/>
          <w:iCs/>
          <w:kern w:val="0"/>
          <w:sz w:val="28"/>
          <w:lang w:eastAsia="en-US" w:bidi="en-US"/>
        </w:rPr>
        <w:t>输入</w:t>
      </w:r>
      <w:r w:rsidRPr="00290D5F">
        <w:rPr>
          <w:rFonts w:ascii="Cambria" w:eastAsia="宋体" w:hAnsi="Cambria" w:cs="Times New Roman"/>
          <w:b/>
          <w:bCs/>
          <w:i/>
          <w:iCs/>
          <w:kern w:val="0"/>
          <w:sz w:val="28"/>
          <w:lang w:eastAsia="en-US" w:bidi="en-US"/>
        </w:rPr>
        <w:t>/</w:t>
      </w:r>
      <w:r w:rsidRPr="00290D5F">
        <w:rPr>
          <w:rFonts w:ascii="Cambria" w:eastAsia="宋体" w:hAnsi="Cambria" w:cs="Times New Roman" w:hint="eastAsia"/>
          <w:b/>
          <w:bCs/>
          <w:i/>
          <w:iCs/>
          <w:kern w:val="0"/>
          <w:sz w:val="28"/>
          <w:lang w:eastAsia="en-US" w:bidi="en-US"/>
        </w:rPr>
        <w:t>输出</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满足批量导入和手工输入的需要；</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满足数据导出、页面导出的需要；</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输入时可根据条件规则设置权限，控制输入内容；</w:t>
      </w:r>
    </w:p>
    <w:p w:rsidR="00290D5F" w:rsidRPr="001109DC" w:rsidRDefault="00290D5F" w:rsidP="001109DC">
      <w:pPr>
        <w:widowControl/>
        <w:snapToGrid w:val="0"/>
        <w:spacing w:line="360" w:lineRule="auto"/>
        <w:ind w:firstLineChars="200" w:firstLine="560"/>
        <w:jc w:val="left"/>
        <w:rPr>
          <w:rFonts w:ascii="Cambria" w:eastAsia="宋体" w:hAnsi="Cambria" w:cs="Times New Roman"/>
          <w:b/>
          <w:bCs/>
          <w:i/>
          <w:iCs/>
          <w:kern w:val="0"/>
          <w:sz w:val="28"/>
          <w:lang w:bidi="en-US"/>
        </w:rPr>
      </w:pPr>
      <w:r w:rsidRPr="00290D5F">
        <w:rPr>
          <w:rFonts w:ascii="Calibri" w:eastAsia="宋体" w:hAnsi="Calibri" w:cs="Arial"/>
          <w:kern w:val="0"/>
          <w:sz w:val="28"/>
          <w:szCs w:val="24"/>
          <w:lang w:bidi="en-US"/>
        </w:rPr>
        <w:br w:type="page"/>
      </w:r>
      <w:r w:rsidR="001109DC">
        <w:rPr>
          <w:rFonts w:ascii="Cambria" w:eastAsia="宋体" w:hAnsi="Cambria" w:cs="Times New Roman"/>
          <w:b/>
          <w:bCs/>
          <w:i/>
          <w:iCs/>
          <w:kern w:val="0"/>
          <w:sz w:val="28"/>
          <w:lang w:bidi="en-US"/>
        </w:rPr>
        <w:lastRenderedPageBreak/>
        <w:t>2.1.</w:t>
      </w:r>
      <w:r w:rsidR="001109DC">
        <w:rPr>
          <w:rFonts w:ascii="Cambria" w:eastAsia="宋体" w:hAnsi="Cambria" w:cs="Times New Roman" w:hint="eastAsia"/>
          <w:b/>
          <w:bCs/>
          <w:i/>
          <w:iCs/>
          <w:kern w:val="0"/>
          <w:sz w:val="28"/>
          <w:lang w:bidi="en-US"/>
        </w:rPr>
        <w:t>4</w:t>
      </w:r>
      <w:r w:rsidRPr="001109DC">
        <w:rPr>
          <w:rFonts w:ascii="Cambria" w:eastAsia="宋体" w:hAnsi="Cambria" w:cs="Times New Roman"/>
          <w:b/>
          <w:bCs/>
          <w:i/>
          <w:iCs/>
          <w:kern w:val="0"/>
          <w:sz w:val="28"/>
          <w:lang w:bidi="en-US"/>
        </w:rPr>
        <w:t xml:space="preserve"> </w:t>
      </w:r>
      <w:r w:rsidRPr="001109DC">
        <w:rPr>
          <w:rFonts w:ascii="Cambria" w:eastAsia="宋体" w:hAnsi="Cambria" w:cs="Times New Roman" w:hint="eastAsia"/>
          <w:b/>
          <w:bCs/>
          <w:i/>
          <w:iCs/>
          <w:kern w:val="0"/>
          <w:sz w:val="28"/>
          <w:lang w:bidi="en-US"/>
        </w:rPr>
        <w:t>安全与保密要求</w:t>
      </w:r>
    </w:p>
    <w:p w:rsidR="00290D5F" w:rsidRDefault="00290D5F" w:rsidP="00452B80">
      <w:pPr>
        <w:widowControl/>
        <w:snapToGrid w:val="0"/>
        <w:spacing w:line="360" w:lineRule="auto"/>
        <w:ind w:firstLineChars="200" w:firstLine="560"/>
        <w:rPr>
          <w:rFonts w:ascii="Cambria" w:eastAsia="宋体" w:hAnsi="Cambria" w:cs="Times New Roman" w:hint="eastAsia"/>
          <w:bCs/>
          <w:i/>
          <w:iCs/>
          <w:kern w:val="0"/>
          <w:sz w:val="28"/>
          <w:lang w:bidi="en-US"/>
        </w:rPr>
      </w:pPr>
      <w:r w:rsidRPr="00290D5F">
        <w:rPr>
          <w:rFonts w:ascii="Cambria" w:eastAsia="宋体" w:hAnsi="Cambria" w:cs="Times New Roman" w:hint="eastAsia"/>
          <w:bCs/>
          <w:i/>
          <w:iCs/>
          <w:kern w:val="0"/>
          <w:sz w:val="28"/>
          <w:lang w:bidi="en-US"/>
        </w:rPr>
        <w:t>对于信息的传递和保密规定，按合同规定处理，主要原则如下</w:t>
      </w:r>
      <w:r w:rsidR="00452B80">
        <w:rPr>
          <w:rFonts w:ascii="Cambria" w:eastAsia="宋体" w:hAnsi="Cambria" w:cs="Times New Roman" w:hint="eastAsia"/>
          <w:bCs/>
          <w:i/>
          <w:iCs/>
          <w:kern w:val="0"/>
          <w:sz w:val="28"/>
          <w:lang w:bidi="en-US"/>
        </w:rPr>
        <w:t>（具体参见合同第十五条）</w:t>
      </w:r>
      <w:r w:rsidRPr="00290D5F">
        <w:rPr>
          <w:rFonts w:ascii="Cambria" w:eastAsia="宋体" w:hAnsi="Cambria" w:cs="Times New Roman" w:hint="eastAsia"/>
          <w:bCs/>
          <w:i/>
          <w:iCs/>
          <w:kern w:val="0"/>
          <w:sz w:val="28"/>
          <w:lang w:bidi="en-US"/>
        </w:rPr>
        <w:t>；</w:t>
      </w:r>
    </w:p>
    <w:p w:rsidR="00452B80" w:rsidRPr="00452B80" w:rsidRDefault="00452B80" w:rsidP="00452B80">
      <w:pPr>
        <w:pStyle w:val="a5"/>
        <w:numPr>
          <w:ilvl w:val="0"/>
          <w:numId w:val="18"/>
        </w:numPr>
        <w:ind w:leftChars="0" w:firstLineChars="0"/>
        <w:rPr>
          <w:rFonts w:ascii="ˎ̥" w:hAnsi="ˎ̥" w:hint="eastAsia"/>
          <w:szCs w:val="21"/>
          <w:lang w:eastAsia="zh-CN"/>
        </w:rPr>
      </w:pPr>
      <w:r w:rsidRPr="00452B80">
        <w:rPr>
          <w:rFonts w:ascii="ˎ̥" w:hAnsi="ˎ̥"/>
          <w:szCs w:val="21"/>
          <w:lang w:eastAsia="zh-CN"/>
        </w:rPr>
        <w:t>在本合同的履行期内，任何一方</w:t>
      </w:r>
      <w:r w:rsidRPr="00452B80">
        <w:rPr>
          <w:rFonts w:ascii="ˎ̥" w:hAnsi="ˎ̥" w:hint="eastAsia"/>
          <w:szCs w:val="21"/>
          <w:lang w:eastAsia="zh-CN"/>
        </w:rPr>
        <w:t>如果需要</w:t>
      </w:r>
      <w:r w:rsidRPr="00452B80">
        <w:rPr>
          <w:rFonts w:ascii="ˎ̥" w:hAnsi="ˎ̥"/>
          <w:szCs w:val="21"/>
          <w:lang w:eastAsia="zh-CN"/>
        </w:rPr>
        <w:t>获得与本项目相关的对方的商业秘密，对此双方皆应谨慎地进行披露和接受。</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甲乙双方承认商业秘密均为有价值的商业信息。双方同意严格按照本合同的规定使用对方的商业秘密，未经对方的事先书面许可，不得向第三方，或允许向第三方</w:t>
      </w:r>
      <w:r w:rsidRPr="00452B80">
        <w:rPr>
          <w:rFonts w:ascii="ˎ̥" w:hAnsi="ˎ̥"/>
          <w:szCs w:val="21"/>
          <w:lang w:eastAsia="zh-CN"/>
        </w:rPr>
        <w:t>直接或间接地</w:t>
      </w:r>
      <w:r w:rsidRPr="00452B80">
        <w:rPr>
          <w:rFonts w:ascii="ˎ̥" w:hAnsi="ˎ̥" w:hint="eastAsia"/>
          <w:szCs w:val="21"/>
          <w:lang w:eastAsia="zh-CN"/>
        </w:rPr>
        <w:t>透露商业秘密。双方同意：</w:t>
      </w:r>
    </w:p>
    <w:p w:rsidR="00452B80" w:rsidRPr="00452B80" w:rsidRDefault="00452B80" w:rsidP="00452B80">
      <w:pPr>
        <w:pStyle w:val="a5"/>
        <w:numPr>
          <w:ilvl w:val="1"/>
          <w:numId w:val="16"/>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对商业秘密保密，并采取所有必要的预防措施（包括但不限于双方采取的用于保护自身商业秘密的措施）防止未经授权地使用及透露商业秘密。</w:t>
      </w:r>
    </w:p>
    <w:p w:rsidR="00452B80" w:rsidRPr="00452B80" w:rsidRDefault="00452B80" w:rsidP="00452B80">
      <w:pPr>
        <w:pStyle w:val="a5"/>
        <w:numPr>
          <w:ilvl w:val="1"/>
          <w:numId w:val="16"/>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不得向第三方提供商业秘密或由商业秘密衍生的信息。</w:t>
      </w:r>
    </w:p>
    <w:p w:rsidR="00452B80" w:rsidRPr="00452B80" w:rsidRDefault="00452B80" w:rsidP="00452B80">
      <w:pPr>
        <w:pStyle w:val="a5"/>
        <w:numPr>
          <w:ilvl w:val="1"/>
          <w:numId w:val="16"/>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除了本合同确定的使用范围外，不得在其他任何时候使用商业秘密。</w:t>
      </w:r>
    </w:p>
    <w:p w:rsidR="00452B80" w:rsidRPr="00452B80" w:rsidRDefault="00452B80" w:rsidP="00452B80">
      <w:pPr>
        <w:pStyle w:val="a5"/>
        <w:ind w:firstLine="560"/>
        <w:rPr>
          <w:rFonts w:ascii="ˎ̥" w:hAnsi="ˎ̥" w:hint="eastAsia"/>
          <w:szCs w:val="21"/>
          <w:lang w:eastAsia="zh-CN"/>
        </w:rPr>
      </w:pP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双方承诺对商业秘密来历保密，并在双方业务关系终止时向对方返还所有商业秘密及其载体和复印件。</w:t>
      </w:r>
    </w:p>
    <w:p w:rsidR="00452B80" w:rsidRPr="00452B80" w:rsidRDefault="00452B80" w:rsidP="005D7C1A">
      <w:pPr>
        <w:pStyle w:val="a5"/>
        <w:numPr>
          <w:ilvl w:val="0"/>
          <w:numId w:val="19"/>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实施方保证对委托方所提供的商业秘密予以妥善保存，并对商业秘密在实施方保存期间发生的以下事项承担包括赔偿在内的相应责任：</w:t>
      </w:r>
    </w:p>
    <w:p w:rsidR="00452B80" w:rsidRPr="00452B80" w:rsidRDefault="00452B80" w:rsidP="00452B80">
      <w:pPr>
        <w:pStyle w:val="a5"/>
        <w:numPr>
          <w:ilvl w:val="4"/>
          <w:numId w:val="17"/>
        </w:numPr>
        <w:ind w:leftChars="0" w:firstLineChars="0"/>
        <w:rPr>
          <w:rFonts w:ascii="ˎ̥" w:hAnsi="ˎ̥" w:hint="eastAsia"/>
          <w:szCs w:val="21"/>
          <w:lang w:eastAsia="zh-CN"/>
        </w:rPr>
      </w:pPr>
      <w:r w:rsidRPr="00452B80">
        <w:rPr>
          <w:rFonts w:ascii="ˎ̥" w:hAnsi="ˎ̥" w:hint="eastAsia"/>
          <w:szCs w:val="21"/>
          <w:lang w:eastAsia="zh-CN"/>
        </w:rPr>
        <w:t>商业秘密被盗、不慎被泄露，或者其他方式的泄露及</w:t>
      </w:r>
      <w:r w:rsidRPr="00452B80">
        <w:rPr>
          <w:rFonts w:ascii="ˎ̥" w:hAnsi="ˎ̥" w:hint="eastAsia"/>
          <w:szCs w:val="21"/>
          <w:lang w:eastAsia="zh-CN"/>
        </w:rPr>
        <w:t>/</w:t>
      </w:r>
      <w:r w:rsidRPr="00452B80">
        <w:rPr>
          <w:rFonts w:ascii="ˎ̥" w:hAnsi="ˎ̥" w:hint="eastAsia"/>
          <w:szCs w:val="21"/>
          <w:lang w:eastAsia="zh-CN"/>
        </w:rPr>
        <w:t>或毁损、灭失；</w:t>
      </w:r>
    </w:p>
    <w:p w:rsidR="00452B80" w:rsidRPr="00452B80" w:rsidRDefault="00452B80" w:rsidP="00452B80">
      <w:pPr>
        <w:pStyle w:val="a5"/>
        <w:numPr>
          <w:ilvl w:val="4"/>
          <w:numId w:val="17"/>
        </w:numPr>
        <w:ind w:leftChars="0" w:firstLineChars="0"/>
        <w:rPr>
          <w:rFonts w:ascii="ˎ̥" w:hAnsi="ˎ̥" w:hint="eastAsia"/>
          <w:szCs w:val="21"/>
          <w:lang w:eastAsia="zh-CN"/>
        </w:rPr>
      </w:pPr>
      <w:r w:rsidRPr="00452B80">
        <w:rPr>
          <w:rFonts w:ascii="ˎ̥" w:hAnsi="ˎ̥" w:hint="eastAsia"/>
          <w:szCs w:val="21"/>
          <w:lang w:eastAsia="zh-CN"/>
        </w:rPr>
        <w:t>任何根据本合同有权从实施方获得商业秘密的雇员（包括但不限于现有雇员及从前雇员）、股东、董事、顾问和</w:t>
      </w:r>
      <w:r w:rsidRPr="00452B80">
        <w:rPr>
          <w:rFonts w:ascii="ˎ̥" w:hAnsi="ˎ̥" w:hint="eastAsia"/>
          <w:szCs w:val="21"/>
          <w:lang w:eastAsia="zh-CN"/>
        </w:rPr>
        <w:t>/</w:t>
      </w:r>
      <w:r w:rsidRPr="00452B80">
        <w:rPr>
          <w:rFonts w:ascii="ˎ̥" w:hAnsi="ˎ̥" w:hint="eastAsia"/>
          <w:szCs w:val="21"/>
          <w:lang w:eastAsia="zh-CN"/>
        </w:rPr>
        <w:t>或咨询人员等对商业秘密未经授权的披露。</w:t>
      </w:r>
    </w:p>
    <w:p w:rsidR="00452B80" w:rsidRPr="00452B80" w:rsidRDefault="00452B80" w:rsidP="005D7C1A">
      <w:pPr>
        <w:pStyle w:val="a5"/>
        <w:numPr>
          <w:ilvl w:val="0"/>
          <w:numId w:val="20"/>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实施方保证对委托方所提供的商业秘密按本合同约定予以保密，并至少采取不低于对实施方商业秘密的保护的手段进行保密。</w:t>
      </w:r>
    </w:p>
    <w:p w:rsidR="00452B80" w:rsidRPr="00452B80" w:rsidRDefault="00452B80" w:rsidP="005D7C1A">
      <w:pPr>
        <w:pStyle w:val="a5"/>
        <w:numPr>
          <w:ilvl w:val="0"/>
          <w:numId w:val="20"/>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实施方承诺，所有包含保密的和其他与实施方为委托方工作的有关信息的载体均为委托方的财产。在实施方一旦完成本合同下的项目，或在委托方要求的任何时候，实施方将向委托方返还上述载体。实施方还将返还所有有关的复制件、复印件、摘要和汇编，并且不保留任何拷贝。</w:t>
      </w:r>
      <w:r w:rsidRPr="00452B80">
        <w:rPr>
          <w:rFonts w:ascii="ˎ̥" w:hAnsi="ˎ̥"/>
          <w:szCs w:val="21"/>
          <w:lang w:eastAsia="zh-CN"/>
        </w:rPr>
        <w:t>如果</w:t>
      </w:r>
      <w:r w:rsidRPr="00452B80">
        <w:rPr>
          <w:rFonts w:ascii="ˎ̥" w:hAnsi="ˎ̥" w:hint="eastAsia"/>
          <w:szCs w:val="21"/>
          <w:lang w:eastAsia="zh-CN"/>
        </w:rPr>
        <w:t>该技术资料属于不能归还的形式、或已经复</w:t>
      </w:r>
      <w:r w:rsidRPr="00452B80">
        <w:rPr>
          <w:rFonts w:ascii="ˎ̥" w:hAnsi="ˎ̥" w:hint="eastAsia"/>
          <w:szCs w:val="21"/>
          <w:lang w:eastAsia="zh-CN"/>
        </w:rPr>
        <w:lastRenderedPageBreak/>
        <w:t>制或转录到其他资料或载体中，则还应立即删除。实施方以书面形式明确：实施方已经就有关商业秘密遵守了实施方的全部义务。</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实施方保证为执行咨询项目的目的仅可向实施方有知悉必要的雇员、股东、董事、顾问和</w:t>
      </w:r>
      <w:r w:rsidRPr="00452B80">
        <w:rPr>
          <w:rFonts w:ascii="ˎ̥" w:hAnsi="ˎ̥" w:hint="eastAsia"/>
          <w:szCs w:val="21"/>
          <w:lang w:eastAsia="zh-CN"/>
        </w:rPr>
        <w:t>/</w:t>
      </w:r>
      <w:r w:rsidRPr="00452B80">
        <w:rPr>
          <w:rFonts w:ascii="ˎ̥" w:hAnsi="ˎ̥" w:hint="eastAsia"/>
          <w:szCs w:val="21"/>
          <w:lang w:eastAsia="zh-CN"/>
        </w:rPr>
        <w:t>或咨询人员披露商业秘密，且对商业秘密的利用符合委托方的利益。</w:t>
      </w:r>
    </w:p>
    <w:p w:rsidR="00452B80" w:rsidRPr="00452B80" w:rsidRDefault="00452B80" w:rsidP="005D7C1A">
      <w:pPr>
        <w:pStyle w:val="a5"/>
        <w:ind w:leftChars="0" w:left="0" w:firstLineChars="150" w:firstLine="420"/>
        <w:rPr>
          <w:rFonts w:ascii="ˎ̥" w:hAnsi="ˎ̥" w:hint="eastAsia"/>
          <w:szCs w:val="21"/>
          <w:lang w:eastAsia="zh-CN"/>
        </w:rPr>
      </w:pPr>
      <w:r w:rsidRPr="00452B80">
        <w:rPr>
          <w:rFonts w:ascii="ˎ̥" w:hAnsi="ˎ̥" w:hint="eastAsia"/>
          <w:szCs w:val="21"/>
          <w:lang w:eastAsia="zh-CN"/>
        </w:rPr>
        <w:t>实施方如发现商业秘密被泄露，应采取有效措施防止泄密进一步扩大，并实施方在发现后</w:t>
      </w:r>
      <w:r w:rsidRPr="00452B80">
        <w:rPr>
          <w:rFonts w:ascii="ˎ̥" w:hAnsi="ˎ̥" w:hint="eastAsia"/>
          <w:szCs w:val="21"/>
          <w:lang w:eastAsia="zh-CN"/>
        </w:rPr>
        <w:t>24</w:t>
      </w:r>
      <w:r w:rsidRPr="00452B80">
        <w:rPr>
          <w:rFonts w:ascii="ˎ̥" w:hAnsi="ˎ̥" w:hint="eastAsia"/>
          <w:szCs w:val="21"/>
          <w:lang w:eastAsia="zh-CN"/>
        </w:rPr>
        <w:t>个小时内告知委托方。</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委托方不保证商业秘密的精确性与合理性。</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如果实施方得知有其他第三方获得任何商业秘密，则应及时书面通知委托方，并向委托方提供第三方掌握的所有相关情况。</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委托方</w:t>
      </w:r>
      <w:r w:rsidRPr="00452B80">
        <w:rPr>
          <w:rFonts w:ascii="ˎ̥" w:hAnsi="ˎ̥"/>
          <w:szCs w:val="21"/>
          <w:lang w:eastAsia="zh-CN"/>
        </w:rPr>
        <w:t>为了</w:t>
      </w:r>
      <w:r w:rsidRPr="00452B80">
        <w:rPr>
          <w:rFonts w:ascii="ˎ̥" w:hAnsi="ˎ̥" w:hint="eastAsia"/>
          <w:szCs w:val="21"/>
          <w:lang w:eastAsia="zh-CN"/>
        </w:rPr>
        <w:t>生产经营所需的</w:t>
      </w:r>
      <w:r w:rsidRPr="00452B80">
        <w:rPr>
          <w:rFonts w:ascii="ˎ̥" w:hAnsi="ˎ̥"/>
          <w:szCs w:val="21"/>
          <w:lang w:eastAsia="zh-CN"/>
        </w:rPr>
        <w:t>目的可以对</w:t>
      </w:r>
      <w:r w:rsidRPr="00452B80">
        <w:rPr>
          <w:rFonts w:ascii="ˎ̥" w:hAnsi="ˎ̥" w:hint="eastAsia"/>
          <w:szCs w:val="21"/>
          <w:lang w:eastAsia="zh-CN"/>
        </w:rPr>
        <w:t>实施方提供的商业秘密</w:t>
      </w:r>
      <w:r w:rsidRPr="00452B80">
        <w:rPr>
          <w:rFonts w:ascii="ˎ̥" w:hAnsi="ˎ̥"/>
          <w:szCs w:val="21"/>
          <w:lang w:eastAsia="zh-CN"/>
        </w:rPr>
        <w:t>进行复制、修改等。</w:t>
      </w:r>
      <w:r w:rsidRPr="00452B80">
        <w:rPr>
          <w:rFonts w:ascii="ˎ̥" w:hAnsi="ˎ̥" w:hint="eastAsia"/>
          <w:szCs w:val="21"/>
          <w:lang w:eastAsia="zh-CN"/>
        </w:rPr>
        <w:t>委托方</w:t>
      </w:r>
      <w:r w:rsidRPr="00452B80">
        <w:rPr>
          <w:rFonts w:ascii="ˎ̥" w:hAnsi="ˎ̥"/>
          <w:szCs w:val="21"/>
          <w:lang w:eastAsia="zh-CN"/>
        </w:rPr>
        <w:t>对于基于本条复制、修改等的</w:t>
      </w:r>
      <w:r w:rsidRPr="00452B80">
        <w:rPr>
          <w:rFonts w:ascii="ˎ̥" w:hAnsi="ˎ̥" w:hint="eastAsia"/>
          <w:szCs w:val="21"/>
          <w:lang w:eastAsia="zh-CN"/>
        </w:rPr>
        <w:t>商业秘密</w:t>
      </w:r>
      <w:r w:rsidRPr="00452B80">
        <w:rPr>
          <w:rFonts w:ascii="ˎ̥" w:hAnsi="ˎ̥"/>
          <w:szCs w:val="21"/>
          <w:lang w:eastAsia="zh-CN"/>
        </w:rPr>
        <w:t>的使用</w:t>
      </w:r>
      <w:r w:rsidRPr="00452B80">
        <w:rPr>
          <w:rFonts w:ascii="ˎ̥" w:hAnsi="ˎ̥" w:hint="eastAsia"/>
          <w:szCs w:val="21"/>
          <w:lang w:eastAsia="zh-CN"/>
        </w:rPr>
        <w:t>应当</w:t>
      </w:r>
      <w:r w:rsidRPr="00452B80">
        <w:rPr>
          <w:rFonts w:ascii="ˎ̥" w:hAnsi="ˎ̥"/>
          <w:szCs w:val="21"/>
          <w:lang w:eastAsia="zh-CN"/>
        </w:rPr>
        <w:t>与本合同约定的</w:t>
      </w:r>
      <w:r w:rsidRPr="00452B80">
        <w:rPr>
          <w:rFonts w:ascii="ˎ̥" w:hAnsi="ˎ̥" w:hint="eastAsia"/>
          <w:szCs w:val="21"/>
          <w:lang w:eastAsia="zh-CN"/>
        </w:rPr>
        <w:t>商业秘密</w:t>
      </w:r>
      <w:r w:rsidRPr="00452B80">
        <w:rPr>
          <w:rFonts w:ascii="ˎ̥" w:hAnsi="ˎ̥"/>
          <w:szCs w:val="21"/>
          <w:lang w:eastAsia="zh-CN"/>
        </w:rPr>
        <w:t>的使用相同。</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作为双方遵守上述保密义务的对价，实施方确认该对价已包含在合同总价款中。</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双方不负责保护以下信息：</w:t>
      </w:r>
    </w:p>
    <w:p w:rsidR="00452B80" w:rsidRPr="00452B80" w:rsidRDefault="00452B80" w:rsidP="00452B80">
      <w:pPr>
        <w:pStyle w:val="a5"/>
        <w:numPr>
          <w:ilvl w:val="2"/>
          <w:numId w:val="15"/>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已公开的信息。</w:t>
      </w:r>
    </w:p>
    <w:p w:rsidR="00452B80" w:rsidRPr="00452B80" w:rsidRDefault="00452B80" w:rsidP="00452B80">
      <w:pPr>
        <w:pStyle w:val="a5"/>
        <w:numPr>
          <w:ilvl w:val="2"/>
          <w:numId w:val="15"/>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由</w:t>
      </w:r>
      <w:r w:rsidRPr="00452B80">
        <w:rPr>
          <w:rFonts w:ascii="ˎ̥" w:hAnsi="ˎ̥"/>
          <w:szCs w:val="21"/>
          <w:lang w:eastAsia="zh-CN"/>
        </w:rPr>
        <w:t>另一方从不受保密限制的第三方获得的</w:t>
      </w:r>
      <w:r w:rsidRPr="00452B80">
        <w:rPr>
          <w:rFonts w:ascii="ˎ̥" w:hAnsi="ˎ̥" w:hint="eastAsia"/>
          <w:szCs w:val="21"/>
          <w:lang w:eastAsia="zh-CN"/>
        </w:rPr>
        <w:t>信息。</w:t>
      </w:r>
    </w:p>
    <w:p w:rsidR="00452B80" w:rsidRPr="00452B80" w:rsidRDefault="00452B80" w:rsidP="00452B80">
      <w:pPr>
        <w:pStyle w:val="a5"/>
        <w:numPr>
          <w:ilvl w:val="2"/>
          <w:numId w:val="15"/>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未参考商业秘密而由另一方独立开发的信息。</w:t>
      </w:r>
    </w:p>
    <w:p w:rsidR="00452B80" w:rsidRPr="00452B80" w:rsidRDefault="00452B80" w:rsidP="00452B80">
      <w:pPr>
        <w:pStyle w:val="a5"/>
        <w:numPr>
          <w:ilvl w:val="2"/>
          <w:numId w:val="15"/>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依据法律的规定或根据法律赋予的权力可以获取此信息的司法、政府机构的要求必须公开的信息。接到此类要求后的一方，应立即通知另一方</w:t>
      </w:r>
      <w:r w:rsidRPr="00452B80">
        <w:rPr>
          <w:rFonts w:ascii="ˎ̥" w:hAnsi="ˎ̥" w:hint="eastAsia"/>
          <w:szCs w:val="21"/>
          <w:lang w:eastAsia="zh-CN"/>
        </w:rPr>
        <w:t>,</w:t>
      </w:r>
      <w:r w:rsidRPr="00452B80">
        <w:rPr>
          <w:rFonts w:ascii="ˎ̥" w:hAnsi="ˎ̥" w:hint="eastAsia"/>
          <w:szCs w:val="21"/>
          <w:lang w:eastAsia="zh-CN"/>
        </w:rPr>
        <w:t>使另一方了解将要披露的内容并提出意见。</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本合同约定的双方所承担的保密义务不因本合同的变更、终止而终止，如双方没有对保密期限加以规定，则直至商业秘密在本行业中成为公知信息后，本合同约定的保密义务才予以解除。</w:t>
      </w:r>
    </w:p>
    <w:p w:rsidR="00452B80" w:rsidRPr="00452B80" w:rsidRDefault="00452B80" w:rsidP="00452B80">
      <w:pPr>
        <w:pStyle w:val="a5"/>
        <w:numPr>
          <w:ilvl w:val="0"/>
          <w:numId w:val="18"/>
        </w:numPr>
        <w:spacing w:after="0" w:line="240" w:lineRule="auto"/>
        <w:ind w:leftChars="0" w:firstLineChars="0"/>
        <w:jc w:val="both"/>
        <w:rPr>
          <w:rFonts w:ascii="ˎ̥" w:hAnsi="ˎ̥" w:hint="eastAsia"/>
          <w:szCs w:val="21"/>
          <w:lang w:eastAsia="zh-CN"/>
        </w:rPr>
      </w:pPr>
      <w:r w:rsidRPr="00452B80">
        <w:rPr>
          <w:rFonts w:ascii="ˎ̥" w:hAnsi="ˎ̥" w:hint="eastAsia"/>
          <w:szCs w:val="21"/>
          <w:lang w:eastAsia="zh-CN"/>
        </w:rPr>
        <w:t>适用。本条款项下的义务适用于任何商业秘密，或根据双方事先或目前合同由一方提供给另一方的其他专有和</w:t>
      </w:r>
      <w:r w:rsidRPr="00452B80">
        <w:rPr>
          <w:rFonts w:ascii="ˎ̥" w:hAnsi="ˎ̥" w:hint="eastAsia"/>
          <w:szCs w:val="21"/>
          <w:lang w:eastAsia="zh-CN"/>
        </w:rPr>
        <w:t>/</w:t>
      </w:r>
      <w:r w:rsidRPr="00452B80">
        <w:rPr>
          <w:rFonts w:ascii="ˎ̥" w:hAnsi="ˎ̥" w:hint="eastAsia"/>
          <w:szCs w:val="21"/>
          <w:lang w:eastAsia="zh-CN"/>
        </w:rPr>
        <w:t>或商业秘密。</w:t>
      </w:r>
    </w:p>
    <w:p w:rsidR="00290D5F" w:rsidRPr="001109DC" w:rsidRDefault="001109DC" w:rsidP="005D7C1A">
      <w:pPr>
        <w:widowControl/>
        <w:snapToGrid w:val="0"/>
        <w:spacing w:line="360" w:lineRule="auto"/>
        <w:ind w:firstLineChars="196" w:firstLine="551"/>
        <w:jc w:val="left"/>
        <w:rPr>
          <w:rFonts w:ascii="Cambria" w:eastAsia="宋体" w:hAnsi="Cambria" w:cs="Times New Roman"/>
          <w:b/>
          <w:bCs/>
          <w:i/>
          <w:iCs/>
          <w:kern w:val="0"/>
          <w:sz w:val="28"/>
          <w:lang w:bidi="en-US"/>
        </w:rPr>
      </w:pPr>
      <w:r w:rsidRPr="001109DC">
        <w:rPr>
          <w:rFonts w:ascii="Cambria" w:eastAsia="宋体" w:hAnsi="Cambria" w:cs="Times New Roman"/>
          <w:b/>
          <w:bCs/>
          <w:i/>
          <w:iCs/>
          <w:kern w:val="0"/>
          <w:sz w:val="28"/>
          <w:lang w:bidi="en-US"/>
        </w:rPr>
        <w:lastRenderedPageBreak/>
        <w:t>2.1.</w:t>
      </w:r>
      <w:r w:rsidRPr="001109DC">
        <w:rPr>
          <w:rFonts w:ascii="Cambria" w:eastAsia="宋体" w:hAnsi="Cambria" w:cs="Times New Roman" w:hint="eastAsia"/>
          <w:b/>
          <w:bCs/>
          <w:i/>
          <w:iCs/>
          <w:kern w:val="0"/>
          <w:sz w:val="28"/>
          <w:lang w:bidi="en-US"/>
        </w:rPr>
        <w:t>5</w:t>
      </w:r>
      <w:r w:rsidR="00290D5F" w:rsidRPr="001109DC">
        <w:rPr>
          <w:rFonts w:ascii="Cambria" w:eastAsia="宋体" w:hAnsi="Cambria" w:cs="Times New Roman"/>
          <w:b/>
          <w:bCs/>
          <w:i/>
          <w:iCs/>
          <w:kern w:val="0"/>
          <w:sz w:val="28"/>
          <w:lang w:bidi="en-US"/>
        </w:rPr>
        <w:t xml:space="preserve"> </w:t>
      </w:r>
      <w:r w:rsidR="00290D5F" w:rsidRPr="001109DC">
        <w:rPr>
          <w:rFonts w:ascii="Cambria" w:eastAsia="宋体" w:hAnsi="Cambria" w:cs="Times New Roman" w:hint="eastAsia"/>
          <w:b/>
          <w:bCs/>
          <w:i/>
          <w:iCs/>
          <w:kern w:val="0"/>
          <w:sz w:val="28"/>
          <w:lang w:bidi="en-US"/>
        </w:rPr>
        <w:t>与项目相关的其他内容</w:t>
      </w:r>
    </w:p>
    <w:p w:rsidR="00290D5F" w:rsidRPr="001109DC" w:rsidRDefault="00290D5F" w:rsidP="001109DC">
      <w:pPr>
        <w:widowControl/>
        <w:snapToGrid w:val="0"/>
        <w:spacing w:line="360" w:lineRule="auto"/>
        <w:ind w:leftChars="267" w:left="561" w:firstLine="1"/>
        <w:jc w:val="left"/>
        <w:rPr>
          <w:rFonts w:ascii="Cambria" w:eastAsia="宋体" w:hAnsi="Cambria" w:cs="Times New Roman"/>
          <w:b/>
          <w:bCs/>
          <w:i/>
          <w:iCs/>
          <w:kern w:val="0"/>
          <w:sz w:val="28"/>
          <w:lang w:bidi="en-US"/>
        </w:rPr>
      </w:pPr>
      <w:r w:rsidRPr="00290D5F">
        <w:rPr>
          <w:rFonts w:ascii="Cambria" w:eastAsia="宋体" w:hAnsi="Cambria" w:cs="Times New Roman"/>
          <w:b/>
          <w:bCs/>
          <w:i/>
          <w:iCs/>
          <w:kern w:val="0"/>
          <w:sz w:val="28"/>
          <w:lang w:bidi="en-US"/>
        </w:rPr>
        <w:br/>
      </w:r>
      <w:r w:rsidR="001109DC" w:rsidRPr="001109DC">
        <w:rPr>
          <w:rFonts w:ascii="Cambria" w:eastAsia="宋体" w:hAnsi="Cambria" w:cs="Times New Roman"/>
          <w:b/>
          <w:bCs/>
          <w:i/>
          <w:iCs/>
          <w:kern w:val="0"/>
          <w:sz w:val="28"/>
          <w:lang w:bidi="en-US"/>
        </w:rPr>
        <w:t>2.1.</w:t>
      </w:r>
      <w:r w:rsidR="001109DC" w:rsidRPr="001109DC">
        <w:rPr>
          <w:rFonts w:ascii="Cambria" w:eastAsia="宋体" w:hAnsi="Cambria" w:cs="Times New Roman" w:hint="eastAsia"/>
          <w:b/>
          <w:bCs/>
          <w:i/>
          <w:iCs/>
          <w:kern w:val="0"/>
          <w:sz w:val="28"/>
          <w:lang w:bidi="en-US"/>
        </w:rPr>
        <w:t>6</w:t>
      </w:r>
      <w:r w:rsidRPr="001109DC">
        <w:rPr>
          <w:rFonts w:ascii="Cambria" w:eastAsia="宋体" w:hAnsi="Cambria" w:cs="Times New Roman"/>
          <w:b/>
          <w:bCs/>
          <w:i/>
          <w:iCs/>
          <w:kern w:val="0"/>
          <w:sz w:val="28"/>
          <w:lang w:bidi="en-US"/>
        </w:rPr>
        <w:t xml:space="preserve"> </w:t>
      </w:r>
      <w:r w:rsidRPr="001109DC">
        <w:rPr>
          <w:rFonts w:ascii="Cambria" w:eastAsia="宋体" w:hAnsi="Cambria" w:cs="Times New Roman" w:hint="eastAsia"/>
          <w:b/>
          <w:bCs/>
          <w:i/>
          <w:iCs/>
          <w:kern w:val="0"/>
          <w:sz w:val="28"/>
          <w:lang w:bidi="en-US"/>
        </w:rPr>
        <w:t>完成日期</w:t>
      </w:r>
    </w:p>
    <w:p w:rsidR="00290D5F" w:rsidRPr="00290D5F" w:rsidRDefault="00290D5F" w:rsidP="00290D5F">
      <w:pPr>
        <w:widowControl/>
        <w:snapToGrid w:val="0"/>
        <w:spacing w:line="360" w:lineRule="auto"/>
        <w:ind w:firstLineChars="200" w:firstLine="560"/>
        <w:jc w:val="left"/>
        <w:rPr>
          <w:rFonts w:ascii="Cambria" w:eastAsia="宋体" w:hAnsi="Cambria" w:cs="Times New Roman"/>
          <w:bCs/>
          <w:iCs/>
          <w:kern w:val="0"/>
          <w:sz w:val="28"/>
          <w:lang w:bidi="en-US"/>
        </w:rPr>
      </w:pPr>
      <w:r w:rsidRPr="00290D5F">
        <w:rPr>
          <w:rFonts w:ascii="Cambria" w:eastAsia="宋体" w:hAnsi="Cambria" w:cs="Times New Roman" w:hint="eastAsia"/>
          <w:bCs/>
          <w:iCs/>
          <w:kern w:val="0"/>
          <w:sz w:val="28"/>
          <w:lang w:bidi="en-US"/>
        </w:rPr>
        <w:t>本次项目内容实施计划如下：</w:t>
      </w:r>
    </w:p>
    <w:p w:rsidR="00290D5F" w:rsidRPr="005D12C0" w:rsidRDefault="005D7C1A" w:rsidP="005D12C0">
      <w:pPr>
        <w:widowControl/>
        <w:snapToGrid w:val="0"/>
        <w:spacing w:line="360" w:lineRule="auto"/>
        <w:jc w:val="left"/>
        <w:rPr>
          <w:rFonts w:ascii="Calibri" w:eastAsia="宋体" w:hAnsi="Calibri" w:cs="Arial" w:hint="eastAsia"/>
          <w:kern w:val="0"/>
          <w:sz w:val="28"/>
          <w:szCs w:val="24"/>
          <w:lang w:bidi="en-US"/>
        </w:rPr>
      </w:pPr>
      <w:r>
        <w:rPr>
          <w:rFonts w:ascii="Calibri" w:eastAsia="宋体" w:hAnsi="Calibri" w:cs="Arial"/>
          <w:noProof/>
          <w:kern w:val="0"/>
          <w:sz w:val="28"/>
          <w:szCs w:val="24"/>
        </w:rPr>
        <w:drawing>
          <wp:inline distT="0" distB="0" distL="0" distR="0">
            <wp:extent cx="6438900" cy="3819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38900" cy="3819525"/>
                    </a:xfrm>
                    <a:prstGeom prst="rect">
                      <a:avLst/>
                    </a:prstGeom>
                    <a:noFill/>
                    <a:ln w="9525">
                      <a:noFill/>
                      <a:miter lim="800000"/>
                      <a:headEnd/>
                      <a:tailEnd/>
                    </a:ln>
                  </pic:spPr>
                </pic:pic>
              </a:graphicData>
            </a:graphic>
          </wp:inline>
        </w:drawing>
      </w:r>
    </w:p>
    <w:p w:rsidR="00290D5F" w:rsidRPr="00290D5F" w:rsidRDefault="00290D5F" w:rsidP="00290D5F">
      <w:pPr>
        <w:keepNext/>
        <w:widowControl/>
        <w:snapToGrid w:val="0"/>
        <w:spacing w:before="240" w:after="60" w:line="360" w:lineRule="exact"/>
        <w:ind w:firstLineChars="200" w:firstLine="562"/>
        <w:jc w:val="left"/>
        <w:outlineLvl w:val="1"/>
        <w:rPr>
          <w:rFonts w:ascii="Calibri" w:eastAsia="宋体" w:hAnsi="Calibri" w:cs="Times New Roman"/>
          <w:b/>
          <w:bCs/>
          <w:iCs/>
          <w:kern w:val="0"/>
          <w:sz w:val="28"/>
          <w:szCs w:val="24"/>
          <w:lang w:bidi="en-US"/>
        </w:rPr>
      </w:pPr>
      <w:r w:rsidRPr="00290D5F">
        <w:rPr>
          <w:rFonts w:ascii="Cambria" w:eastAsia="宋体" w:hAnsi="Cambria" w:cs="Times New Roman"/>
          <w:b/>
          <w:bCs/>
          <w:iCs/>
          <w:kern w:val="0"/>
          <w:sz w:val="28"/>
          <w:szCs w:val="28"/>
          <w:lang w:bidi="en-US"/>
        </w:rPr>
        <w:t xml:space="preserve">2.2 </w:t>
      </w:r>
      <w:r w:rsidRPr="00290D5F">
        <w:rPr>
          <w:rFonts w:ascii="Cambria" w:eastAsia="宋体" w:hAnsi="Cambria" w:cs="Times New Roman" w:hint="eastAsia"/>
          <w:b/>
          <w:bCs/>
          <w:iCs/>
          <w:kern w:val="0"/>
          <w:sz w:val="28"/>
          <w:szCs w:val="28"/>
          <w:lang w:bidi="en-US"/>
        </w:rPr>
        <w:t>项目目标</w:t>
      </w:r>
    </w:p>
    <w:p w:rsidR="00290D5F" w:rsidRPr="00290D5F" w:rsidRDefault="00290D5F" w:rsidP="00290D5F">
      <w:pPr>
        <w:widowControl/>
        <w:snapToGrid w:val="0"/>
        <w:spacing w:line="360" w:lineRule="auto"/>
        <w:ind w:firstLineChars="200" w:firstLine="560"/>
        <w:jc w:val="left"/>
        <w:rPr>
          <w:rFonts w:ascii="Calibri" w:eastAsia="宋体" w:hAnsi="Calibri" w:cs="Arial"/>
          <w:kern w:val="0"/>
          <w:sz w:val="28"/>
          <w:szCs w:val="24"/>
          <w:lang w:bidi="en-US"/>
        </w:rPr>
      </w:pPr>
      <w:r w:rsidRPr="00290D5F">
        <w:rPr>
          <w:rFonts w:ascii="Times New Roman" w:eastAsia="宋体" w:hAnsi="Times New Roman" w:cs="Times New Roman"/>
          <w:kern w:val="0"/>
          <w:sz w:val="28"/>
          <w:szCs w:val="24"/>
          <w:lang w:bidi="en-US"/>
        </w:rPr>
        <w:t>1</w:t>
      </w:r>
      <w:r w:rsidRPr="00290D5F">
        <w:rPr>
          <w:rFonts w:ascii="Times New Roman" w:eastAsia="宋体" w:hAnsi="Times New Roman" w:cs="Times New Roman" w:hint="eastAsia"/>
          <w:kern w:val="0"/>
          <w:sz w:val="28"/>
          <w:szCs w:val="24"/>
          <w:lang w:bidi="en-US"/>
        </w:rPr>
        <w:t>、</w:t>
      </w:r>
      <w:r w:rsidR="00474644">
        <w:rPr>
          <w:rFonts w:ascii="Calibri" w:eastAsia="宋体" w:hAnsi="Calibri" w:cs="Arial" w:hint="eastAsia"/>
          <w:kern w:val="0"/>
          <w:sz w:val="28"/>
          <w:szCs w:val="24"/>
          <w:lang w:bidi="en-US"/>
        </w:rPr>
        <w:t>人力及软件许可</w:t>
      </w:r>
      <w:r w:rsidRPr="00290D5F">
        <w:rPr>
          <w:rFonts w:ascii="Calibri" w:eastAsia="宋体" w:hAnsi="Calibri" w:cs="Arial" w:hint="eastAsia"/>
          <w:kern w:val="0"/>
          <w:sz w:val="28"/>
          <w:szCs w:val="24"/>
          <w:lang w:bidi="en-US"/>
        </w:rPr>
        <w:t>费用的节省</w:t>
      </w:r>
    </w:p>
    <w:p w:rsidR="00290D5F" w:rsidRPr="00290D5F" w:rsidRDefault="00474644" w:rsidP="00474644">
      <w:pPr>
        <w:widowControl/>
        <w:snapToGrid w:val="0"/>
        <w:spacing w:line="360" w:lineRule="auto"/>
        <w:ind w:firstLineChars="200" w:firstLine="560"/>
        <w:jc w:val="left"/>
        <w:rPr>
          <w:rFonts w:ascii="Calibri" w:eastAsia="宋体" w:hAnsi="Calibri" w:cs="Arial"/>
          <w:kern w:val="0"/>
          <w:sz w:val="28"/>
          <w:szCs w:val="24"/>
          <w:lang w:bidi="en-US"/>
        </w:rPr>
      </w:pPr>
      <w:r>
        <w:rPr>
          <w:rFonts w:ascii="Calibri" w:eastAsia="宋体" w:hAnsi="Calibri" w:cs="Arial" w:hint="eastAsia"/>
          <w:kern w:val="0"/>
          <w:sz w:val="28"/>
          <w:szCs w:val="24"/>
          <w:lang w:bidi="en-US"/>
        </w:rPr>
        <w:t>现数据管理部数据维护员与检核员各</w:t>
      </w:r>
      <w:r>
        <w:rPr>
          <w:rFonts w:ascii="Calibri" w:eastAsia="宋体" w:hAnsi="Calibri" w:cs="Arial" w:hint="eastAsia"/>
          <w:kern w:val="0"/>
          <w:sz w:val="28"/>
          <w:szCs w:val="24"/>
          <w:lang w:bidi="en-US"/>
        </w:rPr>
        <w:t>3</w:t>
      </w:r>
      <w:r>
        <w:rPr>
          <w:rFonts w:ascii="Calibri" w:eastAsia="宋体" w:hAnsi="Calibri" w:cs="Arial" w:hint="eastAsia"/>
          <w:kern w:val="0"/>
          <w:sz w:val="28"/>
          <w:szCs w:val="24"/>
          <w:lang w:bidi="en-US"/>
        </w:rPr>
        <w:t>个人员编制</w:t>
      </w:r>
      <w:r w:rsidR="00290D5F" w:rsidRPr="00290D5F">
        <w:rPr>
          <w:rFonts w:ascii="Calibri" w:eastAsia="宋体" w:hAnsi="Calibri" w:cs="Arial" w:hint="eastAsia"/>
          <w:kern w:val="0"/>
          <w:sz w:val="28"/>
          <w:szCs w:val="24"/>
          <w:lang w:bidi="en-US"/>
        </w:rPr>
        <w:t>，</w:t>
      </w:r>
      <w:r>
        <w:rPr>
          <w:rFonts w:ascii="Calibri" w:eastAsia="宋体" w:hAnsi="Calibri" w:cs="Arial" w:hint="eastAsia"/>
          <w:kern w:val="0"/>
          <w:sz w:val="28"/>
          <w:szCs w:val="24"/>
          <w:lang w:bidi="en-US"/>
        </w:rPr>
        <w:t>共计</w:t>
      </w:r>
      <w:r>
        <w:rPr>
          <w:rFonts w:ascii="Calibri" w:eastAsia="宋体" w:hAnsi="Calibri" w:cs="Arial" w:hint="eastAsia"/>
          <w:kern w:val="0"/>
          <w:sz w:val="28"/>
          <w:szCs w:val="24"/>
          <w:lang w:bidi="en-US"/>
        </w:rPr>
        <w:t>6</w:t>
      </w:r>
      <w:r>
        <w:rPr>
          <w:rFonts w:ascii="Calibri" w:eastAsia="宋体" w:hAnsi="Calibri" w:cs="Arial" w:hint="eastAsia"/>
          <w:kern w:val="0"/>
          <w:sz w:val="28"/>
          <w:szCs w:val="24"/>
          <w:lang w:bidi="en-US"/>
        </w:rPr>
        <w:t>个人员编制，项目实现后数据维护员岗位可取消，共计缩减</w:t>
      </w:r>
      <w:r>
        <w:rPr>
          <w:rFonts w:ascii="Calibri" w:eastAsia="宋体" w:hAnsi="Calibri" w:cs="Arial" w:hint="eastAsia"/>
          <w:kern w:val="0"/>
          <w:sz w:val="28"/>
          <w:szCs w:val="24"/>
          <w:lang w:bidi="en-US"/>
        </w:rPr>
        <w:t>3</w:t>
      </w:r>
      <w:r>
        <w:rPr>
          <w:rFonts w:ascii="Calibri" w:eastAsia="宋体" w:hAnsi="Calibri" w:cs="Arial" w:hint="eastAsia"/>
          <w:kern w:val="0"/>
          <w:sz w:val="28"/>
          <w:szCs w:val="24"/>
          <w:lang w:bidi="en-US"/>
        </w:rPr>
        <w:t>人，同时减少</w:t>
      </w:r>
      <w:r>
        <w:rPr>
          <w:rFonts w:ascii="Calibri" w:eastAsia="宋体" w:hAnsi="Calibri" w:cs="Arial" w:hint="eastAsia"/>
          <w:kern w:val="0"/>
          <w:sz w:val="28"/>
          <w:szCs w:val="24"/>
          <w:lang w:bidi="en-US"/>
        </w:rPr>
        <w:t>SAP</w:t>
      </w:r>
      <w:r>
        <w:rPr>
          <w:rFonts w:ascii="Calibri" w:eastAsia="宋体" w:hAnsi="Calibri" w:cs="Arial" w:hint="eastAsia"/>
          <w:kern w:val="0"/>
          <w:sz w:val="28"/>
          <w:szCs w:val="24"/>
          <w:lang w:bidi="en-US"/>
        </w:rPr>
        <w:t>软件许可证</w:t>
      </w:r>
      <w:r>
        <w:rPr>
          <w:rFonts w:ascii="Calibri" w:eastAsia="宋体" w:hAnsi="Calibri" w:cs="Arial" w:hint="eastAsia"/>
          <w:kern w:val="0"/>
          <w:sz w:val="28"/>
          <w:szCs w:val="24"/>
          <w:lang w:bidi="en-US"/>
        </w:rPr>
        <w:t>3</w:t>
      </w:r>
      <w:r>
        <w:rPr>
          <w:rFonts w:ascii="Calibri" w:eastAsia="宋体" w:hAnsi="Calibri" w:cs="Arial" w:hint="eastAsia"/>
          <w:kern w:val="0"/>
          <w:sz w:val="28"/>
          <w:szCs w:val="24"/>
          <w:lang w:bidi="en-US"/>
        </w:rPr>
        <w:t>个</w:t>
      </w:r>
      <w:r w:rsidR="00290D5F" w:rsidRPr="00290D5F">
        <w:rPr>
          <w:rFonts w:ascii="Calibri" w:eastAsia="宋体" w:hAnsi="Calibri" w:cs="Arial" w:hint="eastAsia"/>
          <w:kern w:val="0"/>
          <w:sz w:val="28"/>
          <w:szCs w:val="24"/>
          <w:lang w:bidi="en-US"/>
        </w:rPr>
        <w:t>。</w:t>
      </w:r>
    </w:p>
    <w:p w:rsidR="00290D5F" w:rsidRPr="00290D5F" w:rsidRDefault="00290D5F" w:rsidP="00290D5F">
      <w:pPr>
        <w:widowControl/>
        <w:snapToGrid w:val="0"/>
        <w:spacing w:line="360" w:lineRule="auto"/>
        <w:ind w:firstLineChars="200" w:firstLine="560"/>
        <w:jc w:val="left"/>
        <w:rPr>
          <w:rFonts w:ascii="Calibri" w:eastAsia="宋体" w:hAnsi="Calibri" w:cs="Arial"/>
          <w:kern w:val="0"/>
          <w:sz w:val="28"/>
          <w:szCs w:val="24"/>
          <w:lang w:bidi="en-US"/>
        </w:rPr>
      </w:pPr>
      <w:r w:rsidRPr="00290D5F">
        <w:rPr>
          <w:rFonts w:ascii="Times New Roman" w:eastAsia="宋体" w:hAnsi="Times New Roman" w:cs="Times New Roman"/>
          <w:kern w:val="0"/>
          <w:sz w:val="28"/>
          <w:szCs w:val="24"/>
          <w:lang w:bidi="en-US"/>
        </w:rPr>
        <w:t>2</w:t>
      </w:r>
      <w:r w:rsidRPr="00290D5F">
        <w:rPr>
          <w:rFonts w:ascii="Times New Roman" w:eastAsia="宋体" w:hAnsi="Times New Roman" w:cs="Times New Roman" w:hint="eastAsia"/>
          <w:kern w:val="0"/>
          <w:sz w:val="28"/>
          <w:szCs w:val="24"/>
          <w:lang w:bidi="en-US"/>
        </w:rPr>
        <w:t>、</w:t>
      </w:r>
      <w:r w:rsidRPr="00290D5F">
        <w:rPr>
          <w:rFonts w:ascii="Cambria" w:eastAsia="宋体" w:hAnsi="Cambria" w:cs="Cambria"/>
          <w:kern w:val="0"/>
          <w:sz w:val="28"/>
          <w:szCs w:val="24"/>
          <w:lang w:bidi="en-US"/>
        </w:rPr>
        <w:t xml:space="preserve"> </w:t>
      </w:r>
      <w:r w:rsidRPr="00290D5F">
        <w:rPr>
          <w:rFonts w:ascii="Calibri" w:eastAsia="宋体" w:hAnsi="Calibri" w:cs="Arial" w:hint="eastAsia"/>
          <w:kern w:val="0"/>
          <w:sz w:val="28"/>
          <w:szCs w:val="24"/>
          <w:lang w:bidi="en-US"/>
        </w:rPr>
        <w:t>处理速度</w:t>
      </w:r>
      <w:r w:rsidR="002B48FC">
        <w:rPr>
          <w:rFonts w:ascii="Calibri" w:eastAsia="宋体" w:hAnsi="Calibri" w:cs="Arial" w:hint="eastAsia"/>
          <w:kern w:val="0"/>
          <w:sz w:val="28"/>
          <w:szCs w:val="24"/>
          <w:lang w:bidi="en-US"/>
        </w:rPr>
        <w:t>人员效率</w:t>
      </w:r>
      <w:r w:rsidRPr="00290D5F">
        <w:rPr>
          <w:rFonts w:ascii="Calibri" w:eastAsia="宋体" w:hAnsi="Calibri" w:cs="Arial" w:hint="eastAsia"/>
          <w:kern w:val="0"/>
          <w:sz w:val="28"/>
          <w:szCs w:val="24"/>
          <w:lang w:bidi="en-US"/>
        </w:rPr>
        <w:t>的提高</w:t>
      </w:r>
    </w:p>
    <w:p w:rsidR="00290D5F" w:rsidRPr="00290D5F" w:rsidRDefault="00EB4AA6" w:rsidP="00290D5F">
      <w:pPr>
        <w:widowControl/>
        <w:snapToGrid w:val="0"/>
        <w:spacing w:line="360" w:lineRule="auto"/>
        <w:ind w:firstLineChars="200" w:firstLine="560"/>
        <w:jc w:val="left"/>
        <w:rPr>
          <w:rFonts w:ascii="Calibri" w:eastAsia="宋体" w:hAnsi="Calibri" w:cs="Arial"/>
          <w:kern w:val="0"/>
          <w:sz w:val="28"/>
          <w:szCs w:val="24"/>
          <w:lang w:bidi="en-US"/>
        </w:rPr>
      </w:pPr>
      <w:r>
        <w:rPr>
          <w:rFonts w:ascii="Calibri" w:eastAsia="宋体" w:hAnsi="Calibri" w:cs="Arial" w:hint="eastAsia"/>
          <w:kern w:val="0"/>
          <w:sz w:val="28"/>
          <w:szCs w:val="24"/>
          <w:lang w:bidi="en-US"/>
        </w:rPr>
        <w:t>已门店主数据为例，现有流程为各子公司业务相关人员按照规定模板（</w:t>
      </w:r>
      <w:r>
        <w:rPr>
          <w:rFonts w:ascii="Calibri" w:eastAsia="宋体" w:hAnsi="Calibri" w:cs="Arial" w:hint="eastAsia"/>
          <w:kern w:val="0"/>
          <w:sz w:val="28"/>
          <w:szCs w:val="24"/>
          <w:lang w:bidi="en-US"/>
        </w:rPr>
        <w:t>excel</w:t>
      </w:r>
      <w:r>
        <w:rPr>
          <w:rFonts w:ascii="Calibri" w:eastAsia="宋体" w:hAnsi="Calibri" w:cs="Arial" w:hint="eastAsia"/>
          <w:kern w:val="0"/>
          <w:sz w:val="28"/>
          <w:szCs w:val="24"/>
          <w:lang w:bidi="en-US"/>
        </w:rPr>
        <w:t>）填写对应门店主数据，并提交办公系统进行审批，审批周期为</w:t>
      </w:r>
      <w:r>
        <w:rPr>
          <w:rFonts w:ascii="Calibri" w:eastAsia="宋体" w:hAnsi="Calibri" w:cs="Arial" w:hint="eastAsia"/>
          <w:kern w:val="0"/>
          <w:sz w:val="28"/>
          <w:szCs w:val="24"/>
          <w:lang w:bidi="en-US"/>
        </w:rPr>
        <w:t>3</w:t>
      </w:r>
      <w:r>
        <w:rPr>
          <w:rFonts w:ascii="Calibri" w:eastAsia="宋体" w:hAnsi="Calibri" w:cs="Arial" w:hint="eastAsia"/>
          <w:kern w:val="0"/>
          <w:sz w:val="28"/>
          <w:szCs w:val="24"/>
          <w:lang w:bidi="en-US"/>
        </w:rPr>
        <w:t>工作日，审批完成后由数据维护员与数据检核员进行录入与检核，耗时</w:t>
      </w:r>
      <w:r>
        <w:rPr>
          <w:rFonts w:ascii="Calibri" w:eastAsia="宋体" w:hAnsi="Calibri" w:cs="Arial" w:hint="eastAsia"/>
          <w:kern w:val="0"/>
          <w:sz w:val="28"/>
          <w:szCs w:val="24"/>
          <w:lang w:bidi="en-US"/>
        </w:rPr>
        <w:t>1</w:t>
      </w:r>
      <w:r>
        <w:rPr>
          <w:rFonts w:ascii="Calibri" w:eastAsia="宋体" w:hAnsi="Calibri" w:cs="Arial" w:hint="eastAsia"/>
          <w:kern w:val="0"/>
          <w:sz w:val="28"/>
          <w:szCs w:val="24"/>
          <w:lang w:bidi="en-US"/>
        </w:rPr>
        <w:t>工作日，同比系统上线后，相关业务人员可离线与在线两种方式录入或批量导入，审批耗时</w:t>
      </w:r>
      <w:r>
        <w:rPr>
          <w:rFonts w:ascii="Calibri" w:eastAsia="宋体" w:hAnsi="Calibri" w:cs="Arial" w:hint="eastAsia"/>
          <w:kern w:val="0"/>
          <w:sz w:val="28"/>
          <w:szCs w:val="24"/>
          <w:lang w:bidi="en-US"/>
        </w:rPr>
        <w:t>1</w:t>
      </w:r>
      <w:r>
        <w:rPr>
          <w:rFonts w:ascii="Calibri" w:eastAsia="宋体" w:hAnsi="Calibri" w:cs="Arial" w:hint="eastAsia"/>
          <w:kern w:val="0"/>
          <w:sz w:val="28"/>
          <w:szCs w:val="24"/>
          <w:lang w:bidi="en-US"/>
        </w:rPr>
        <w:t>工作日，审核完成后自动导入</w:t>
      </w:r>
      <w:r>
        <w:rPr>
          <w:rFonts w:ascii="Calibri" w:eastAsia="宋体" w:hAnsi="Calibri" w:cs="Arial" w:hint="eastAsia"/>
          <w:kern w:val="0"/>
          <w:sz w:val="28"/>
          <w:szCs w:val="24"/>
          <w:lang w:bidi="en-US"/>
        </w:rPr>
        <w:t>SAP</w:t>
      </w:r>
      <w:r>
        <w:rPr>
          <w:rFonts w:ascii="Calibri" w:eastAsia="宋体" w:hAnsi="Calibri" w:cs="Arial" w:hint="eastAsia"/>
          <w:kern w:val="0"/>
          <w:sz w:val="28"/>
          <w:szCs w:val="24"/>
          <w:lang w:bidi="en-US"/>
        </w:rPr>
        <w:t>系统，数据检核预估</w:t>
      </w:r>
      <w:r>
        <w:rPr>
          <w:rFonts w:ascii="Calibri" w:eastAsia="宋体" w:hAnsi="Calibri" w:cs="Arial" w:hint="eastAsia"/>
          <w:kern w:val="0"/>
          <w:sz w:val="28"/>
          <w:szCs w:val="24"/>
          <w:lang w:bidi="en-US"/>
        </w:rPr>
        <w:t>0.5</w:t>
      </w:r>
      <w:r>
        <w:rPr>
          <w:rFonts w:ascii="Calibri" w:eastAsia="宋体" w:hAnsi="Calibri" w:cs="Arial" w:hint="eastAsia"/>
          <w:kern w:val="0"/>
          <w:sz w:val="28"/>
          <w:szCs w:val="24"/>
          <w:lang w:bidi="en-US"/>
        </w:rPr>
        <w:t>工作日，总体节省</w:t>
      </w:r>
      <w:r>
        <w:rPr>
          <w:rFonts w:ascii="Calibri" w:eastAsia="宋体" w:hAnsi="Calibri" w:cs="Arial" w:hint="eastAsia"/>
          <w:kern w:val="0"/>
          <w:sz w:val="28"/>
          <w:szCs w:val="24"/>
          <w:lang w:bidi="en-US"/>
        </w:rPr>
        <w:t>2.5</w:t>
      </w:r>
      <w:r>
        <w:rPr>
          <w:rFonts w:ascii="Calibri" w:eastAsia="宋体" w:hAnsi="Calibri" w:cs="Arial" w:hint="eastAsia"/>
          <w:kern w:val="0"/>
          <w:sz w:val="28"/>
          <w:szCs w:val="24"/>
          <w:lang w:bidi="en-US"/>
        </w:rPr>
        <w:t>工作日，效率提高明显</w:t>
      </w:r>
      <w:r w:rsidR="00290D5F" w:rsidRPr="00290D5F">
        <w:rPr>
          <w:rFonts w:ascii="Calibri" w:eastAsia="宋体" w:hAnsi="Calibri" w:cs="Arial" w:hint="eastAsia"/>
          <w:kern w:val="0"/>
          <w:sz w:val="28"/>
          <w:szCs w:val="24"/>
          <w:lang w:bidi="en-US"/>
        </w:rPr>
        <w:t>。</w:t>
      </w:r>
      <w:r w:rsidR="00290D5F" w:rsidRPr="00290D5F">
        <w:rPr>
          <w:rFonts w:ascii="Calibri" w:eastAsia="宋体" w:hAnsi="Calibri" w:cs="Arial"/>
          <w:kern w:val="0"/>
          <w:sz w:val="28"/>
          <w:szCs w:val="24"/>
          <w:lang w:bidi="en-US"/>
        </w:rPr>
        <w:br/>
      </w:r>
      <w:r w:rsidR="00290D5F" w:rsidRPr="00290D5F">
        <w:rPr>
          <w:rFonts w:ascii="Calibri" w:eastAsia="宋体" w:hAnsi="Calibri" w:cs="Arial" w:hint="eastAsia"/>
          <w:kern w:val="0"/>
          <w:sz w:val="28"/>
          <w:szCs w:val="24"/>
          <w:lang w:bidi="en-US"/>
        </w:rPr>
        <w:t xml:space="preserve">　　</w:t>
      </w:r>
      <w:r w:rsidR="00290D5F" w:rsidRPr="00290D5F">
        <w:rPr>
          <w:rFonts w:ascii="Times New Roman" w:eastAsia="宋体" w:hAnsi="Times New Roman" w:cs="Times New Roman"/>
          <w:kern w:val="0"/>
          <w:sz w:val="28"/>
          <w:szCs w:val="24"/>
          <w:lang w:bidi="en-US"/>
        </w:rPr>
        <w:t>3</w:t>
      </w:r>
      <w:r w:rsidR="00290D5F" w:rsidRPr="00290D5F">
        <w:rPr>
          <w:rFonts w:ascii="Times New Roman" w:eastAsia="宋体" w:hAnsi="Times New Roman" w:cs="Times New Roman" w:hint="eastAsia"/>
          <w:kern w:val="0"/>
          <w:sz w:val="28"/>
          <w:szCs w:val="24"/>
          <w:lang w:bidi="en-US"/>
        </w:rPr>
        <w:t>、</w:t>
      </w:r>
      <w:r w:rsidR="00290D5F" w:rsidRPr="00290D5F">
        <w:rPr>
          <w:rFonts w:ascii="Calibri" w:eastAsia="宋体" w:hAnsi="Calibri" w:cs="Arial" w:hint="eastAsia"/>
          <w:kern w:val="0"/>
          <w:sz w:val="28"/>
          <w:szCs w:val="24"/>
          <w:lang w:bidi="en-US"/>
        </w:rPr>
        <w:t>控制精度</w:t>
      </w:r>
    </w:p>
    <w:p w:rsidR="00290D5F" w:rsidRPr="00290D5F" w:rsidRDefault="00EB4AA6" w:rsidP="00290D5F">
      <w:pPr>
        <w:widowControl/>
        <w:snapToGrid w:val="0"/>
        <w:spacing w:line="360" w:lineRule="auto"/>
        <w:ind w:firstLineChars="200" w:firstLine="560"/>
        <w:jc w:val="left"/>
        <w:rPr>
          <w:rFonts w:ascii="Calibri" w:eastAsia="宋体" w:hAnsi="Calibri" w:cs="Arial"/>
          <w:kern w:val="0"/>
          <w:sz w:val="28"/>
          <w:szCs w:val="24"/>
          <w:lang w:bidi="en-US"/>
        </w:rPr>
      </w:pPr>
      <w:r>
        <w:rPr>
          <w:rFonts w:ascii="Calibri" w:eastAsia="宋体" w:hAnsi="Calibri" w:cs="Arial" w:hint="eastAsia"/>
          <w:kern w:val="0"/>
          <w:sz w:val="28"/>
          <w:szCs w:val="24"/>
          <w:lang w:bidi="en-US"/>
        </w:rPr>
        <w:lastRenderedPageBreak/>
        <w:t>原有模板为</w:t>
      </w:r>
      <w:r>
        <w:rPr>
          <w:rFonts w:ascii="Calibri" w:eastAsia="宋体" w:hAnsi="Calibri" w:cs="Arial" w:hint="eastAsia"/>
          <w:kern w:val="0"/>
          <w:sz w:val="28"/>
          <w:szCs w:val="24"/>
          <w:lang w:bidi="en-US"/>
        </w:rPr>
        <w:t>excel</w:t>
      </w:r>
      <w:r>
        <w:rPr>
          <w:rFonts w:ascii="Calibri" w:eastAsia="宋体" w:hAnsi="Calibri" w:cs="Arial" w:hint="eastAsia"/>
          <w:kern w:val="0"/>
          <w:sz w:val="28"/>
          <w:szCs w:val="24"/>
          <w:lang w:bidi="en-US"/>
        </w:rPr>
        <w:t>形式，系统上线后规范模板，并能够自动对模板内信息进行规定好的自检工作，从而减少了录入的人为性错误发生</w:t>
      </w:r>
      <w:r w:rsidR="00290D5F" w:rsidRPr="00290D5F">
        <w:rPr>
          <w:rFonts w:ascii="Calibri" w:eastAsia="宋体" w:hAnsi="Calibri" w:cs="Arial" w:hint="eastAsia"/>
          <w:kern w:val="0"/>
          <w:sz w:val="28"/>
          <w:szCs w:val="24"/>
          <w:lang w:bidi="en-US"/>
        </w:rPr>
        <w:t>。</w:t>
      </w:r>
      <w:r w:rsidR="00290D5F" w:rsidRPr="00290D5F">
        <w:rPr>
          <w:rFonts w:ascii="Calibri" w:eastAsia="宋体" w:hAnsi="Calibri" w:cs="Arial"/>
          <w:kern w:val="0"/>
          <w:sz w:val="28"/>
          <w:szCs w:val="24"/>
          <w:lang w:bidi="en-US"/>
        </w:rPr>
        <w:br/>
      </w:r>
      <w:r w:rsidR="00290D5F" w:rsidRPr="00290D5F">
        <w:rPr>
          <w:rFonts w:ascii="Calibri" w:eastAsia="宋体" w:hAnsi="Calibri" w:cs="Arial" w:hint="eastAsia"/>
          <w:kern w:val="0"/>
          <w:sz w:val="28"/>
          <w:szCs w:val="24"/>
          <w:lang w:bidi="en-US"/>
        </w:rPr>
        <w:t xml:space="preserve">　　</w:t>
      </w:r>
      <w:r w:rsidR="00290D5F" w:rsidRPr="00290D5F">
        <w:rPr>
          <w:rFonts w:ascii="Times New Roman" w:eastAsia="宋体" w:hAnsi="Times New Roman" w:cs="Times New Roman"/>
          <w:kern w:val="0"/>
          <w:sz w:val="28"/>
          <w:szCs w:val="24"/>
          <w:lang w:bidi="en-US"/>
        </w:rPr>
        <w:t>4</w:t>
      </w:r>
      <w:r w:rsidR="00290D5F" w:rsidRPr="00290D5F">
        <w:rPr>
          <w:rFonts w:ascii="Times New Roman" w:eastAsia="宋体" w:hAnsi="Times New Roman" w:cs="Times New Roman" w:hint="eastAsia"/>
          <w:kern w:val="0"/>
          <w:sz w:val="28"/>
          <w:szCs w:val="24"/>
          <w:lang w:bidi="en-US"/>
        </w:rPr>
        <w:t>、</w:t>
      </w:r>
      <w:r w:rsidR="00290D5F" w:rsidRPr="00290D5F">
        <w:rPr>
          <w:rFonts w:ascii="Calibri" w:eastAsia="宋体" w:hAnsi="Calibri" w:cs="Arial" w:hint="eastAsia"/>
          <w:kern w:val="0"/>
          <w:sz w:val="28"/>
          <w:szCs w:val="24"/>
          <w:lang w:bidi="en-US"/>
        </w:rPr>
        <w:t>管理信息服务的改进</w:t>
      </w:r>
    </w:p>
    <w:p w:rsidR="002B48FC" w:rsidRPr="002B48FC" w:rsidRDefault="002B48FC" w:rsidP="002B48FC">
      <w:pPr>
        <w:pStyle w:val="a8"/>
        <w:widowControl/>
        <w:numPr>
          <w:ilvl w:val="0"/>
          <w:numId w:val="21"/>
        </w:numPr>
        <w:snapToGrid w:val="0"/>
        <w:spacing w:line="360" w:lineRule="auto"/>
        <w:ind w:firstLineChars="0"/>
        <w:jc w:val="left"/>
        <w:rPr>
          <w:rFonts w:ascii="Calibri" w:eastAsia="宋体" w:hAnsi="Calibri" w:cs="Arial" w:hint="eastAsia"/>
          <w:kern w:val="0"/>
          <w:sz w:val="28"/>
          <w:szCs w:val="24"/>
          <w:lang w:bidi="en-US"/>
        </w:rPr>
      </w:pPr>
      <w:r w:rsidRPr="002B48FC">
        <w:rPr>
          <w:rFonts w:ascii="Calibri" w:eastAsia="宋体" w:hAnsi="Calibri" w:cs="Arial" w:hint="eastAsia"/>
          <w:kern w:val="0"/>
          <w:sz w:val="28"/>
          <w:szCs w:val="24"/>
          <w:lang w:bidi="en-US"/>
        </w:rPr>
        <w:t>编排源自不同系统的业务功能和接口</w:t>
      </w:r>
      <w:r>
        <w:rPr>
          <w:rFonts w:ascii="Calibri" w:eastAsia="宋体" w:hAnsi="Calibri" w:cs="Arial" w:hint="eastAsia"/>
          <w:kern w:val="0"/>
          <w:sz w:val="28"/>
          <w:szCs w:val="24"/>
          <w:lang w:bidi="en-US"/>
        </w:rPr>
        <w:t>；</w:t>
      </w:r>
    </w:p>
    <w:p w:rsidR="002B48FC" w:rsidRPr="002B48FC" w:rsidRDefault="002B48FC" w:rsidP="002B48FC">
      <w:pPr>
        <w:pStyle w:val="a8"/>
        <w:widowControl/>
        <w:numPr>
          <w:ilvl w:val="0"/>
          <w:numId w:val="21"/>
        </w:numPr>
        <w:snapToGrid w:val="0"/>
        <w:spacing w:line="360" w:lineRule="auto"/>
        <w:ind w:firstLineChars="0"/>
        <w:jc w:val="left"/>
        <w:rPr>
          <w:rFonts w:ascii="Calibri" w:eastAsia="宋体" w:hAnsi="Calibri" w:cs="Arial" w:hint="eastAsia"/>
          <w:kern w:val="0"/>
          <w:sz w:val="28"/>
          <w:szCs w:val="24"/>
          <w:lang w:bidi="en-US"/>
        </w:rPr>
      </w:pPr>
      <w:r w:rsidRPr="002B48FC">
        <w:rPr>
          <w:rFonts w:ascii="Calibri" w:eastAsia="宋体" w:hAnsi="Calibri" w:cs="Arial" w:hint="eastAsia"/>
          <w:kern w:val="0"/>
          <w:sz w:val="28"/>
          <w:szCs w:val="24"/>
          <w:lang w:bidi="en-US"/>
        </w:rPr>
        <w:t>让业务管理人员及时获得关于流程状态的实时信息</w:t>
      </w:r>
      <w:r>
        <w:rPr>
          <w:rFonts w:ascii="Calibri" w:eastAsia="宋体" w:hAnsi="Calibri" w:cs="Arial" w:hint="eastAsia"/>
          <w:kern w:val="0"/>
          <w:sz w:val="28"/>
          <w:szCs w:val="24"/>
          <w:lang w:bidi="en-US"/>
        </w:rPr>
        <w:t>。</w:t>
      </w:r>
    </w:p>
    <w:p w:rsidR="00290D5F" w:rsidRPr="00290D5F" w:rsidRDefault="00290D5F" w:rsidP="00290D5F">
      <w:pPr>
        <w:widowControl/>
        <w:snapToGrid w:val="0"/>
        <w:spacing w:line="360" w:lineRule="auto"/>
        <w:ind w:firstLineChars="200" w:firstLine="560"/>
        <w:jc w:val="left"/>
        <w:rPr>
          <w:rFonts w:ascii="Calibri" w:eastAsia="宋体" w:hAnsi="Calibri" w:cs="Arial"/>
          <w:kern w:val="0"/>
          <w:sz w:val="28"/>
          <w:szCs w:val="24"/>
          <w:lang w:bidi="en-US"/>
        </w:rPr>
      </w:pPr>
      <w:r w:rsidRPr="00290D5F">
        <w:rPr>
          <w:rFonts w:ascii="Calibri" w:eastAsia="宋体" w:hAnsi="Calibri" w:cs="Arial" w:hint="eastAsia"/>
          <w:kern w:val="0"/>
          <w:sz w:val="28"/>
          <w:szCs w:val="24"/>
          <w:lang w:bidi="en-US"/>
        </w:rPr>
        <w:t>通过</w:t>
      </w:r>
      <w:r w:rsidR="00DA56C4">
        <w:rPr>
          <w:rFonts w:ascii="Calibri" w:eastAsia="宋体" w:hAnsi="Calibri" w:cs="Arial" w:hint="eastAsia"/>
          <w:kern w:val="0"/>
          <w:sz w:val="28"/>
          <w:szCs w:val="24"/>
          <w:lang w:bidi="en-US"/>
        </w:rPr>
        <w:t>流程自动化的实现，提高门店生命周期管理等于</w:t>
      </w:r>
      <w:r w:rsidR="00DA56C4">
        <w:rPr>
          <w:rFonts w:ascii="Calibri" w:eastAsia="宋体" w:hAnsi="Calibri" w:cs="Arial" w:hint="eastAsia"/>
          <w:kern w:val="0"/>
          <w:sz w:val="28"/>
          <w:szCs w:val="24"/>
          <w:lang w:bidi="en-US"/>
        </w:rPr>
        <w:t>SAP</w:t>
      </w:r>
      <w:r w:rsidR="00DA56C4">
        <w:rPr>
          <w:rFonts w:ascii="Calibri" w:eastAsia="宋体" w:hAnsi="Calibri" w:cs="Arial" w:hint="eastAsia"/>
          <w:kern w:val="0"/>
          <w:sz w:val="28"/>
          <w:szCs w:val="24"/>
          <w:lang w:bidi="en-US"/>
        </w:rPr>
        <w:t>相关审批流程</w:t>
      </w:r>
      <w:r w:rsidRPr="00290D5F">
        <w:rPr>
          <w:rFonts w:ascii="Calibri" w:eastAsia="宋体" w:hAnsi="Calibri" w:cs="Arial" w:hint="eastAsia"/>
          <w:kern w:val="0"/>
          <w:sz w:val="28"/>
          <w:szCs w:val="24"/>
          <w:lang w:bidi="en-US"/>
        </w:rPr>
        <w:t>的审批速度</w:t>
      </w:r>
      <w:r w:rsidR="00DA56C4">
        <w:rPr>
          <w:rFonts w:ascii="Calibri" w:eastAsia="宋体" w:hAnsi="Calibri" w:cs="Arial" w:hint="eastAsia"/>
          <w:kern w:val="0"/>
          <w:sz w:val="28"/>
          <w:szCs w:val="24"/>
          <w:lang w:bidi="en-US"/>
        </w:rPr>
        <w:t>与准确度</w:t>
      </w:r>
      <w:r w:rsidRPr="00290D5F">
        <w:rPr>
          <w:rFonts w:ascii="Calibri" w:eastAsia="宋体" w:hAnsi="Calibri" w:cs="Arial" w:hint="eastAsia"/>
          <w:kern w:val="0"/>
          <w:sz w:val="28"/>
          <w:szCs w:val="24"/>
          <w:lang w:bidi="en-US"/>
        </w:rPr>
        <w:t>。</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
          <w:iCs/>
          <w:kern w:val="0"/>
          <w:sz w:val="28"/>
          <w:szCs w:val="28"/>
          <w:lang w:bidi="en-US"/>
        </w:rPr>
      </w:pPr>
      <w:r w:rsidRPr="00290D5F">
        <w:rPr>
          <w:rFonts w:ascii="Cambria" w:eastAsia="宋体" w:hAnsi="Cambria" w:cs="Times New Roman"/>
          <w:b/>
          <w:bCs/>
          <w:iCs/>
          <w:kern w:val="0"/>
          <w:sz w:val="28"/>
          <w:szCs w:val="28"/>
          <w:lang w:bidi="en-US"/>
        </w:rPr>
        <w:t xml:space="preserve">2.3 </w:t>
      </w:r>
      <w:r w:rsidRPr="00290D5F">
        <w:rPr>
          <w:rFonts w:ascii="Cambria" w:eastAsia="宋体" w:hAnsi="Cambria" w:cs="Times New Roman" w:hint="eastAsia"/>
          <w:b/>
          <w:bCs/>
          <w:iCs/>
          <w:kern w:val="0"/>
          <w:sz w:val="28"/>
          <w:szCs w:val="28"/>
          <w:lang w:bidi="en-US"/>
        </w:rPr>
        <w:t>条件、假定和限制</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项目期间出现的偏差将通过“项目变更流程”中的程序进行管理，并对可能导致偏差的内容进行调整；</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数据文件服务器、网络连接、打印设备、电源管理等硬件的正常使用；</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本次项目组集中在来伊份企业内进行项目实施，地点在上海市虹梅商务大厦</w:t>
      </w:r>
      <w:r w:rsidRPr="009E1B2D">
        <w:rPr>
          <w:rFonts w:ascii="Calibri" w:eastAsia="宋体" w:hAnsi="Calibri" w:cs="Arial"/>
          <w:kern w:val="0"/>
          <w:sz w:val="28"/>
          <w:szCs w:val="24"/>
          <w:lang w:bidi="en-US"/>
        </w:rPr>
        <w:t>8</w:t>
      </w:r>
      <w:r w:rsidRPr="009E1B2D">
        <w:rPr>
          <w:rFonts w:ascii="Calibri" w:eastAsia="宋体" w:hAnsi="Calibri" w:cs="Arial" w:hint="eastAsia"/>
          <w:kern w:val="0"/>
          <w:sz w:val="28"/>
          <w:szCs w:val="24"/>
          <w:lang w:bidi="en-US"/>
        </w:rPr>
        <w:t>楼；</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实施方应遵循我司的正常业务时间，如有必要，来伊份应提供下班时间便于实施使用；</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双方均需保证团队的稳定性，双方应保证团队人员具备必要的知识、技能，双方项目组主要实施人员和技术人员应全职投入到项目中；</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项目实施的详细计划由双方的关键人员共同制定，双方项目经理可以在项目实施过程中协商后根据项目管理的要求做适当调整；</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我司各业务部门负责人应负责协助资料清理和准备，并按照项目计划完成并负责提供数据的品质、及时性和完整性；</w:t>
      </w:r>
    </w:p>
    <w:p w:rsidR="009E1B2D"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kern w:val="0"/>
          <w:sz w:val="28"/>
          <w:szCs w:val="24"/>
          <w:lang w:bidi="en-US"/>
        </w:rPr>
      </w:pPr>
      <w:r w:rsidRPr="009E1B2D">
        <w:rPr>
          <w:rFonts w:ascii="Calibri" w:eastAsia="宋体" w:hAnsi="Calibri" w:cs="Arial" w:hint="eastAsia"/>
          <w:kern w:val="0"/>
          <w:sz w:val="28"/>
          <w:szCs w:val="24"/>
          <w:lang w:bidi="en-US"/>
        </w:rPr>
        <w:t>项目预算资金的及时到位；</w:t>
      </w:r>
    </w:p>
    <w:p w:rsidR="00290D5F" w:rsidRPr="009E1B2D" w:rsidRDefault="009E1B2D" w:rsidP="009E1B2D">
      <w:pPr>
        <w:pStyle w:val="a8"/>
        <w:widowControl/>
        <w:numPr>
          <w:ilvl w:val="0"/>
          <w:numId w:val="21"/>
        </w:numPr>
        <w:snapToGrid w:val="0"/>
        <w:spacing w:line="360" w:lineRule="auto"/>
        <w:ind w:firstLineChars="0"/>
        <w:jc w:val="left"/>
        <w:rPr>
          <w:rFonts w:ascii="Calibri" w:eastAsia="宋体" w:hAnsi="Calibri" w:cs="Arial" w:hint="eastAsia"/>
          <w:kern w:val="0"/>
          <w:sz w:val="28"/>
          <w:szCs w:val="24"/>
          <w:lang w:bidi="en-US"/>
        </w:rPr>
      </w:pPr>
      <w:r w:rsidRPr="009E1B2D">
        <w:rPr>
          <w:rFonts w:ascii="Calibri" w:eastAsia="宋体" w:hAnsi="Calibri" w:cs="Arial" w:hint="eastAsia"/>
          <w:kern w:val="0"/>
          <w:sz w:val="28"/>
          <w:szCs w:val="24"/>
          <w:lang w:bidi="en-US"/>
        </w:rPr>
        <w:t>双方公司高层领导的支持。</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2.4 </w:t>
      </w:r>
      <w:r w:rsidRPr="00290D5F">
        <w:rPr>
          <w:rFonts w:ascii="Cambria" w:eastAsia="宋体" w:hAnsi="Cambria" w:cs="Times New Roman" w:hint="eastAsia"/>
          <w:b/>
          <w:bCs/>
          <w:iCs/>
          <w:kern w:val="0"/>
          <w:sz w:val="28"/>
          <w:szCs w:val="28"/>
          <w:lang w:bidi="en-US"/>
        </w:rPr>
        <w:t>可行性研究方法</w:t>
      </w:r>
    </w:p>
    <w:p w:rsidR="00290D5F" w:rsidRPr="00290D5F" w:rsidRDefault="00290D5F" w:rsidP="00290D5F">
      <w:pPr>
        <w:widowControl/>
        <w:snapToGrid w:val="0"/>
        <w:spacing w:line="360" w:lineRule="exact"/>
        <w:ind w:firstLineChars="200" w:firstLine="560"/>
        <w:jc w:val="left"/>
        <w:rPr>
          <w:rFonts w:ascii="Calibri" w:eastAsia="宋体" w:hAnsi="Calibri" w:cs="Arial"/>
          <w:kern w:val="0"/>
          <w:sz w:val="28"/>
          <w:szCs w:val="24"/>
          <w:lang w:bidi="en-US"/>
        </w:rPr>
      </w:pPr>
      <w:r w:rsidRPr="00290D5F">
        <w:rPr>
          <w:rFonts w:ascii="Calibri" w:eastAsia="宋体" w:hAnsi="Calibri" w:cs="Arial" w:hint="eastAsia"/>
          <w:kern w:val="0"/>
          <w:sz w:val="28"/>
          <w:szCs w:val="24"/>
          <w:lang w:bidi="en-US"/>
        </w:rPr>
        <w:t>可行性研究方法综合战略分析、调查研究、合理预测、系统分析、模型测试等。</w:t>
      </w:r>
    </w:p>
    <w:p w:rsidR="00715EF1" w:rsidRDefault="00290D5F" w:rsidP="00715EF1">
      <w:pPr>
        <w:keepNext/>
        <w:widowControl/>
        <w:snapToGrid w:val="0"/>
        <w:spacing w:before="240" w:after="60" w:line="360" w:lineRule="exact"/>
        <w:ind w:firstLineChars="200" w:firstLine="562"/>
        <w:jc w:val="left"/>
        <w:outlineLvl w:val="1"/>
        <w:rPr>
          <w:rFonts w:ascii="Cambria" w:eastAsia="宋体" w:hAnsi="Cambria" w:cs="Times New Roman" w:hint="eastAsia"/>
          <w:b/>
          <w:bCs/>
          <w:iCs/>
          <w:kern w:val="0"/>
          <w:sz w:val="28"/>
          <w:szCs w:val="28"/>
          <w:lang w:bidi="en-US"/>
        </w:rPr>
      </w:pPr>
      <w:r w:rsidRPr="00290D5F">
        <w:rPr>
          <w:rFonts w:ascii="Cambria" w:eastAsia="宋体" w:hAnsi="Cambria" w:cs="Times New Roman"/>
          <w:b/>
          <w:bCs/>
          <w:iCs/>
          <w:kern w:val="0"/>
          <w:sz w:val="28"/>
          <w:szCs w:val="28"/>
          <w:lang w:bidi="en-US"/>
        </w:rPr>
        <w:t>2.5</w:t>
      </w:r>
      <w:r w:rsidRPr="00290D5F">
        <w:rPr>
          <w:rFonts w:ascii="Cambria" w:eastAsia="宋体" w:hAnsi="Cambria" w:cs="Times New Roman" w:hint="eastAsia"/>
          <w:b/>
          <w:bCs/>
          <w:iCs/>
          <w:kern w:val="0"/>
          <w:sz w:val="28"/>
          <w:szCs w:val="28"/>
          <w:lang w:bidi="en-US"/>
        </w:rPr>
        <w:t>决定可行性的主要因素</w:t>
      </w:r>
    </w:p>
    <w:p w:rsidR="00290D5F" w:rsidRPr="00715EF1" w:rsidRDefault="00290D5F" w:rsidP="00715EF1">
      <w:pPr>
        <w:widowControl/>
        <w:snapToGrid w:val="0"/>
        <w:spacing w:line="360" w:lineRule="auto"/>
        <w:ind w:firstLineChars="200" w:firstLine="560"/>
        <w:jc w:val="left"/>
        <w:rPr>
          <w:rFonts w:ascii="宋体" w:eastAsia="宋体" w:hAnsi="宋体" w:cs="Arial"/>
          <w:kern w:val="0"/>
          <w:sz w:val="28"/>
          <w:szCs w:val="28"/>
          <w:lang w:bidi="en-US"/>
        </w:rPr>
      </w:pPr>
      <w:r w:rsidRPr="00715EF1">
        <w:rPr>
          <w:rFonts w:ascii="宋体" w:eastAsia="宋体" w:hAnsi="宋体" w:cs="Arial"/>
          <w:kern w:val="0"/>
          <w:sz w:val="28"/>
          <w:szCs w:val="28"/>
          <w:lang w:bidi="en-US"/>
        </w:rPr>
        <w:t>1</w:t>
      </w:r>
      <w:r w:rsidRPr="00715EF1">
        <w:rPr>
          <w:rFonts w:ascii="宋体" w:eastAsia="宋体" w:hAnsi="宋体" w:cs="Arial" w:hint="eastAsia"/>
          <w:kern w:val="0"/>
          <w:sz w:val="28"/>
          <w:szCs w:val="28"/>
          <w:lang w:bidi="en-US"/>
        </w:rPr>
        <w:t>、</w:t>
      </w:r>
      <w:r w:rsidRPr="00290D5F">
        <w:rPr>
          <w:rFonts w:ascii="宋体" w:eastAsia="宋体" w:hAnsi="宋体" w:cs="Arial" w:hint="eastAsia"/>
          <w:kern w:val="0"/>
          <w:sz w:val="28"/>
          <w:szCs w:val="28"/>
          <w:lang w:bidi="en-US"/>
        </w:rPr>
        <w:t>项目目标是否明确，需求是否清晰；</w:t>
      </w:r>
    </w:p>
    <w:p w:rsidR="00290D5F" w:rsidRPr="00290D5F" w:rsidRDefault="00290D5F" w:rsidP="00715EF1">
      <w:pPr>
        <w:widowControl/>
        <w:snapToGrid w:val="0"/>
        <w:spacing w:line="360" w:lineRule="auto"/>
        <w:ind w:firstLineChars="200" w:firstLine="560"/>
        <w:jc w:val="left"/>
        <w:rPr>
          <w:rFonts w:ascii="宋体" w:eastAsia="宋体" w:hAnsi="宋体" w:cs="Arial"/>
          <w:kern w:val="0"/>
          <w:sz w:val="28"/>
          <w:szCs w:val="28"/>
          <w:lang w:bidi="en-US"/>
        </w:rPr>
      </w:pPr>
      <w:r w:rsidRPr="00290D5F">
        <w:rPr>
          <w:rFonts w:ascii="宋体" w:eastAsia="宋体" w:hAnsi="宋体" w:cs="Arial" w:hint="eastAsia"/>
          <w:kern w:val="0"/>
          <w:sz w:val="28"/>
          <w:szCs w:val="28"/>
          <w:lang w:bidi="en-US"/>
        </w:rPr>
        <w:t>2、</w:t>
      </w:r>
      <w:r w:rsidR="00A875CF">
        <w:rPr>
          <w:rFonts w:ascii="宋体" w:eastAsia="宋体" w:hAnsi="宋体" w:cs="Arial" w:hint="eastAsia"/>
          <w:kern w:val="0"/>
          <w:sz w:val="28"/>
          <w:szCs w:val="28"/>
          <w:lang w:bidi="en-US"/>
        </w:rPr>
        <w:t xml:space="preserve"> BPM</w:t>
      </w:r>
      <w:r w:rsidRPr="00290D5F">
        <w:rPr>
          <w:rFonts w:ascii="宋体" w:eastAsia="宋体" w:hAnsi="宋体" w:cs="Arial" w:hint="eastAsia"/>
          <w:kern w:val="0"/>
          <w:sz w:val="28"/>
          <w:szCs w:val="28"/>
          <w:lang w:bidi="en-US"/>
        </w:rPr>
        <w:t>系统的成熟与功能配置是否满足业务需求；</w:t>
      </w:r>
    </w:p>
    <w:p w:rsidR="00290D5F" w:rsidRPr="00290D5F" w:rsidRDefault="00290D5F" w:rsidP="00290D5F">
      <w:pPr>
        <w:widowControl/>
        <w:snapToGrid w:val="0"/>
        <w:spacing w:line="360" w:lineRule="auto"/>
        <w:ind w:firstLineChars="200" w:firstLine="560"/>
        <w:jc w:val="left"/>
        <w:rPr>
          <w:rFonts w:ascii="宋体" w:eastAsia="宋体" w:hAnsi="宋体" w:cs="Arial"/>
          <w:kern w:val="0"/>
          <w:sz w:val="28"/>
          <w:szCs w:val="28"/>
          <w:lang w:bidi="en-US"/>
        </w:rPr>
      </w:pPr>
      <w:r w:rsidRPr="00290D5F">
        <w:rPr>
          <w:rFonts w:ascii="宋体" w:eastAsia="宋体" w:hAnsi="宋体" w:cs="Arial" w:hint="eastAsia"/>
          <w:kern w:val="0"/>
          <w:sz w:val="28"/>
          <w:szCs w:val="28"/>
          <w:lang w:bidi="en-US"/>
        </w:rPr>
        <w:lastRenderedPageBreak/>
        <w:t>3、实施方的业务能力、专业水平可否实现本次项目的需求；</w:t>
      </w:r>
    </w:p>
    <w:p w:rsidR="00290D5F" w:rsidRPr="00290D5F" w:rsidRDefault="00290D5F" w:rsidP="00290D5F">
      <w:pPr>
        <w:widowControl/>
        <w:snapToGrid w:val="0"/>
        <w:spacing w:line="360" w:lineRule="auto"/>
        <w:ind w:firstLineChars="200" w:firstLine="560"/>
        <w:jc w:val="left"/>
        <w:rPr>
          <w:rFonts w:ascii="宋体" w:eastAsia="宋体" w:hAnsi="宋体" w:cs="Arial"/>
          <w:kern w:val="0"/>
          <w:sz w:val="28"/>
          <w:szCs w:val="28"/>
          <w:lang w:bidi="en-US"/>
        </w:rPr>
      </w:pPr>
      <w:r w:rsidRPr="00290D5F">
        <w:rPr>
          <w:rFonts w:ascii="宋体" w:eastAsia="宋体" w:hAnsi="宋体" w:cs="Arial" w:hint="eastAsia"/>
          <w:kern w:val="0"/>
          <w:sz w:val="28"/>
          <w:szCs w:val="28"/>
          <w:lang w:bidi="en-US"/>
        </w:rPr>
        <w:t>4</w:t>
      </w:r>
      <w:r w:rsidR="00A875CF">
        <w:rPr>
          <w:rFonts w:ascii="宋体" w:eastAsia="宋体" w:hAnsi="宋体" w:cs="Arial" w:hint="eastAsia"/>
          <w:kern w:val="0"/>
          <w:sz w:val="28"/>
          <w:szCs w:val="28"/>
          <w:lang w:bidi="en-US"/>
        </w:rPr>
        <w:t>、</w:t>
      </w:r>
      <w:r w:rsidRPr="00290D5F">
        <w:rPr>
          <w:rFonts w:ascii="宋体" w:eastAsia="宋体" w:hAnsi="宋体" w:cs="Arial" w:hint="eastAsia"/>
          <w:kern w:val="0"/>
          <w:sz w:val="28"/>
          <w:szCs w:val="28"/>
          <w:lang w:bidi="en-US"/>
        </w:rPr>
        <w:t>全体员工在数据收集、模型建立、调研等涉及事项时的支持与配合；</w:t>
      </w:r>
    </w:p>
    <w:p w:rsidR="00290D5F" w:rsidRPr="00290D5F" w:rsidRDefault="00290D5F" w:rsidP="00290D5F">
      <w:pPr>
        <w:widowControl/>
        <w:snapToGrid w:val="0"/>
        <w:spacing w:line="360" w:lineRule="auto"/>
        <w:ind w:firstLineChars="200" w:firstLine="560"/>
        <w:jc w:val="left"/>
        <w:rPr>
          <w:rFonts w:ascii="宋体" w:eastAsia="宋体" w:hAnsi="宋体" w:cs="Arial"/>
          <w:kern w:val="0"/>
          <w:sz w:val="28"/>
          <w:szCs w:val="28"/>
          <w:lang w:bidi="en-US"/>
        </w:rPr>
      </w:pPr>
      <w:r w:rsidRPr="00290D5F">
        <w:rPr>
          <w:rFonts w:ascii="宋体" w:eastAsia="宋体" w:hAnsi="宋体" w:cs="Arial" w:hint="eastAsia"/>
          <w:kern w:val="0"/>
          <w:sz w:val="28"/>
          <w:szCs w:val="28"/>
          <w:lang w:bidi="en-US"/>
        </w:rPr>
        <w:t>5、高层的有力推进可确保实施的进程和质量；</w:t>
      </w:r>
    </w:p>
    <w:p w:rsidR="00290D5F" w:rsidRPr="00290D5F" w:rsidRDefault="00290D5F" w:rsidP="00290D5F">
      <w:pPr>
        <w:keepNext/>
        <w:widowControl/>
        <w:snapToGrid w:val="0"/>
        <w:spacing w:before="240" w:after="60" w:line="360" w:lineRule="exact"/>
        <w:ind w:firstLineChars="200" w:firstLine="643"/>
        <w:jc w:val="left"/>
        <w:outlineLvl w:val="0"/>
        <w:rPr>
          <w:rFonts w:ascii="Cambria" w:eastAsia="宋体" w:hAnsi="Cambria" w:cs="Arial"/>
          <w:b/>
          <w:bCs/>
          <w:kern w:val="32"/>
          <w:sz w:val="32"/>
          <w:szCs w:val="32"/>
          <w:lang w:bidi="en-US"/>
        </w:rPr>
      </w:pPr>
      <w:r w:rsidRPr="00290D5F">
        <w:rPr>
          <w:rFonts w:ascii="Cambria" w:eastAsia="宋体" w:hAnsi="Cambria" w:cs="Arial" w:hint="eastAsia"/>
          <w:b/>
          <w:bCs/>
          <w:kern w:val="32"/>
          <w:sz w:val="32"/>
          <w:szCs w:val="32"/>
          <w:lang w:bidi="en-US"/>
        </w:rPr>
        <w:t>第三章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对现状的分析</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3.1 </w:t>
      </w:r>
      <w:r w:rsidRPr="00290D5F">
        <w:rPr>
          <w:rFonts w:ascii="Cambria" w:eastAsia="宋体" w:hAnsi="Cambria" w:cs="Times New Roman" w:hint="eastAsia"/>
          <w:b/>
          <w:bCs/>
          <w:iCs/>
          <w:kern w:val="0"/>
          <w:sz w:val="28"/>
          <w:szCs w:val="28"/>
          <w:lang w:bidi="en-US"/>
        </w:rPr>
        <w:t>处理流程和数据流程</w:t>
      </w:r>
    </w:p>
    <w:p w:rsidR="00BF0C41" w:rsidRDefault="00290D5F" w:rsidP="00290D5F">
      <w:pPr>
        <w:widowControl/>
        <w:snapToGrid w:val="0"/>
        <w:spacing w:line="360" w:lineRule="auto"/>
        <w:ind w:firstLineChars="200" w:firstLine="560"/>
        <w:jc w:val="left"/>
        <w:rPr>
          <w:rFonts w:ascii="宋体" w:eastAsia="宋体" w:hAnsi="宋体" w:cs="Arial" w:hint="eastAsia"/>
          <w:kern w:val="0"/>
          <w:sz w:val="28"/>
          <w:szCs w:val="28"/>
          <w:lang w:bidi="en-US"/>
        </w:rPr>
      </w:pPr>
      <w:r w:rsidRPr="00290D5F">
        <w:rPr>
          <w:rFonts w:ascii="宋体" w:eastAsia="宋体" w:hAnsi="宋体" w:cs="Arial" w:hint="eastAsia"/>
          <w:kern w:val="0"/>
          <w:sz w:val="28"/>
          <w:szCs w:val="28"/>
          <w:lang w:bidi="en-US"/>
        </w:rPr>
        <w:t>1、手工处理完成</w:t>
      </w:r>
      <w:r w:rsidR="00BF0C41">
        <w:rPr>
          <w:rFonts w:ascii="宋体" w:eastAsia="宋体" w:hAnsi="宋体" w:cs="Arial" w:hint="eastAsia"/>
          <w:kern w:val="0"/>
          <w:sz w:val="28"/>
          <w:szCs w:val="28"/>
          <w:lang w:bidi="en-US"/>
        </w:rPr>
        <w:t>审核后的门店主数据等相关数据写入SAP业务系统</w:t>
      </w:r>
      <w:r w:rsidRPr="00290D5F">
        <w:rPr>
          <w:rFonts w:ascii="宋体" w:eastAsia="宋体" w:hAnsi="宋体" w:cs="Arial" w:hint="eastAsia"/>
          <w:kern w:val="0"/>
          <w:sz w:val="28"/>
          <w:szCs w:val="28"/>
          <w:lang w:bidi="en-US"/>
        </w:rPr>
        <w:t>工作；</w:t>
      </w:r>
    </w:p>
    <w:p w:rsidR="00290D5F" w:rsidRPr="00290D5F" w:rsidRDefault="00BF0C41" w:rsidP="00290D5F">
      <w:pPr>
        <w:widowControl/>
        <w:snapToGrid w:val="0"/>
        <w:spacing w:line="360" w:lineRule="auto"/>
        <w:ind w:firstLineChars="200" w:firstLine="560"/>
        <w:jc w:val="left"/>
        <w:rPr>
          <w:rFonts w:ascii="宋体" w:eastAsia="宋体" w:hAnsi="宋体" w:cs="Arial"/>
          <w:kern w:val="0"/>
          <w:sz w:val="28"/>
          <w:szCs w:val="28"/>
          <w:lang w:bidi="en-US"/>
        </w:rPr>
      </w:pPr>
      <w:r>
        <w:rPr>
          <w:rFonts w:ascii="宋体" w:eastAsia="宋体" w:hAnsi="宋体" w:cs="Arial" w:hint="eastAsia"/>
          <w:kern w:val="0"/>
          <w:sz w:val="28"/>
          <w:szCs w:val="28"/>
          <w:lang w:bidi="en-US"/>
        </w:rPr>
        <w:t>2</w:t>
      </w:r>
      <w:r w:rsidR="00290D5F" w:rsidRPr="00290D5F">
        <w:rPr>
          <w:rFonts w:ascii="宋体" w:eastAsia="宋体" w:hAnsi="宋体" w:cs="Arial" w:hint="eastAsia"/>
          <w:kern w:val="0"/>
          <w:sz w:val="28"/>
          <w:szCs w:val="28"/>
          <w:lang w:bidi="en-US"/>
        </w:rPr>
        <w:t>、以EXCEL</w:t>
      </w:r>
      <w:r>
        <w:rPr>
          <w:rFonts w:ascii="宋体" w:eastAsia="宋体" w:hAnsi="宋体" w:cs="Arial" w:hint="eastAsia"/>
          <w:kern w:val="0"/>
          <w:sz w:val="28"/>
          <w:szCs w:val="28"/>
          <w:lang w:bidi="en-US"/>
        </w:rPr>
        <w:t>为主数据模板，无法控制数据准确性以及无法统一规则</w:t>
      </w:r>
      <w:r w:rsidR="00290D5F" w:rsidRPr="00290D5F">
        <w:rPr>
          <w:rFonts w:ascii="宋体" w:eastAsia="宋体" w:hAnsi="宋体" w:cs="Arial" w:hint="eastAsia"/>
          <w:kern w:val="0"/>
          <w:sz w:val="28"/>
          <w:szCs w:val="28"/>
          <w:lang w:bidi="en-US"/>
        </w:rPr>
        <w:t>；</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3.2 </w:t>
      </w:r>
      <w:r w:rsidRPr="00290D5F">
        <w:rPr>
          <w:rFonts w:ascii="Cambria" w:eastAsia="宋体" w:hAnsi="Cambria" w:cs="Times New Roman" w:hint="eastAsia"/>
          <w:b/>
          <w:bCs/>
          <w:iCs/>
          <w:kern w:val="0"/>
          <w:sz w:val="28"/>
          <w:szCs w:val="28"/>
          <w:lang w:bidi="en-US"/>
        </w:rPr>
        <w:t>工作负荷</w:t>
      </w:r>
    </w:p>
    <w:p w:rsidR="00290D5F" w:rsidRPr="00290D5F" w:rsidRDefault="00290D5F" w:rsidP="00290D5F">
      <w:pPr>
        <w:widowControl/>
        <w:snapToGrid w:val="0"/>
        <w:spacing w:line="360" w:lineRule="auto"/>
        <w:ind w:leftChars="100" w:left="210" w:firstLineChars="200" w:firstLine="560"/>
        <w:jc w:val="left"/>
        <w:rPr>
          <w:rFonts w:ascii="Calibri" w:eastAsia="宋体" w:hAnsi="Calibri" w:cs="Arial"/>
          <w:bCs/>
          <w:iCs/>
          <w:kern w:val="0"/>
          <w:sz w:val="28"/>
          <w:szCs w:val="24"/>
          <w:lang w:bidi="en-US"/>
        </w:rPr>
      </w:pPr>
      <w:r w:rsidRPr="00290D5F">
        <w:rPr>
          <w:rFonts w:ascii="Calibri" w:eastAsia="宋体" w:hAnsi="Calibri" w:cs="Arial"/>
          <w:bCs/>
          <w:iCs/>
          <w:kern w:val="0"/>
          <w:sz w:val="28"/>
          <w:szCs w:val="24"/>
          <w:lang w:bidi="en-US"/>
        </w:rPr>
        <w:t>1</w:t>
      </w:r>
      <w:r w:rsidR="00E84D3E">
        <w:rPr>
          <w:rFonts w:ascii="Calibri" w:eastAsia="宋体" w:hAnsi="Calibri" w:cs="Arial" w:hint="eastAsia"/>
          <w:bCs/>
          <w:iCs/>
          <w:kern w:val="0"/>
          <w:sz w:val="28"/>
          <w:szCs w:val="24"/>
          <w:lang w:bidi="en-US"/>
        </w:rPr>
        <w:t>、日常维护需总三名数据维护员以及三名数据检核员</w:t>
      </w:r>
      <w:r w:rsidRPr="00290D5F">
        <w:rPr>
          <w:rFonts w:ascii="Calibri" w:eastAsia="宋体" w:hAnsi="Calibri" w:cs="Arial" w:hint="eastAsia"/>
          <w:bCs/>
          <w:iCs/>
          <w:kern w:val="0"/>
          <w:sz w:val="28"/>
          <w:szCs w:val="24"/>
          <w:lang w:bidi="en-US"/>
        </w:rPr>
        <w:t>；</w:t>
      </w:r>
    </w:p>
    <w:p w:rsidR="00290D5F" w:rsidRDefault="00290D5F" w:rsidP="00E84D3E">
      <w:pPr>
        <w:widowControl/>
        <w:snapToGrid w:val="0"/>
        <w:spacing w:line="360" w:lineRule="auto"/>
        <w:ind w:leftChars="100" w:left="210" w:firstLineChars="200" w:firstLine="560"/>
        <w:jc w:val="left"/>
        <w:rPr>
          <w:rFonts w:ascii="Calibri" w:eastAsia="宋体" w:hAnsi="Calibri" w:cs="Arial" w:hint="eastAsia"/>
          <w:bCs/>
          <w:iCs/>
          <w:kern w:val="0"/>
          <w:sz w:val="28"/>
          <w:szCs w:val="24"/>
          <w:lang w:bidi="en-US"/>
        </w:rPr>
      </w:pPr>
      <w:r w:rsidRPr="00290D5F">
        <w:rPr>
          <w:rFonts w:ascii="Calibri" w:eastAsia="宋体" w:hAnsi="Calibri" w:cs="Arial"/>
          <w:bCs/>
          <w:iCs/>
          <w:kern w:val="0"/>
          <w:sz w:val="28"/>
          <w:szCs w:val="24"/>
          <w:lang w:bidi="en-US"/>
        </w:rPr>
        <w:t>2</w:t>
      </w:r>
      <w:r w:rsidRPr="00290D5F">
        <w:rPr>
          <w:rFonts w:ascii="Calibri" w:eastAsia="宋体" w:hAnsi="Calibri" w:cs="Arial" w:hint="eastAsia"/>
          <w:bCs/>
          <w:iCs/>
          <w:kern w:val="0"/>
          <w:sz w:val="28"/>
          <w:szCs w:val="24"/>
          <w:lang w:bidi="en-US"/>
        </w:rPr>
        <w:t>、</w:t>
      </w:r>
      <w:r w:rsidR="00E84D3E">
        <w:rPr>
          <w:rFonts w:ascii="Calibri" w:eastAsia="宋体" w:hAnsi="Calibri" w:cs="Arial" w:hint="eastAsia"/>
          <w:bCs/>
          <w:iCs/>
          <w:kern w:val="0"/>
          <w:sz w:val="28"/>
          <w:szCs w:val="24"/>
          <w:lang w:bidi="en-US"/>
        </w:rPr>
        <w:t>遇到开闭店旺季无法在工作日内完成要求的内容</w:t>
      </w:r>
      <w:r w:rsidRPr="00290D5F">
        <w:rPr>
          <w:rFonts w:ascii="Calibri" w:eastAsia="宋体" w:hAnsi="Calibri" w:cs="Arial" w:hint="eastAsia"/>
          <w:bCs/>
          <w:iCs/>
          <w:kern w:val="0"/>
          <w:sz w:val="28"/>
          <w:szCs w:val="24"/>
          <w:lang w:bidi="en-US"/>
        </w:rPr>
        <w:t>，</w:t>
      </w:r>
      <w:r w:rsidR="00E84D3E">
        <w:rPr>
          <w:rFonts w:ascii="Calibri" w:eastAsia="宋体" w:hAnsi="Calibri" w:cs="Arial" w:hint="eastAsia"/>
          <w:bCs/>
          <w:iCs/>
          <w:kern w:val="0"/>
          <w:sz w:val="28"/>
          <w:szCs w:val="24"/>
          <w:lang w:bidi="en-US"/>
        </w:rPr>
        <w:t>每日至少超出正常工周期</w:t>
      </w:r>
      <w:r w:rsidR="00E84D3E">
        <w:rPr>
          <w:rFonts w:ascii="Calibri" w:eastAsia="宋体" w:hAnsi="Calibri" w:cs="Arial" w:hint="eastAsia"/>
          <w:bCs/>
          <w:iCs/>
          <w:kern w:val="0"/>
          <w:sz w:val="28"/>
          <w:szCs w:val="24"/>
          <w:lang w:bidi="en-US"/>
        </w:rPr>
        <w:t>2</w:t>
      </w:r>
      <w:r w:rsidRPr="00290D5F">
        <w:rPr>
          <w:rFonts w:ascii="Calibri" w:eastAsia="宋体" w:hAnsi="Calibri" w:cs="Arial" w:hint="eastAsia"/>
          <w:bCs/>
          <w:iCs/>
          <w:kern w:val="0"/>
          <w:sz w:val="28"/>
          <w:szCs w:val="24"/>
          <w:lang w:bidi="en-US"/>
        </w:rPr>
        <w:t>小时</w:t>
      </w:r>
      <w:r w:rsidR="00E84D3E">
        <w:rPr>
          <w:rFonts w:ascii="Calibri" w:eastAsia="宋体" w:hAnsi="Calibri" w:cs="Arial" w:hint="eastAsia"/>
          <w:bCs/>
          <w:iCs/>
          <w:kern w:val="0"/>
          <w:sz w:val="28"/>
          <w:szCs w:val="24"/>
          <w:lang w:bidi="en-US"/>
        </w:rPr>
        <w:t>。</w:t>
      </w:r>
    </w:p>
    <w:p w:rsidR="00A030CE" w:rsidRPr="00A030CE" w:rsidRDefault="00A030CE" w:rsidP="00A030CE">
      <w:pPr>
        <w:widowControl/>
        <w:snapToGrid w:val="0"/>
        <w:spacing w:line="360" w:lineRule="auto"/>
        <w:ind w:leftChars="100" w:left="210" w:firstLineChars="200" w:firstLine="560"/>
        <w:jc w:val="left"/>
        <w:rPr>
          <w:rFonts w:ascii="Cambria" w:eastAsia="宋体" w:hAnsi="Cambria" w:cs="Times New Roman"/>
          <w:b/>
          <w:bCs/>
          <w:iCs/>
          <w:kern w:val="0"/>
          <w:sz w:val="28"/>
          <w:lang w:bidi="en-US"/>
        </w:rPr>
      </w:pPr>
      <w:r>
        <w:rPr>
          <w:rFonts w:ascii="Calibri" w:eastAsia="宋体" w:hAnsi="Calibri" w:cs="Arial" w:hint="eastAsia"/>
          <w:bCs/>
          <w:iCs/>
          <w:kern w:val="0"/>
          <w:sz w:val="28"/>
          <w:szCs w:val="24"/>
          <w:lang w:bidi="en-US"/>
        </w:rPr>
        <w:t>3</w:t>
      </w:r>
      <w:r>
        <w:rPr>
          <w:rFonts w:ascii="Calibri" w:eastAsia="宋体" w:hAnsi="Calibri" w:cs="Arial" w:hint="eastAsia"/>
          <w:bCs/>
          <w:iCs/>
          <w:kern w:val="0"/>
          <w:sz w:val="28"/>
          <w:szCs w:val="24"/>
          <w:lang w:bidi="en-US"/>
        </w:rPr>
        <w:t>、</w:t>
      </w:r>
      <w:r w:rsidR="0033622A">
        <w:rPr>
          <w:rFonts w:ascii="Calibri" w:eastAsia="宋体" w:hAnsi="Calibri" w:cs="Arial" w:hint="eastAsia"/>
          <w:bCs/>
          <w:iCs/>
          <w:kern w:val="0"/>
          <w:sz w:val="28"/>
          <w:szCs w:val="24"/>
          <w:lang w:bidi="en-US"/>
        </w:rPr>
        <w:t>由于均为人工录入与检核</w:t>
      </w:r>
      <w:r w:rsidR="00FD7261">
        <w:rPr>
          <w:rFonts w:ascii="Calibri" w:eastAsia="宋体" w:hAnsi="Calibri" w:cs="Arial" w:hint="eastAsia"/>
          <w:bCs/>
          <w:iCs/>
          <w:kern w:val="0"/>
          <w:sz w:val="28"/>
          <w:szCs w:val="24"/>
          <w:lang w:bidi="en-US"/>
        </w:rPr>
        <w:t>每月均会有错误数据产生</w:t>
      </w:r>
      <w:r w:rsidR="0033622A">
        <w:rPr>
          <w:rFonts w:ascii="Calibri" w:eastAsia="宋体" w:hAnsi="Calibri" w:cs="Arial" w:hint="eastAsia"/>
          <w:bCs/>
          <w:iCs/>
          <w:kern w:val="0"/>
          <w:sz w:val="28"/>
          <w:szCs w:val="24"/>
          <w:lang w:bidi="en-US"/>
        </w:rPr>
        <w:t>，增加了重复工作量</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3.3 </w:t>
      </w:r>
      <w:r w:rsidRPr="00290D5F">
        <w:rPr>
          <w:rFonts w:ascii="Cambria" w:eastAsia="宋体" w:hAnsi="Cambria" w:cs="Times New Roman" w:hint="eastAsia"/>
          <w:b/>
          <w:bCs/>
          <w:iCs/>
          <w:kern w:val="0"/>
          <w:sz w:val="28"/>
          <w:szCs w:val="28"/>
          <w:lang w:bidi="en-US"/>
        </w:rPr>
        <w:t>费用支出</w:t>
      </w:r>
    </w:p>
    <w:p w:rsidR="00290D5F" w:rsidRPr="00290D5F" w:rsidRDefault="00290D5F" w:rsidP="00290D5F">
      <w:pPr>
        <w:widowControl/>
        <w:snapToGrid w:val="0"/>
        <w:spacing w:line="360" w:lineRule="auto"/>
        <w:ind w:leftChars="100" w:left="210" w:firstLineChars="200" w:firstLine="560"/>
        <w:jc w:val="left"/>
        <w:rPr>
          <w:rFonts w:ascii="Calibri" w:eastAsia="宋体" w:hAnsi="Calibri" w:cs="Arial"/>
          <w:bCs/>
          <w:iCs/>
          <w:kern w:val="0"/>
          <w:sz w:val="28"/>
          <w:szCs w:val="24"/>
          <w:lang w:bidi="en-US"/>
        </w:rPr>
      </w:pPr>
      <w:r w:rsidRPr="00290D5F">
        <w:rPr>
          <w:rFonts w:ascii="Calibri" w:eastAsia="宋体" w:hAnsi="Calibri" w:cs="Arial"/>
          <w:kern w:val="0"/>
          <w:sz w:val="28"/>
          <w:szCs w:val="24"/>
          <w:lang w:bidi="en-US"/>
        </w:rPr>
        <w:t>1</w:t>
      </w:r>
      <w:r w:rsidR="0033622A">
        <w:rPr>
          <w:rFonts w:ascii="Calibri" w:eastAsia="宋体" w:hAnsi="Calibri" w:cs="Arial" w:hint="eastAsia"/>
          <w:kern w:val="0"/>
          <w:sz w:val="28"/>
          <w:szCs w:val="24"/>
          <w:lang w:bidi="en-US"/>
        </w:rPr>
        <w:t>、按目前公司的现状，</w:t>
      </w:r>
      <w:r w:rsidRPr="00290D5F">
        <w:rPr>
          <w:rFonts w:ascii="Calibri" w:eastAsia="宋体" w:hAnsi="Calibri" w:cs="Arial" w:hint="eastAsia"/>
          <w:kern w:val="0"/>
          <w:sz w:val="28"/>
          <w:szCs w:val="24"/>
          <w:lang w:bidi="en-US"/>
        </w:rPr>
        <w:t>配备</w:t>
      </w:r>
      <w:r w:rsidR="0033622A">
        <w:rPr>
          <w:rFonts w:ascii="Calibri" w:eastAsia="宋体" w:hAnsi="Calibri" w:cs="Arial" w:hint="eastAsia"/>
          <w:kern w:val="0"/>
          <w:sz w:val="28"/>
          <w:szCs w:val="24"/>
          <w:lang w:bidi="en-US"/>
        </w:rPr>
        <w:t>数据维护员与检核员共</w:t>
      </w:r>
      <w:r w:rsidR="0033622A">
        <w:rPr>
          <w:rFonts w:ascii="Calibri" w:eastAsia="宋体" w:hAnsi="Calibri" w:cs="Arial" w:hint="eastAsia"/>
          <w:kern w:val="0"/>
          <w:sz w:val="28"/>
          <w:szCs w:val="24"/>
          <w:lang w:bidi="en-US"/>
        </w:rPr>
        <w:t>6</w:t>
      </w:r>
      <w:r w:rsidR="0033622A">
        <w:rPr>
          <w:rFonts w:ascii="Calibri" w:eastAsia="宋体" w:hAnsi="Calibri" w:cs="Arial" w:hint="eastAsia"/>
          <w:kern w:val="0"/>
          <w:sz w:val="28"/>
          <w:szCs w:val="24"/>
          <w:lang w:bidi="en-US"/>
        </w:rPr>
        <w:t>名</w:t>
      </w:r>
      <w:r w:rsidRPr="00290D5F">
        <w:rPr>
          <w:rFonts w:ascii="Calibri" w:eastAsia="宋体" w:hAnsi="Calibri" w:cs="Arial" w:hint="eastAsia"/>
          <w:kern w:val="0"/>
          <w:sz w:val="28"/>
          <w:szCs w:val="24"/>
          <w:lang w:bidi="en-US"/>
        </w:rPr>
        <w:t>，以人均</w:t>
      </w:r>
      <w:r w:rsidR="009C27B4">
        <w:rPr>
          <w:rFonts w:ascii="Calibri" w:eastAsia="宋体" w:hAnsi="Calibri" w:cs="Arial" w:hint="eastAsia"/>
          <w:kern w:val="0"/>
          <w:sz w:val="28"/>
          <w:szCs w:val="24"/>
          <w:lang w:bidi="en-US"/>
        </w:rPr>
        <w:t>4</w:t>
      </w:r>
      <w:r w:rsidRPr="00290D5F">
        <w:rPr>
          <w:rFonts w:ascii="Calibri" w:eastAsia="宋体" w:hAnsi="Calibri" w:cs="Arial"/>
          <w:kern w:val="0"/>
          <w:sz w:val="28"/>
          <w:szCs w:val="24"/>
          <w:lang w:bidi="en-US"/>
        </w:rPr>
        <w:t>000/</w:t>
      </w:r>
      <w:r w:rsidRPr="00290D5F">
        <w:rPr>
          <w:rFonts w:ascii="Calibri" w:eastAsia="宋体" w:hAnsi="Calibri" w:cs="Arial" w:hint="eastAsia"/>
          <w:kern w:val="0"/>
          <w:sz w:val="28"/>
          <w:szCs w:val="24"/>
          <w:lang w:bidi="en-US"/>
        </w:rPr>
        <w:t>月的开支来计算</w:t>
      </w:r>
      <w:r w:rsidRPr="00290D5F">
        <w:rPr>
          <w:rFonts w:ascii="Cambria" w:eastAsia="宋体" w:hAnsi="Cambria" w:cs="Times New Roman" w:hint="eastAsia"/>
          <w:b/>
          <w:bCs/>
          <w:iCs/>
          <w:kern w:val="0"/>
          <w:sz w:val="28"/>
          <w:lang w:bidi="en-US"/>
        </w:rPr>
        <w:t>，</w:t>
      </w:r>
      <w:r w:rsidRPr="00290D5F">
        <w:rPr>
          <w:rFonts w:ascii="Calibri" w:eastAsia="宋体" w:hAnsi="Calibri" w:cs="Arial" w:hint="eastAsia"/>
          <w:bCs/>
          <w:iCs/>
          <w:kern w:val="0"/>
          <w:sz w:val="28"/>
          <w:szCs w:val="24"/>
          <w:lang w:bidi="en-US"/>
        </w:rPr>
        <w:t>年度费用总额</w:t>
      </w:r>
      <w:r w:rsidR="009C27B4">
        <w:rPr>
          <w:rFonts w:ascii="Calibri" w:eastAsia="宋体" w:hAnsi="Calibri" w:cs="Arial" w:hint="eastAsia"/>
          <w:bCs/>
          <w:iCs/>
          <w:kern w:val="0"/>
          <w:sz w:val="28"/>
          <w:szCs w:val="24"/>
          <w:lang w:bidi="en-US"/>
        </w:rPr>
        <w:t>28</w:t>
      </w:r>
      <w:r w:rsidRPr="00290D5F">
        <w:rPr>
          <w:rFonts w:ascii="Calibri" w:eastAsia="宋体" w:hAnsi="Calibri" w:cs="Arial" w:hint="eastAsia"/>
          <w:bCs/>
          <w:iCs/>
          <w:kern w:val="0"/>
          <w:sz w:val="28"/>
          <w:szCs w:val="24"/>
          <w:lang w:bidi="en-US"/>
        </w:rPr>
        <w:t>万元。</w:t>
      </w:r>
    </w:p>
    <w:p w:rsidR="00290D5F" w:rsidRPr="00290D5F" w:rsidRDefault="00290D5F" w:rsidP="00290D5F">
      <w:pPr>
        <w:widowControl/>
        <w:snapToGrid w:val="0"/>
        <w:spacing w:line="360" w:lineRule="auto"/>
        <w:ind w:leftChars="100" w:left="210" w:firstLineChars="200" w:firstLine="560"/>
        <w:jc w:val="left"/>
        <w:rPr>
          <w:rFonts w:ascii="Calibri" w:eastAsia="宋体" w:hAnsi="Calibri" w:cs="Arial"/>
          <w:kern w:val="0"/>
          <w:sz w:val="28"/>
          <w:szCs w:val="24"/>
          <w:lang w:bidi="en-US"/>
        </w:rPr>
      </w:pPr>
      <w:r w:rsidRPr="00290D5F">
        <w:rPr>
          <w:rFonts w:ascii="Calibri" w:eastAsia="宋体" w:hAnsi="Calibri" w:cs="Arial"/>
          <w:bCs/>
          <w:iCs/>
          <w:kern w:val="0"/>
          <w:sz w:val="28"/>
          <w:szCs w:val="24"/>
          <w:lang w:bidi="en-US"/>
        </w:rPr>
        <w:t>2</w:t>
      </w:r>
      <w:r w:rsidRPr="00290D5F">
        <w:rPr>
          <w:rFonts w:ascii="Calibri" w:eastAsia="宋体" w:hAnsi="Calibri" w:cs="Arial" w:hint="eastAsia"/>
          <w:bCs/>
          <w:iCs/>
          <w:kern w:val="0"/>
          <w:sz w:val="28"/>
          <w:szCs w:val="24"/>
          <w:lang w:bidi="en-US"/>
        </w:rPr>
        <w:t>、除此之外，需配备办公设备，提供各类培训内容，开展办公管控等。</w:t>
      </w:r>
    </w:p>
    <w:p w:rsidR="00290D5F" w:rsidRPr="00290D5F" w:rsidRDefault="009C27B4"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Pr>
          <w:rFonts w:ascii="Cambria" w:eastAsia="宋体" w:hAnsi="Cambria" w:cs="Times New Roman"/>
          <w:b/>
          <w:bCs/>
          <w:iCs/>
          <w:kern w:val="0"/>
          <w:sz w:val="28"/>
          <w:szCs w:val="28"/>
          <w:lang w:bidi="en-US"/>
        </w:rPr>
        <w:t>3.</w:t>
      </w:r>
      <w:r>
        <w:rPr>
          <w:rFonts w:ascii="Cambria" w:eastAsia="宋体" w:hAnsi="Cambria" w:cs="Times New Roman" w:hint="eastAsia"/>
          <w:b/>
          <w:bCs/>
          <w:iCs/>
          <w:kern w:val="0"/>
          <w:sz w:val="28"/>
          <w:szCs w:val="28"/>
          <w:lang w:bidi="en-US"/>
        </w:rPr>
        <w:t>4</w:t>
      </w:r>
      <w:r w:rsidR="00290D5F" w:rsidRPr="00290D5F">
        <w:rPr>
          <w:rFonts w:ascii="Cambria" w:eastAsia="宋体" w:hAnsi="Cambria" w:cs="Times New Roman"/>
          <w:b/>
          <w:bCs/>
          <w:iCs/>
          <w:kern w:val="0"/>
          <w:sz w:val="28"/>
          <w:szCs w:val="28"/>
          <w:lang w:bidi="en-US"/>
        </w:rPr>
        <w:t xml:space="preserve"> </w:t>
      </w:r>
      <w:r w:rsidR="00290D5F" w:rsidRPr="00290D5F">
        <w:rPr>
          <w:rFonts w:ascii="Cambria" w:eastAsia="宋体" w:hAnsi="Cambria" w:cs="Times New Roman" w:hint="eastAsia"/>
          <w:b/>
          <w:bCs/>
          <w:iCs/>
          <w:kern w:val="0"/>
          <w:sz w:val="28"/>
          <w:szCs w:val="28"/>
          <w:lang w:bidi="en-US"/>
        </w:rPr>
        <w:t>设备现状</w:t>
      </w:r>
    </w:p>
    <w:p w:rsidR="00290D5F" w:rsidRPr="00290D5F" w:rsidRDefault="00290D5F" w:rsidP="00290D5F">
      <w:pPr>
        <w:widowControl/>
        <w:snapToGrid w:val="0"/>
        <w:spacing w:line="360" w:lineRule="auto"/>
        <w:ind w:leftChars="100" w:left="210" w:firstLineChars="200" w:firstLine="562"/>
        <w:jc w:val="left"/>
        <w:rPr>
          <w:rFonts w:ascii="Calibri" w:eastAsia="宋体" w:hAnsi="Calibri" w:cs="Arial"/>
          <w:bCs/>
          <w:iCs/>
          <w:kern w:val="0"/>
          <w:sz w:val="28"/>
          <w:szCs w:val="24"/>
          <w:lang w:bidi="en-US"/>
        </w:rPr>
      </w:pPr>
      <w:r w:rsidRPr="00290D5F">
        <w:rPr>
          <w:rFonts w:ascii="Cambria" w:eastAsia="宋体" w:hAnsi="Cambria" w:cs="Times New Roman"/>
          <w:b/>
          <w:bCs/>
          <w:i/>
          <w:iCs/>
          <w:kern w:val="0"/>
          <w:sz w:val="28"/>
          <w:lang w:bidi="en-US"/>
        </w:rPr>
        <w:t xml:space="preserve">   </w:t>
      </w:r>
      <w:r w:rsidRPr="00290D5F">
        <w:rPr>
          <w:rFonts w:ascii="Calibri" w:eastAsia="宋体" w:hAnsi="Calibri" w:cs="Arial" w:hint="eastAsia"/>
          <w:bCs/>
          <w:iCs/>
          <w:kern w:val="0"/>
          <w:sz w:val="28"/>
          <w:szCs w:val="24"/>
          <w:lang w:bidi="en-US"/>
        </w:rPr>
        <w:t>目前为我们提供的仅为基础的办公设备、网络，使用的是公司通用的</w:t>
      </w:r>
      <w:r w:rsidRPr="00290D5F">
        <w:rPr>
          <w:rFonts w:ascii="Calibri" w:eastAsia="宋体" w:hAnsi="Calibri" w:cs="Arial"/>
          <w:bCs/>
          <w:iCs/>
          <w:kern w:val="0"/>
          <w:sz w:val="28"/>
          <w:szCs w:val="24"/>
          <w:lang w:bidi="en-US"/>
        </w:rPr>
        <w:t>OFFICE</w:t>
      </w:r>
      <w:r w:rsidRPr="00290D5F">
        <w:rPr>
          <w:rFonts w:ascii="Calibri" w:eastAsia="宋体" w:hAnsi="Calibri" w:cs="Arial" w:hint="eastAsia"/>
          <w:bCs/>
          <w:iCs/>
          <w:kern w:val="0"/>
          <w:sz w:val="28"/>
          <w:szCs w:val="24"/>
          <w:lang w:bidi="en-US"/>
        </w:rPr>
        <w:t>、</w:t>
      </w:r>
      <w:r w:rsidRPr="00290D5F">
        <w:rPr>
          <w:rFonts w:ascii="Calibri" w:eastAsia="宋体" w:hAnsi="Calibri" w:cs="Arial"/>
          <w:bCs/>
          <w:iCs/>
          <w:kern w:val="0"/>
          <w:sz w:val="28"/>
          <w:szCs w:val="24"/>
          <w:lang w:bidi="en-US"/>
        </w:rPr>
        <w:t>SAP</w:t>
      </w:r>
      <w:r w:rsidRPr="00290D5F">
        <w:rPr>
          <w:rFonts w:ascii="Calibri" w:eastAsia="宋体" w:hAnsi="Calibri" w:cs="Arial" w:hint="eastAsia"/>
          <w:bCs/>
          <w:iCs/>
          <w:kern w:val="0"/>
          <w:sz w:val="28"/>
          <w:szCs w:val="24"/>
          <w:lang w:bidi="en-US"/>
        </w:rPr>
        <w:t>软件</w:t>
      </w:r>
      <w:r w:rsidR="009C27B4">
        <w:rPr>
          <w:rFonts w:ascii="Calibri" w:eastAsia="宋体" w:hAnsi="Calibri" w:cs="Arial" w:hint="eastAsia"/>
          <w:bCs/>
          <w:iCs/>
          <w:kern w:val="0"/>
          <w:sz w:val="28"/>
          <w:szCs w:val="24"/>
          <w:lang w:bidi="en-US"/>
        </w:rPr>
        <w:t>、办公系统</w:t>
      </w:r>
      <w:r w:rsidRPr="00290D5F">
        <w:rPr>
          <w:rFonts w:ascii="Calibri" w:eastAsia="宋体" w:hAnsi="Calibri" w:cs="Arial" w:hint="eastAsia"/>
          <w:bCs/>
          <w:iCs/>
          <w:kern w:val="0"/>
          <w:sz w:val="28"/>
          <w:szCs w:val="24"/>
          <w:lang w:bidi="en-US"/>
        </w:rPr>
        <w:t>。</w:t>
      </w:r>
    </w:p>
    <w:p w:rsidR="00290D5F" w:rsidRPr="00290D5F" w:rsidRDefault="009C27B4"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Pr>
          <w:rFonts w:ascii="Cambria" w:eastAsia="宋体" w:hAnsi="Cambria" w:cs="Times New Roman"/>
          <w:b/>
          <w:bCs/>
          <w:iCs/>
          <w:kern w:val="0"/>
          <w:sz w:val="28"/>
          <w:szCs w:val="28"/>
          <w:lang w:bidi="en-US"/>
        </w:rPr>
        <w:t>3.</w:t>
      </w:r>
      <w:r>
        <w:rPr>
          <w:rFonts w:ascii="Cambria" w:eastAsia="宋体" w:hAnsi="Cambria" w:cs="Times New Roman" w:hint="eastAsia"/>
          <w:b/>
          <w:bCs/>
          <w:iCs/>
          <w:kern w:val="0"/>
          <w:sz w:val="28"/>
          <w:szCs w:val="28"/>
          <w:lang w:bidi="en-US"/>
        </w:rPr>
        <w:t>5</w:t>
      </w:r>
      <w:r w:rsidR="00290D5F" w:rsidRPr="00290D5F">
        <w:rPr>
          <w:rFonts w:ascii="Cambria" w:eastAsia="宋体" w:hAnsi="Cambria" w:cs="Times New Roman"/>
          <w:b/>
          <w:bCs/>
          <w:iCs/>
          <w:kern w:val="0"/>
          <w:sz w:val="28"/>
          <w:szCs w:val="28"/>
          <w:lang w:bidi="en-US"/>
        </w:rPr>
        <w:t xml:space="preserve"> </w:t>
      </w:r>
      <w:r w:rsidR="00290D5F" w:rsidRPr="00290D5F">
        <w:rPr>
          <w:rFonts w:ascii="Cambria" w:eastAsia="宋体" w:hAnsi="Cambria" w:cs="Times New Roman" w:hint="eastAsia"/>
          <w:b/>
          <w:bCs/>
          <w:iCs/>
          <w:kern w:val="0"/>
          <w:sz w:val="28"/>
          <w:szCs w:val="28"/>
          <w:lang w:bidi="en-US"/>
        </w:rPr>
        <w:t>局限性</w:t>
      </w:r>
    </w:p>
    <w:p w:rsidR="00290D5F" w:rsidRPr="00290D5F" w:rsidRDefault="00290D5F" w:rsidP="00290D5F">
      <w:pPr>
        <w:widowControl/>
        <w:numPr>
          <w:ilvl w:val="0"/>
          <w:numId w:val="6"/>
        </w:numPr>
        <w:snapToGrid w:val="0"/>
        <w:spacing w:line="360" w:lineRule="auto"/>
        <w:jc w:val="left"/>
        <w:rPr>
          <w:rFonts w:ascii="宋体" w:eastAsia="宋体" w:hAnsi="宋体" w:cs="Arial"/>
          <w:kern w:val="0"/>
          <w:sz w:val="28"/>
          <w:szCs w:val="28"/>
          <w:lang w:bidi="en-US"/>
        </w:rPr>
      </w:pPr>
      <w:r w:rsidRPr="00290D5F">
        <w:rPr>
          <w:rFonts w:ascii="宋体" w:eastAsia="宋体" w:hAnsi="宋体" w:cs="Arial" w:hint="eastAsia"/>
          <w:kern w:val="0"/>
          <w:sz w:val="28"/>
          <w:szCs w:val="28"/>
          <w:lang w:bidi="en-US"/>
        </w:rPr>
        <w:t>手工</w:t>
      </w:r>
      <w:r w:rsidR="009C27B4">
        <w:rPr>
          <w:rFonts w:ascii="宋体" w:eastAsia="宋体" w:hAnsi="宋体" w:cs="Arial" w:hint="eastAsia"/>
          <w:kern w:val="0"/>
          <w:sz w:val="28"/>
          <w:szCs w:val="28"/>
          <w:lang w:bidi="en-US"/>
        </w:rPr>
        <w:t>录入</w:t>
      </w:r>
      <w:r w:rsidRPr="00290D5F">
        <w:rPr>
          <w:rFonts w:ascii="宋体" w:eastAsia="宋体" w:hAnsi="宋体" w:cs="Arial" w:hint="eastAsia"/>
          <w:kern w:val="0"/>
          <w:sz w:val="28"/>
          <w:szCs w:val="28"/>
          <w:lang w:bidi="en-US"/>
        </w:rPr>
        <w:t xml:space="preserve">，容易出错 </w:t>
      </w:r>
    </w:p>
    <w:p w:rsidR="00290D5F" w:rsidRPr="00290D5F" w:rsidRDefault="00290D5F" w:rsidP="00290D5F">
      <w:pPr>
        <w:widowControl/>
        <w:numPr>
          <w:ilvl w:val="0"/>
          <w:numId w:val="6"/>
        </w:numPr>
        <w:snapToGrid w:val="0"/>
        <w:spacing w:line="360" w:lineRule="auto"/>
        <w:jc w:val="left"/>
        <w:rPr>
          <w:rFonts w:ascii="宋体" w:eastAsia="宋体" w:hAnsi="宋体" w:cs="Arial"/>
          <w:kern w:val="0"/>
          <w:sz w:val="28"/>
          <w:szCs w:val="28"/>
          <w:lang w:bidi="en-US"/>
        </w:rPr>
      </w:pPr>
      <w:r w:rsidRPr="00290D5F">
        <w:rPr>
          <w:rFonts w:ascii="宋体" w:eastAsia="宋体" w:hAnsi="宋体" w:cs="Arial" w:hint="eastAsia"/>
          <w:kern w:val="0"/>
          <w:sz w:val="28"/>
          <w:szCs w:val="28"/>
          <w:lang w:bidi="en-US"/>
        </w:rPr>
        <w:t xml:space="preserve">模板难以同步管理 </w:t>
      </w:r>
    </w:p>
    <w:p w:rsidR="00290D5F" w:rsidRPr="00290D5F" w:rsidRDefault="009C27B4" w:rsidP="00290D5F">
      <w:pPr>
        <w:widowControl/>
        <w:numPr>
          <w:ilvl w:val="0"/>
          <w:numId w:val="6"/>
        </w:numPr>
        <w:snapToGrid w:val="0"/>
        <w:spacing w:line="360" w:lineRule="auto"/>
        <w:jc w:val="left"/>
        <w:rPr>
          <w:rFonts w:ascii="宋体" w:eastAsia="宋体" w:hAnsi="宋体" w:cs="Arial"/>
          <w:kern w:val="0"/>
          <w:sz w:val="28"/>
          <w:szCs w:val="28"/>
          <w:lang w:bidi="en-US"/>
        </w:rPr>
      </w:pPr>
      <w:r>
        <w:rPr>
          <w:rFonts w:ascii="宋体" w:eastAsia="宋体" w:hAnsi="宋体" w:cs="Arial" w:hint="eastAsia"/>
          <w:kern w:val="0"/>
          <w:sz w:val="28"/>
          <w:szCs w:val="28"/>
          <w:lang w:bidi="en-US"/>
        </w:rPr>
        <w:t>实时监控不利</w:t>
      </w:r>
      <w:r w:rsidR="00290D5F" w:rsidRPr="00290D5F">
        <w:rPr>
          <w:rFonts w:ascii="宋体" w:eastAsia="宋体" w:hAnsi="宋体" w:cs="Arial" w:hint="eastAsia"/>
          <w:kern w:val="0"/>
          <w:sz w:val="28"/>
          <w:szCs w:val="28"/>
          <w:lang w:bidi="en-US"/>
        </w:rPr>
        <w:t xml:space="preserve"> </w:t>
      </w:r>
    </w:p>
    <w:p w:rsidR="00290D5F" w:rsidRPr="00290D5F" w:rsidRDefault="009C27B4" w:rsidP="00290D5F">
      <w:pPr>
        <w:widowControl/>
        <w:numPr>
          <w:ilvl w:val="0"/>
          <w:numId w:val="6"/>
        </w:numPr>
        <w:snapToGrid w:val="0"/>
        <w:spacing w:line="360" w:lineRule="auto"/>
        <w:jc w:val="left"/>
        <w:rPr>
          <w:rFonts w:ascii="宋体" w:eastAsia="宋体" w:hAnsi="宋体" w:cs="Arial"/>
          <w:kern w:val="0"/>
          <w:sz w:val="28"/>
          <w:szCs w:val="28"/>
          <w:lang w:bidi="en-US"/>
        </w:rPr>
      </w:pPr>
      <w:r>
        <w:rPr>
          <w:rFonts w:ascii="宋体" w:eastAsia="宋体" w:hAnsi="宋体" w:cs="Arial" w:hint="eastAsia"/>
          <w:kern w:val="0"/>
          <w:sz w:val="28"/>
          <w:szCs w:val="28"/>
          <w:lang w:bidi="en-US"/>
        </w:rPr>
        <w:t>流程分析统计能力缺失</w:t>
      </w:r>
      <w:r w:rsidR="00290D5F" w:rsidRPr="00290D5F">
        <w:rPr>
          <w:rFonts w:ascii="宋体" w:eastAsia="宋体" w:hAnsi="宋体" w:cs="Arial" w:hint="eastAsia"/>
          <w:kern w:val="0"/>
          <w:sz w:val="28"/>
          <w:szCs w:val="28"/>
          <w:lang w:bidi="en-US"/>
        </w:rPr>
        <w:t xml:space="preserve"> </w:t>
      </w:r>
    </w:p>
    <w:p w:rsidR="00290D5F" w:rsidRPr="00290D5F" w:rsidRDefault="00290D5F" w:rsidP="00290D5F">
      <w:pPr>
        <w:keepNext/>
        <w:widowControl/>
        <w:snapToGrid w:val="0"/>
        <w:spacing w:before="240" w:after="60" w:line="360" w:lineRule="auto"/>
        <w:ind w:firstLineChars="200" w:firstLine="643"/>
        <w:jc w:val="left"/>
        <w:outlineLvl w:val="0"/>
        <w:rPr>
          <w:rFonts w:ascii="Arial" w:eastAsia="宋体" w:hAnsi="Arial" w:cs="Arial"/>
          <w:b/>
          <w:bCs/>
          <w:kern w:val="0"/>
          <w:sz w:val="22"/>
          <w:lang w:bidi="en-US"/>
        </w:rPr>
      </w:pPr>
      <w:r w:rsidRPr="00290D5F">
        <w:rPr>
          <w:rFonts w:ascii="Cambria" w:eastAsia="宋体" w:hAnsi="Cambria" w:cs="Arial" w:hint="eastAsia"/>
          <w:b/>
          <w:bCs/>
          <w:kern w:val="32"/>
          <w:sz w:val="32"/>
          <w:szCs w:val="32"/>
          <w:lang w:bidi="en-US"/>
        </w:rPr>
        <w:lastRenderedPageBreak/>
        <w:t>第四章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系统描述</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4.1 </w:t>
      </w:r>
      <w:r w:rsidRPr="00290D5F">
        <w:rPr>
          <w:rFonts w:ascii="Cambria" w:eastAsia="宋体" w:hAnsi="Cambria" w:cs="Times New Roman" w:hint="eastAsia"/>
          <w:b/>
          <w:bCs/>
          <w:iCs/>
          <w:kern w:val="0"/>
          <w:sz w:val="28"/>
          <w:szCs w:val="28"/>
          <w:lang w:bidi="en-US"/>
        </w:rPr>
        <w:t>对系统或者产品的简要描述</w:t>
      </w:r>
    </w:p>
    <w:p w:rsidR="00290D5F" w:rsidRPr="00290D5F" w:rsidRDefault="00715EF1" w:rsidP="00715EF1">
      <w:pPr>
        <w:widowControl/>
        <w:snapToGrid w:val="0"/>
        <w:spacing w:line="360" w:lineRule="auto"/>
        <w:ind w:firstLineChars="197" w:firstLine="552"/>
        <w:jc w:val="left"/>
        <w:rPr>
          <w:rFonts w:ascii="ˎ̥" w:eastAsia="宋体" w:hAnsi="ˎ̥" w:cs="Arial" w:hint="eastAsia"/>
          <w:iCs/>
          <w:kern w:val="0"/>
          <w:sz w:val="28"/>
          <w:szCs w:val="21"/>
          <w:lang w:bidi="en-US"/>
        </w:rPr>
      </w:pPr>
      <w:r w:rsidRPr="00ED361B">
        <w:rPr>
          <w:rFonts w:ascii="ˎ̥" w:eastAsia="宋体" w:hAnsi="ˎ̥" w:cs="Arial"/>
          <w:kern w:val="0"/>
          <w:sz w:val="28"/>
          <w:szCs w:val="21"/>
          <w:lang w:bidi="en-US"/>
        </w:rPr>
        <w:t xml:space="preserve">Cordys </w:t>
      </w:r>
      <w:r w:rsidRPr="00ED361B">
        <w:rPr>
          <w:rFonts w:ascii="ˎ̥" w:eastAsia="宋体" w:hAnsi="ˎ̥" w:cs="Arial" w:hint="eastAsia"/>
          <w:kern w:val="0"/>
          <w:sz w:val="28"/>
          <w:szCs w:val="21"/>
          <w:lang w:bidi="en-US"/>
        </w:rPr>
        <w:t>业务运营平台（</w:t>
      </w:r>
      <w:r w:rsidRPr="00ED361B">
        <w:rPr>
          <w:rFonts w:ascii="ˎ̥" w:eastAsia="宋体" w:hAnsi="ˎ̥" w:cs="Arial"/>
          <w:kern w:val="0"/>
          <w:sz w:val="28"/>
          <w:szCs w:val="21"/>
          <w:lang w:bidi="en-US"/>
        </w:rPr>
        <w:t>Business Operation Platform</w:t>
      </w:r>
      <w:r w:rsidRPr="00ED361B">
        <w:rPr>
          <w:rFonts w:ascii="ˎ̥" w:eastAsia="宋体" w:hAnsi="ˎ̥" w:cs="Arial" w:hint="eastAsia"/>
          <w:kern w:val="0"/>
          <w:sz w:val="28"/>
          <w:szCs w:val="21"/>
          <w:lang w:bidi="en-US"/>
        </w:rPr>
        <w:t>，简称</w:t>
      </w:r>
      <w:r w:rsidRPr="00ED361B">
        <w:rPr>
          <w:rFonts w:ascii="ˎ̥" w:eastAsia="宋体" w:hAnsi="ˎ̥" w:cs="Arial"/>
          <w:kern w:val="0"/>
          <w:sz w:val="28"/>
          <w:szCs w:val="21"/>
          <w:lang w:bidi="en-US"/>
        </w:rPr>
        <w:t>BOP</w:t>
      </w:r>
      <w:r w:rsidRPr="00ED361B">
        <w:rPr>
          <w:rFonts w:ascii="ˎ̥" w:eastAsia="宋体" w:hAnsi="ˎ̥" w:cs="Arial" w:hint="eastAsia"/>
          <w:kern w:val="0"/>
          <w:sz w:val="28"/>
          <w:szCs w:val="21"/>
          <w:lang w:bidi="en-US"/>
        </w:rPr>
        <w:t>）是完全建立在标准、前瞻的架构之上，从一开始就设计成业务运营的支撑平台。用户可以利用</w:t>
      </w:r>
      <w:r w:rsidRPr="00ED361B">
        <w:rPr>
          <w:rFonts w:ascii="ˎ̥" w:eastAsia="宋体" w:hAnsi="ˎ̥" w:cs="Arial"/>
          <w:kern w:val="0"/>
          <w:sz w:val="28"/>
          <w:szCs w:val="21"/>
          <w:lang w:bidi="en-US"/>
        </w:rPr>
        <w:t xml:space="preserve">BOP </w:t>
      </w:r>
      <w:r w:rsidRPr="00ED361B">
        <w:rPr>
          <w:rFonts w:ascii="ˎ̥" w:eastAsia="宋体" w:hAnsi="ˎ̥" w:cs="Arial" w:hint="eastAsia"/>
          <w:kern w:val="0"/>
          <w:sz w:val="28"/>
          <w:szCs w:val="21"/>
          <w:lang w:bidi="en-US"/>
        </w:rPr>
        <w:t>平台的</w:t>
      </w:r>
      <w:r w:rsidRPr="00ED361B">
        <w:rPr>
          <w:rFonts w:ascii="ˎ̥" w:eastAsia="宋体" w:hAnsi="ˎ̥" w:cs="Arial"/>
          <w:kern w:val="0"/>
          <w:sz w:val="28"/>
          <w:szCs w:val="21"/>
          <w:lang w:bidi="en-US"/>
        </w:rPr>
        <w:t>SOA</w:t>
      </w:r>
      <w:r w:rsidRPr="00ED361B">
        <w:rPr>
          <w:rFonts w:ascii="ˎ̥" w:eastAsia="宋体" w:hAnsi="ˎ̥" w:cs="Arial" w:hint="eastAsia"/>
          <w:kern w:val="0"/>
          <w:sz w:val="28"/>
          <w:szCs w:val="21"/>
          <w:lang w:bidi="en-US"/>
        </w:rPr>
        <w:t>架构和完整的</w:t>
      </w:r>
      <w:r w:rsidRPr="00ED361B">
        <w:rPr>
          <w:rFonts w:ascii="ˎ̥" w:eastAsia="宋体" w:hAnsi="ˎ̥" w:cs="Arial"/>
          <w:kern w:val="0"/>
          <w:sz w:val="28"/>
          <w:szCs w:val="21"/>
          <w:lang w:bidi="en-US"/>
        </w:rPr>
        <w:t xml:space="preserve">BPM </w:t>
      </w:r>
      <w:r w:rsidRPr="00ED361B">
        <w:rPr>
          <w:rFonts w:ascii="ˎ̥" w:eastAsia="宋体" w:hAnsi="ˎ̥" w:cs="Arial" w:hint="eastAsia"/>
          <w:kern w:val="0"/>
          <w:sz w:val="28"/>
          <w:szCs w:val="21"/>
          <w:lang w:bidi="en-US"/>
        </w:rPr>
        <w:t>能力，将业务系统开放出的共享服务组合在一起，同时与第三方</w:t>
      </w:r>
      <w:r w:rsidRPr="00ED361B">
        <w:rPr>
          <w:rFonts w:ascii="ˎ̥" w:eastAsia="宋体" w:hAnsi="ˎ̥" w:cs="Arial"/>
          <w:kern w:val="0"/>
          <w:sz w:val="28"/>
          <w:szCs w:val="21"/>
          <w:lang w:bidi="en-US"/>
        </w:rPr>
        <w:t>ESB</w:t>
      </w:r>
      <w:r w:rsidRPr="00ED361B">
        <w:rPr>
          <w:rFonts w:ascii="ˎ̥" w:eastAsia="宋体" w:hAnsi="ˎ̥" w:cs="Arial" w:hint="eastAsia"/>
          <w:kern w:val="0"/>
          <w:sz w:val="28"/>
          <w:szCs w:val="21"/>
          <w:lang w:bidi="en-US"/>
        </w:rPr>
        <w:t>或</w:t>
      </w:r>
      <w:r w:rsidRPr="00ED361B">
        <w:rPr>
          <w:rFonts w:ascii="ˎ̥" w:eastAsia="宋体" w:hAnsi="ˎ̥" w:cs="Arial"/>
          <w:kern w:val="0"/>
          <w:sz w:val="28"/>
          <w:szCs w:val="21"/>
          <w:lang w:bidi="en-US"/>
        </w:rPr>
        <w:t xml:space="preserve">EAI </w:t>
      </w:r>
      <w:r w:rsidRPr="00ED361B">
        <w:rPr>
          <w:rFonts w:ascii="ˎ̥" w:eastAsia="宋体" w:hAnsi="ˎ̥" w:cs="Arial" w:hint="eastAsia"/>
          <w:kern w:val="0"/>
          <w:sz w:val="28"/>
          <w:szCs w:val="21"/>
          <w:lang w:bidi="en-US"/>
        </w:rPr>
        <w:t>中间件具也有优异的兼容性，使用户和开发人员能从统一的流程、平台视角进行流程的建模、设计、开发、运行、监控和流程的持续改进，从</w:t>
      </w:r>
      <w:r>
        <w:rPr>
          <w:rFonts w:ascii="ˎ̥" w:eastAsia="宋体" w:hAnsi="ˎ̥" w:cs="Arial" w:hint="eastAsia"/>
          <w:kern w:val="0"/>
          <w:sz w:val="28"/>
          <w:szCs w:val="21"/>
          <w:lang w:bidi="en-US"/>
        </w:rPr>
        <w:t>而贯穿于企业整个流程之中，实现对企业业务流程的全生命周期的管理</w:t>
      </w:r>
      <w:r w:rsidR="00290D5F" w:rsidRPr="00290D5F">
        <w:rPr>
          <w:rFonts w:ascii="ˎ̥" w:eastAsia="宋体" w:hAnsi="ˎ̥" w:cs="Arial" w:hint="eastAsia"/>
          <w:iCs/>
          <w:kern w:val="0"/>
          <w:sz w:val="28"/>
          <w:szCs w:val="21"/>
          <w:lang w:bidi="en-US"/>
        </w:rPr>
        <w:t>。</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
          <w:iCs/>
          <w:kern w:val="0"/>
          <w:sz w:val="28"/>
          <w:szCs w:val="28"/>
          <w:lang w:bidi="en-US"/>
        </w:rPr>
      </w:pPr>
      <w:r w:rsidRPr="00290D5F">
        <w:rPr>
          <w:rFonts w:ascii="Cambria" w:eastAsia="宋体" w:hAnsi="Cambria" w:cs="Times New Roman"/>
          <w:b/>
          <w:bCs/>
          <w:iCs/>
          <w:kern w:val="0"/>
          <w:sz w:val="28"/>
          <w:szCs w:val="28"/>
          <w:lang w:bidi="en-US"/>
        </w:rPr>
        <w:t xml:space="preserve">4.2 </w:t>
      </w:r>
      <w:r w:rsidRPr="00290D5F">
        <w:rPr>
          <w:rFonts w:ascii="Cambria" w:eastAsia="宋体" w:hAnsi="Cambria" w:cs="Times New Roman" w:hint="eastAsia"/>
          <w:b/>
          <w:bCs/>
          <w:iCs/>
          <w:kern w:val="0"/>
          <w:sz w:val="28"/>
          <w:szCs w:val="28"/>
          <w:lang w:bidi="en-US"/>
        </w:rPr>
        <w:t>与现状比较的优越性</w:t>
      </w:r>
    </w:p>
    <w:p w:rsidR="00290D5F" w:rsidRPr="007B488E" w:rsidRDefault="00715EF1" w:rsidP="007B488E">
      <w:pPr>
        <w:widowControl/>
        <w:numPr>
          <w:ilvl w:val="0"/>
          <w:numId w:val="7"/>
        </w:numPr>
        <w:snapToGrid w:val="0"/>
        <w:spacing w:line="360" w:lineRule="auto"/>
        <w:ind w:left="0" w:firstLine="420"/>
        <w:jc w:val="left"/>
        <w:rPr>
          <w:rFonts w:ascii="ˎ̥" w:eastAsia="宋体" w:hAnsi="ˎ̥" w:cs="Arial" w:hint="eastAsia"/>
          <w:kern w:val="0"/>
          <w:sz w:val="28"/>
          <w:szCs w:val="21"/>
          <w:lang w:bidi="en-US"/>
        </w:rPr>
      </w:pPr>
      <w:r w:rsidRPr="007B488E">
        <w:rPr>
          <w:rFonts w:ascii="ˎ̥" w:eastAsia="宋体" w:hAnsi="ˎ̥" w:cs="Arial" w:hint="eastAsia"/>
          <w:kern w:val="0"/>
          <w:sz w:val="28"/>
          <w:szCs w:val="21"/>
          <w:lang w:bidi="en-US"/>
        </w:rPr>
        <w:t>实现跨部门、跨系统的端到端业务流程</w:t>
      </w:r>
      <w:r w:rsidR="00290D5F" w:rsidRPr="007B488E">
        <w:rPr>
          <w:rFonts w:ascii="ˎ̥" w:eastAsia="宋体" w:hAnsi="ˎ̥" w:cs="Arial" w:hint="eastAsia"/>
          <w:kern w:val="0"/>
          <w:sz w:val="28"/>
          <w:szCs w:val="21"/>
          <w:lang w:bidi="en-US"/>
        </w:rPr>
        <w:t>。</w:t>
      </w:r>
    </w:p>
    <w:p w:rsidR="00290D5F" w:rsidRPr="007B488E" w:rsidRDefault="00715EF1" w:rsidP="007B488E">
      <w:pPr>
        <w:widowControl/>
        <w:numPr>
          <w:ilvl w:val="0"/>
          <w:numId w:val="7"/>
        </w:numPr>
        <w:snapToGrid w:val="0"/>
        <w:spacing w:line="360" w:lineRule="auto"/>
        <w:ind w:left="0" w:firstLine="420"/>
        <w:jc w:val="left"/>
        <w:rPr>
          <w:rFonts w:ascii="ˎ̥" w:eastAsia="宋体" w:hAnsi="ˎ̥" w:cs="Arial" w:hint="eastAsia"/>
          <w:kern w:val="0"/>
          <w:sz w:val="28"/>
          <w:szCs w:val="21"/>
          <w:lang w:bidi="en-US"/>
        </w:rPr>
      </w:pPr>
      <w:r w:rsidRPr="007B488E">
        <w:rPr>
          <w:rFonts w:ascii="ˎ̥" w:eastAsia="宋体" w:hAnsi="ˎ̥" w:cs="Arial" w:hint="eastAsia"/>
          <w:kern w:val="0"/>
          <w:sz w:val="28"/>
          <w:szCs w:val="21"/>
          <w:lang w:bidi="en-US"/>
        </w:rPr>
        <w:t>编排源自不同系统的业务功能和接口</w:t>
      </w:r>
      <w:r w:rsidR="00290D5F" w:rsidRPr="007B488E">
        <w:rPr>
          <w:rFonts w:ascii="ˎ̥" w:eastAsia="宋体" w:hAnsi="ˎ̥" w:cs="Arial" w:hint="eastAsia"/>
          <w:kern w:val="0"/>
          <w:sz w:val="28"/>
          <w:szCs w:val="21"/>
          <w:lang w:bidi="en-US"/>
        </w:rPr>
        <w:t>。</w:t>
      </w:r>
    </w:p>
    <w:p w:rsidR="00290D5F" w:rsidRPr="007B488E" w:rsidRDefault="00715EF1" w:rsidP="007B488E">
      <w:pPr>
        <w:widowControl/>
        <w:numPr>
          <w:ilvl w:val="0"/>
          <w:numId w:val="7"/>
        </w:numPr>
        <w:snapToGrid w:val="0"/>
        <w:spacing w:line="360" w:lineRule="auto"/>
        <w:ind w:left="0" w:firstLine="420"/>
        <w:jc w:val="left"/>
        <w:rPr>
          <w:rFonts w:ascii="ˎ̥" w:eastAsia="宋体" w:hAnsi="ˎ̥" w:cs="Arial" w:hint="eastAsia"/>
          <w:kern w:val="0"/>
          <w:sz w:val="28"/>
          <w:szCs w:val="21"/>
          <w:lang w:bidi="en-US"/>
        </w:rPr>
      </w:pPr>
      <w:r w:rsidRPr="007B488E">
        <w:rPr>
          <w:rFonts w:ascii="ˎ̥" w:eastAsia="宋体" w:hAnsi="ˎ̥" w:cs="Arial" w:hint="eastAsia"/>
          <w:kern w:val="0"/>
          <w:sz w:val="28"/>
          <w:szCs w:val="21"/>
          <w:lang w:bidi="en-US"/>
        </w:rPr>
        <w:t>快速实施跨系统业务解决方案，并提供高附加价值</w:t>
      </w:r>
    </w:p>
    <w:p w:rsidR="00715EF1" w:rsidRPr="007B488E" w:rsidRDefault="00715EF1" w:rsidP="007B488E">
      <w:pPr>
        <w:widowControl/>
        <w:numPr>
          <w:ilvl w:val="0"/>
          <w:numId w:val="7"/>
        </w:numPr>
        <w:snapToGrid w:val="0"/>
        <w:spacing w:line="360" w:lineRule="auto"/>
        <w:ind w:left="0" w:firstLine="420"/>
        <w:jc w:val="left"/>
        <w:rPr>
          <w:rFonts w:ascii="ˎ̥" w:eastAsia="宋体" w:hAnsi="ˎ̥" w:cs="Arial" w:hint="eastAsia"/>
          <w:kern w:val="0"/>
          <w:sz w:val="28"/>
          <w:szCs w:val="21"/>
          <w:lang w:bidi="en-US"/>
        </w:rPr>
      </w:pPr>
      <w:r w:rsidRPr="007B488E">
        <w:rPr>
          <w:rFonts w:ascii="ˎ̥" w:eastAsia="宋体" w:hAnsi="ˎ̥" w:cs="Arial" w:hint="eastAsia"/>
          <w:kern w:val="0"/>
          <w:sz w:val="28"/>
          <w:szCs w:val="21"/>
          <w:lang w:bidi="en-US"/>
        </w:rPr>
        <w:t>轻量级的一体化企业平台</w:t>
      </w:r>
    </w:p>
    <w:p w:rsidR="00290D5F" w:rsidRPr="007B488E" w:rsidRDefault="00715EF1" w:rsidP="007B488E">
      <w:pPr>
        <w:widowControl/>
        <w:numPr>
          <w:ilvl w:val="0"/>
          <w:numId w:val="7"/>
        </w:numPr>
        <w:snapToGrid w:val="0"/>
        <w:spacing w:line="360" w:lineRule="auto"/>
        <w:ind w:left="0" w:firstLine="420"/>
        <w:jc w:val="left"/>
        <w:rPr>
          <w:rFonts w:ascii="ˎ̥" w:eastAsia="宋体" w:hAnsi="ˎ̥" w:cs="Arial" w:hint="eastAsia"/>
          <w:kern w:val="0"/>
          <w:sz w:val="28"/>
          <w:szCs w:val="21"/>
          <w:lang w:bidi="en-US"/>
        </w:rPr>
      </w:pPr>
      <w:r w:rsidRPr="007B488E">
        <w:rPr>
          <w:rFonts w:ascii="ˎ̥" w:eastAsia="宋体" w:hAnsi="ˎ̥" w:cs="Arial" w:hint="eastAsia"/>
          <w:kern w:val="0"/>
          <w:sz w:val="28"/>
          <w:szCs w:val="21"/>
          <w:lang w:bidi="en-US"/>
        </w:rPr>
        <w:t>实现业务流程的集中管理与维护，并符合业界开放标准</w:t>
      </w:r>
    </w:p>
    <w:p w:rsidR="00715EF1" w:rsidRPr="007B488E" w:rsidRDefault="00715EF1" w:rsidP="007B488E">
      <w:pPr>
        <w:widowControl/>
        <w:numPr>
          <w:ilvl w:val="0"/>
          <w:numId w:val="7"/>
        </w:numPr>
        <w:snapToGrid w:val="0"/>
        <w:spacing w:line="360" w:lineRule="auto"/>
        <w:ind w:left="0" w:firstLine="420"/>
        <w:jc w:val="left"/>
        <w:rPr>
          <w:rFonts w:ascii="ˎ̥" w:eastAsia="宋体" w:hAnsi="ˎ̥" w:cs="Arial" w:hint="eastAsia"/>
          <w:kern w:val="0"/>
          <w:sz w:val="28"/>
          <w:szCs w:val="21"/>
          <w:lang w:bidi="en-US"/>
        </w:rPr>
      </w:pPr>
      <w:r w:rsidRPr="007B488E">
        <w:rPr>
          <w:rFonts w:ascii="ˎ̥" w:eastAsia="宋体" w:hAnsi="ˎ̥" w:cs="Arial" w:hint="eastAsia"/>
          <w:kern w:val="0"/>
          <w:sz w:val="28"/>
          <w:szCs w:val="21"/>
          <w:lang w:bidi="en-US"/>
        </w:rPr>
        <w:t>让业务管理人员及时获得关于流程状态的实时信息</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4.3 </w:t>
      </w:r>
      <w:r w:rsidR="007B488E">
        <w:rPr>
          <w:rFonts w:ascii="Cambria" w:eastAsia="宋体" w:hAnsi="Cambria" w:cs="Times New Roman" w:hint="eastAsia"/>
          <w:b/>
          <w:bCs/>
          <w:iCs/>
          <w:kern w:val="0"/>
          <w:sz w:val="28"/>
          <w:szCs w:val="28"/>
          <w:lang w:bidi="en-US"/>
        </w:rPr>
        <w:t>整体架构</w:t>
      </w:r>
    </w:p>
    <w:p w:rsidR="00290D5F" w:rsidRPr="00290D5F" w:rsidRDefault="007B488E" w:rsidP="007B488E">
      <w:pPr>
        <w:widowControl/>
        <w:snapToGrid w:val="0"/>
        <w:spacing w:line="360" w:lineRule="auto"/>
        <w:jc w:val="center"/>
        <w:rPr>
          <w:rFonts w:ascii="Cambria" w:eastAsia="宋体" w:hAnsi="Cambria" w:cs="Times New Roman"/>
          <w:b/>
          <w:bCs/>
          <w:iCs/>
          <w:kern w:val="0"/>
          <w:sz w:val="28"/>
          <w:lang w:bidi="en-US"/>
        </w:rPr>
      </w:pPr>
      <w:r>
        <w:rPr>
          <w:rFonts w:ascii="Cambria" w:eastAsia="宋体" w:hAnsi="Cambria" w:cs="Times New Roman"/>
          <w:b/>
          <w:bCs/>
          <w:iCs/>
          <w:noProof/>
          <w:kern w:val="0"/>
          <w:sz w:val="28"/>
        </w:rPr>
        <w:drawing>
          <wp:inline distT="0" distB="0" distL="0" distR="0">
            <wp:extent cx="6334125" cy="36195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34125" cy="3619500"/>
                    </a:xfrm>
                    <a:prstGeom prst="rect">
                      <a:avLst/>
                    </a:prstGeom>
                    <a:noFill/>
                    <a:ln w="9525">
                      <a:noFill/>
                      <a:miter lim="800000"/>
                      <a:headEnd/>
                      <a:tailEnd/>
                    </a:ln>
                  </pic:spPr>
                </pic:pic>
              </a:graphicData>
            </a:graphic>
          </wp:inline>
        </w:drawing>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
          <w:iCs/>
          <w:kern w:val="0"/>
          <w:sz w:val="28"/>
          <w:lang w:bidi="en-US"/>
        </w:rPr>
      </w:pPr>
      <w:r w:rsidRPr="00290D5F">
        <w:rPr>
          <w:rFonts w:ascii="Cambria" w:eastAsia="宋体" w:hAnsi="Cambria" w:cs="Times New Roman"/>
          <w:b/>
          <w:bCs/>
          <w:iCs/>
          <w:kern w:val="0"/>
          <w:sz w:val="28"/>
          <w:szCs w:val="28"/>
          <w:lang w:bidi="en-US"/>
        </w:rPr>
        <w:lastRenderedPageBreak/>
        <w:t xml:space="preserve">4.4 </w:t>
      </w:r>
      <w:r w:rsidRPr="00290D5F">
        <w:rPr>
          <w:rFonts w:ascii="Cambria" w:eastAsia="宋体" w:hAnsi="Cambria" w:cs="Times New Roman" w:hint="eastAsia"/>
          <w:b/>
          <w:bCs/>
          <w:iCs/>
          <w:kern w:val="0"/>
          <w:sz w:val="28"/>
          <w:szCs w:val="28"/>
          <w:lang w:bidi="en-US"/>
        </w:rPr>
        <w:t>采用建议项目可能带来的影响</w:t>
      </w:r>
    </w:p>
    <w:p w:rsidR="00290D5F" w:rsidRPr="00290D5F" w:rsidRDefault="0078593B" w:rsidP="00290D5F">
      <w:pPr>
        <w:widowControl/>
        <w:snapToGrid w:val="0"/>
        <w:spacing w:line="360" w:lineRule="auto"/>
        <w:ind w:firstLineChars="197" w:firstLine="552"/>
        <w:jc w:val="left"/>
        <w:rPr>
          <w:rFonts w:ascii="ˎ̥" w:eastAsia="宋体" w:hAnsi="ˎ̥" w:cs="Arial" w:hint="eastAsia"/>
          <w:kern w:val="0"/>
          <w:sz w:val="28"/>
          <w:szCs w:val="21"/>
          <w:lang w:bidi="en-US"/>
        </w:rPr>
      </w:pPr>
      <w:r>
        <w:rPr>
          <w:rFonts w:ascii="ˎ̥" w:eastAsia="宋体" w:hAnsi="ˎ̥" w:cs="Arial" w:hint="eastAsia"/>
          <w:kern w:val="0"/>
          <w:sz w:val="28"/>
          <w:szCs w:val="21"/>
          <w:lang w:bidi="en-US"/>
        </w:rPr>
        <w:t>1</w:t>
      </w:r>
      <w:r w:rsidR="00290D5F" w:rsidRPr="00290D5F">
        <w:rPr>
          <w:rFonts w:ascii="ˎ̥" w:eastAsia="宋体" w:hAnsi="ˎ̥" w:cs="Arial" w:hint="eastAsia"/>
          <w:kern w:val="0"/>
          <w:sz w:val="28"/>
          <w:szCs w:val="21"/>
          <w:lang w:bidi="en-US"/>
        </w:rPr>
        <w:t>、对现有软件的影响</w:t>
      </w:r>
    </w:p>
    <w:p w:rsidR="00290D5F" w:rsidRPr="00290D5F" w:rsidRDefault="0078593B" w:rsidP="00290D5F">
      <w:pPr>
        <w:widowControl/>
        <w:snapToGrid w:val="0"/>
        <w:spacing w:line="360" w:lineRule="auto"/>
        <w:ind w:firstLineChars="197" w:firstLine="552"/>
        <w:jc w:val="left"/>
        <w:rPr>
          <w:rFonts w:ascii="ˎ̥" w:eastAsia="宋体" w:hAnsi="ˎ̥" w:cs="Arial" w:hint="eastAsia"/>
          <w:kern w:val="0"/>
          <w:sz w:val="28"/>
          <w:szCs w:val="21"/>
          <w:lang w:bidi="en-US"/>
        </w:rPr>
      </w:pPr>
      <w:r>
        <w:rPr>
          <w:rFonts w:ascii="ˎ̥" w:eastAsia="宋体" w:hAnsi="ˎ̥" w:cs="Arial" w:hint="eastAsia"/>
          <w:kern w:val="0"/>
          <w:sz w:val="28"/>
          <w:szCs w:val="21"/>
          <w:lang w:bidi="en-US"/>
        </w:rPr>
        <w:t>与现在使用的</w:t>
      </w:r>
      <w:r>
        <w:rPr>
          <w:rFonts w:ascii="ˎ̥" w:eastAsia="宋体" w:hAnsi="ˎ̥" w:cs="Arial" w:hint="eastAsia"/>
          <w:kern w:val="0"/>
          <w:sz w:val="28"/>
          <w:szCs w:val="21"/>
          <w:lang w:bidi="en-US"/>
        </w:rPr>
        <w:t>SAP</w:t>
      </w:r>
      <w:r>
        <w:rPr>
          <w:rFonts w:ascii="ˎ̥" w:eastAsia="宋体" w:hAnsi="ˎ̥" w:cs="Arial" w:hint="eastAsia"/>
          <w:kern w:val="0"/>
          <w:sz w:val="28"/>
          <w:szCs w:val="21"/>
          <w:lang w:bidi="en-US"/>
        </w:rPr>
        <w:t>系统做接口</w:t>
      </w:r>
      <w:r w:rsidR="00290D5F" w:rsidRPr="00290D5F">
        <w:rPr>
          <w:rFonts w:ascii="ˎ̥" w:eastAsia="宋体" w:hAnsi="ˎ̥" w:cs="Arial"/>
          <w:kern w:val="0"/>
          <w:sz w:val="28"/>
          <w:szCs w:val="21"/>
          <w:lang w:bidi="en-US"/>
        </w:rPr>
        <w:t>;</w:t>
      </w:r>
    </w:p>
    <w:p w:rsidR="00290D5F" w:rsidRPr="00290D5F" w:rsidRDefault="0078593B" w:rsidP="00290D5F">
      <w:pPr>
        <w:widowControl/>
        <w:snapToGrid w:val="0"/>
        <w:spacing w:line="360" w:lineRule="auto"/>
        <w:ind w:firstLineChars="197" w:firstLine="552"/>
        <w:jc w:val="left"/>
        <w:rPr>
          <w:rFonts w:ascii="ˎ̥" w:eastAsia="宋体" w:hAnsi="ˎ̥" w:cs="Arial" w:hint="eastAsia"/>
          <w:kern w:val="0"/>
          <w:sz w:val="28"/>
          <w:szCs w:val="21"/>
          <w:lang w:bidi="en-US"/>
        </w:rPr>
      </w:pPr>
      <w:r>
        <w:rPr>
          <w:rFonts w:ascii="ˎ̥" w:eastAsia="宋体" w:hAnsi="ˎ̥" w:cs="Arial" w:hint="eastAsia"/>
          <w:kern w:val="0"/>
          <w:sz w:val="28"/>
          <w:szCs w:val="21"/>
          <w:lang w:bidi="en-US"/>
        </w:rPr>
        <w:t>通过</w:t>
      </w:r>
      <w:r>
        <w:rPr>
          <w:rFonts w:ascii="ˎ̥" w:eastAsia="宋体" w:hAnsi="ˎ̥" w:cs="Arial" w:hint="eastAsia"/>
          <w:kern w:val="0"/>
          <w:sz w:val="28"/>
          <w:szCs w:val="21"/>
          <w:lang w:bidi="en-US"/>
        </w:rPr>
        <w:t>EIP</w:t>
      </w:r>
      <w:r>
        <w:rPr>
          <w:rFonts w:ascii="ˎ̥" w:eastAsia="宋体" w:hAnsi="ˎ̥" w:cs="Arial" w:hint="eastAsia"/>
          <w:kern w:val="0"/>
          <w:sz w:val="28"/>
          <w:szCs w:val="21"/>
          <w:lang w:bidi="en-US"/>
        </w:rPr>
        <w:t>系统实现统一用户管理</w:t>
      </w:r>
      <w:r w:rsidR="00290D5F" w:rsidRPr="00290D5F">
        <w:rPr>
          <w:rFonts w:ascii="ˎ̥" w:eastAsia="宋体" w:hAnsi="ˎ̥" w:cs="Arial" w:hint="eastAsia"/>
          <w:kern w:val="0"/>
          <w:sz w:val="28"/>
          <w:szCs w:val="21"/>
          <w:lang w:bidi="en-US"/>
        </w:rPr>
        <w:t>；</w:t>
      </w:r>
      <w:r w:rsidR="00290D5F" w:rsidRPr="00290D5F">
        <w:rPr>
          <w:rFonts w:ascii="ˎ̥" w:eastAsia="宋体" w:hAnsi="ˎ̥" w:cs="Arial"/>
          <w:kern w:val="0"/>
          <w:sz w:val="28"/>
          <w:szCs w:val="21"/>
          <w:lang w:bidi="en-US"/>
        </w:rPr>
        <w:br/>
      </w:r>
      <w:r w:rsidR="00290D5F" w:rsidRPr="00290D5F">
        <w:rPr>
          <w:rFonts w:ascii="ˎ̥" w:eastAsia="宋体" w:hAnsi="ˎ̥" w:cs="Arial" w:hint="eastAsia"/>
          <w:kern w:val="0"/>
          <w:sz w:val="28"/>
          <w:szCs w:val="21"/>
          <w:lang w:bidi="en-US"/>
        </w:rPr>
        <w:t xml:space="preserve">　　</w:t>
      </w:r>
      <w:r>
        <w:rPr>
          <w:rFonts w:ascii="ˎ̥" w:eastAsia="宋体" w:hAnsi="ˎ̥" w:cs="Arial" w:hint="eastAsia"/>
          <w:kern w:val="0"/>
          <w:sz w:val="28"/>
          <w:szCs w:val="21"/>
          <w:lang w:bidi="en-US"/>
        </w:rPr>
        <w:t>2</w:t>
      </w:r>
      <w:r w:rsidR="00290D5F" w:rsidRPr="00290D5F">
        <w:rPr>
          <w:rFonts w:ascii="ˎ̥" w:eastAsia="宋体" w:hAnsi="ˎ̥" w:cs="Arial" w:hint="eastAsia"/>
          <w:kern w:val="0"/>
          <w:sz w:val="28"/>
          <w:szCs w:val="21"/>
          <w:lang w:bidi="en-US"/>
        </w:rPr>
        <w:t>、</w:t>
      </w:r>
      <w:r w:rsidR="00290D5F" w:rsidRPr="00290D5F">
        <w:rPr>
          <w:rFonts w:ascii="ˎ̥" w:eastAsia="宋体" w:hAnsi="ˎ̥" w:cs="Arial"/>
          <w:kern w:val="0"/>
          <w:sz w:val="28"/>
          <w:szCs w:val="21"/>
          <w:lang w:bidi="en-US"/>
        </w:rPr>
        <w:t xml:space="preserve"> </w:t>
      </w:r>
      <w:r w:rsidR="00290D5F" w:rsidRPr="00290D5F">
        <w:rPr>
          <w:rFonts w:ascii="ˎ̥" w:eastAsia="宋体" w:hAnsi="ˎ̥" w:cs="Arial" w:hint="eastAsia"/>
          <w:kern w:val="0"/>
          <w:sz w:val="28"/>
          <w:szCs w:val="21"/>
          <w:lang w:bidi="en-US"/>
        </w:rPr>
        <w:t>对用户的影响</w:t>
      </w:r>
    </w:p>
    <w:p w:rsidR="00290D5F" w:rsidRPr="00290D5F" w:rsidRDefault="00290D5F" w:rsidP="00290D5F">
      <w:pPr>
        <w:widowControl/>
        <w:snapToGrid w:val="0"/>
        <w:spacing w:line="360" w:lineRule="auto"/>
        <w:ind w:firstLineChars="197" w:firstLine="552"/>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原</w:t>
      </w:r>
      <w:r w:rsidR="00C62ED8">
        <w:rPr>
          <w:rFonts w:ascii="ˎ̥" w:eastAsia="宋体" w:hAnsi="ˎ̥" w:cs="Arial" w:hint="eastAsia"/>
          <w:kern w:val="0"/>
          <w:sz w:val="28"/>
          <w:szCs w:val="21"/>
          <w:lang w:bidi="en-US"/>
        </w:rPr>
        <w:t>数据录入</w:t>
      </w:r>
      <w:r w:rsidRPr="00290D5F">
        <w:rPr>
          <w:rFonts w:ascii="ˎ̥" w:eastAsia="宋体" w:hAnsi="ˎ̥" w:cs="Arial" w:hint="eastAsia"/>
          <w:kern w:val="0"/>
          <w:sz w:val="28"/>
          <w:szCs w:val="21"/>
          <w:lang w:bidi="en-US"/>
        </w:rPr>
        <w:t>采用系统进行无纸化操作，严格按审批流进行操作，在规定的时间节点内提交数据</w:t>
      </w:r>
      <w:r w:rsidR="00C62ED8">
        <w:rPr>
          <w:rFonts w:ascii="ˎ̥" w:eastAsia="宋体" w:hAnsi="ˎ̥" w:cs="Arial" w:hint="eastAsia"/>
          <w:kern w:val="0"/>
          <w:sz w:val="28"/>
          <w:szCs w:val="21"/>
          <w:lang w:bidi="en-US"/>
        </w:rPr>
        <w:t>并自动导入</w:t>
      </w:r>
      <w:r w:rsidR="00C62ED8">
        <w:rPr>
          <w:rFonts w:ascii="ˎ̥" w:eastAsia="宋体" w:hAnsi="ˎ̥" w:cs="Arial" w:hint="eastAsia"/>
          <w:kern w:val="0"/>
          <w:sz w:val="28"/>
          <w:szCs w:val="21"/>
          <w:lang w:bidi="en-US"/>
        </w:rPr>
        <w:t>SAP</w:t>
      </w:r>
      <w:r w:rsidR="00C62ED8">
        <w:rPr>
          <w:rFonts w:ascii="ˎ̥" w:eastAsia="宋体" w:hAnsi="ˎ̥" w:cs="Arial" w:hint="eastAsia"/>
          <w:kern w:val="0"/>
          <w:sz w:val="28"/>
          <w:szCs w:val="21"/>
          <w:lang w:bidi="en-US"/>
        </w:rPr>
        <w:t>系统</w:t>
      </w:r>
      <w:r w:rsidRPr="00290D5F">
        <w:rPr>
          <w:rFonts w:ascii="ˎ̥" w:eastAsia="宋体" w:hAnsi="ˎ̥" w:cs="Arial" w:hint="eastAsia"/>
          <w:kern w:val="0"/>
          <w:sz w:val="28"/>
          <w:szCs w:val="21"/>
          <w:lang w:bidi="en-US"/>
        </w:rPr>
        <w:t>；</w:t>
      </w:r>
    </w:p>
    <w:p w:rsidR="00290D5F" w:rsidRPr="00290D5F" w:rsidRDefault="00290D5F" w:rsidP="00290D5F">
      <w:pPr>
        <w:widowControl/>
        <w:snapToGrid w:val="0"/>
        <w:spacing w:line="360" w:lineRule="auto"/>
        <w:ind w:firstLineChars="197" w:firstLine="552"/>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相关数据、报表可直接进入系统查询，使用资料；</w:t>
      </w:r>
    </w:p>
    <w:p w:rsidR="00290D5F" w:rsidRPr="00290D5F" w:rsidRDefault="00C62ED8" w:rsidP="00290D5F">
      <w:pPr>
        <w:widowControl/>
        <w:snapToGrid w:val="0"/>
        <w:spacing w:line="360" w:lineRule="auto"/>
        <w:ind w:firstLineChars="197" w:firstLine="552"/>
        <w:jc w:val="left"/>
        <w:rPr>
          <w:rFonts w:ascii="ˎ̥" w:eastAsia="宋体" w:hAnsi="ˎ̥" w:cs="Arial" w:hint="eastAsia"/>
          <w:kern w:val="0"/>
          <w:sz w:val="28"/>
          <w:szCs w:val="21"/>
          <w:lang w:bidi="en-US"/>
        </w:rPr>
      </w:pPr>
      <w:r>
        <w:rPr>
          <w:rFonts w:ascii="ˎ̥" w:eastAsia="宋体" w:hAnsi="ˎ̥" w:cs="Arial" w:hint="eastAsia"/>
          <w:kern w:val="0"/>
          <w:sz w:val="28"/>
          <w:szCs w:val="21"/>
          <w:lang w:bidi="en-US"/>
        </w:rPr>
        <w:t>减少数据管理部数据维护员与检核员</w:t>
      </w:r>
      <w:r w:rsidR="00290D5F" w:rsidRPr="00290D5F">
        <w:rPr>
          <w:rFonts w:ascii="ˎ̥" w:eastAsia="宋体" w:hAnsi="ˎ̥" w:cs="Arial" w:hint="eastAsia"/>
          <w:kern w:val="0"/>
          <w:sz w:val="28"/>
          <w:szCs w:val="21"/>
          <w:lang w:bidi="en-US"/>
        </w:rPr>
        <w:t>岗位</w:t>
      </w:r>
      <w:r>
        <w:rPr>
          <w:rFonts w:ascii="ˎ̥" w:eastAsia="宋体" w:hAnsi="ˎ̥" w:cs="Arial" w:hint="eastAsia"/>
          <w:kern w:val="0"/>
          <w:sz w:val="28"/>
          <w:szCs w:val="21"/>
          <w:lang w:bidi="en-US"/>
        </w:rPr>
        <w:t>编制</w:t>
      </w:r>
      <w:r w:rsidR="00290D5F" w:rsidRPr="00290D5F">
        <w:rPr>
          <w:rFonts w:ascii="ˎ̥" w:eastAsia="宋体" w:hAnsi="ˎ̥" w:cs="Arial" w:hint="eastAsia"/>
          <w:kern w:val="0"/>
          <w:sz w:val="28"/>
          <w:szCs w:val="21"/>
          <w:lang w:bidi="en-US"/>
        </w:rPr>
        <w:t>和使用者的对应工作量，节约工作时间。</w:t>
      </w:r>
    </w:p>
    <w:p w:rsidR="00290D5F" w:rsidRPr="00290D5F" w:rsidRDefault="00290D5F" w:rsidP="00290D5F">
      <w:pPr>
        <w:widowControl/>
        <w:snapToGrid w:val="0"/>
        <w:spacing w:line="360" w:lineRule="auto"/>
        <w:ind w:firstLineChars="197" w:firstLine="552"/>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3</w:t>
      </w:r>
      <w:r w:rsidRPr="00290D5F">
        <w:rPr>
          <w:rFonts w:ascii="ˎ̥" w:eastAsia="宋体" w:hAnsi="ˎ̥" w:cs="Arial" w:hint="eastAsia"/>
          <w:kern w:val="0"/>
          <w:sz w:val="28"/>
          <w:szCs w:val="21"/>
          <w:lang w:bidi="en-US"/>
        </w:rPr>
        <w:t>、对经费支出的影响</w:t>
      </w:r>
    </w:p>
    <w:p w:rsidR="00290D5F" w:rsidRPr="00290D5F" w:rsidRDefault="00290D5F" w:rsidP="00290D5F">
      <w:pPr>
        <w:widowControl/>
        <w:snapToGrid w:val="0"/>
        <w:spacing w:line="360" w:lineRule="auto"/>
        <w:ind w:firstLineChars="197" w:firstLine="552"/>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系统实施上线费用</w:t>
      </w:r>
      <w:r w:rsidR="00477D9E">
        <w:rPr>
          <w:rFonts w:ascii="ˎ̥" w:eastAsia="宋体" w:hAnsi="ˎ̥" w:cs="Arial" w:hint="eastAsia"/>
          <w:kern w:val="0"/>
          <w:sz w:val="28"/>
          <w:szCs w:val="21"/>
          <w:lang w:bidi="en-US"/>
        </w:rPr>
        <w:t>414</w:t>
      </w:r>
      <w:r w:rsidRPr="00290D5F">
        <w:rPr>
          <w:rFonts w:ascii="ˎ̥" w:eastAsia="宋体" w:hAnsi="ˎ̥" w:cs="Arial" w:hint="eastAsia"/>
          <w:kern w:val="0"/>
          <w:sz w:val="28"/>
          <w:szCs w:val="21"/>
          <w:lang w:bidi="en-US"/>
        </w:rPr>
        <w:t>万</w:t>
      </w:r>
      <w:r w:rsidR="00477D9E">
        <w:rPr>
          <w:rFonts w:ascii="ˎ̥" w:eastAsia="宋体" w:hAnsi="ˎ̥" w:cs="Arial" w:hint="eastAsia"/>
          <w:kern w:val="0"/>
          <w:sz w:val="28"/>
          <w:szCs w:val="21"/>
          <w:lang w:bidi="en-US"/>
        </w:rPr>
        <w:t>元</w:t>
      </w:r>
      <w:r w:rsidRPr="00290D5F">
        <w:rPr>
          <w:rFonts w:ascii="ˎ̥" w:eastAsia="宋体" w:hAnsi="ˎ̥" w:cs="Arial" w:hint="eastAsia"/>
          <w:kern w:val="0"/>
          <w:sz w:val="28"/>
          <w:szCs w:val="21"/>
          <w:lang w:bidi="en-US"/>
        </w:rPr>
        <w:t>。</w:t>
      </w:r>
    </w:p>
    <w:p w:rsidR="00290D5F" w:rsidRP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4</w:t>
      </w:r>
      <w:r w:rsidRPr="00290D5F">
        <w:rPr>
          <w:rFonts w:ascii="ˎ̥" w:eastAsia="宋体" w:hAnsi="ˎ̥" w:cs="Arial" w:hint="eastAsia"/>
          <w:kern w:val="0"/>
          <w:sz w:val="28"/>
          <w:szCs w:val="21"/>
          <w:lang w:bidi="en-US"/>
        </w:rPr>
        <w:t>、对现有工作流程的影响</w:t>
      </w:r>
    </w:p>
    <w:p w:rsidR="00290D5F" w:rsidRP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现有</w:t>
      </w:r>
      <w:r w:rsidR="00293F25">
        <w:rPr>
          <w:rFonts w:ascii="ˎ̥" w:eastAsia="宋体" w:hAnsi="ˎ̥" w:cs="Arial" w:hint="eastAsia"/>
          <w:kern w:val="0"/>
          <w:sz w:val="28"/>
          <w:szCs w:val="21"/>
          <w:lang w:bidi="en-US"/>
        </w:rPr>
        <w:t>门店生命周期</w:t>
      </w:r>
      <w:r w:rsidRPr="00290D5F">
        <w:rPr>
          <w:rFonts w:ascii="ˎ̥" w:eastAsia="宋体" w:hAnsi="ˎ̥" w:cs="Arial" w:hint="eastAsia"/>
          <w:kern w:val="0"/>
          <w:sz w:val="28"/>
          <w:szCs w:val="21"/>
          <w:lang w:bidi="en-US"/>
        </w:rPr>
        <w:t>相关工作流程为人为递交，审核，以</w:t>
      </w:r>
      <w:r w:rsidR="00293F25">
        <w:rPr>
          <w:rFonts w:ascii="ˎ̥" w:eastAsia="宋体" w:hAnsi="ˎ̥" w:cs="Arial" w:hint="eastAsia"/>
          <w:kern w:val="0"/>
          <w:sz w:val="28"/>
          <w:szCs w:val="21"/>
          <w:lang w:bidi="en-US"/>
        </w:rPr>
        <w:t>电子审批为主纸质为辅</w:t>
      </w:r>
      <w:r w:rsidRPr="00290D5F">
        <w:rPr>
          <w:rFonts w:ascii="ˎ̥" w:eastAsia="宋体" w:hAnsi="ˎ̥" w:cs="Arial" w:hint="eastAsia"/>
          <w:kern w:val="0"/>
          <w:sz w:val="28"/>
          <w:szCs w:val="21"/>
          <w:lang w:bidi="en-US"/>
        </w:rPr>
        <w:t>，预计系统实施后，以系统支撑审批流程，缩短审批时间，明确状态显示和审批意见</w:t>
      </w:r>
      <w:r w:rsidR="00293F25">
        <w:rPr>
          <w:rFonts w:ascii="ˎ̥" w:eastAsia="宋体" w:hAnsi="ˎ̥" w:cs="Arial" w:hint="eastAsia"/>
          <w:kern w:val="0"/>
          <w:sz w:val="28"/>
          <w:szCs w:val="21"/>
          <w:lang w:bidi="en-US"/>
        </w:rPr>
        <w:t>，完全实现无纸化</w:t>
      </w:r>
      <w:r w:rsidRPr="00290D5F">
        <w:rPr>
          <w:rFonts w:ascii="ˎ̥" w:eastAsia="宋体" w:hAnsi="ˎ̥" w:cs="Arial" w:hint="eastAsia"/>
          <w:kern w:val="0"/>
          <w:sz w:val="28"/>
          <w:szCs w:val="21"/>
          <w:lang w:bidi="en-US"/>
        </w:rPr>
        <w:t>。</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4.5 </w:t>
      </w:r>
      <w:r w:rsidRPr="00290D5F">
        <w:rPr>
          <w:rFonts w:ascii="Cambria" w:eastAsia="宋体" w:hAnsi="Cambria" w:cs="Times New Roman" w:hint="eastAsia"/>
          <w:b/>
          <w:bCs/>
          <w:iCs/>
          <w:kern w:val="0"/>
          <w:sz w:val="28"/>
          <w:szCs w:val="28"/>
          <w:lang w:bidi="en-US"/>
        </w:rPr>
        <w:t>技术可行性评价</w:t>
      </w:r>
    </w:p>
    <w:p w:rsidR="00290D5F" w:rsidRPr="00290D5F" w:rsidRDefault="00290D5F" w:rsidP="00290D5F">
      <w:pPr>
        <w:widowControl/>
        <w:snapToGrid w:val="0"/>
        <w:spacing w:line="360" w:lineRule="auto"/>
        <w:ind w:firstLineChars="200" w:firstLine="560"/>
        <w:jc w:val="left"/>
        <w:rPr>
          <w:rFonts w:ascii="Cambria" w:eastAsia="宋体" w:hAnsi="Cambria" w:cs="Arial"/>
          <w:b/>
          <w:bCs/>
          <w:iCs/>
          <w:kern w:val="0"/>
          <w:sz w:val="28"/>
          <w:szCs w:val="28"/>
          <w:lang w:bidi="en-US"/>
        </w:rPr>
      </w:pPr>
      <w:r w:rsidRPr="00290D5F">
        <w:rPr>
          <w:rFonts w:ascii="ˎ̥" w:eastAsia="宋体" w:hAnsi="ˎ̥" w:cs="Arial"/>
          <w:kern w:val="0"/>
          <w:sz w:val="28"/>
          <w:szCs w:val="21"/>
          <w:lang w:bidi="en-US"/>
        </w:rPr>
        <w:t>1</w:t>
      </w:r>
      <w:r w:rsidRPr="00290D5F">
        <w:rPr>
          <w:rFonts w:ascii="ˎ̥" w:eastAsia="宋体" w:hAnsi="ˎ̥" w:cs="Arial" w:hint="eastAsia"/>
          <w:kern w:val="0"/>
          <w:sz w:val="28"/>
          <w:szCs w:val="21"/>
          <w:lang w:bidi="en-US"/>
        </w:rPr>
        <w:t>、利用现有技术，功能目的是否达到</w:t>
      </w:r>
    </w:p>
    <w:p w:rsidR="00710235" w:rsidRDefault="00710235" w:rsidP="00290D5F">
      <w:pPr>
        <w:widowControl/>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以现有方式，无法实现门店数据生命周期</w:t>
      </w:r>
      <w:r w:rsidR="003E17F3">
        <w:rPr>
          <w:rFonts w:ascii="ˎ̥" w:eastAsia="宋体" w:hAnsi="ˎ̥" w:cs="Arial" w:hint="eastAsia"/>
          <w:kern w:val="0"/>
          <w:sz w:val="28"/>
          <w:szCs w:val="21"/>
          <w:lang w:bidi="en-US"/>
        </w:rPr>
        <w:t>等业务流程的</w:t>
      </w:r>
      <w:r>
        <w:rPr>
          <w:rFonts w:ascii="ˎ̥" w:eastAsia="宋体" w:hAnsi="ˎ̥" w:cs="Arial" w:hint="eastAsia"/>
          <w:kern w:val="0"/>
          <w:sz w:val="28"/>
          <w:szCs w:val="21"/>
          <w:lang w:bidi="en-US"/>
        </w:rPr>
        <w:t>审批、控制的无纸化、电子化；</w:t>
      </w:r>
    </w:p>
    <w:p w:rsidR="00290D5F" w:rsidRPr="00290D5F" w:rsidRDefault="00710235" w:rsidP="00290D5F">
      <w:pPr>
        <w:widowControl/>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以现有方式无法实现流程检核与监控自动化。</w:t>
      </w:r>
      <w:r w:rsidR="00290D5F" w:rsidRPr="00290D5F">
        <w:rPr>
          <w:rFonts w:ascii="ˎ̥" w:eastAsia="宋体" w:hAnsi="ˎ̥" w:cs="Arial"/>
          <w:kern w:val="0"/>
          <w:sz w:val="28"/>
          <w:szCs w:val="21"/>
          <w:lang w:bidi="en-US"/>
        </w:rPr>
        <w:br/>
      </w:r>
      <w:r w:rsidR="00290D5F" w:rsidRPr="00290D5F">
        <w:rPr>
          <w:rFonts w:ascii="ˎ̥" w:eastAsia="宋体" w:hAnsi="ˎ̥" w:cs="Arial" w:hint="eastAsia"/>
          <w:kern w:val="0"/>
          <w:sz w:val="28"/>
          <w:szCs w:val="21"/>
          <w:lang w:bidi="en-US"/>
        </w:rPr>
        <w:t xml:space="preserve">　　</w:t>
      </w:r>
      <w:r w:rsidR="00290D5F" w:rsidRPr="00290D5F">
        <w:rPr>
          <w:rFonts w:ascii="ˎ̥" w:eastAsia="宋体" w:hAnsi="ˎ̥" w:cs="Arial"/>
          <w:kern w:val="0"/>
          <w:sz w:val="28"/>
          <w:szCs w:val="21"/>
          <w:lang w:bidi="en-US"/>
        </w:rPr>
        <w:t>2</w:t>
      </w:r>
      <w:r w:rsidR="00290D5F" w:rsidRPr="00290D5F">
        <w:rPr>
          <w:rFonts w:ascii="ˎ̥" w:eastAsia="宋体" w:hAnsi="ˎ̥" w:cs="Arial" w:hint="eastAsia"/>
          <w:kern w:val="0"/>
          <w:sz w:val="28"/>
          <w:szCs w:val="21"/>
          <w:lang w:bidi="en-US"/>
        </w:rPr>
        <w:t>、对开发人员数量和质量的要求，并说明能否满足</w:t>
      </w:r>
    </w:p>
    <w:p w:rsidR="00290D5F" w:rsidRPr="00290D5F" w:rsidRDefault="003E17F3" w:rsidP="00290D5F">
      <w:pPr>
        <w:widowControl/>
        <w:snapToGrid w:val="0"/>
        <w:spacing w:line="360" w:lineRule="auto"/>
        <w:ind w:firstLineChars="200" w:firstLine="560"/>
        <w:jc w:val="left"/>
        <w:rPr>
          <w:rFonts w:ascii="ˎ̥" w:eastAsia="宋体" w:hAnsi="ˎ̥" w:cs="Arial" w:hint="eastAsia"/>
          <w:kern w:val="0"/>
          <w:sz w:val="28"/>
          <w:szCs w:val="21"/>
          <w:lang w:bidi="en-US"/>
        </w:rPr>
      </w:pPr>
      <w:r>
        <w:rPr>
          <w:rFonts w:ascii="ˎ̥" w:eastAsia="宋体" w:hAnsi="ˎ̥" w:cs="Arial" w:hint="eastAsia"/>
          <w:kern w:val="0"/>
          <w:sz w:val="28"/>
          <w:szCs w:val="21"/>
          <w:lang w:bidi="en-US"/>
        </w:rPr>
        <w:t>本次项目需要在项目专家、经理的带领下，开发人员</w:t>
      </w:r>
      <w:r w:rsidR="00290D5F" w:rsidRPr="00290D5F">
        <w:rPr>
          <w:rFonts w:ascii="ˎ̥" w:eastAsia="宋体" w:hAnsi="ˎ̥" w:cs="Arial" w:hint="eastAsia"/>
          <w:kern w:val="0"/>
          <w:sz w:val="28"/>
          <w:szCs w:val="21"/>
          <w:lang w:bidi="en-US"/>
        </w:rPr>
        <w:t>需要具备</w:t>
      </w:r>
      <w:r>
        <w:rPr>
          <w:rFonts w:ascii="ˎ̥" w:eastAsia="宋体" w:hAnsi="ˎ̥" w:cs="Arial" w:hint="eastAsia"/>
          <w:kern w:val="0"/>
          <w:sz w:val="28"/>
          <w:szCs w:val="21"/>
          <w:lang w:bidi="en-US"/>
        </w:rPr>
        <w:t>JAVA</w:t>
      </w:r>
      <w:r>
        <w:rPr>
          <w:rFonts w:ascii="ˎ̥" w:eastAsia="宋体" w:hAnsi="ˎ̥" w:cs="Arial" w:hint="eastAsia"/>
          <w:kern w:val="0"/>
          <w:sz w:val="28"/>
          <w:szCs w:val="21"/>
          <w:lang w:bidi="en-US"/>
        </w:rPr>
        <w:t>语言开发的工作经验，接口配置能力、数据库语言</w:t>
      </w:r>
      <w:r w:rsidR="00290D5F" w:rsidRPr="00290D5F">
        <w:rPr>
          <w:rFonts w:ascii="ˎ̥" w:eastAsia="宋体" w:hAnsi="ˎ̥" w:cs="Arial" w:hint="eastAsia"/>
          <w:kern w:val="0"/>
          <w:sz w:val="28"/>
          <w:szCs w:val="21"/>
          <w:lang w:bidi="en-US"/>
        </w:rPr>
        <w:t>编写能力。</w:t>
      </w:r>
      <w:r w:rsidR="00290D5F" w:rsidRPr="00290D5F">
        <w:rPr>
          <w:rFonts w:ascii="ˎ̥" w:eastAsia="宋体" w:hAnsi="ˎ̥" w:cs="Arial"/>
          <w:kern w:val="0"/>
          <w:sz w:val="28"/>
          <w:szCs w:val="21"/>
          <w:lang w:bidi="en-US"/>
        </w:rPr>
        <w:br/>
      </w:r>
      <w:r w:rsidR="00290D5F" w:rsidRPr="00290D5F">
        <w:rPr>
          <w:rFonts w:ascii="ˎ̥" w:eastAsia="宋体" w:hAnsi="ˎ̥" w:cs="Arial" w:hint="eastAsia"/>
          <w:kern w:val="0"/>
          <w:sz w:val="28"/>
          <w:szCs w:val="21"/>
          <w:lang w:bidi="en-US"/>
        </w:rPr>
        <w:t xml:space="preserve">　　</w:t>
      </w:r>
      <w:r w:rsidR="00290D5F" w:rsidRPr="00290D5F">
        <w:rPr>
          <w:rFonts w:ascii="ˎ̥" w:eastAsia="宋体" w:hAnsi="ˎ̥" w:cs="Arial"/>
          <w:kern w:val="0"/>
          <w:sz w:val="28"/>
          <w:szCs w:val="21"/>
          <w:lang w:bidi="en-US"/>
        </w:rPr>
        <w:t>3</w:t>
      </w:r>
      <w:r w:rsidR="00290D5F" w:rsidRPr="00290D5F">
        <w:rPr>
          <w:rFonts w:ascii="ˎ̥" w:eastAsia="宋体" w:hAnsi="ˎ̥" w:cs="Arial" w:hint="eastAsia"/>
          <w:kern w:val="0"/>
          <w:sz w:val="28"/>
          <w:szCs w:val="21"/>
          <w:lang w:bidi="en-US"/>
        </w:rPr>
        <w:t>、在规定的期限内，开发能否完成</w:t>
      </w:r>
      <w:r w:rsidR="00290D5F" w:rsidRPr="00290D5F">
        <w:rPr>
          <w:rFonts w:ascii="ˎ̥" w:eastAsia="宋体" w:hAnsi="ˎ̥" w:cs="Arial"/>
          <w:kern w:val="0"/>
          <w:sz w:val="28"/>
          <w:szCs w:val="21"/>
          <w:lang w:bidi="en-US"/>
        </w:rPr>
        <w:br/>
      </w:r>
      <w:r w:rsidR="00290D5F" w:rsidRPr="00290D5F">
        <w:rPr>
          <w:rFonts w:ascii="ˎ̥" w:eastAsia="宋体" w:hAnsi="ˎ̥" w:cs="Arial"/>
          <w:b/>
          <w:bCs/>
          <w:kern w:val="0"/>
          <w:sz w:val="28"/>
          <w:szCs w:val="21"/>
          <w:lang w:bidi="en-US"/>
        </w:rPr>
        <w:t xml:space="preserve">    </w:t>
      </w:r>
      <w:r w:rsidR="00290D5F" w:rsidRPr="00290D5F">
        <w:rPr>
          <w:rFonts w:ascii="ˎ̥" w:eastAsia="宋体" w:hAnsi="ˎ̥" w:cs="Arial"/>
          <w:kern w:val="0"/>
          <w:sz w:val="28"/>
          <w:szCs w:val="21"/>
          <w:lang w:bidi="en-US"/>
        </w:rPr>
        <w:t xml:space="preserve">   </w:t>
      </w:r>
      <w:r w:rsidR="00E454B5">
        <w:rPr>
          <w:rFonts w:ascii="ˎ̥" w:eastAsia="宋体" w:hAnsi="ˎ̥" w:cs="Arial" w:hint="eastAsia"/>
          <w:kern w:val="0"/>
          <w:sz w:val="28"/>
          <w:szCs w:val="21"/>
          <w:lang w:bidi="en-US"/>
        </w:rPr>
        <w:t>本次项目实施周期为</w:t>
      </w:r>
      <w:r w:rsidR="00E454B5">
        <w:rPr>
          <w:rFonts w:ascii="ˎ̥" w:eastAsia="宋体" w:hAnsi="ˎ̥" w:cs="Arial" w:hint="eastAsia"/>
          <w:kern w:val="0"/>
          <w:sz w:val="28"/>
          <w:szCs w:val="21"/>
          <w:lang w:bidi="en-US"/>
        </w:rPr>
        <w:t>2011</w:t>
      </w:r>
      <w:r w:rsidR="00E454B5">
        <w:rPr>
          <w:rFonts w:ascii="ˎ̥" w:eastAsia="宋体" w:hAnsi="ˎ̥" w:cs="Arial" w:hint="eastAsia"/>
          <w:kern w:val="0"/>
          <w:sz w:val="28"/>
          <w:szCs w:val="21"/>
          <w:lang w:bidi="en-US"/>
        </w:rPr>
        <w:t>年</w:t>
      </w:r>
      <w:r w:rsidR="00E454B5">
        <w:rPr>
          <w:rFonts w:ascii="ˎ̥" w:eastAsia="宋体" w:hAnsi="ˎ̥" w:cs="Arial" w:hint="eastAsia"/>
          <w:kern w:val="0"/>
          <w:sz w:val="28"/>
          <w:szCs w:val="21"/>
          <w:lang w:bidi="en-US"/>
        </w:rPr>
        <w:t>5</w:t>
      </w:r>
      <w:r w:rsidR="00E454B5">
        <w:rPr>
          <w:rFonts w:ascii="ˎ̥" w:eastAsia="宋体" w:hAnsi="ˎ̥" w:cs="Arial" w:hint="eastAsia"/>
          <w:kern w:val="0"/>
          <w:sz w:val="28"/>
          <w:szCs w:val="21"/>
          <w:lang w:bidi="en-US"/>
        </w:rPr>
        <w:t>月</w:t>
      </w:r>
      <w:r w:rsidR="00E454B5">
        <w:rPr>
          <w:rFonts w:ascii="ˎ̥" w:eastAsia="宋体" w:hAnsi="ˎ̥" w:cs="Arial" w:hint="eastAsia"/>
          <w:kern w:val="0"/>
          <w:sz w:val="28"/>
          <w:szCs w:val="21"/>
          <w:lang w:bidi="en-US"/>
        </w:rPr>
        <w:t>16</w:t>
      </w:r>
      <w:r w:rsidR="00E454B5">
        <w:rPr>
          <w:rFonts w:ascii="ˎ̥" w:eastAsia="宋体" w:hAnsi="ˎ̥" w:cs="Arial" w:hint="eastAsia"/>
          <w:kern w:val="0"/>
          <w:sz w:val="28"/>
          <w:szCs w:val="21"/>
          <w:lang w:bidi="en-US"/>
        </w:rPr>
        <w:t>日至</w:t>
      </w:r>
      <w:r w:rsidR="00E454B5">
        <w:rPr>
          <w:rFonts w:ascii="ˎ̥" w:eastAsia="宋体" w:hAnsi="ˎ̥" w:cs="Arial" w:hint="eastAsia"/>
          <w:kern w:val="0"/>
          <w:sz w:val="28"/>
          <w:szCs w:val="21"/>
          <w:lang w:bidi="en-US"/>
        </w:rPr>
        <w:t>2012</w:t>
      </w:r>
      <w:r w:rsidR="00E454B5">
        <w:rPr>
          <w:rFonts w:ascii="ˎ̥" w:eastAsia="宋体" w:hAnsi="ˎ̥" w:cs="Arial" w:hint="eastAsia"/>
          <w:kern w:val="0"/>
          <w:sz w:val="28"/>
          <w:szCs w:val="21"/>
          <w:lang w:bidi="en-US"/>
        </w:rPr>
        <w:t>年</w:t>
      </w:r>
      <w:r w:rsidR="00E454B5">
        <w:rPr>
          <w:rFonts w:ascii="ˎ̥" w:eastAsia="宋体" w:hAnsi="ˎ̥" w:cs="Arial" w:hint="eastAsia"/>
          <w:kern w:val="0"/>
          <w:sz w:val="28"/>
          <w:szCs w:val="21"/>
          <w:lang w:bidi="en-US"/>
        </w:rPr>
        <w:t>5</w:t>
      </w:r>
      <w:r w:rsidR="00E454B5">
        <w:rPr>
          <w:rFonts w:ascii="ˎ̥" w:eastAsia="宋体" w:hAnsi="ˎ̥" w:cs="Arial" w:hint="eastAsia"/>
          <w:kern w:val="0"/>
          <w:sz w:val="28"/>
          <w:szCs w:val="21"/>
          <w:lang w:bidi="en-US"/>
        </w:rPr>
        <w:t>月</w:t>
      </w:r>
      <w:r w:rsidR="00E454B5">
        <w:rPr>
          <w:rFonts w:ascii="ˎ̥" w:eastAsia="宋体" w:hAnsi="ˎ̥" w:cs="Arial" w:hint="eastAsia"/>
          <w:kern w:val="0"/>
          <w:sz w:val="28"/>
          <w:szCs w:val="21"/>
          <w:lang w:bidi="en-US"/>
        </w:rPr>
        <w:t>22</w:t>
      </w:r>
      <w:r w:rsidR="00E454B5">
        <w:rPr>
          <w:rFonts w:ascii="ˎ̥" w:eastAsia="宋体" w:hAnsi="ˎ̥" w:cs="Arial" w:hint="eastAsia"/>
          <w:kern w:val="0"/>
          <w:sz w:val="28"/>
          <w:szCs w:val="21"/>
          <w:lang w:bidi="en-US"/>
        </w:rPr>
        <w:t>日</w:t>
      </w:r>
      <w:r w:rsidR="00055A71">
        <w:rPr>
          <w:rFonts w:ascii="ˎ̥" w:eastAsia="宋体" w:hAnsi="ˎ̥" w:cs="Arial" w:hint="eastAsia"/>
          <w:kern w:val="0"/>
          <w:sz w:val="28"/>
          <w:szCs w:val="21"/>
          <w:lang w:bidi="en-US"/>
        </w:rPr>
        <w:t>，其中分三阶段分步实施，</w:t>
      </w:r>
      <w:r w:rsidR="00055A71">
        <w:rPr>
          <w:rFonts w:ascii="ˎ̥" w:eastAsia="宋体" w:hAnsi="ˎ̥" w:cs="Arial" w:hint="eastAsia"/>
          <w:kern w:val="0"/>
          <w:sz w:val="28"/>
          <w:szCs w:val="21"/>
          <w:lang w:bidi="en-US"/>
        </w:rPr>
        <w:t>2011</w:t>
      </w:r>
      <w:r w:rsidR="00055A71">
        <w:rPr>
          <w:rFonts w:ascii="ˎ̥" w:eastAsia="宋体" w:hAnsi="ˎ̥" w:cs="Arial" w:hint="eastAsia"/>
          <w:kern w:val="0"/>
          <w:sz w:val="28"/>
          <w:szCs w:val="21"/>
          <w:lang w:bidi="en-US"/>
        </w:rPr>
        <w:t>年</w:t>
      </w:r>
      <w:r w:rsidR="00055A71">
        <w:rPr>
          <w:rFonts w:ascii="ˎ̥" w:eastAsia="宋体" w:hAnsi="ˎ̥" w:cs="Arial" w:hint="eastAsia"/>
          <w:kern w:val="0"/>
          <w:sz w:val="28"/>
          <w:szCs w:val="21"/>
          <w:lang w:bidi="en-US"/>
        </w:rPr>
        <w:t>11</w:t>
      </w:r>
      <w:r w:rsidR="00055A71">
        <w:rPr>
          <w:rFonts w:ascii="ˎ̥" w:eastAsia="宋体" w:hAnsi="ˎ̥" w:cs="Arial" w:hint="eastAsia"/>
          <w:kern w:val="0"/>
          <w:sz w:val="28"/>
          <w:szCs w:val="21"/>
          <w:lang w:bidi="en-US"/>
        </w:rPr>
        <w:t>月</w:t>
      </w:r>
      <w:r w:rsidR="00055A71">
        <w:rPr>
          <w:rFonts w:ascii="ˎ̥" w:eastAsia="宋体" w:hAnsi="ˎ̥" w:cs="Arial" w:hint="eastAsia"/>
          <w:kern w:val="0"/>
          <w:sz w:val="28"/>
          <w:szCs w:val="21"/>
          <w:lang w:bidi="en-US"/>
        </w:rPr>
        <w:t>9</w:t>
      </w:r>
      <w:r w:rsidR="00055A71">
        <w:rPr>
          <w:rFonts w:ascii="ˎ̥" w:eastAsia="宋体" w:hAnsi="ˎ̥" w:cs="Arial" w:hint="eastAsia"/>
          <w:kern w:val="0"/>
          <w:sz w:val="28"/>
          <w:szCs w:val="21"/>
          <w:lang w:bidi="en-US"/>
        </w:rPr>
        <w:t>日实现门店生命周期流程与报账中心流程管理，</w:t>
      </w:r>
      <w:r w:rsidR="00055A71">
        <w:rPr>
          <w:rFonts w:ascii="ˎ̥" w:eastAsia="宋体" w:hAnsi="ˎ̥" w:cs="Arial" w:hint="eastAsia"/>
          <w:kern w:val="0"/>
          <w:sz w:val="28"/>
          <w:szCs w:val="21"/>
          <w:lang w:bidi="en-US"/>
        </w:rPr>
        <w:t>2012</w:t>
      </w:r>
      <w:r w:rsidR="00055A71">
        <w:rPr>
          <w:rFonts w:ascii="ˎ̥" w:eastAsia="宋体" w:hAnsi="ˎ̥" w:cs="Arial" w:hint="eastAsia"/>
          <w:kern w:val="0"/>
          <w:sz w:val="28"/>
          <w:szCs w:val="21"/>
          <w:lang w:bidi="en-US"/>
        </w:rPr>
        <w:t>年</w:t>
      </w:r>
      <w:r w:rsidR="00055A71">
        <w:rPr>
          <w:rFonts w:ascii="ˎ̥" w:eastAsia="宋体" w:hAnsi="ˎ̥" w:cs="Arial" w:hint="eastAsia"/>
          <w:kern w:val="0"/>
          <w:sz w:val="28"/>
          <w:szCs w:val="21"/>
          <w:lang w:bidi="en-US"/>
        </w:rPr>
        <w:t>3</w:t>
      </w:r>
      <w:r w:rsidR="00055A71">
        <w:rPr>
          <w:rFonts w:ascii="ˎ̥" w:eastAsia="宋体" w:hAnsi="ˎ̥" w:cs="Arial" w:hint="eastAsia"/>
          <w:kern w:val="0"/>
          <w:sz w:val="28"/>
          <w:szCs w:val="21"/>
          <w:lang w:bidi="en-US"/>
        </w:rPr>
        <w:t>月</w:t>
      </w:r>
      <w:r w:rsidR="00055A71">
        <w:rPr>
          <w:rFonts w:ascii="ˎ̥" w:eastAsia="宋体" w:hAnsi="ˎ̥" w:cs="Arial" w:hint="eastAsia"/>
          <w:kern w:val="0"/>
          <w:sz w:val="28"/>
          <w:szCs w:val="21"/>
          <w:lang w:bidi="en-US"/>
        </w:rPr>
        <w:t>14</w:t>
      </w:r>
      <w:r w:rsidR="00055A71">
        <w:rPr>
          <w:rFonts w:ascii="ˎ̥" w:eastAsia="宋体" w:hAnsi="ˎ̥" w:cs="Arial" w:hint="eastAsia"/>
          <w:kern w:val="0"/>
          <w:sz w:val="28"/>
          <w:szCs w:val="21"/>
          <w:lang w:bidi="en-US"/>
        </w:rPr>
        <w:t>日实现促销流程管理，</w:t>
      </w:r>
      <w:r w:rsidR="00055A71">
        <w:rPr>
          <w:rFonts w:ascii="ˎ̥" w:eastAsia="宋体" w:hAnsi="ˎ̥" w:cs="Arial" w:hint="eastAsia"/>
          <w:kern w:val="0"/>
          <w:sz w:val="28"/>
          <w:szCs w:val="21"/>
          <w:lang w:bidi="en-US"/>
        </w:rPr>
        <w:t>2012</w:t>
      </w:r>
      <w:r w:rsidR="00055A71">
        <w:rPr>
          <w:rFonts w:ascii="ˎ̥" w:eastAsia="宋体" w:hAnsi="ˎ̥" w:cs="Arial" w:hint="eastAsia"/>
          <w:kern w:val="0"/>
          <w:sz w:val="28"/>
          <w:szCs w:val="21"/>
          <w:lang w:bidi="en-US"/>
        </w:rPr>
        <w:t>年</w:t>
      </w:r>
      <w:r w:rsidR="00055A71">
        <w:rPr>
          <w:rFonts w:ascii="ˎ̥" w:eastAsia="宋体" w:hAnsi="ˎ̥" w:cs="Arial" w:hint="eastAsia"/>
          <w:kern w:val="0"/>
          <w:sz w:val="28"/>
          <w:szCs w:val="21"/>
          <w:lang w:bidi="en-US"/>
        </w:rPr>
        <w:t>5</w:t>
      </w:r>
      <w:r w:rsidR="00055A71">
        <w:rPr>
          <w:rFonts w:ascii="ˎ̥" w:eastAsia="宋体" w:hAnsi="ˎ̥" w:cs="Arial" w:hint="eastAsia"/>
          <w:kern w:val="0"/>
          <w:sz w:val="28"/>
          <w:szCs w:val="21"/>
          <w:lang w:bidi="en-US"/>
        </w:rPr>
        <w:t>月</w:t>
      </w:r>
      <w:r w:rsidR="00055A71">
        <w:rPr>
          <w:rFonts w:ascii="ˎ̥" w:eastAsia="宋体" w:hAnsi="ˎ̥" w:cs="Arial" w:hint="eastAsia"/>
          <w:kern w:val="0"/>
          <w:sz w:val="28"/>
          <w:szCs w:val="21"/>
          <w:lang w:bidi="en-US"/>
        </w:rPr>
        <w:t>22</w:t>
      </w:r>
      <w:r w:rsidR="00055A71">
        <w:rPr>
          <w:rFonts w:ascii="ˎ̥" w:eastAsia="宋体" w:hAnsi="ˎ̥" w:cs="Arial" w:hint="eastAsia"/>
          <w:kern w:val="0"/>
          <w:sz w:val="28"/>
          <w:szCs w:val="21"/>
          <w:lang w:bidi="en-US"/>
        </w:rPr>
        <w:t>日完成其余流程及验收</w:t>
      </w:r>
      <w:r w:rsidR="00290D5F" w:rsidRPr="00290D5F">
        <w:rPr>
          <w:rFonts w:ascii="ˎ̥" w:eastAsia="宋体" w:hAnsi="ˎ̥" w:cs="Arial" w:hint="eastAsia"/>
          <w:kern w:val="0"/>
          <w:sz w:val="28"/>
          <w:szCs w:val="21"/>
          <w:lang w:bidi="en-US"/>
        </w:rPr>
        <w:t>。</w:t>
      </w:r>
    </w:p>
    <w:p w:rsidR="00290D5F" w:rsidRPr="00290D5F" w:rsidRDefault="00290D5F" w:rsidP="00290D5F">
      <w:pPr>
        <w:keepNext/>
        <w:widowControl/>
        <w:snapToGrid w:val="0"/>
        <w:spacing w:before="240" w:after="60" w:line="360" w:lineRule="exact"/>
        <w:ind w:firstLineChars="200" w:firstLine="643"/>
        <w:jc w:val="left"/>
        <w:outlineLvl w:val="0"/>
        <w:rPr>
          <w:rFonts w:ascii="Cambria" w:eastAsia="宋体" w:hAnsi="Cambria" w:cs="Arial"/>
          <w:b/>
          <w:bCs/>
          <w:kern w:val="32"/>
          <w:sz w:val="32"/>
          <w:lang w:bidi="en-US"/>
        </w:rPr>
      </w:pPr>
      <w:r w:rsidRPr="00290D5F">
        <w:rPr>
          <w:rFonts w:ascii="Cambria" w:eastAsia="宋体" w:hAnsi="Cambria" w:cs="Arial" w:hint="eastAsia"/>
          <w:b/>
          <w:bCs/>
          <w:kern w:val="32"/>
          <w:sz w:val="32"/>
          <w:szCs w:val="32"/>
          <w:lang w:bidi="en-US"/>
        </w:rPr>
        <w:lastRenderedPageBreak/>
        <w:t>第五章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所建议系统经济可行性分析</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5.1 </w:t>
      </w:r>
      <w:r w:rsidRPr="00290D5F">
        <w:rPr>
          <w:rFonts w:ascii="Cambria" w:eastAsia="宋体" w:hAnsi="Cambria" w:cs="Times New Roman" w:hint="eastAsia"/>
          <w:b/>
          <w:bCs/>
          <w:iCs/>
          <w:kern w:val="0"/>
          <w:sz w:val="28"/>
          <w:szCs w:val="28"/>
          <w:lang w:bidi="en-US"/>
        </w:rPr>
        <w:t>支出</w:t>
      </w:r>
    </w:p>
    <w:p w:rsidR="00290D5F" w:rsidRPr="00290D5F" w:rsidRDefault="00290D5F" w:rsidP="00290D5F">
      <w:pPr>
        <w:widowControl/>
        <w:snapToGrid w:val="0"/>
        <w:spacing w:line="360" w:lineRule="auto"/>
        <w:ind w:firstLineChars="200" w:firstLine="560"/>
        <w:jc w:val="left"/>
        <w:rPr>
          <w:rFonts w:ascii="ˎ̥" w:eastAsia="宋体" w:hAnsi="ˎ̥" w:cs="Arial" w:hint="eastAsia"/>
          <w:bCs/>
          <w:iCs/>
          <w:kern w:val="0"/>
          <w:sz w:val="28"/>
          <w:szCs w:val="21"/>
          <w:lang w:bidi="en-US"/>
        </w:rPr>
      </w:pPr>
      <w:r w:rsidRPr="00290D5F">
        <w:rPr>
          <w:rFonts w:ascii="ˎ̥" w:eastAsia="宋体" w:hAnsi="ˎ̥" w:cs="Arial" w:hint="eastAsia"/>
          <w:bCs/>
          <w:iCs/>
          <w:kern w:val="0"/>
          <w:sz w:val="28"/>
          <w:szCs w:val="21"/>
          <w:lang w:bidi="en-US"/>
        </w:rPr>
        <w:t>我方需投入</w:t>
      </w:r>
      <w:r w:rsidRPr="00290D5F">
        <w:rPr>
          <w:rFonts w:ascii="ˎ̥" w:eastAsia="宋体" w:hAnsi="ˎ̥" w:cs="Arial"/>
          <w:bCs/>
          <w:iCs/>
          <w:kern w:val="0"/>
          <w:sz w:val="28"/>
          <w:szCs w:val="21"/>
          <w:lang w:bidi="en-US"/>
        </w:rPr>
        <w:t>7</w:t>
      </w:r>
      <w:r w:rsidRPr="00290D5F">
        <w:rPr>
          <w:rFonts w:ascii="ˎ̥" w:eastAsia="宋体" w:hAnsi="ˎ̥" w:cs="Arial" w:hint="eastAsia"/>
          <w:bCs/>
          <w:iCs/>
          <w:kern w:val="0"/>
          <w:sz w:val="28"/>
          <w:szCs w:val="21"/>
          <w:lang w:bidi="en-US"/>
        </w:rPr>
        <w:t>名工作人员，参与项目的实施阶段；</w:t>
      </w:r>
    </w:p>
    <w:p w:rsidR="00290D5F" w:rsidRPr="00290D5F" w:rsidRDefault="007B288C" w:rsidP="007B288C">
      <w:pPr>
        <w:widowControl/>
        <w:snapToGrid w:val="0"/>
        <w:spacing w:line="360" w:lineRule="auto"/>
        <w:ind w:firstLineChars="200" w:firstLine="560"/>
        <w:jc w:val="left"/>
        <w:rPr>
          <w:rFonts w:ascii="ˎ̥" w:eastAsia="宋体" w:hAnsi="ˎ̥" w:cs="Arial" w:hint="eastAsia"/>
          <w:bCs/>
          <w:iCs/>
          <w:kern w:val="0"/>
          <w:sz w:val="28"/>
          <w:szCs w:val="21"/>
          <w:lang w:bidi="en-US"/>
        </w:rPr>
      </w:pPr>
      <w:r w:rsidRPr="007B288C">
        <w:rPr>
          <w:rFonts w:ascii="ˎ̥" w:eastAsia="宋体" w:hAnsi="ˎ̥" w:cs="Arial" w:hint="eastAsia"/>
          <w:bCs/>
          <w:iCs/>
          <w:kern w:val="0"/>
          <w:sz w:val="28"/>
          <w:szCs w:val="21"/>
          <w:lang w:bidi="en-US"/>
        </w:rPr>
        <w:t>TBPM</w:t>
      </w:r>
      <w:r w:rsidRPr="007B288C">
        <w:rPr>
          <w:rFonts w:ascii="ˎ̥" w:eastAsia="宋体" w:hAnsi="ˎ̥" w:cs="Arial" w:hint="eastAsia"/>
          <w:bCs/>
          <w:iCs/>
          <w:kern w:val="0"/>
          <w:sz w:val="28"/>
          <w:szCs w:val="21"/>
          <w:lang w:bidi="en-US"/>
        </w:rPr>
        <w:t>软件费用</w:t>
      </w:r>
      <w:r w:rsidRPr="007B288C">
        <w:rPr>
          <w:rFonts w:ascii="ˎ̥" w:eastAsia="宋体" w:hAnsi="ˎ̥" w:cs="Arial" w:hint="eastAsia"/>
          <w:bCs/>
          <w:iCs/>
          <w:kern w:val="0"/>
          <w:sz w:val="28"/>
          <w:szCs w:val="21"/>
          <w:lang w:bidi="en-US"/>
        </w:rPr>
        <w:t>97.5</w:t>
      </w:r>
      <w:r w:rsidRPr="007B288C">
        <w:rPr>
          <w:rFonts w:ascii="ˎ̥" w:eastAsia="宋体" w:hAnsi="ˎ̥" w:cs="Arial" w:hint="eastAsia"/>
          <w:bCs/>
          <w:iCs/>
          <w:kern w:val="0"/>
          <w:sz w:val="28"/>
          <w:szCs w:val="21"/>
          <w:lang w:bidi="en-US"/>
        </w:rPr>
        <w:t>万元，实施费</w:t>
      </w:r>
      <w:r w:rsidRPr="007B288C">
        <w:rPr>
          <w:rFonts w:ascii="ˎ̥" w:eastAsia="宋体" w:hAnsi="ˎ̥" w:cs="Arial" w:hint="eastAsia"/>
          <w:bCs/>
          <w:iCs/>
          <w:kern w:val="0"/>
          <w:sz w:val="28"/>
          <w:szCs w:val="21"/>
          <w:lang w:bidi="en-US"/>
        </w:rPr>
        <w:t>170</w:t>
      </w:r>
      <w:r w:rsidRPr="007B288C">
        <w:rPr>
          <w:rFonts w:ascii="ˎ̥" w:eastAsia="宋体" w:hAnsi="ˎ̥" w:cs="Arial" w:hint="eastAsia"/>
          <w:bCs/>
          <w:iCs/>
          <w:kern w:val="0"/>
          <w:sz w:val="28"/>
          <w:szCs w:val="21"/>
          <w:lang w:bidi="en-US"/>
        </w:rPr>
        <w:t>万元，系统服务器硬件采购</w:t>
      </w:r>
      <w:r w:rsidRPr="007B288C">
        <w:rPr>
          <w:rFonts w:ascii="ˎ̥" w:eastAsia="宋体" w:hAnsi="ˎ̥" w:cs="Arial" w:hint="eastAsia"/>
          <w:bCs/>
          <w:iCs/>
          <w:kern w:val="0"/>
          <w:sz w:val="28"/>
          <w:szCs w:val="21"/>
          <w:lang w:bidi="en-US"/>
        </w:rPr>
        <w:t>140</w:t>
      </w:r>
      <w:r w:rsidRPr="007B288C">
        <w:rPr>
          <w:rFonts w:ascii="ˎ̥" w:eastAsia="宋体" w:hAnsi="ˎ̥" w:cs="Arial" w:hint="eastAsia"/>
          <w:bCs/>
          <w:iCs/>
          <w:kern w:val="0"/>
          <w:sz w:val="28"/>
          <w:szCs w:val="21"/>
          <w:lang w:bidi="en-US"/>
        </w:rPr>
        <w:t>万元，项目团队建设费：</w:t>
      </w:r>
      <w:r w:rsidRPr="007B288C">
        <w:rPr>
          <w:rFonts w:ascii="ˎ̥" w:eastAsia="宋体" w:hAnsi="ˎ̥" w:cs="Arial" w:hint="eastAsia"/>
          <w:bCs/>
          <w:iCs/>
          <w:kern w:val="0"/>
          <w:sz w:val="28"/>
          <w:szCs w:val="21"/>
          <w:lang w:bidi="en-US"/>
        </w:rPr>
        <w:t>4</w:t>
      </w:r>
      <w:r w:rsidRPr="007B288C">
        <w:rPr>
          <w:rFonts w:ascii="ˎ̥" w:eastAsia="宋体" w:hAnsi="ˎ̥" w:cs="Arial" w:hint="eastAsia"/>
          <w:bCs/>
          <w:iCs/>
          <w:kern w:val="0"/>
          <w:sz w:val="28"/>
          <w:szCs w:val="21"/>
          <w:lang w:bidi="en-US"/>
        </w:rPr>
        <w:t>万，办公耗材及杂费</w:t>
      </w:r>
      <w:r w:rsidRPr="007B288C">
        <w:rPr>
          <w:rFonts w:ascii="ˎ̥" w:eastAsia="宋体" w:hAnsi="ˎ̥" w:cs="Arial" w:hint="eastAsia"/>
          <w:bCs/>
          <w:iCs/>
          <w:kern w:val="0"/>
          <w:sz w:val="28"/>
          <w:szCs w:val="21"/>
          <w:lang w:bidi="en-US"/>
        </w:rPr>
        <w:t>0.5</w:t>
      </w:r>
      <w:r w:rsidRPr="007B288C">
        <w:rPr>
          <w:rFonts w:ascii="ˎ̥" w:eastAsia="宋体" w:hAnsi="ˎ̥" w:cs="Arial" w:hint="eastAsia"/>
          <w:bCs/>
          <w:iCs/>
          <w:kern w:val="0"/>
          <w:sz w:val="28"/>
          <w:szCs w:val="21"/>
          <w:lang w:bidi="en-US"/>
        </w:rPr>
        <w:t>万元，加班费用及差旅培训费用约</w:t>
      </w:r>
      <w:r w:rsidRPr="007B288C">
        <w:rPr>
          <w:rFonts w:ascii="ˎ̥" w:eastAsia="宋体" w:hAnsi="ˎ̥" w:cs="Arial" w:hint="eastAsia"/>
          <w:bCs/>
          <w:iCs/>
          <w:kern w:val="0"/>
          <w:sz w:val="28"/>
          <w:szCs w:val="21"/>
          <w:lang w:bidi="en-US"/>
        </w:rPr>
        <w:t>2</w:t>
      </w:r>
      <w:r w:rsidRPr="007B288C">
        <w:rPr>
          <w:rFonts w:ascii="ˎ̥" w:eastAsia="宋体" w:hAnsi="ˎ̥" w:cs="Arial" w:hint="eastAsia"/>
          <w:bCs/>
          <w:iCs/>
          <w:kern w:val="0"/>
          <w:sz w:val="28"/>
          <w:szCs w:val="21"/>
          <w:lang w:bidi="en-US"/>
        </w:rPr>
        <w:t>万元</w:t>
      </w:r>
      <w:r w:rsidR="00290D5F" w:rsidRPr="00290D5F">
        <w:rPr>
          <w:rFonts w:ascii="ˎ̥" w:eastAsia="宋体" w:hAnsi="ˎ̥" w:cs="Arial" w:hint="eastAsia"/>
          <w:bCs/>
          <w:iCs/>
          <w:kern w:val="0"/>
          <w:sz w:val="28"/>
          <w:szCs w:val="21"/>
          <w:lang w:bidi="en-US"/>
        </w:rPr>
        <w:t>。合计</w:t>
      </w:r>
      <w:r>
        <w:rPr>
          <w:rFonts w:ascii="ˎ̥" w:eastAsia="宋体" w:hAnsi="ˎ̥" w:cs="Arial" w:hint="eastAsia"/>
          <w:bCs/>
          <w:iCs/>
          <w:kern w:val="0"/>
          <w:sz w:val="28"/>
          <w:szCs w:val="21"/>
          <w:lang w:bidi="en-US"/>
        </w:rPr>
        <w:t>414</w:t>
      </w:r>
      <w:r w:rsidR="00290D5F" w:rsidRPr="00290D5F">
        <w:rPr>
          <w:rFonts w:ascii="ˎ̥" w:eastAsia="宋体" w:hAnsi="ˎ̥" w:cs="Arial" w:hint="eastAsia"/>
          <w:bCs/>
          <w:iCs/>
          <w:kern w:val="0"/>
          <w:sz w:val="28"/>
          <w:szCs w:val="21"/>
          <w:lang w:bidi="en-US"/>
        </w:rPr>
        <w:t>万元。</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5.2 </w:t>
      </w:r>
      <w:r w:rsidRPr="00290D5F">
        <w:rPr>
          <w:rFonts w:ascii="Cambria" w:eastAsia="宋体" w:hAnsi="Cambria" w:cs="Times New Roman" w:hint="eastAsia"/>
          <w:b/>
          <w:bCs/>
          <w:iCs/>
          <w:kern w:val="0"/>
          <w:sz w:val="28"/>
          <w:szCs w:val="28"/>
          <w:lang w:bidi="en-US"/>
        </w:rPr>
        <w:t>效益</w:t>
      </w:r>
    </w:p>
    <w:p w:rsidR="00290D5F" w:rsidRPr="00290D5F" w:rsidRDefault="00290D5F" w:rsidP="00290D5F">
      <w:pPr>
        <w:widowControl/>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本次项目为提升管理能力，不能直接产生经济效益，但是可以实现如下效益：</w:t>
      </w:r>
    </w:p>
    <w:p w:rsidR="00290D5F" w:rsidRPr="00290D5F" w:rsidRDefault="00290D5F" w:rsidP="00290D5F">
      <w:pPr>
        <w:widowControl/>
        <w:numPr>
          <w:ilvl w:val="0"/>
          <w:numId w:val="8"/>
        </w:numPr>
        <w:snapToGrid w:val="0"/>
        <w:spacing w:line="360" w:lineRule="auto"/>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可以减少业务人员对</w:t>
      </w:r>
      <w:r w:rsidR="004A513F">
        <w:rPr>
          <w:rFonts w:ascii="ˎ̥" w:eastAsia="宋体" w:hAnsi="ˎ̥" w:cs="Arial" w:hint="eastAsia"/>
          <w:kern w:val="0"/>
          <w:sz w:val="28"/>
          <w:szCs w:val="21"/>
          <w:lang w:bidi="en-US"/>
        </w:rPr>
        <w:t>主数据</w:t>
      </w:r>
      <w:r w:rsidRPr="00290D5F">
        <w:rPr>
          <w:rFonts w:ascii="ˎ̥" w:eastAsia="宋体" w:hAnsi="ˎ̥" w:cs="Arial" w:hint="eastAsia"/>
          <w:kern w:val="0"/>
          <w:sz w:val="28"/>
          <w:szCs w:val="21"/>
          <w:lang w:bidi="en-US"/>
        </w:rPr>
        <w:t>工作的审批流程，提高工作效益</w:t>
      </w:r>
      <w:r w:rsidRPr="00290D5F">
        <w:rPr>
          <w:rFonts w:ascii="ˎ̥" w:eastAsia="宋体" w:hAnsi="ˎ̥" w:cs="Arial"/>
          <w:kern w:val="0"/>
          <w:sz w:val="28"/>
          <w:szCs w:val="21"/>
          <w:lang w:bidi="en-US"/>
        </w:rPr>
        <w:t>;</w:t>
      </w:r>
    </w:p>
    <w:p w:rsidR="00290D5F" w:rsidRPr="00290D5F" w:rsidRDefault="00290D5F" w:rsidP="00290D5F">
      <w:pPr>
        <w:widowControl/>
        <w:numPr>
          <w:ilvl w:val="0"/>
          <w:numId w:val="8"/>
        </w:numPr>
        <w:snapToGrid w:val="0"/>
        <w:spacing w:line="360" w:lineRule="auto"/>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提高过程可控性，为高层作出决策提供及时的数据依据，同时减低相应的支持成本；</w:t>
      </w:r>
    </w:p>
    <w:p w:rsidR="00290D5F" w:rsidRPr="00290D5F" w:rsidRDefault="00290D5F" w:rsidP="00290D5F">
      <w:pPr>
        <w:widowControl/>
        <w:numPr>
          <w:ilvl w:val="0"/>
          <w:numId w:val="8"/>
        </w:numPr>
        <w:snapToGrid w:val="0"/>
        <w:spacing w:line="360" w:lineRule="auto"/>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增强系统的可使用性，为业务层提供参考意见</w:t>
      </w:r>
      <w:r w:rsidRPr="00290D5F">
        <w:rPr>
          <w:rFonts w:ascii="ˎ̥" w:eastAsia="宋体" w:hAnsi="ˎ̥" w:cs="Arial"/>
          <w:kern w:val="0"/>
          <w:sz w:val="28"/>
          <w:szCs w:val="21"/>
          <w:lang w:bidi="en-US"/>
        </w:rPr>
        <w:t>;</w:t>
      </w:r>
    </w:p>
    <w:p w:rsidR="00290D5F" w:rsidRPr="00290D5F" w:rsidRDefault="00290D5F" w:rsidP="00290D5F">
      <w:pPr>
        <w:widowControl/>
        <w:numPr>
          <w:ilvl w:val="0"/>
          <w:numId w:val="8"/>
        </w:numPr>
        <w:snapToGrid w:val="0"/>
        <w:spacing w:line="360" w:lineRule="auto"/>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更快速敏捷的响应、增加战略相关性、增强业务价值链的整合度、增强决策能力等价值</w:t>
      </w:r>
      <w:r w:rsidRPr="00290D5F">
        <w:rPr>
          <w:rFonts w:ascii="ˎ̥" w:eastAsia="宋体" w:hAnsi="ˎ̥" w:cs="Arial"/>
          <w:kern w:val="0"/>
          <w:sz w:val="28"/>
          <w:szCs w:val="21"/>
          <w:lang w:bidi="en-US"/>
        </w:rPr>
        <w:t xml:space="preserve"> </w:t>
      </w:r>
      <w:r w:rsidRPr="00290D5F">
        <w:rPr>
          <w:rFonts w:ascii="ˎ̥" w:eastAsia="宋体" w:hAnsi="ˎ̥" w:cs="Arial" w:hint="eastAsia"/>
          <w:kern w:val="0"/>
          <w:sz w:val="28"/>
          <w:szCs w:val="21"/>
          <w:lang w:bidi="en-US"/>
        </w:rPr>
        <w:t>。</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
          <w:iCs/>
          <w:kern w:val="0"/>
          <w:sz w:val="28"/>
          <w:szCs w:val="28"/>
          <w:lang w:bidi="en-US"/>
        </w:rPr>
      </w:pPr>
      <w:r w:rsidRPr="00290D5F">
        <w:rPr>
          <w:rFonts w:ascii="Cambria" w:eastAsia="宋体" w:hAnsi="Cambria" w:cs="Times New Roman"/>
          <w:b/>
          <w:bCs/>
          <w:iCs/>
          <w:kern w:val="0"/>
          <w:sz w:val="28"/>
          <w:szCs w:val="28"/>
          <w:lang w:bidi="en-US"/>
        </w:rPr>
        <w:t xml:space="preserve">5.3 </w:t>
      </w:r>
      <w:r w:rsidRPr="00290D5F">
        <w:rPr>
          <w:rFonts w:ascii="Cambria" w:eastAsia="宋体" w:hAnsi="Cambria" w:cs="Times New Roman" w:hint="eastAsia"/>
          <w:b/>
          <w:bCs/>
          <w:iCs/>
          <w:kern w:val="0"/>
          <w:sz w:val="28"/>
          <w:szCs w:val="28"/>
          <w:lang w:bidi="en-US"/>
        </w:rPr>
        <w:t>收益</w:t>
      </w:r>
      <w:r w:rsidRPr="00290D5F">
        <w:rPr>
          <w:rFonts w:ascii="Cambria" w:eastAsia="宋体" w:hAnsi="Cambria" w:cs="Times New Roman"/>
          <w:b/>
          <w:bCs/>
          <w:iCs/>
          <w:kern w:val="0"/>
          <w:sz w:val="28"/>
          <w:szCs w:val="28"/>
          <w:lang w:bidi="en-US"/>
        </w:rPr>
        <w:t>/</w:t>
      </w:r>
      <w:r w:rsidRPr="00290D5F">
        <w:rPr>
          <w:rFonts w:ascii="Cambria" w:eastAsia="宋体" w:hAnsi="Cambria" w:cs="Times New Roman" w:hint="eastAsia"/>
          <w:b/>
          <w:bCs/>
          <w:iCs/>
          <w:kern w:val="0"/>
          <w:sz w:val="28"/>
          <w:szCs w:val="28"/>
          <w:lang w:bidi="en-US"/>
        </w:rPr>
        <w:t>投资比</w:t>
      </w:r>
    </w:p>
    <w:p w:rsidR="00E37DDD" w:rsidRDefault="002B780D" w:rsidP="002B780D">
      <w:pPr>
        <w:ind w:leftChars="100" w:left="210"/>
        <w:rPr>
          <w:rFonts w:ascii="ˎ̥" w:eastAsia="宋体" w:hAnsi="ˎ̥" w:cs="Arial" w:hint="eastAsia"/>
          <w:bCs/>
          <w:iCs/>
          <w:kern w:val="0"/>
          <w:sz w:val="28"/>
          <w:szCs w:val="21"/>
          <w:lang w:bidi="en-US"/>
        </w:rPr>
      </w:pPr>
      <w:r w:rsidRPr="002B780D">
        <w:rPr>
          <w:rFonts w:ascii="ˎ̥" w:eastAsia="宋体" w:hAnsi="ˎ̥" w:cs="Arial"/>
          <w:bCs/>
          <w:iCs/>
          <w:kern w:val="0"/>
          <w:sz w:val="28"/>
          <w:szCs w:val="21"/>
          <w:lang w:bidi="en-US"/>
        </w:rPr>
        <w:t>1</w:t>
      </w:r>
      <w:r w:rsidRPr="002B780D">
        <w:rPr>
          <w:rFonts w:ascii="ˎ̥" w:eastAsia="宋体" w:hAnsi="ˎ̥" w:cs="Arial"/>
          <w:bCs/>
          <w:iCs/>
          <w:kern w:val="0"/>
          <w:sz w:val="28"/>
          <w:szCs w:val="21"/>
          <w:lang w:bidi="en-US"/>
        </w:rPr>
        <w:t>、</w:t>
      </w:r>
      <w:r w:rsidRPr="002B780D">
        <w:rPr>
          <w:rFonts w:ascii="ˎ̥" w:eastAsia="宋体" w:hAnsi="ˎ̥" w:cs="Arial" w:hint="eastAsia"/>
          <w:bCs/>
          <w:iCs/>
          <w:kern w:val="0"/>
          <w:sz w:val="28"/>
          <w:szCs w:val="21"/>
          <w:lang w:bidi="en-US"/>
        </w:rPr>
        <w:t>当前统计：</w:t>
      </w:r>
      <w:r w:rsidRPr="002B780D">
        <w:rPr>
          <w:rFonts w:ascii="ˎ̥" w:eastAsia="宋体" w:hAnsi="ˎ̥" w:cs="Arial"/>
          <w:bCs/>
          <w:iCs/>
          <w:kern w:val="0"/>
          <w:sz w:val="28"/>
          <w:szCs w:val="21"/>
          <w:lang w:bidi="en-US"/>
        </w:rPr>
        <w:br/>
      </w:r>
      <w:r w:rsidR="00E37DDD">
        <w:rPr>
          <w:rFonts w:ascii="ˎ̥" w:eastAsia="宋体" w:hAnsi="ˎ̥" w:cs="Arial" w:hint="eastAsia"/>
          <w:bCs/>
          <w:iCs/>
          <w:kern w:val="0"/>
          <w:sz w:val="28"/>
          <w:szCs w:val="21"/>
          <w:lang w:bidi="en-US"/>
        </w:rPr>
        <w:t>以每天</w:t>
      </w:r>
      <w:r w:rsidR="00E37DDD">
        <w:rPr>
          <w:rFonts w:ascii="ˎ̥" w:eastAsia="宋体" w:hAnsi="ˎ̥" w:cs="Arial" w:hint="eastAsia"/>
          <w:bCs/>
          <w:iCs/>
          <w:kern w:val="0"/>
          <w:sz w:val="28"/>
          <w:szCs w:val="21"/>
          <w:lang w:bidi="en-US"/>
        </w:rPr>
        <w:t>15</w:t>
      </w:r>
      <w:r w:rsidR="00E37DDD">
        <w:rPr>
          <w:rFonts w:ascii="ˎ̥" w:eastAsia="宋体" w:hAnsi="ˎ̥" w:cs="Arial" w:hint="eastAsia"/>
          <w:bCs/>
          <w:iCs/>
          <w:kern w:val="0"/>
          <w:sz w:val="28"/>
          <w:szCs w:val="21"/>
          <w:lang w:bidi="en-US"/>
        </w:rPr>
        <w:t>家门店主数据增删改为基础，完成全部工作耗时</w:t>
      </w:r>
      <w:r w:rsidR="00E37DDD">
        <w:rPr>
          <w:rFonts w:ascii="ˎ̥" w:eastAsia="宋体" w:hAnsi="ˎ̥" w:cs="Arial" w:hint="eastAsia"/>
          <w:bCs/>
          <w:iCs/>
          <w:kern w:val="0"/>
          <w:sz w:val="28"/>
          <w:szCs w:val="21"/>
          <w:lang w:bidi="en-US"/>
        </w:rPr>
        <w:t>4</w:t>
      </w:r>
      <w:r w:rsidR="00E37DDD">
        <w:rPr>
          <w:rFonts w:ascii="ˎ̥" w:eastAsia="宋体" w:hAnsi="ˎ̥" w:cs="Arial" w:hint="eastAsia"/>
          <w:bCs/>
          <w:iCs/>
          <w:kern w:val="0"/>
          <w:sz w:val="28"/>
          <w:szCs w:val="21"/>
          <w:lang w:bidi="en-US"/>
        </w:rPr>
        <w:t>工作日，涉及人员</w:t>
      </w:r>
      <w:r w:rsidR="00947576">
        <w:rPr>
          <w:rFonts w:ascii="ˎ̥" w:eastAsia="宋体" w:hAnsi="ˎ̥" w:cs="Arial" w:hint="eastAsia"/>
          <w:bCs/>
          <w:iCs/>
          <w:kern w:val="0"/>
          <w:sz w:val="28"/>
          <w:szCs w:val="21"/>
          <w:lang w:bidi="en-US"/>
        </w:rPr>
        <w:t>10</w:t>
      </w:r>
      <w:r w:rsidR="00E37DDD">
        <w:rPr>
          <w:rFonts w:ascii="ˎ̥" w:eastAsia="宋体" w:hAnsi="ˎ̥" w:cs="Arial" w:hint="eastAsia"/>
          <w:bCs/>
          <w:iCs/>
          <w:kern w:val="0"/>
          <w:sz w:val="28"/>
          <w:szCs w:val="21"/>
          <w:lang w:bidi="en-US"/>
        </w:rPr>
        <w:t>人；</w:t>
      </w:r>
    </w:p>
    <w:p w:rsidR="00E37DDD" w:rsidRDefault="00E37DDD" w:rsidP="002B780D">
      <w:pPr>
        <w:ind w:leftChars="100" w:left="210"/>
        <w:rPr>
          <w:rFonts w:ascii="ˎ̥" w:eastAsia="宋体" w:hAnsi="ˎ̥" w:cs="Arial" w:hint="eastAsia"/>
          <w:bCs/>
          <w:iCs/>
          <w:kern w:val="0"/>
          <w:sz w:val="28"/>
          <w:szCs w:val="21"/>
          <w:lang w:bidi="en-US"/>
        </w:rPr>
      </w:pPr>
      <w:r>
        <w:rPr>
          <w:rFonts w:ascii="ˎ̥" w:eastAsia="宋体" w:hAnsi="ˎ̥" w:cs="Arial" w:hint="eastAsia"/>
          <w:bCs/>
          <w:iCs/>
          <w:kern w:val="0"/>
          <w:sz w:val="28"/>
          <w:szCs w:val="21"/>
          <w:lang w:bidi="en-US"/>
        </w:rPr>
        <w:t>以每天</w:t>
      </w:r>
      <w:r>
        <w:rPr>
          <w:rFonts w:ascii="ˎ̥" w:eastAsia="宋体" w:hAnsi="ˎ̥" w:cs="Arial" w:hint="eastAsia"/>
          <w:bCs/>
          <w:iCs/>
          <w:kern w:val="0"/>
          <w:sz w:val="28"/>
          <w:szCs w:val="21"/>
          <w:lang w:bidi="en-US"/>
        </w:rPr>
        <w:t>10</w:t>
      </w:r>
      <w:r>
        <w:rPr>
          <w:rFonts w:ascii="ˎ̥" w:eastAsia="宋体" w:hAnsi="ˎ̥" w:cs="Arial" w:hint="eastAsia"/>
          <w:bCs/>
          <w:iCs/>
          <w:kern w:val="0"/>
          <w:sz w:val="28"/>
          <w:szCs w:val="21"/>
          <w:lang w:bidi="en-US"/>
        </w:rPr>
        <w:t>个商品促销为基础，完成全部工作耗时</w:t>
      </w:r>
      <w:r>
        <w:rPr>
          <w:rFonts w:ascii="ˎ̥" w:eastAsia="宋体" w:hAnsi="ˎ̥" w:cs="Arial" w:hint="eastAsia"/>
          <w:bCs/>
          <w:iCs/>
          <w:kern w:val="0"/>
          <w:sz w:val="28"/>
          <w:szCs w:val="21"/>
          <w:lang w:bidi="en-US"/>
        </w:rPr>
        <w:t>4</w:t>
      </w:r>
      <w:r>
        <w:rPr>
          <w:rFonts w:ascii="ˎ̥" w:eastAsia="宋体" w:hAnsi="ˎ̥" w:cs="Arial" w:hint="eastAsia"/>
          <w:bCs/>
          <w:iCs/>
          <w:kern w:val="0"/>
          <w:sz w:val="28"/>
          <w:szCs w:val="21"/>
          <w:lang w:bidi="en-US"/>
        </w:rPr>
        <w:t>工作日，涉及人员</w:t>
      </w:r>
      <w:r w:rsidR="00947576">
        <w:rPr>
          <w:rFonts w:ascii="ˎ̥" w:eastAsia="宋体" w:hAnsi="ˎ̥" w:cs="Arial" w:hint="eastAsia"/>
          <w:bCs/>
          <w:iCs/>
          <w:kern w:val="0"/>
          <w:sz w:val="28"/>
          <w:szCs w:val="21"/>
          <w:lang w:bidi="en-US"/>
        </w:rPr>
        <w:t>10</w:t>
      </w:r>
      <w:r>
        <w:rPr>
          <w:rFonts w:ascii="ˎ̥" w:eastAsia="宋体" w:hAnsi="ˎ̥" w:cs="Arial" w:hint="eastAsia"/>
          <w:bCs/>
          <w:iCs/>
          <w:kern w:val="0"/>
          <w:sz w:val="28"/>
          <w:szCs w:val="21"/>
          <w:lang w:bidi="en-US"/>
        </w:rPr>
        <w:t>人；</w:t>
      </w:r>
    </w:p>
    <w:p w:rsidR="002B780D" w:rsidRPr="002B780D" w:rsidRDefault="00E37DDD" w:rsidP="00E37DDD">
      <w:pPr>
        <w:ind w:leftChars="100" w:left="210"/>
        <w:rPr>
          <w:rFonts w:ascii="ˎ̥" w:eastAsia="宋体" w:hAnsi="ˎ̥" w:cs="Arial" w:hint="eastAsia"/>
          <w:bCs/>
          <w:iCs/>
          <w:kern w:val="0"/>
          <w:sz w:val="28"/>
          <w:szCs w:val="21"/>
          <w:lang w:bidi="en-US"/>
        </w:rPr>
      </w:pPr>
      <w:r>
        <w:rPr>
          <w:rFonts w:ascii="ˎ̥" w:eastAsia="宋体" w:hAnsi="ˎ̥" w:cs="Arial" w:hint="eastAsia"/>
          <w:bCs/>
          <w:iCs/>
          <w:kern w:val="0"/>
          <w:sz w:val="28"/>
          <w:szCs w:val="21"/>
          <w:lang w:bidi="en-US"/>
        </w:rPr>
        <w:t>以每天</w:t>
      </w:r>
      <w:r>
        <w:rPr>
          <w:rFonts w:ascii="ˎ̥" w:eastAsia="宋体" w:hAnsi="ˎ̥" w:cs="Arial" w:hint="eastAsia"/>
          <w:bCs/>
          <w:iCs/>
          <w:kern w:val="0"/>
          <w:sz w:val="28"/>
          <w:szCs w:val="21"/>
          <w:lang w:bidi="en-US"/>
        </w:rPr>
        <w:t>10</w:t>
      </w:r>
      <w:r>
        <w:rPr>
          <w:rFonts w:ascii="ˎ̥" w:eastAsia="宋体" w:hAnsi="ˎ̥" w:cs="Arial" w:hint="eastAsia"/>
          <w:bCs/>
          <w:iCs/>
          <w:kern w:val="0"/>
          <w:sz w:val="28"/>
          <w:szCs w:val="21"/>
          <w:lang w:bidi="en-US"/>
        </w:rPr>
        <w:t>名员工报销为基础，完成全部工作耗时</w:t>
      </w:r>
      <w:r>
        <w:rPr>
          <w:rFonts w:ascii="ˎ̥" w:eastAsia="宋体" w:hAnsi="ˎ̥" w:cs="Arial" w:hint="eastAsia"/>
          <w:bCs/>
          <w:iCs/>
          <w:kern w:val="0"/>
          <w:sz w:val="28"/>
          <w:szCs w:val="21"/>
          <w:lang w:bidi="en-US"/>
        </w:rPr>
        <w:t>4</w:t>
      </w:r>
      <w:r>
        <w:rPr>
          <w:rFonts w:ascii="ˎ̥" w:eastAsia="宋体" w:hAnsi="ˎ̥" w:cs="Arial" w:hint="eastAsia"/>
          <w:bCs/>
          <w:iCs/>
          <w:kern w:val="0"/>
          <w:sz w:val="28"/>
          <w:szCs w:val="21"/>
          <w:lang w:bidi="en-US"/>
        </w:rPr>
        <w:t>工作日，涉及人员</w:t>
      </w:r>
      <w:r>
        <w:rPr>
          <w:rFonts w:ascii="ˎ̥" w:eastAsia="宋体" w:hAnsi="ˎ̥" w:cs="Arial" w:hint="eastAsia"/>
          <w:bCs/>
          <w:iCs/>
          <w:kern w:val="0"/>
          <w:sz w:val="28"/>
          <w:szCs w:val="21"/>
          <w:lang w:bidi="en-US"/>
        </w:rPr>
        <w:t>5</w:t>
      </w:r>
      <w:r>
        <w:rPr>
          <w:rFonts w:ascii="ˎ̥" w:eastAsia="宋体" w:hAnsi="ˎ̥" w:cs="Arial" w:hint="eastAsia"/>
          <w:bCs/>
          <w:iCs/>
          <w:kern w:val="0"/>
          <w:sz w:val="28"/>
          <w:szCs w:val="21"/>
          <w:lang w:bidi="en-US"/>
        </w:rPr>
        <w:t>人。</w:t>
      </w:r>
      <w:r w:rsidR="002B780D" w:rsidRPr="002B780D">
        <w:rPr>
          <w:rFonts w:ascii="ˎ̥" w:eastAsia="宋体" w:hAnsi="ˎ̥" w:cs="Arial"/>
          <w:bCs/>
          <w:iCs/>
          <w:kern w:val="0"/>
          <w:sz w:val="28"/>
          <w:szCs w:val="21"/>
          <w:lang w:bidi="en-US"/>
        </w:rPr>
        <w:br/>
        <w:t>2</w:t>
      </w:r>
      <w:r w:rsidR="002B780D" w:rsidRPr="002B780D">
        <w:rPr>
          <w:rFonts w:ascii="ˎ̥" w:eastAsia="宋体" w:hAnsi="ˎ̥" w:cs="Arial"/>
          <w:bCs/>
          <w:iCs/>
          <w:kern w:val="0"/>
          <w:sz w:val="28"/>
          <w:szCs w:val="21"/>
          <w:lang w:bidi="en-US"/>
        </w:rPr>
        <w:t>、行业推导模型：</w:t>
      </w:r>
      <w:r w:rsidR="002B780D" w:rsidRPr="002B780D">
        <w:rPr>
          <w:rFonts w:ascii="ˎ̥" w:eastAsia="宋体" w:hAnsi="ˎ̥" w:cs="Arial" w:hint="eastAsia"/>
          <w:bCs/>
          <w:iCs/>
          <w:kern w:val="0"/>
          <w:sz w:val="28"/>
          <w:szCs w:val="21"/>
          <w:lang w:bidi="en-US"/>
        </w:rPr>
        <w:br/>
      </w:r>
      <w:r w:rsidR="002B780D" w:rsidRPr="002B780D">
        <w:rPr>
          <w:rFonts w:ascii="ˎ̥" w:eastAsia="宋体" w:hAnsi="ˎ̥" w:cs="Arial"/>
          <w:bCs/>
          <w:iCs/>
          <w:kern w:val="0"/>
          <w:sz w:val="28"/>
          <w:szCs w:val="21"/>
          <w:lang w:bidi="en-US"/>
        </w:rPr>
        <w:t xml:space="preserve">- </w:t>
      </w:r>
      <w:r w:rsidR="002B780D" w:rsidRPr="002B780D">
        <w:rPr>
          <w:rFonts w:ascii="ˎ̥" w:eastAsia="宋体" w:hAnsi="ˎ̥" w:cs="Arial" w:hint="eastAsia"/>
          <w:bCs/>
          <w:iCs/>
          <w:kern w:val="0"/>
          <w:sz w:val="28"/>
          <w:szCs w:val="21"/>
          <w:lang w:bidi="en-US"/>
        </w:rPr>
        <w:t>使用</w:t>
      </w:r>
      <w:r>
        <w:rPr>
          <w:rFonts w:ascii="ˎ̥" w:eastAsia="宋体" w:hAnsi="ˎ̥" w:cs="Arial" w:hint="eastAsia"/>
          <w:bCs/>
          <w:iCs/>
          <w:kern w:val="0"/>
          <w:sz w:val="28"/>
          <w:szCs w:val="21"/>
          <w:lang w:bidi="en-US"/>
        </w:rPr>
        <w:t>TBPM</w:t>
      </w:r>
      <w:r w:rsidR="002B780D" w:rsidRPr="002B780D">
        <w:rPr>
          <w:rFonts w:ascii="ˎ̥" w:eastAsia="宋体" w:hAnsi="ˎ̥" w:cs="Arial" w:hint="eastAsia"/>
          <w:bCs/>
          <w:iCs/>
          <w:kern w:val="0"/>
          <w:sz w:val="28"/>
          <w:szCs w:val="21"/>
          <w:lang w:bidi="en-US"/>
        </w:rPr>
        <w:t>系统后，</w:t>
      </w:r>
      <w:r>
        <w:rPr>
          <w:rFonts w:ascii="ˎ̥" w:eastAsia="宋体" w:hAnsi="ˎ̥" w:cs="Arial" w:hint="eastAsia"/>
          <w:bCs/>
          <w:iCs/>
          <w:kern w:val="0"/>
          <w:sz w:val="28"/>
          <w:szCs w:val="21"/>
          <w:lang w:bidi="en-US"/>
        </w:rPr>
        <w:t>审批</w:t>
      </w:r>
      <w:r w:rsidR="002B780D" w:rsidRPr="002B780D">
        <w:rPr>
          <w:rFonts w:ascii="ˎ̥" w:eastAsia="宋体" w:hAnsi="ˎ̥" w:cs="Arial" w:hint="eastAsia"/>
          <w:bCs/>
          <w:iCs/>
          <w:kern w:val="0"/>
          <w:sz w:val="28"/>
          <w:szCs w:val="21"/>
          <w:lang w:bidi="en-US"/>
        </w:rPr>
        <w:t>流程及协同办公节约的时间可提升</w:t>
      </w:r>
      <w:r w:rsidR="002B780D" w:rsidRPr="002B780D">
        <w:rPr>
          <w:rFonts w:ascii="ˎ̥" w:eastAsia="宋体" w:hAnsi="ˎ̥" w:cs="Arial" w:hint="eastAsia"/>
          <w:bCs/>
          <w:iCs/>
          <w:kern w:val="0"/>
          <w:sz w:val="28"/>
          <w:szCs w:val="21"/>
          <w:lang w:bidi="en-US"/>
        </w:rPr>
        <w:t>5%</w:t>
      </w:r>
      <w:r w:rsidR="002B780D" w:rsidRPr="002B780D">
        <w:rPr>
          <w:rFonts w:ascii="ˎ̥" w:eastAsia="宋体" w:hAnsi="ˎ̥" w:cs="Arial" w:hint="eastAsia"/>
          <w:bCs/>
          <w:iCs/>
          <w:kern w:val="0"/>
          <w:sz w:val="28"/>
          <w:szCs w:val="21"/>
          <w:lang w:bidi="en-US"/>
        </w:rPr>
        <w:t>的生产力；</w:t>
      </w:r>
      <w:r w:rsidR="002B780D" w:rsidRPr="002B780D">
        <w:rPr>
          <w:rFonts w:ascii="ˎ̥" w:eastAsia="宋体" w:hAnsi="ˎ̥" w:cs="Arial"/>
          <w:bCs/>
          <w:iCs/>
          <w:kern w:val="0"/>
          <w:sz w:val="28"/>
          <w:szCs w:val="21"/>
          <w:lang w:bidi="en-US"/>
        </w:rPr>
        <w:br/>
        <w:t xml:space="preserve">- </w:t>
      </w:r>
      <w:r>
        <w:rPr>
          <w:rFonts w:ascii="ˎ̥" w:eastAsia="宋体" w:hAnsi="ˎ̥" w:cs="Arial" w:hint="eastAsia"/>
          <w:bCs/>
          <w:iCs/>
          <w:kern w:val="0"/>
          <w:sz w:val="28"/>
          <w:szCs w:val="21"/>
          <w:lang w:bidi="en-US"/>
        </w:rPr>
        <w:t>如果</w:t>
      </w:r>
      <w:r w:rsidR="002B780D" w:rsidRPr="002B780D">
        <w:rPr>
          <w:rFonts w:ascii="ˎ̥" w:eastAsia="宋体" w:hAnsi="ˎ̥" w:cs="Arial" w:hint="eastAsia"/>
          <w:bCs/>
          <w:iCs/>
          <w:kern w:val="0"/>
          <w:sz w:val="28"/>
          <w:szCs w:val="21"/>
          <w:lang w:bidi="en-US"/>
        </w:rPr>
        <w:t>员工平均月工资额为</w:t>
      </w:r>
      <w:r w:rsidR="00947576">
        <w:rPr>
          <w:rFonts w:ascii="ˎ̥" w:eastAsia="宋体" w:hAnsi="ˎ̥" w:cs="Arial" w:hint="eastAsia"/>
          <w:bCs/>
          <w:iCs/>
          <w:kern w:val="0"/>
          <w:sz w:val="28"/>
          <w:szCs w:val="21"/>
          <w:lang w:bidi="en-US"/>
        </w:rPr>
        <w:t>6</w:t>
      </w:r>
      <w:r w:rsidR="002B780D" w:rsidRPr="002B780D">
        <w:rPr>
          <w:rFonts w:ascii="ˎ̥" w:eastAsia="宋体" w:hAnsi="ˎ̥" w:cs="Arial" w:hint="eastAsia"/>
          <w:bCs/>
          <w:iCs/>
          <w:kern w:val="0"/>
          <w:sz w:val="28"/>
          <w:szCs w:val="21"/>
          <w:lang w:bidi="en-US"/>
        </w:rPr>
        <w:t>000</w:t>
      </w:r>
      <w:r w:rsidR="002B780D" w:rsidRPr="002B780D">
        <w:rPr>
          <w:rFonts w:ascii="ˎ̥" w:eastAsia="宋体" w:hAnsi="ˎ̥" w:cs="Arial" w:hint="eastAsia"/>
          <w:bCs/>
          <w:iCs/>
          <w:kern w:val="0"/>
          <w:sz w:val="28"/>
          <w:szCs w:val="21"/>
          <w:lang w:bidi="en-US"/>
        </w:rPr>
        <w:t>元，管理费为</w:t>
      </w:r>
      <w:r w:rsidR="002B780D" w:rsidRPr="002B780D">
        <w:rPr>
          <w:rFonts w:ascii="ˎ̥" w:eastAsia="宋体" w:hAnsi="ˎ̥" w:cs="Arial" w:hint="eastAsia"/>
          <w:bCs/>
          <w:iCs/>
          <w:kern w:val="0"/>
          <w:sz w:val="28"/>
          <w:szCs w:val="21"/>
          <w:lang w:bidi="en-US"/>
        </w:rPr>
        <w:t>0.7</w:t>
      </w:r>
      <w:r w:rsidR="002B780D" w:rsidRPr="002B780D">
        <w:rPr>
          <w:rFonts w:ascii="ˎ̥" w:eastAsia="宋体" w:hAnsi="ˎ̥" w:cs="Arial" w:hint="eastAsia"/>
          <w:bCs/>
          <w:iCs/>
          <w:kern w:val="0"/>
          <w:sz w:val="28"/>
          <w:szCs w:val="21"/>
          <w:lang w:bidi="en-US"/>
        </w:rPr>
        <w:t>倍，则平均时薪含管理费为</w:t>
      </w:r>
      <w:r w:rsidR="002B780D" w:rsidRPr="002B780D">
        <w:rPr>
          <w:rFonts w:ascii="ˎ̥" w:eastAsia="宋体" w:hAnsi="ˎ̥" w:cs="Arial" w:hint="eastAsia"/>
          <w:bCs/>
          <w:iCs/>
          <w:kern w:val="0"/>
          <w:sz w:val="28"/>
          <w:szCs w:val="21"/>
          <w:lang w:bidi="en-US"/>
        </w:rPr>
        <w:t xml:space="preserve"> </w:t>
      </w:r>
      <w:r w:rsidR="00947576">
        <w:rPr>
          <w:rFonts w:ascii="ˎ̥" w:eastAsia="宋体" w:hAnsi="ˎ̥" w:cs="Arial" w:hint="eastAsia"/>
          <w:bCs/>
          <w:iCs/>
          <w:kern w:val="0"/>
          <w:sz w:val="28"/>
          <w:szCs w:val="21"/>
          <w:lang w:bidi="en-US"/>
        </w:rPr>
        <w:t>6</w:t>
      </w:r>
      <w:r w:rsidR="002B780D" w:rsidRPr="002B780D">
        <w:rPr>
          <w:rFonts w:ascii="ˎ̥" w:eastAsia="宋体" w:hAnsi="ˎ̥" w:cs="Arial" w:hint="eastAsia"/>
          <w:bCs/>
          <w:iCs/>
          <w:kern w:val="0"/>
          <w:sz w:val="28"/>
          <w:szCs w:val="21"/>
          <w:lang w:bidi="en-US"/>
        </w:rPr>
        <w:t>000*1.</w:t>
      </w:r>
      <w:smartTag w:uri="urn:schemas-microsoft-com:office:smarttags" w:element="chsdate">
        <w:smartTagPr>
          <w:attr w:name="IsROCDate" w:val="False"/>
          <w:attr w:name="IsLunarDate" w:val="False"/>
          <w:attr w:name="Day" w:val="22"/>
          <w:attr w:name="Month" w:val="7"/>
          <w:attr w:name="Year" w:val="2008"/>
        </w:smartTagPr>
        <w:r w:rsidR="002B780D" w:rsidRPr="002B780D">
          <w:rPr>
            <w:rFonts w:ascii="ˎ̥" w:eastAsia="宋体" w:hAnsi="ˎ̥" w:cs="Arial" w:hint="eastAsia"/>
            <w:bCs/>
            <w:iCs/>
            <w:kern w:val="0"/>
            <w:sz w:val="28"/>
            <w:szCs w:val="21"/>
            <w:lang w:bidi="en-US"/>
          </w:rPr>
          <w:t>7/22/8</w:t>
        </w:r>
      </w:smartTag>
      <w:r w:rsidR="00947576">
        <w:rPr>
          <w:rFonts w:ascii="ˎ̥" w:eastAsia="宋体" w:hAnsi="ˎ̥" w:cs="Arial" w:hint="eastAsia"/>
          <w:bCs/>
          <w:iCs/>
          <w:kern w:val="0"/>
          <w:sz w:val="28"/>
          <w:szCs w:val="21"/>
          <w:lang w:bidi="en-US"/>
        </w:rPr>
        <w:t>=57.95</w:t>
      </w:r>
      <w:r w:rsidR="002B780D" w:rsidRPr="002B780D">
        <w:rPr>
          <w:rFonts w:ascii="ˎ̥" w:eastAsia="宋体" w:hAnsi="ˎ̥" w:cs="Arial" w:hint="eastAsia"/>
          <w:bCs/>
          <w:iCs/>
          <w:kern w:val="0"/>
          <w:sz w:val="28"/>
          <w:szCs w:val="21"/>
          <w:lang w:bidi="en-US"/>
        </w:rPr>
        <w:t>元。每人每小时提升的生产力获利为</w:t>
      </w:r>
      <w:r w:rsidR="00947576">
        <w:rPr>
          <w:rFonts w:ascii="ˎ̥" w:eastAsia="宋体" w:hAnsi="ˎ̥" w:cs="Arial" w:hint="eastAsia"/>
          <w:bCs/>
          <w:iCs/>
          <w:kern w:val="0"/>
          <w:sz w:val="28"/>
          <w:szCs w:val="21"/>
          <w:lang w:bidi="en-US"/>
        </w:rPr>
        <w:t>48.3*5%=2.9</w:t>
      </w:r>
      <w:r w:rsidR="002B780D" w:rsidRPr="002B780D">
        <w:rPr>
          <w:rFonts w:ascii="ˎ̥" w:eastAsia="宋体" w:hAnsi="ˎ̥" w:cs="Arial" w:hint="eastAsia"/>
          <w:bCs/>
          <w:iCs/>
          <w:kern w:val="0"/>
          <w:sz w:val="28"/>
          <w:szCs w:val="21"/>
          <w:lang w:bidi="en-US"/>
        </w:rPr>
        <w:t>元。</w:t>
      </w:r>
    </w:p>
    <w:p w:rsidR="002B780D" w:rsidRDefault="002B780D" w:rsidP="002B780D">
      <w:pPr>
        <w:ind w:leftChars="100" w:left="210"/>
        <w:rPr>
          <w:rFonts w:ascii="ˎ̥" w:eastAsia="宋体" w:hAnsi="ˎ̥" w:cs="Arial" w:hint="eastAsia"/>
          <w:bCs/>
          <w:iCs/>
          <w:kern w:val="0"/>
          <w:sz w:val="28"/>
          <w:szCs w:val="21"/>
          <w:lang w:bidi="en-US"/>
        </w:rPr>
      </w:pPr>
      <w:r w:rsidRPr="002B780D">
        <w:rPr>
          <w:rFonts w:ascii="ˎ̥" w:eastAsia="宋体" w:hAnsi="ˎ̥" w:cs="Arial" w:hint="eastAsia"/>
          <w:bCs/>
          <w:iCs/>
          <w:kern w:val="0"/>
          <w:sz w:val="28"/>
          <w:szCs w:val="21"/>
          <w:lang w:bidi="en-US"/>
        </w:rPr>
        <w:t xml:space="preserve">- </w:t>
      </w:r>
      <w:r w:rsidRPr="002B780D">
        <w:rPr>
          <w:rFonts w:ascii="ˎ̥" w:eastAsia="宋体" w:hAnsi="ˎ̥" w:cs="Arial" w:hint="eastAsia"/>
          <w:bCs/>
          <w:iCs/>
          <w:kern w:val="0"/>
          <w:sz w:val="28"/>
          <w:szCs w:val="21"/>
          <w:lang w:bidi="en-US"/>
        </w:rPr>
        <w:t>以</w:t>
      </w:r>
      <w:r w:rsidRPr="002B780D">
        <w:rPr>
          <w:rFonts w:ascii="ˎ̥" w:eastAsia="宋体" w:hAnsi="ˎ̥" w:cs="Arial" w:hint="eastAsia"/>
          <w:bCs/>
          <w:iCs/>
          <w:kern w:val="0"/>
          <w:sz w:val="28"/>
          <w:szCs w:val="21"/>
          <w:lang w:bidi="en-US"/>
        </w:rPr>
        <w:t>2010</w:t>
      </w:r>
      <w:r w:rsidRPr="002B780D">
        <w:rPr>
          <w:rFonts w:ascii="ˎ̥" w:eastAsia="宋体" w:hAnsi="ˎ̥" w:cs="Arial" w:hint="eastAsia"/>
          <w:bCs/>
          <w:iCs/>
          <w:kern w:val="0"/>
          <w:sz w:val="28"/>
          <w:szCs w:val="21"/>
          <w:lang w:bidi="en-US"/>
        </w:rPr>
        <w:t>年为例，该年</w:t>
      </w:r>
      <w:r w:rsidR="00E37DDD">
        <w:rPr>
          <w:rFonts w:ascii="ˎ̥" w:eastAsia="宋体" w:hAnsi="ˎ̥" w:cs="Arial" w:hint="eastAsia"/>
          <w:bCs/>
          <w:iCs/>
          <w:kern w:val="0"/>
          <w:sz w:val="28"/>
          <w:szCs w:val="21"/>
          <w:lang w:bidi="en-US"/>
        </w:rPr>
        <w:t>涉及【当前统计人数为</w:t>
      </w:r>
      <w:r w:rsidR="00C05B23">
        <w:rPr>
          <w:rFonts w:ascii="ˎ̥" w:eastAsia="宋体" w:hAnsi="ˎ̥" w:cs="Arial" w:hint="eastAsia"/>
          <w:bCs/>
          <w:iCs/>
          <w:kern w:val="0"/>
          <w:sz w:val="28"/>
          <w:szCs w:val="21"/>
          <w:lang w:bidi="en-US"/>
        </w:rPr>
        <w:t>10</w:t>
      </w:r>
      <w:r w:rsidR="00E37DDD">
        <w:rPr>
          <w:rFonts w:ascii="ˎ̥" w:eastAsia="宋体" w:hAnsi="ˎ̥" w:cs="Arial" w:hint="eastAsia"/>
          <w:bCs/>
          <w:iCs/>
          <w:kern w:val="0"/>
          <w:sz w:val="28"/>
          <w:szCs w:val="21"/>
          <w:lang w:bidi="en-US"/>
        </w:rPr>
        <w:t>0</w:t>
      </w:r>
      <w:r w:rsidR="00E37DDD">
        <w:rPr>
          <w:rFonts w:ascii="ˎ̥" w:eastAsia="宋体" w:hAnsi="ˎ̥" w:cs="Arial" w:hint="eastAsia"/>
          <w:bCs/>
          <w:iCs/>
          <w:kern w:val="0"/>
          <w:sz w:val="28"/>
          <w:szCs w:val="21"/>
          <w:lang w:bidi="en-US"/>
        </w:rPr>
        <w:t>人天】人数为</w:t>
      </w:r>
      <w:r w:rsidRPr="002B780D">
        <w:rPr>
          <w:rFonts w:ascii="ˎ̥" w:eastAsia="宋体" w:hAnsi="ˎ̥" w:cs="Arial" w:hint="eastAsia"/>
          <w:bCs/>
          <w:iCs/>
          <w:kern w:val="0"/>
          <w:sz w:val="28"/>
          <w:szCs w:val="21"/>
          <w:lang w:bidi="en-US"/>
        </w:rPr>
        <w:t>位常用系统的用户使用</w:t>
      </w:r>
      <w:r w:rsidR="00C05B23">
        <w:rPr>
          <w:rFonts w:ascii="ˎ̥" w:eastAsia="宋体" w:hAnsi="ˎ̥" w:cs="Arial" w:hint="eastAsia"/>
          <w:bCs/>
          <w:iCs/>
          <w:kern w:val="0"/>
          <w:sz w:val="28"/>
          <w:szCs w:val="21"/>
          <w:lang w:bidi="en-US"/>
        </w:rPr>
        <w:t>TBPM</w:t>
      </w:r>
      <w:r w:rsidRPr="002B780D">
        <w:rPr>
          <w:rFonts w:ascii="ˎ̥" w:eastAsia="宋体" w:hAnsi="ˎ̥" w:cs="Arial" w:hint="eastAsia"/>
          <w:bCs/>
          <w:iCs/>
          <w:kern w:val="0"/>
          <w:sz w:val="28"/>
          <w:szCs w:val="21"/>
          <w:lang w:bidi="en-US"/>
        </w:rPr>
        <w:t>系统，一年可节省利益为</w:t>
      </w:r>
      <w:r w:rsidR="00947576">
        <w:rPr>
          <w:rFonts w:ascii="ˎ̥" w:eastAsia="宋体" w:hAnsi="ˎ̥" w:cs="Arial" w:hint="eastAsia"/>
          <w:bCs/>
          <w:iCs/>
          <w:kern w:val="0"/>
          <w:sz w:val="28"/>
          <w:szCs w:val="21"/>
          <w:lang w:bidi="en-US"/>
        </w:rPr>
        <w:t>2.9</w:t>
      </w:r>
      <w:r w:rsidRPr="002B780D">
        <w:rPr>
          <w:rFonts w:ascii="ˎ̥" w:eastAsia="宋体" w:hAnsi="ˎ̥" w:cs="Arial" w:hint="eastAsia"/>
          <w:bCs/>
          <w:iCs/>
          <w:kern w:val="0"/>
          <w:sz w:val="28"/>
          <w:szCs w:val="21"/>
          <w:lang w:bidi="en-US"/>
        </w:rPr>
        <w:t>元</w:t>
      </w:r>
      <w:r w:rsidRPr="002B780D">
        <w:rPr>
          <w:rFonts w:ascii="ˎ̥" w:eastAsia="宋体" w:hAnsi="ˎ̥" w:cs="Arial" w:hint="eastAsia"/>
          <w:bCs/>
          <w:iCs/>
          <w:kern w:val="0"/>
          <w:sz w:val="28"/>
          <w:szCs w:val="21"/>
          <w:lang w:bidi="en-US"/>
        </w:rPr>
        <w:t>*40</w:t>
      </w:r>
      <w:r w:rsidRPr="002B780D">
        <w:rPr>
          <w:rFonts w:ascii="ˎ̥" w:eastAsia="宋体" w:hAnsi="ˎ̥" w:cs="Arial" w:hint="eastAsia"/>
          <w:bCs/>
          <w:iCs/>
          <w:kern w:val="0"/>
          <w:sz w:val="28"/>
          <w:szCs w:val="21"/>
          <w:lang w:bidi="en-US"/>
        </w:rPr>
        <w:t>小时</w:t>
      </w:r>
      <w:r w:rsidRPr="002B780D">
        <w:rPr>
          <w:rFonts w:ascii="ˎ̥" w:eastAsia="宋体" w:hAnsi="ˎ̥" w:cs="Arial" w:hint="eastAsia"/>
          <w:bCs/>
          <w:iCs/>
          <w:kern w:val="0"/>
          <w:sz w:val="28"/>
          <w:szCs w:val="21"/>
          <w:lang w:bidi="en-US"/>
        </w:rPr>
        <w:t>*47</w:t>
      </w:r>
      <w:r w:rsidRPr="002B780D">
        <w:rPr>
          <w:rFonts w:ascii="ˎ̥" w:eastAsia="宋体" w:hAnsi="ˎ̥" w:cs="Arial" w:hint="eastAsia"/>
          <w:bCs/>
          <w:iCs/>
          <w:kern w:val="0"/>
          <w:sz w:val="28"/>
          <w:szCs w:val="21"/>
          <w:lang w:bidi="en-US"/>
        </w:rPr>
        <w:t>周</w:t>
      </w:r>
      <w:r w:rsidR="00E37DDD">
        <w:rPr>
          <w:rFonts w:ascii="ˎ̥" w:eastAsia="宋体" w:hAnsi="ˎ̥" w:cs="Arial" w:hint="eastAsia"/>
          <w:bCs/>
          <w:iCs/>
          <w:kern w:val="0"/>
          <w:sz w:val="28"/>
          <w:szCs w:val="21"/>
          <w:lang w:bidi="en-US"/>
        </w:rPr>
        <w:t>*</w:t>
      </w:r>
      <w:r w:rsidR="00947576">
        <w:rPr>
          <w:rFonts w:ascii="ˎ̥" w:eastAsia="宋体" w:hAnsi="ˎ̥" w:cs="Arial" w:hint="eastAsia"/>
          <w:bCs/>
          <w:iCs/>
          <w:kern w:val="0"/>
          <w:sz w:val="28"/>
          <w:szCs w:val="21"/>
          <w:lang w:bidi="en-US"/>
        </w:rPr>
        <w:t>10</w:t>
      </w:r>
      <w:r w:rsidRPr="002B780D">
        <w:rPr>
          <w:rFonts w:ascii="ˎ̥" w:eastAsia="宋体" w:hAnsi="ˎ̥" w:cs="Arial" w:hint="eastAsia"/>
          <w:bCs/>
          <w:iCs/>
          <w:kern w:val="0"/>
          <w:sz w:val="28"/>
          <w:szCs w:val="21"/>
          <w:lang w:bidi="en-US"/>
        </w:rPr>
        <w:t>0</w:t>
      </w:r>
      <w:r w:rsidRPr="002B780D">
        <w:rPr>
          <w:rFonts w:ascii="ˎ̥" w:eastAsia="宋体" w:hAnsi="ˎ̥" w:cs="Arial" w:hint="eastAsia"/>
          <w:bCs/>
          <w:iCs/>
          <w:kern w:val="0"/>
          <w:sz w:val="28"/>
          <w:szCs w:val="21"/>
          <w:lang w:bidi="en-US"/>
        </w:rPr>
        <w:t>人</w:t>
      </w:r>
      <w:r w:rsidR="00947576">
        <w:rPr>
          <w:rFonts w:ascii="ˎ̥" w:eastAsia="宋体" w:hAnsi="ˎ̥" w:cs="Arial" w:hint="eastAsia"/>
          <w:bCs/>
          <w:iCs/>
          <w:kern w:val="0"/>
          <w:sz w:val="28"/>
          <w:szCs w:val="21"/>
          <w:lang w:bidi="en-US"/>
        </w:rPr>
        <w:t>=545,</w:t>
      </w:r>
      <w:r w:rsidRPr="002B780D">
        <w:rPr>
          <w:rFonts w:ascii="ˎ̥" w:eastAsia="宋体" w:hAnsi="ˎ̥" w:cs="Arial" w:hint="eastAsia"/>
          <w:bCs/>
          <w:iCs/>
          <w:kern w:val="0"/>
          <w:sz w:val="28"/>
          <w:szCs w:val="21"/>
          <w:lang w:bidi="en-US"/>
        </w:rPr>
        <w:t>20</w:t>
      </w:r>
      <w:r w:rsidR="00947576">
        <w:rPr>
          <w:rFonts w:ascii="ˎ̥" w:eastAsia="宋体" w:hAnsi="ˎ̥" w:cs="Arial" w:hint="eastAsia"/>
          <w:bCs/>
          <w:iCs/>
          <w:kern w:val="0"/>
          <w:sz w:val="28"/>
          <w:szCs w:val="21"/>
          <w:lang w:bidi="en-US"/>
        </w:rPr>
        <w:t>0</w:t>
      </w:r>
      <w:r w:rsidRPr="002B780D">
        <w:rPr>
          <w:rFonts w:ascii="ˎ̥" w:eastAsia="宋体" w:hAnsi="ˎ̥" w:cs="Arial" w:hint="eastAsia"/>
          <w:bCs/>
          <w:iCs/>
          <w:kern w:val="0"/>
          <w:sz w:val="28"/>
          <w:szCs w:val="21"/>
          <w:lang w:bidi="en-US"/>
        </w:rPr>
        <w:t>元，此</w:t>
      </w:r>
      <w:r w:rsidR="00947576">
        <w:rPr>
          <w:rFonts w:ascii="ˎ̥" w:eastAsia="宋体" w:hAnsi="ˎ̥" w:cs="Arial" w:hint="eastAsia"/>
          <w:bCs/>
          <w:iCs/>
          <w:kern w:val="0"/>
          <w:sz w:val="28"/>
          <w:szCs w:val="21"/>
          <w:lang w:bidi="en-US"/>
        </w:rPr>
        <w:t>55</w:t>
      </w:r>
      <w:r w:rsidRPr="002B780D">
        <w:rPr>
          <w:rFonts w:ascii="ˎ̥" w:eastAsia="宋体" w:hAnsi="ˎ̥" w:cs="Arial" w:hint="eastAsia"/>
          <w:bCs/>
          <w:iCs/>
          <w:kern w:val="0"/>
          <w:sz w:val="28"/>
          <w:szCs w:val="21"/>
          <w:lang w:bidi="en-US"/>
        </w:rPr>
        <w:t>W</w:t>
      </w:r>
      <w:r w:rsidRPr="002B780D">
        <w:rPr>
          <w:rFonts w:ascii="ˎ̥" w:eastAsia="宋体" w:hAnsi="ˎ̥" w:cs="Arial" w:hint="eastAsia"/>
          <w:bCs/>
          <w:iCs/>
          <w:kern w:val="0"/>
          <w:sz w:val="28"/>
          <w:szCs w:val="21"/>
          <w:lang w:bidi="en-US"/>
        </w:rPr>
        <w:t>为项目建设一年的隐性收益</w:t>
      </w:r>
      <w:r w:rsidR="00947576">
        <w:rPr>
          <w:rFonts w:ascii="ˎ̥" w:eastAsia="宋体" w:hAnsi="ˎ̥" w:cs="Arial" w:hint="eastAsia"/>
          <w:bCs/>
          <w:iCs/>
          <w:kern w:val="0"/>
          <w:sz w:val="28"/>
          <w:szCs w:val="21"/>
          <w:lang w:bidi="en-US"/>
        </w:rPr>
        <w:t>，</w:t>
      </w:r>
      <w:r w:rsidR="00FD7FB8">
        <w:rPr>
          <w:rFonts w:ascii="ˎ̥" w:eastAsia="宋体" w:hAnsi="ˎ̥" w:cs="Arial" w:hint="eastAsia"/>
          <w:bCs/>
          <w:iCs/>
          <w:kern w:val="0"/>
          <w:sz w:val="28"/>
          <w:szCs w:val="21"/>
          <w:lang w:bidi="en-US"/>
        </w:rPr>
        <w:t>且</w:t>
      </w:r>
      <w:r w:rsidR="00947576">
        <w:rPr>
          <w:rFonts w:ascii="ˎ̥" w:eastAsia="宋体" w:hAnsi="ˎ̥" w:cs="Arial" w:hint="eastAsia"/>
          <w:bCs/>
          <w:iCs/>
          <w:kern w:val="0"/>
          <w:sz w:val="28"/>
          <w:szCs w:val="21"/>
          <w:lang w:bidi="en-US"/>
        </w:rPr>
        <w:t>投资回报率逐年增加</w:t>
      </w:r>
      <w:r w:rsidRPr="002B780D">
        <w:rPr>
          <w:rFonts w:ascii="ˎ̥" w:eastAsia="宋体" w:hAnsi="ˎ̥" w:cs="Arial" w:hint="eastAsia"/>
          <w:bCs/>
          <w:iCs/>
          <w:kern w:val="0"/>
          <w:sz w:val="28"/>
          <w:szCs w:val="21"/>
          <w:lang w:bidi="en-US"/>
        </w:rPr>
        <w:t>。</w:t>
      </w:r>
    </w:p>
    <w:p w:rsidR="002B780D" w:rsidRPr="00FD7FB8" w:rsidRDefault="00FD7FB8" w:rsidP="00C05B23">
      <w:pPr>
        <w:ind w:leftChars="100" w:left="210"/>
        <w:rPr>
          <w:rFonts w:ascii="ˎ̥" w:eastAsia="宋体" w:hAnsi="ˎ̥" w:cs="Arial" w:hint="eastAsia"/>
          <w:bCs/>
          <w:iCs/>
          <w:kern w:val="0"/>
          <w:sz w:val="28"/>
          <w:szCs w:val="21"/>
          <w:lang w:bidi="en-US"/>
        </w:rPr>
      </w:pPr>
      <w:r>
        <w:rPr>
          <w:rFonts w:ascii="ˎ̥" w:eastAsia="宋体" w:hAnsi="ˎ̥" w:cs="Arial" w:hint="eastAsia"/>
          <w:bCs/>
          <w:iCs/>
          <w:kern w:val="0"/>
          <w:sz w:val="28"/>
          <w:szCs w:val="21"/>
          <w:lang w:bidi="en-US"/>
        </w:rPr>
        <w:lastRenderedPageBreak/>
        <w:t xml:space="preserve">    </w:t>
      </w:r>
      <w:r w:rsidR="00C05B23">
        <w:rPr>
          <w:rFonts w:ascii="ˎ̥" w:eastAsia="宋体" w:hAnsi="ˎ̥" w:cs="Arial" w:hint="eastAsia"/>
          <w:bCs/>
          <w:iCs/>
          <w:kern w:val="0"/>
          <w:sz w:val="28"/>
          <w:szCs w:val="21"/>
          <w:lang w:bidi="en-US"/>
        </w:rPr>
        <w:t>录入与检核</w:t>
      </w:r>
      <w:r>
        <w:rPr>
          <w:rFonts w:ascii="ˎ̥" w:eastAsia="宋体" w:hAnsi="ˎ̥" w:cs="Arial" w:hint="eastAsia"/>
          <w:bCs/>
          <w:iCs/>
          <w:kern w:val="0"/>
          <w:sz w:val="28"/>
          <w:szCs w:val="21"/>
          <w:lang w:bidi="en-US"/>
        </w:rPr>
        <w:t>人员投入减少一半，共计收益</w:t>
      </w:r>
      <w:r>
        <w:rPr>
          <w:rFonts w:ascii="ˎ̥" w:eastAsia="宋体" w:hAnsi="ˎ̥" w:cs="Arial" w:hint="eastAsia"/>
          <w:bCs/>
          <w:iCs/>
          <w:kern w:val="0"/>
          <w:sz w:val="28"/>
          <w:szCs w:val="21"/>
          <w:lang w:bidi="en-US"/>
        </w:rPr>
        <w:t>14</w:t>
      </w:r>
      <w:r>
        <w:rPr>
          <w:rFonts w:ascii="ˎ̥" w:eastAsia="宋体" w:hAnsi="ˎ̥" w:cs="Arial" w:hint="eastAsia"/>
          <w:bCs/>
          <w:iCs/>
          <w:kern w:val="0"/>
          <w:sz w:val="28"/>
          <w:szCs w:val="21"/>
          <w:lang w:bidi="en-US"/>
        </w:rPr>
        <w:t>万元，总计第一年收益</w:t>
      </w:r>
      <w:r>
        <w:rPr>
          <w:rFonts w:ascii="ˎ̥" w:eastAsia="宋体" w:hAnsi="ˎ̥" w:cs="Arial" w:hint="eastAsia"/>
          <w:bCs/>
          <w:iCs/>
          <w:kern w:val="0"/>
          <w:sz w:val="28"/>
          <w:szCs w:val="21"/>
          <w:lang w:bidi="en-US"/>
        </w:rPr>
        <w:t>69</w:t>
      </w:r>
      <w:r>
        <w:rPr>
          <w:rFonts w:ascii="ˎ̥" w:eastAsia="宋体" w:hAnsi="ˎ̥" w:cs="Arial" w:hint="eastAsia"/>
          <w:bCs/>
          <w:iCs/>
          <w:kern w:val="0"/>
          <w:sz w:val="28"/>
          <w:szCs w:val="21"/>
          <w:lang w:bidi="en-US"/>
        </w:rPr>
        <w:t>万元</w:t>
      </w:r>
    </w:p>
    <w:p w:rsidR="00290D5F" w:rsidRPr="00290D5F" w:rsidRDefault="00290D5F" w:rsidP="002B780D">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5.4 </w:t>
      </w:r>
      <w:r w:rsidRPr="00290D5F">
        <w:rPr>
          <w:rFonts w:ascii="Cambria" w:eastAsia="宋体" w:hAnsi="Cambria" w:cs="Times New Roman" w:hint="eastAsia"/>
          <w:b/>
          <w:bCs/>
          <w:iCs/>
          <w:kern w:val="0"/>
          <w:sz w:val="28"/>
          <w:szCs w:val="28"/>
          <w:lang w:bidi="en-US"/>
        </w:rPr>
        <w:t>投资回收周期</w:t>
      </w:r>
    </w:p>
    <w:p w:rsidR="00011617" w:rsidRDefault="00011617" w:rsidP="00011617">
      <w:pPr>
        <w:keepNext/>
        <w:widowControl/>
        <w:snapToGrid w:val="0"/>
        <w:spacing w:before="240" w:after="60" w:line="360" w:lineRule="exact"/>
        <w:ind w:firstLineChars="200" w:firstLine="560"/>
        <w:jc w:val="left"/>
        <w:outlineLvl w:val="1"/>
        <w:rPr>
          <w:rFonts w:ascii="ˎ̥" w:eastAsia="宋体" w:hAnsi="ˎ̥" w:cs="Arial" w:hint="eastAsia"/>
          <w:bCs/>
          <w:iCs/>
          <w:kern w:val="0"/>
          <w:sz w:val="28"/>
          <w:szCs w:val="21"/>
          <w:lang w:bidi="en-US"/>
        </w:rPr>
      </w:pPr>
      <w:r>
        <w:rPr>
          <w:rFonts w:ascii="ˎ̥" w:eastAsia="宋体" w:hAnsi="ˎ̥" w:cs="Arial" w:hint="eastAsia"/>
          <w:bCs/>
          <w:iCs/>
          <w:kern w:val="0"/>
          <w:sz w:val="28"/>
          <w:szCs w:val="21"/>
          <w:lang w:bidi="en-US"/>
        </w:rPr>
        <w:t>如尽按照第一年收益统计，</w:t>
      </w:r>
      <w:r>
        <w:rPr>
          <w:rFonts w:ascii="ˎ̥" w:eastAsia="宋体" w:hAnsi="ˎ̥" w:cs="Arial" w:hint="eastAsia"/>
          <w:bCs/>
          <w:iCs/>
          <w:kern w:val="0"/>
          <w:sz w:val="28"/>
          <w:szCs w:val="21"/>
          <w:lang w:bidi="en-US"/>
        </w:rPr>
        <w:t>414W/69</w:t>
      </w:r>
      <w:r w:rsidRPr="00FD7FB8">
        <w:rPr>
          <w:rFonts w:ascii="ˎ̥" w:eastAsia="宋体" w:hAnsi="ˎ̥" w:cs="Arial" w:hint="eastAsia"/>
          <w:bCs/>
          <w:iCs/>
          <w:kern w:val="0"/>
          <w:sz w:val="28"/>
          <w:szCs w:val="21"/>
          <w:lang w:bidi="en-US"/>
        </w:rPr>
        <w:t>W*12</w:t>
      </w:r>
      <w:r w:rsidRPr="00FD7FB8">
        <w:rPr>
          <w:rFonts w:ascii="ˎ̥" w:eastAsia="宋体" w:hAnsi="ˎ̥" w:cs="Arial" w:hint="eastAsia"/>
          <w:bCs/>
          <w:iCs/>
          <w:kern w:val="0"/>
          <w:sz w:val="28"/>
          <w:szCs w:val="21"/>
          <w:lang w:bidi="en-US"/>
        </w:rPr>
        <w:t>月</w:t>
      </w:r>
      <w:r>
        <w:rPr>
          <w:rFonts w:ascii="ˎ̥" w:eastAsia="宋体" w:hAnsi="ˎ̥" w:cs="Arial" w:hint="eastAsia"/>
          <w:bCs/>
          <w:iCs/>
          <w:kern w:val="0"/>
          <w:sz w:val="28"/>
          <w:szCs w:val="21"/>
          <w:lang w:bidi="en-US"/>
        </w:rPr>
        <w:t>=75</w:t>
      </w:r>
      <w:r w:rsidRPr="00FD7FB8">
        <w:rPr>
          <w:rFonts w:ascii="ˎ̥" w:eastAsia="宋体" w:hAnsi="ˎ̥" w:cs="Arial" w:hint="eastAsia"/>
          <w:bCs/>
          <w:iCs/>
          <w:kern w:val="0"/>
          <w:sz w:val="28"/>
          <w:szCs w:val="21"/>
          <w:lang w:bidi="en-US"/>
        </w:rPr>
        <w:t>个月</w:t>
      </w:r>
    </w:p>
    <w:p w:rsidR="00290D5F" w:rsidRPr="00011617" w:rsidRDefault="00011617" w:rsidP="00011617">
      <w:pPr>
        <w:ind w:firstLineChars="150" w:firstLine="450"/>
        <w:rPr>
          <w:rFonts w:ascii="ˎ̥" w:hAnsi="ˎ̥" w:hint="eastAsia"/>
          <w:i/>
          <w:szCs w:val="21"/>
        </w:rPr>
      </w:pPr>
      <w:r>
        <w:rPr>
          <w:rFonts w:ascii="ˎ̥" w:hAnsi="ˎ̥" w:hint="eastAsia"/>
          <w:i/>
          <w:sz w:val="30"/>
          <w:szCs w:val="30"/>
        </w:rPr>
        <w:t>最长</w:t>
      </w:r>
      <w:r>
        <w:rPr>
          <w:rFonts w:ascii="ˎ̥" w:hAnsi="ˎ̥" w:hint="eastAsia"/>
          <w:i/>
          <w:sz w:val="30"/>
          <w:szCs w:val="30"/>
        </w:rPr>
        <w:t>6</w:t>
      </w:r>
      <w:r w:rsidRPr="00FE162D">
        <w:rPr>
          <w:rFonts w:ascii="ˎ̥" w:eastAsia="宋体" w:hAnsi="ˎ̥" w:cs="Times New Roman" w:hint="eastAsia"/>
          <w:i/>
          <w:sz w:val="30"/>
          <w:szCs w:val="30"/>
        </w:rPr>
        <w:t>年可收回此次项目建设的成本。</w:t>
      </w:r>
    </w:p>
    <w:p w:rsidR="00290D5F" w:rsidRPr="00290D5F" w:rsidRDefault="00290D5F" w:rsidP="00290D5F">
      <w:pPr>
        <w:keepNext/>
        <w:widowControl/>
        <w:snapToGrid w:val="0"/>
        <w:spacing w:before="240" w:after="60" w:line="360" w:lineRule="exact"/>
        <w:ind w:firstLineChars="200" w:firstLine="562"/>
        <w:jc w:val="left"/>
        <w:outlineLvl w:val="1"/>
        <w:rPr>
          <w:rFonts w:ascii="ˎ̥" w:eastAsia="宋体" w:hAnsi="ˎ̥" w:cs="Times New Roman" w:hint="eastAsia"/>
          <w:b/>
          <w:bCs/>
          <w:iCs/>
          <w:kern w:val="0"/>
          <w:sz w:val="28"/>
          <w:szCs w:val="21"/>
          <w:lang w:bidi="en-US"/>
        </w:rPr>
      </w:pPr>
      <w:r w:rsidRPr="00290D5F">
        <w:rPr>
          <w:rFonts w:ascii="Cambria" w:eastAsia="宋体" w:hAnsi="Cambria" w:cs="Times New Roman"/>
          <w:b/>
          <w:bCs/>
          <w:iCs/>
          <w:kern w:val="0"/>
          <w:sz w:val="28"/>
          <w:szCs w:val="28"/>
          <w:lang w:bidi="en-US"/>
        </w:rPr>
        <w:t xml:space="preserve">5.5 </w:t>
      </w:r>
      <w:r w:rsidRPr="00290D5F">
        <w:rPr>
          <w:rFonts w:ascii="Cambria" w:eastAsia="宋体" w:hAnsi="Cambria" w:cs="Times New Roman" w:hint="eastAsia"/>
          <w:b/>
          <w:bCs/>
          <w:iCs/>
          <w:kern w:val="0"/>
          <w:sz w:val="28"/>
          <w:szCs w:val="28"/>
          <w:lang w:bidi="en-US"/>
        </w:rPr>
        <w:t>敏感性分析</w:t>
      </w:r>
    </w:p>
    <w:p w:rsidR="00290D5F" w:rsidRPr="00290D5F" w:rsidRDefault="00F8332A" w:rsidP="00F8332A">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F8332A">
        <w:rPr>
          <w:rFonts w:ascii="ˎ̥" w:eastAsia="宋体" w:hAnsi="ˎ̥" w:cs="Arial" w:hint="eastAsia"/>
          <w:kern w:val="0"/>
          <w:sz w:val="28"/>
          <w:szCs w:val="21"/>
          <w:lang w:bidi="en-US"/>
        </w:rPr>
        <w:t>本系统建设后，可满足公司</w:t>
      </w:r>
      <w:r w:rsidRPr="00F8332A">
        <w:rPr>
          <w:rFonts w:ascii="ˎ̥" w:eastAsia="宋体" w:hAnsi="ˎ̥" w:cs="Arial" w:hint="eastAsia"/>
          <w:kern w:val="0"/>
          <w:sz w:val="28"/>
          <w:szCs w:val="21"/>
          <w:lang w:bidi="en-US"/>
        </w:rPr>
        <w:t>5</w:t>
      </w:r>
      <w:r w:rsidRPr="00F8332A">
        <w:rPr>
          <w:rFonts w:ascii="ˎ̥" w:eastAsia="宋体" w:hAnsi="ˎ̥" w:cs="Arial" w:hint="eastAsia"/>
          <w:kern w:val="0"/>
          <w:sz w:val="28"/>
          <w:szCs w:val="21"/>
          <w:lang w:bidi="en-US"/>
        </w:rPr>
        <w:t>年的中期发展</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满足用户使用要求，实施过程中合理安排表单和流程的数量，规避影响速度和性能的风险。</w:t>
      </w:r>
    </w:p>
    <w:p w:rsidR="00290D5F" w:rsidRPr="00290D5F" w:rsidRDefault="00290D5F" w:rsidP="00290D5F">
      <w:pPr>
        <w:keepNext/>
        <w:widowControl/>
        <w:snapToGrid w:val="0"/>
        <w:spacing w:before="240" w:after="60" w:line="360" w:lineRule="exact"/>
        <w:ind w:firstLineChars="200" w:firstLine="643"/>
        <w:jc w:val="left"/>
        <w:outlineLvl w:val="0"/>
        <w:rPr>
          <w:rFonts w:ascii="Cambria" w:eastAsia="宋体" w:hAnsi="Cambria" w:cs="Arial"/>
          <w:b/>
          <w:bCs/>
          <w:kern w:val="32"/>
          <w:sz w:val="32"/>
          <w:szCs w:val="32"/>
          <w:lang w:bidi="en-US"/>
        </w:rPr>
      </w:pPr>
      <w:r w:rsidRPr="00290D5F">
        <w:rPr>
          <w:rFonts w:ascii="Cambria" w:eastAsia="宋体" w:hAnsi="Cambria" w:cs="Arial" w:hint="eastAsia"/>
          <w:b/>
          <w:bCs/>
          <w:kern w:val="32"/>
          <w:sz w:val="32"/>
          <w:szCs w:val="32"/>
          <w:lang w:bidi="en-US"/>
        </w:rPr>
        <w:t>第六章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社会因素可行性分析</w:t>
      </w:r>
    </w:p>
    <w:p w:rsidR="00290D5F" w:rsidRPr="00290D5F" w:rsidRDefault="00290D5F" w:rsidP="00290D5F">
      <w:pPr>
        <w:keepNext/>
        <w:widowControl/>
        <w:snapToGrid w:val="0"/>
        <w:spacing w:before="240" w:after="60" w:line="360" w:lineRule="exact"/>
        <w:ind w:firstLineChars="200" w:firstLine="562"/>
        <w:jc w:val="left"/>
        <w:outlineLvl w:val="1"/>
        <w:rPr>
          <w:rFonts w:ascii="ˎ̥" w:eastAsia="宋体" w:hAnsi="ˎ̥" w:cs="Times New Roman" w:hint="eastAsia"/>
          <w:b/>
          <w:bCs/>
          <w:iCs/>
          <w:kern w:val="0"/>
          <w:sz w:val="28"/>
          <w:szCs w:val="21"/>
          <w:lang w:bidi="en-US"/>
        </w:rPr>
      </w:pPr>
      <w:r w:rsidRPr="00290D5F">
        <w:rPr>
          <w:rFonts w:ascii="Cambria" w:eastAsia="宋体" w:hAnsi="Cambria" w:cs="Times New Roman"/>
          <w:b/>
          <w:bCs/>
          <w:iCs/>
          <w:kern w:val="0"/>
          <w:sz w:val="28"/>
          <w:szCs w:val="28"/>
          <w:lang w:bidi="en-US"/>
        </w:rPr>
        <w:t xml:space="preserve">6.1 </w:t>
      </w:r>
      <w:r w:rsidRPr="00290D5F">
        <w:rPr>
          <w:rFonts w:ascii="Cambria" w:eastAsia="宋体" w:hAnsi="Cambria" w:cs="Times New Roman" w:hint="eastAsia"/>
          <w:b/>
          <w:bCs/>
          <w:iCs/>
          <w:kern w:val="0"/>
          <w:sz w:val="28"/>
          <w:szCs w:val="28"/>
          <w:lang w:bidi="en-US"/>
        </w:rPr>
        <w:t>法律因素</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合同责任</w:t>
      </w:r>
    </w:p>
    <w:p w:rsidR="00290D5F" w:rsidRPr="00290D5F" w:rsidRDefault="00290D5F" w:rsidP="00290D5F">
      <w:pPr>
        <w:widowControl/>
        <w:snapToGrid w:val="0"/>
        <w:spacing w:line="360" w:lineRule="auto"/>
        <w:ind w:leftChars="175" w:left="368" w:firstLineChars="250" w:firstLine="70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按合同条款履行双方的责任和义务，具体条款参见合同内容。</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kern w:val="0"/>
          <w:sz w:val="28"/>
          <w:szCs w:val="21"/>
          <w:lang w:bidi="en-US"/>
        </w:rPr>
        <w:t xml:space="preserve"> </w:t>
      </w:r>
      <w:r w:rsidRPr="00290D5F">
        <w:rPr>
          <w:rFonts w:ascii="ˎ̥" w:eastAsia="宋体" w:hAnsi="ˎ̥" w:cs="Arial" w:hint="eastAsia"/>
          <w:kern w:val="0"/>
          <w:sz w:val="28"/>
          <w:szCs w:val="21"/>
          <w:lang w:bidi="en-US"/>
        </w:rPr>
        <w:t>侵犯专利权</w:t>
      </w:r>
    </w:p>
    <w:p w:rsidR="00290D5F" w:rsidRPr="00290D5F" w:rsidRDefault="00290D5F" w:rsidP="00290D5F">
      <w:pPr>
        <w:widowControl/>
        <w:snapToGrid w:val="0"/>
        <w:spacing w:line="360" w:lineRule="auto"/>
        <w:ind w:leftChars="175" w:left="368" w:firstLineChars="250" w:firstLine="70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按合同条款履行双方的责任和义务，具体条款参见合同内容。</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侵犯版权</w:t>
      </w:r>
    </w:p>
    <w:p w:rsidR="00290D5F" w:rsidRPr="00290D5F" w:rsidRDefault="00290D5F" w:rsidP="00290D5F">
      <w:pPr>
        <w:widowControl/>
        <w:snapToGrid w:val="0"/>
        <w:spacing w:line="360" w:lineRule="auto"/>
        <w:ind w:leftChars="175" w:left="368" w:firstLineChars="250" w:firstLine="70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按合同条款履行双方的责任和义务，具体条款参见合同内容。</w:t>
      </w:r>
    </w:p>
    <w:p w:rsidR="00290D5F" w:rsidRPr="00290D5F" w:rsidRDefault="00290D5F" w:rsidP="00290D5F">
      <w:pPr>
        <w:keepNext/>
        <w:widowControl/>
        <w:snapToGrid w:val="0"/>
        <w:spacing w:before="240" w:after="60" w:line="360" w:lineRule="exact"/>
        <w:ind w:firstLineChars="200" w:firstLine="562"/>
        <w:jc w:val="left"/>
        <w:outlineLvl w:val="1"/>
        <w:rPr>
          <w:rFonts w:ascii="Cambria" w:eastAsia="宋体" w:hAnsi="Cambria" w:cs="Times New Roman"/>
          <w:b/>
          <w:bCs/>
          <w:iCs/>
          <w:kern w:val="0"/>
          <w:sz w:val="28"/>
          <w:szCs w:val="28"/>
          <w:lang w:bidi="en-US"/>
        </w:rPr>
      </w:pPr>
      <w:r w:rsidRPr="00290D5F">
        <w:rPr>
          <w:rFonts w:ascii="Cambria" w:eastAsia="宋体" w:hAnsi="Cambria" w:cs="Times New Roman"/>
          <w:b/>
          <w:bCs/>
          <w:iCs/>
          <w:kern w:val="0"/>
          <w:sz w:val="28"/>
          <w:szCs w:val="28"/>
          <w:lang w:bidi="en-US"/>
        </w:rPr>
        <w:t xml:space="preserve">6.2 </w:t>
      </w:r>
      <w:r w:rsidRPr="00290D5F">
        <w:rPr>
          <w:rFonts w:ascii="Cambria" w:eastAsia="宋体" w:hAnsi="Cambria" w:cs="Times New Roman" w:hint="eastAsia"/>
          <w:b/>
          <w:bCs/>
          <w:iCs/>
          <w:kern w:val="0"/>
          <w:sz w:val="28"/>
          <w:szCs w:val="28"/>
          <w:lang w:bidi="en-US"/>
        </w:rPr>
        <w:t>用户使用可行性</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用户单位的行政管理</w:t>
      </w:r>
    </w:p>
    <w:p w:rsidR="00290D5F" w:rsidRPr="00290D5F" w:rsidRDefault="00290D5F" w:rsidP="00290D5F">
      <w:pPr>
        <w:widowControl/>
        <w:snapToGrid w:val="0"/>
        <w:spacing w:line="360" w:lineRule="auto"/>
        <w:ind w:leftChars="175" w:left="368" w:firstLineChars="250" w:firstLine="70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按我司的行政规章制度操作。</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工作制度</w:t>
      </w:r>
    </w:p>
    <w:p w:rsidR="00290D5F" w:rsidRPr="00290D5F" w:rsidRDefault="00290D5F" w:rsidP="00290D5F">
      <w:pPr>
        <w:widowControl/>
        <w:snapToGrid w:val="0"/>
        <w:spacing w:line="360" w:lineRule="auto"/>
        <w:ind w:leftChars="175" w:left="368" w:firstLineChars="250" w:firstLine="70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项目组工作制度要求符合《</w:t>
      </w:r>
      <w:r w:rsidR="00940C7E">
        <w:rPr>
          <w:rFonts w:ascii="ˎ̥" w:eastAsia="宋体" w:hAnsi="ˎ̥" w:cs="Arial"/>
          <w:kern w:val="0"/>
          <w:sz w:val="28"/>
          <w:szCs w:val="21"/>
          <w:lang w:bidi="en-US"/>
        </w:rPr>
        <w:t>GL_</w:t>
      </w:r>
      <w:r w:rsidR="00940C7E">
        <w:rPr>
          <w:rFonts w:ascii="ˎ̥" w:eastAsia="宋体" w:hAnsi="ˎ̥" w:cs="Arial" w:hint="eastAsia"/>
          <w:kern w:val="0"/>
          <w:sz w:val="28"/>
          <w:szCs w:val="21"/>
          <w:lang w:bidi="en-US"/>
        </w:rPr>
        <w:t>TBPM</w:t>
      </w:r>
      <w:r w:rsidR="00940C7E">
        <w:rPr>
          <w:rFonts w:ascii="ˎ̥" w:eastAsia="宋体" w:hAnsi="ˎ̥" w:cs="Arial"/>
          <w:kern w:val="0"/>
          <w:sz w:val="28"/>
          <w:szCs w:val="21"/>
          <w:lang w:bidi="en-US"/>
        </w:rPr>
        <w:t>_20110</w:t>
      </w:r>
      <w:r w:rsidR="00940C7E">
        <w:rPr>
          <w:rFonts w:ascii="ˎ̥" w:eastAsia="宋体" w:hAnsi="ˎ̥" w:cs="Arial" w:hint="eastAsia"/>
          <w:kern w:val="0"/>
          <w:sz w:val="28"/>
          <w:szCs w:val="21"/>
          <w:lang w:bidi="en-US"/>
        </w:rPr>
        <w:t>51</w:t>
      </w:r>
      <w:r w:rsidRPr="00290D5F">
        <w:rPr>
          <w:rFonts w:ascii="ˎ̥" w:eastAsia="宋体" w:hAnsi="ˎ̥" w:cs="Arial"/>
          <w:kern w:val="0"/>
          <w:sz w:val="28"/>
          <w:szCs w:val="21"/>
          <w:lang w:bidi="en-US"/>
        </w:rPr>
        <w:t>1_</w:t>
      </w:r>
      <w:r w:rsidRPr="00290D5F">
        <w:rPr>
          <w:rFonts w:ascii="ˎ̥" w:eastAsia="宋体" w:hAnsi="ˎ̥" w:cs="Arial" w:hint="eastAsia"/>
          <w:kern w:val="0"/>
          <w:sz w:val="28"/>
          <w:szCs w:val="21"/>
          <w:lang w:bidi="en-US"/>
        </w:rPr>
        <w:t>来伊份</w:t>
      </w:r>
      <w:r w:rsidR="00940C7E">
        <w:rPr>
          <w:rFonts w:ascii="ˎ̥" w:eastAsia="宋体" w:hAnsi="ˎ̥" w:cs="Arial" w:hint="eastAsia"/>
          <w:kern w:val="0"/>
          <w:sz w:val="28"/>
          <w:szCs w:val="21"/>
          <w:lang w:bidi="en-US"/>
        </w:rPr>
        <w:t>TBPM</w:t>
      </w:r>
      <w:r w:rsidRPr="00290D5F">
        <w:rPr>
          <w:rFonts w:ascii="ˎ̥" w:eastAsia="宋体" w:hAnsi="ˎ̥" w:cs="Arial" w:hint="eastAsia"/>
          <w:kern w:val="0"/>
          <w:sz w:val="28"/>
          <w:szCs w:val="21"/>
          <w:lang w:bidi="en-US"/>
        </w:rPr>
        <w:t>项目管理章程</w:t>
      </w:r>
      <w:r w:rsidRPr="00290D5F">
        <w:rPr>
          <w:rFonts w:ascii="ˎ̥" w:eastAsia="宋体" w:hAnsi="ˎ̥" w:cs="Arial"/>
          <w:kern w:val="0"/>
          <w:sz w:val="28"/>
          <w:szCs w:val="21"/>
          <w:lang w:bidi="en-US"/>
        </w:rPr>
        <w:t>_V1.0</w:t>
      </w:r>
      <w:r w:rsidRPr="00290D5F">
        <w:rPr>
          <w:rFonts w:ascii="ˎ̥" w:eastAsia="宋体" w:hAnsi="ˎ̥" w:cs="Arial" w:hint="eastAsia"/>
          <w:kern w:val="0"/>
          <w:sz w:val="28"/>
          <w:szCs w:val="21"/>
          <w:lang w:bidi="en-US"/>
        </w:rPr>
        <w:t>》的管理需要。</w:t>
      </w:r>
    </w:p>
    <w:p w:rsidR="00290D5F" w:rsidRPr="00290D5F" w:rsidRDefault="00290D5F" w:rsidP="00290D5F">
      <w:pPr>
        <w:widowControl/>
        <w:numPr>
          <w:ilvl w:val="0"/>
          <w:numId w:val="5"/>
        </w:numPr>
        <w:snapToGrid w:val="0"/>
        <w:spacing w:line="360" w:lineRule="auto"/>
        <w:ind w:firstLineChars="200" w:firstLine="56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人员素质等能否满足要求</w:t>
      </w:r>
    </w:p>
    <w:p w:rsidR="00290D5F" w:rsidRPr="00290D5F" w:rsidRDefault="00290D5F" w:rsidP="00290D5F">
      <w:pPr>
        <w:widowControl/>
        <w:snapToGrid w:val="0"/>
        <w:spacing w:line="360" w:lineRule="auto"/>
        <w:ind w:leftChars="175" w:left="368" w:firstLineChars="250" w:firstLine="700"/>
        <w:jc w:val="left"/>
        <w:rPr>
          <w:rFonts w:ascii="ˎ̥" w:eastAsia="宋体" w:hAnsi="ˎ̥" w:cs="Arial" w:hint="eastAsia"/>
          <w:kern w:val="0"/>
          <w:sz w:val="28"/>
          <w:szCs w:val="21"/>
          <w:lang w:bidi="en-US"/>
        </w:rPr>
      </w:pPr>
      <w:r w:rsidRPr="00290D5F">
        <w:rPr>
          <w:rFonts w:ascii="ˎ̥" w:eastAsia="宋体" w:hAnsi="ˎ̥" w:cs="Arial" w:hint="eastAsia"/>
          <w:kern w:val="0"/>
          <w:sz w:val="28"/>
          <w:szCs w:val="21"/>
          <w:lang w:bidi="en-US"/>
        </w:rPr>
        <w:t>我司的信息化建设发展至今，人员素质可满足</w:t>
      </w:r>
      <w:r w:rsidR="00940C7E">
        <w:rPr>
          <w:rFonts w:ascii="ˎ̥" w:eastAsia="宋体" w:hAnsi="ˎ̥" w:cs="Arial" w:hint="eastAsia"/>
          <w:kern w:val="0"/>
          <w:sz w:val="28"/>
          <w:szCs w:val="21"/>
          <w:lang w:bidi="en-US"/>
        </w:rPr>
        <w:t>TBPM</w:t>
      </w:r>
      <w:r w:rsidRPr="00290D5F">
        <w:rPr>
          <w:rFonts w:ascii="ˎ̥" w:eastAsia="宋体" w:hAnsi="ˎ̥" w:cs="Arial" w:hint="eastAsia"/>
          <w:kern w:val="0"/>
          <w:sz w:val="28"/>
          <w:szCs w:val="21"/>
          <w:lang w:bidi="en-US"/>
        </w:rPr>
        <w:t>的系统使用要求。</w:t>
      </w:r>
    </w:p>
    <w:p w:rsidR="00290D5F" w:rsidRPr="00290D5F" w:rsidRDefault="00290D5F" w:rsidP="00290D5F">
      <w:pPr>
        <w:keepNext/>
        <w:widowControl/>
        <w:snapToGrid w:val="0"/>
        <w:spacing w:before="240" w:after="60" w:line="360" w:lineRule="exact"/>
        <w:ind w:firstLineChars="200" w:firstLine="643"/>
        <w:jc w:val="left"/>
        <w:outlineLvl w:val="0"/>
        <w:rPr>
          <w:rFonts w:ascii="Cambria" w:eastAsia="宋体" w:hAnsi="Cambria" w:cs="Times New Roman"/>
          <w:b/>
          <w:bCs/>
          <w:i/>
          <w:iCs/>
          <w:kern w:val="0"/>
          <w:sz w:val="28"/>
          <w:lang w:bidi="en-US"/>
        </w:rPr>
      </w:pPr>
      <w:r w:rsidRPr="00290D5F">
        <w:rPr>
          <w:rFonts w:ascii="Cambria" w:eastAsia="宋体" w:hAnsi="Cambria" w:cs="Arial" w:hint="eastAsia"/>
          <w:b/>
          <w:bCs/>
          <w:kern w:val="32"/>
          <w:sz w:val="32"/>
          <w:szCs w:val="32"/>
          <w:lang w:bidi="en-US"/>
        </w:rPr>
        <w:lastRenderedPageBreak/>
        <w:t>第七章</w:t>
      </w:r>
      <w:r w:rsidRPr="00290D5F">
        <w:rPr>
          <w:rFonts w:ascii="Cambria" w:eastAsia="宋体" w:hAnsi="Cambria" w:cs="Arial"/>
          <w:b/>
          <w:bCs/>
          <w:kern w:val="32"/>
          <w:sz w:val="32"/>
          <w:szCs w:val="32"/>
          <w:lang w:bidi="en-US"/>
        </w:rPr>
        <w:t xml:space="preserve">   </w:t>
      </w:r>
      <w:r w:rsidRPr="00290D5F">
        <w:rPr>
          <w:rFonts w:ascii="Cambria" w:eastAsia="宋体" w:hAnsi="Cambria" w:cs="Arial" w:hint="eastAsia"/>
          <w:b/>
          <w:bCs/>
          <w:kern w:val="32"/>
          <w:sz w:val="32"/>
          <w:szCs w:val="32"/>
          <w:lang w:bidi="en-US"/>
        </w:rPr>
        <w:t>结论意见</w:t>
      </w:r>
    </w:p>
    <w:p w:rsidR="00290D5F" w:rsidRPr="00290D5F" w:rsidRDefault="00290D5F" w:rsidP="00290D5F">
      <w:pPr>
        <w:widowControl/>
        <w:snapToGrid w:val="0"/>
        <w:spacing w:line="360" w:lineRule="exact"/>
        <w:ind w:firstLineChars="200" w:firstLine="560"/>
        <w:jc w:val="left"/>
        <w:rPr>
          <w:rFonts w:ascii="Calibri" w:eastAsia="宋体" w:hAnsi="Calibri" w:cs="Arial"/>
          <w:kern w:val="0"/>
          <w:sz w:val="28"/>
          <w:szCs w:val="24"/>
          <w:lang w:bidi="en-US"/>
        </w:rPr>
      </w:pPr>
      <w:r w:rsidRPr="00290D5F">
        <w:rPr>
          <w:rFonts w:ascii="Calibri" w:eastAsia="宋体" w:hAnsi="Calibri" w:cs="Arial" w:hint="eastAsia"/>
          <w:kern w:val="0"/>
          <w:sz w:val="28"/>
          <w:szCs w:val="24"/>
          <w:lang w:bidi="en-US"/>
        </w:rPr>
        <w:t>可着手组织开展</w:t>
      </w:r>
      <w:r w:rsidRPr="00290D5F">
        <w:rPr>
          <w:rFonts w:ascii="Calibri" w:eastAsia="宋体" w:hAnsi="Calibri" w:cs="Arial"/>
          <w:kern w:val="0"/>
          <w:sz w:val="28"/>
          <w:szCs w:val="24"/>
          <w:lang w:bidi="en-US"/>
        </w:rPr>
        <w:br/>
      </w:r>
      <w:r w:rsidRPr="00290D5F">
        <w:rPr>
          <w:rFonts w:ascii="Calibri" w:eastAsia="宋体" w:hAnsi="Calibri" w:cs="Arial"/>
          <w:kern w:val="0"/>
          <w:sz w:val="28"/>
          <w:szCs w:val="24"/>
          <w:lang w:bidi="en-US"/>
        </w:rPr>
        <w:br/>
      </w:r>
    </w:p>
    <w:p w:rsidR="00290D5F" w:rsidRPr="00290D5F" w:rsidRDefault="00290D5F" w:rsidP="00290D5F">
      <w:pPr>
        <w:widowControl/>
        <w:snapToGrid w:val="0"/>
        <w:spacing w:line="360" w:lineRule="exact"/>
        <w:ind w:firstLineChars="200" w:firstLine="560"/>
        <w:jc w:val="left"/>
        <w:rPr>
          <w:rFonts w:ascii="Calibri" w:eastAsia="宋体" w:hAnsi="Calibri" w:cs="Arial"/>
          <w:kern w:val="0"/>
          <w:sz w:val="28"/>
          <w:szCs w:val="24"/>
          <w:lang w:bidi="en-US"/>
        </w:rPr>
      </w:pPr>
    </w:p>
    <w:p w:rsidR="00F17E27" w:rsidRPr="00290D5F" w:rsidRDefault="00F17E27"/>
    <w:sectPr w:rsidR="00F17E27" w:rsidRPr="00290D5F" w:rsidSect="00290D5F">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45D" w:rsidRDefault="00CA045D" w:rsidP="00290D5F">
      <w:pPr>
        <w:ind w:firstLine="560"/>
      </w:pPr>
      <w:r>
        <w:separator/>
      </w:r>
    </w:p>
  </w:endnote>
  <w:endnote w:type="continuationSeparator" w:id="1">
    <w:p w:rsidR="00CA045D" w:rsidRDefault="00CA045D" w:rsidP="00290D5F">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45D" w:rsidRDefault="00CA045D" w:rsidP="00290D5F">
      <w:pPr>
        <w:ind w:firstLine="560"/>
      </w:pPr>
      <w:r>
        <w:separator/>
      </w:r>
    </w:p>
  </w:footnote>
  <w:footnote w:type="continuationSeparator" w:id="1">
    <w:p w:rsidR="00CA045D" w:rsidRDefault="00CA045D" w:rsidP="00290D5F">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573A"/>
    <w:multiLevelType w:val="hybridMultilevel"/>
    <w:tmpl w:val="3D8447F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E1448ED"/>
    <w:multiLevelType w:val="hybridMultilevel"/>
    <w:tmpl w:val="70A01F4C"/>
    <w:lvl w:ilvl="0" w:tplc="EE5828FA">
      <w:start w:val="1"/>
      <w:numFmt w:val="decimal"/>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0A13148"/>
    <w:multiLevelType w:val="hybridMultilevel"/>
    <w:tmpl w:val="ECB80A64"/>
    <w:lvl w:ilvl="0" w:tplc="0409000B">
      <w:start w:val="1"/>
      <w:numFmt w:val="bullet"/>
      <w:lvlText w:val=""/>
      <w:lvlJc w:val="left"/>
      <w:pPr>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3350705"/>
    <w:multiLevelType w:val="hybridMultilevel"/>
    <w:tmpl w:val="69C4E798"/>
    <w:lvl w:ilvl="0" w:tplc="0409000B">
      <w:start w:val="1"/>
      <w:numFmt w:val="bullet"/>
      <w:lvlText w:val=""/>
      <w:lvlJc w:val="left"/>
      <w:pPr>
        <w:ind w:left="78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5744201"/>
    <w:multiLevelType w:val="hybridMultilevel"/>
    <w:tmpl w:val="D54A0168"/>
    <w:lvl w:ilvl="0" w:tplc="784671B6">
      <w:start w:val="1"/>
      <w:numFmt w:val="decimal"/>
      <w:lvlText w:val="%1、"/>
      <w:lvlJc w:val="left"/>
      <w:pPr>
        <w:ind w:left="12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B482B9E"/>
    <w:multiLevelType w:val="hybridMultilevel"/>
    <w:tmpl w:val="F90285A8"/>
    <w:lvl w:ilvl="0" w:tplc="0409000F">
      <w:start w:val="1"/>
      <w:numFmt w:val="decimal"/>
      <w:lvlText w:val="%1."/>
      <w:lvlJc w:val="left"/>
      <w:pPr>
        <w:ind w:left="98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32D7510"/>
    <w:multiLevelType w:val="hybridMultilevel"/>
    <w:tmpl w:val="72B2AA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9937DCD"/>
    <w:multiLevelType w:val="hybridMultilevel"/>
    <w:tmpl w:val="F36E5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5480D32"/>
    <w:multiLevelType w:val="hybridMultilevel"/>
    <w:tmpl w:val="CF14D5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0A7E0E"/>
    <w:multiLevelType w:val="hybridMultilevel"/>
    <w:tmpl w:val="82EAE15E"/>
    <w:lvl w:ilvl="0" w:tplc="A39E5FE0">
      <w:start w:val="1"/>
      <w:numFmt w:val="decimal"/>
      <w:lvlText w:val="%1、"/>
      <w:lvlJc w:val="left"/>
      <w:pPr>
        <w:ind w:left="12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D1A13F0"/>
    <w:multiLevelType w:val="hybridMultilevel"/>
    <w:tmpl w:val="328A40D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nsid w:val="557A756D"/>
    <w:multiLevelType w:val="hybridMultilevel"/>
    <w:tmpl w:val="9932C3E6"/>
    <w:lvl w:ilvl="0" w:tplc="C8E21204">
      <w:start w:val="1"/>
      <w:numFmt w:val="decimal"/>
      <w:lvlText w:val="%1、"/>
      <w:lvlJc w:val="left"/>
      <w:pPr>
        <w:ind w:left="9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81F7357"/>
    <w:multiLevelType w:val="hybridMultilevel"/>
    <w:tmpl w:val="56A2FAD4"/>
    <w:lvl w:ilvl="0" w:tplc="F06CE9F0">
      <w:start w:val="3"/>
      <w:numFmt w:val="decimal"/>
      <w:lvlText w:val="%1、"/>
      <w:lvlJc w:val="left"/>
      <w:pPr>
        <w:ind w:left="9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8FD1D8F"/>
    <w:multiLevelType w:val="hybridMultilevel"/>
    <w:tmpl w:val="4140A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9722CED"/>
    <w:multiLevelType w:val="hybridMultilevel"/>
    <w:tmpl w:val="75C0D76C"/>
    <w:lvl w:ilvl="0" w:tplc="FFFFFFFF">
      <w:start w:val="1"/>
      <w:numFmt w:val="bullet"/>
      <w:lvlText w:val=""/>
      <w:lvlJc w:val="left"/>
      <w:pPr>
        <w:tabs>
          <w:tab w:val="num" w:pos="962"/>
        </w:tabs>
        <w:ind w:left="962" w:hanging="420"/>
      </w:pPr>
      <w:rPr>
        <w:rFonts w:ascii="Wingdings" w:hAnsi="Wingdings" w:hint="default"/>
        <w:color w:val="FF0066"/>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5F940D36"/>
    <w:multiLevelType w:val="hybridMultilevel"/>
    <w:tmpl w:val="01EADE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EAF0091"/>
    <w:multiLevelType w:val="hybridMultilevel"/>
    <w:tmpl w:val="EBB87C1A"/>
    <w:lvl w:ilvl="0" w:tplc="5BD6A978">
      <w:start w:val="1"/>
      <w:numFmt w:val="decimalZero"/>
      <w:lvlText w:val="15.%1"/>
      <w:lvlJc w:val="left"/>
      <w:pPr>
        <w:tabs>
          <w:tab w:val="num" w:pos="420"/>
        </w:tabs>
        <w:ind w:left="420" w:hanging="420"/>
      </w:pPr>
      <w:rPr>
        <w:rFonts w:hint="eastAsia"/>
      </w:rPr>
    </w:lvl>
    <w:lvl w:ilvl="1" w:tplc="04090003">
      <w:start w:val="1"/>
      <w:numFmt w:val="decimal"/>
      <w:lvlText w:val="15.02.%2"/>
      <w:lvlJc w:val="left"/>
      <w:pPr>
        <w:tabs>
          <w:tab w:val="num" w:pos="840"/>
        </w:tabs>
        <w:ind w:left="840" w:hanging="420"/>
      </w:pPr>
      <w:rPr>
        <w:rFonts w:hint="eastAsia"/>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732D58CE"/>
    <w:multiLevelType w:val="hybridMultilevel"/>
    <w:tmpl w:val="426A5E48"/>
    <w:lvl w:ilvl="0" w:tplc="0409000F">
      <w:start w:val="1"/>
      <w:numFmt w:val="decimal"/>
      <w:lvlText w:val="%1."/>
      <w:lvlJc w:val="left"/>
      <w:pPr>
        <w:ind w:left="704" w:hanging="420"/>
      </w:pPr>
      <w:rPr>
        <w:sz w:val="24"/>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EEA278C"/>
    <w:multiLevelType w:val="hybridMultilevel"/>
    <w:tmpl w:val="B080BEC2"/>
    <w:lvl w:ilvl="0" w:tplc="0409000B">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 w:numId="11">
    <w:abstractNumId w:val="7"/>
  </w:num>
  <w:num w:numId="12">
    <w:abstractNumId w:val="11"/>
  </w:num>
  <w:num w:numId="13">
    <w:abstractNumId w:val="8"/>
  </w:num>
  <w:num w:numId="14">
    <w:abstractNumId w:val="10"/>
  </w:num>
  <w:num w:numId="15">
    <w:abstractNumId w:val="16"/>
  </w:num>
  <w:num w:numId="16">
    <w:abstractNumId w:val="14"/>
  </w:num>
  <w:num w:numId="17">
    <w:abstractNumId w:val="0"/>
  </w:num>
  <w:num w:numId="18">
    <w:abstractNumId w:val="6"/>
  </w:num>
  <w:num w:numId="19">
    <w:abstractNumId w:val="15"/>
  </w:num>
  <w:num w:numId="20">
    <w:abstractNumId w:val="13"/>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0D5F"/>
    <w:rsid w:val="00011617"/>
    <w:rsid w:val="00055A71"/>
    <w:rsid w:val="001109DC"/>
    <w:rsid w:val="00172F3D"/>
    <w:rsid w:val="00190A6E"/>
    <w:rsid w:val="00290D5F"/>
    <w:rsid w:val="00293F25"/>
    <w:rsid w:val="002B2776"/>
    <w:rsid w:val="002B48FC"/>
    <w:rsid w:val="002B780D"/>
    <w:rsid w:val="002E0A23"/>
    <w:rsid w:val="00300BED"/>
    <w:rsid w:val="0033622A"/>
    <w:rsid w:val="003D3B7B"/>
    <w:rsid w:val="003E17F3"/>
    <w:rsid w:val="003F50FA"/>
    <w:rsid w:val="00446155"/>
    <w:rsid w:val="00452B80"/>
    <w:rsid w:val="00474644"/>
    <w:rsid w:val="00477D9E"/>
    <w:rsid w:val="004915FB"/>
    <w:rsid w:val="004A513F"/>
    <w:rsid w:val="005D12C0"/>
    <w:rsid w:val="005D7C1A"/>
    <w:rsid w:val="00633FFB"/>
    <w:rsid w:val="006572F9"/>
    <w:rsid w:val="0068631A"/>
    <w:rsid w:val="00710235"/>
    <w:rsid w:val="00715EF1"/>
    <w:rsid w:val="00727AD1"/>
    <w:rsid w:val="0078593B"/>
    <w:rsid w:val="007B288C"/>
    <w:rsid w:val="007B488E"/>
    <w:rsid w:val="00901480"/>
    <w:rsid w:val="009318EA"/>
    <w:rsid w:val="00940C7E"/>
    <w:rsid w:val="00947576"/>
    <w:rsid w:val="00995CF3"/>
    <w:rsid w:val="009C27B4"/>
    <w:rsid w:val="009E1B2D"/>
    <w:rsid w:val="00A030CE"/>
    <w:rsid w:val="00A0719B"/>
    <w:rsid w:val="00A83535"/>
    <w:rsid w:val="00A875CF"/>
    <w:rsid w:val="00A94A9A"/>
    <w:rsid w:val="00AB3BB0"/>
    <w:rsid w:val="00B63150"/>
    <w:rsid w:val="00B8647F"/>
    <w:rsid w:val="00BF0C41"/>
    <w:rsid w:val="00C05B23"/>
    <w:rsid w:val="00C61516"/>
    <w:rsid w:val="00C62ED8"/>
    <w:rsid w:val="00CA045D"/>
    <w:rsid w:val="00CB302F"/>
    <w:rsid w:val="00D021F6"/>
    <w:rsid w:val="00D72504"/>
    <w:rsid w:val="00D751CD"/>
    <w:rsid w:val="00DA56C4"/>
    <w:rsid w:val="00E01F8C"/>
    <w:rsid w:val="00E37DDD"/>
    <w:rsid w:val="00E454B5"/>
    <w:rsid w:val="00E84D3E"/>
    <w:rsid w:val="00EB4AA6"/>
    <w:rsid w:val="00ED361B"/>
    <w:rsid w:val="00F04035"/>
    <w:rsid w:val="00F17E27"/>
    <w:rsid w:val="00F8332A"/>
    <w:rsid w:val="00FB3269"/>
    <w:rsid w:val="00FD7261"/>
    <w:rsid w:val="00FD7F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47F"/>
    <w:pPr>
      <w:widowControl w:val="0"/>
      <w:jc w:val="both"/>
    </w:pPr>
  </w:style>
  <w:style w:type="paragraph" w:styleId="1">
    <w:name w:val="heading 1"/>
    <w:basedOn w:val="a"/>
    <w:next w:val="a"/>
    <w:link w:val="1Char"/>
    <w:uiPriority w:val="9"/>
    <w:qFormat/>
    <w:rsid w:val="00290D5F"/>
    <w:pPr>
      <w:keepNext/>
      <w:widowControl/>
      <w:spacing w:before="240" w:after="60" w:line="360" w:lineRule="exact"/>
      <w:ind w:firstLineChars="200" w:firstLine="200"/>
      <w:jc w:val="left"/>
      <w:outlineLvl w:val="0"/>
    </w:pPr>
    <w:rPr>
      <w:rFonts w:ascii="Cambria" w:eastAsia="宋体" w:hAnsi="Cambria" w:cs="Arial"/>
      <w:b/>
      <w:bCs/>
      <w:kern w:val="32"/>
      <w:sz w:val="32"/>
      <w:szCs w:val="32"/>
      <w:lang w:eastAsia="en-US" w:bidi="en-US"/>
    </w:rPr>
  </w:style>
  <w:style w:type="paragraph" w:styleId="2">
    <w:name w:val="heading 2"/>
    <w:basedOn w:val="a"/>
    <w:next w:val="a"/>
    <w:link w:val="2Char"/>
    <w:uiPriority w:val="9"/>
    <w:qFormat/>
    <w:rsid w:val="00290D5F"/>
    <w:pPr>
      <w:keepNext/>
      <w:widowControl/>
      <w:spacing w:before="240" w:after="60" w:line="360" w:lineRule="exact"/>
      <w:ind w:firstLineChars="200" w:firstLine="200"/>
      <w:jc w:val="left"/>
      <w:outlineLvl w:val="1"/>
    </w:pPr>
    <w:rPr>
      <w:rFonts w:ascii="Cambria" w:eastAsia="宋体" w:hAnsi="Cambria" w:cs="Times New Roman"/>
      <w:b/>
      <w:bCs/>
      <w:iCs/>
      <w:kern w:val="0"/>
      <w:sz w:val="28"/>
      <w:szCs w:val="2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0D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0D5F"/>
    <w:rPr>
      <w:sz w:val="18"/>
      <w:szCs w:val="18"/>
    </w:rPr>
  </w:style>
  <w:style w:type="paragraph" w:styleId="a4">
    <w:name w:val="footer"/>
    <w:basedOn w:val="a"/>
    <w:link w:val="Char0"/>
    <w:uiPriority w:val="99"/>
    <w:semiHidden/>
    <w:unhideWhenUsed/>
    <w:rsid w:val="00290D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0D5F"/>
    <w:rPr>
      <w:sz w:val="18"/>
      <w:szCs w:val="18"/>
    </w:rPr>
  </w:style>
  <w:style w:type="character" w:customStyle="1" w:styleId="1Char">
    <w:name w:val="标题 1 Char"/>
    <w:basedOn w:val="a0"/>
    <w:link w:val="1"/>
    <w:uiPriority w:val="9"/>
    <w:rsid w:val="00290D5F"/>
    <w:rPr>
      <w:rFonts w:ascii="Cambria" w:eastAsia="宋体" w:hAnsi="Cambria" w:cs="Arial"/>
      <w:b/>
      <w:bCs/>
      <w:kern w:val="32"/>
      <w:sz w:val="32"/>
      <w:szCs w:val="32"/>
      <w:lang w:eastAsia="en-US" w:bidi="en-US"/>
    </w:rPr>
  </w:style>
  <w:style w:type="character" w:customStyle="1" w:styleId="2Char">
    <w:name w:val="标题 2 Char"/>
    <w:basedOn w:val="a0"/>
    <w:link w:val="2"/>
    <w:uiPriority w:val="9"/>
    <w:rsid w:val="00290D5F"/>
    <w:rPr>
      <w:rFonts w:ascii="Cambria" w:eastAsia="宋体" w:hAnsi="Cambria" w:cs="Times New Roman"/>
      <w:b/>
      <w:bCs/>
      <w:iCs/>
      <w:kern w:val="0"/>
      <w:sz w:val="28"/>
      <w:szCs w:val="28"/>
      <w:lang w:eastAsia="en-US" w:bidi="en-US"/>
    </w:rPr>
  </w:style>
  <w:style w:type="paragraph" w:styleId="a5">
    <w:name w:val="Body Text Indent"/>
    <w:basedOn w:val="a"/>
    <w:link w:val="Char1"/>
    <w:uiPriority w:val="99"/>
    <w:semiHidden/>
    <w:unhideWhenUsed/>
    <w:rsid w:val="00290D5F"/>
    <w:pPr>
      <w:widowControl/>
      <w:spacing w:after="120" w:line="360" w:lineRule="exact"/>
      <w:ind w:leftChars="200" w:left="420" w:firstLineChars="200" w:firstLine="200"/>
      <w:jc w:val="left"/>
    </w:pPr>
    <w:rPr>
      <w:rFonts w:ascii="Calibri" w:eastAsia="宋体" w:hAnsi="Calibri" w:cs="Arial"/>
      <w:kern w:val="0"/>
      <w:sz w:val="28"/>
      <w:szCs w:val="24"/>
      <w:lang w:eastAsia="en-US" w:bidi="en-US"/>
    </w:rPr>
  </w:style>
  <w:style w:type="character" w:customStyle="1" w:styleId="Char1">
    <w:name w:val="正文文本缩进 Char"/>
    <w:basedOn w:val="a0"/>
    <w:link w:val="a5"/>
    <w:uiPriority w:val="99"/>
    <w:semiHidden/>
    <w:rsid w:val="00290D5F"/>
    <w:rPr>
      <w:rFonts w:ascii="Calibri" w:eastAsia="宋体" w:hAnsi="Calibri" w:cs="Arial"/>
      <w:kern w:val="0"/>
      <w:sz w:val="28"/>
      <w:szCs w:val="24"/>
      <w:lang w:eastAsia="en-US" w:bidi="en-US"/>
    </w:rPr>
  </w:style>
  <w:style w:type="paragraph" w:styleId="a6">
    <w:name w:val="No Spacing"/>
    <w:basedOn w:val="a"/>
    <w:uiPriority w:val="1"/>
    <w:qFormat/>
    <w:rsid w:val="00290D5F"/>
    <w:pPr>
      <w:widowControl/>
      <w:spacing w:line="360" w:lineRule="exact"/>
      <w:ind w:firstLineChars="200" w:firstLine="200"/>
      <w:jc w:val="left"/>
    </w:pPr>
    <w:rPr>
      <w:rFonts w:ascii="Calibri" w:eastAsia="宋体" w:hAnsi="Calibri" w:cs="Times New Roman"/>
      <w:kern w:val="0"/>
      <w:sz w:val="28"/>
      <w:szCs w:val="32"/>
      <w:lang w:eastAsia="en-US" w:bidi="en-US"/>
    </w:rPr>
  </w:style>
  <w:style w:type="paragraph" w:styleId="a7">
    <w:name w:val="Balloon Text"/>
    <w:basedOn w:val="a"/>
    <w:link w:val="Char2"/>
    <w:uiPriority w:val="99"/>
    <w:semiHidden/>
    <w:unhideWhenUsed/>
    <w:rsid w:val="00290D5F"/>
    <w:rPr>
      <w:sz w:val="18"/>
      <w:szCs w:val="18"/>
    </w:rPr>
  </w:style>
  <w:style w:type="character" w:customStyle="1" w:styleId="Char2">
    <w:name w:val="批注框文本 Char"/>
    <w:basedOn w:val="a0"/>
    <w:link w:val="a7"/>
    <w:uiPriority w:val="99"/>
    <w:semiHidden/>
    <w:rsid w:val="00290D5F"/>
    <w:rPr>
      <w:sz w:val="18"/>
      <w:szCs w:val="18"/>
    </w:rPr>
  </w:style>
  <w:style w:type="paragraph" w:styleId="a8">
    <w:name w:val="List Paragraph"/>
    <w:basedOn w:val="a"/>
    <w:uiPriority w:val="34"/>
    <w:qFormat/>
    <w:rsid w:val="00A94A9A"/>
    <w:pPr>
      <w:ind w:firstLineChars="200" w:firstLine="420"/>
    </w:pPr>
  </w:style>
</w:styles>
</file>

<file path=word/webSettings.xml><?xml version="1.0" encoding="utf-8"?>
<w:webSettings xmlns:r="http://schemas.openxmlformats.org/officeDocument/2006/relationships" xmlns:w="http://schemas.openxmlformats.org/wordprocessingml/2006/main">
  <w:divs>
    <w:div w:id="488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1146</Words>
  <Characters>6533</Characters>
  <Application>Microsoft Office Word</Application>
  <DocSecurity>0</DocSecurity>
  <Lines>54</Lines>
  <Paragraphs>15</Paragraphs>
  <ScaleCrop>false</ScaleCrop>
  <Company>Microsoft</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杨光</dc:creator>
  <cp:keywords/>
  <dc:description/>
  <cp:lastModifiedBy>杨光</cp:lastModifiedBy>
  <cp:revision>63</cp:revision>
  <dcterms:created xsi:type="dcterms:W3CDTF">2011-06-28T18:30:00Z</dcterms:created>
  <dcterms:modified xsi:type="dcterms:W3CDTF">2011-06-30T09:37:00Z</dcterms:modified>
</cp:coreProperties>
</file>