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7C" w:rsidRPr="002E457C" w:rsidRDefault="002E457C" w:rsidP="002E457C">
      <w:pPr>
        <w:ind w:left="567" w:firstLine="0"/>
        <w:contextualSpacing/>
      </w:pPr>
      <w:bookmarkStart w:id="0" w:name="Title_2"/>
    </w:p>
    <w:p w:rsidR="00A47C1A" w:rsidRPr="002E457C" w:rsidRDefault="00A47C1A" w:rsidP="00E627A7">
      <w:pPr>
        <w:pStyle w:val="Title"/>
        <w:ind w:firstLine="0"/>
      </w:pPr>
      <w:r w:rsidRPr="002E457C">
        <w:t>Full Paper Title in Title Case</w:t>
      </w:r>
    </w:p>
    <w:bookmarkEnd w:id="0"/>
    <w:p w:rsidR="00A47C1A" w:rsidRPr="003D4466" w:rsidRDefault="00A47C1A" w:rsidP="00E627A7">
      <w:pPr>
        <w:ind w:firstLine="0"/>
        <w:contextualSpacing/>
        <w:jc w:val="center"/>
        <w:rPr>
          <w:sz w:val="22"/>
          <w:szCs w:val="22"/>
        </w:rPr>
      </w:pPr>
    </w:p>
    <w:p w:rsidR="003D4466" w:rsidRPr="003D4466" w:rsidRDefault="003D4466" w:rsidP="00365D3D">
      <w:pPr>
        <w:ind w:firstLine="0"/>
        <w:contextualSpacing/>
        <w:jc w:val="center"/>
        <w:rPr>
          <w:b/>
          <w:szCs w:val="24"/>
        </w:rPr>
      </w:pPr>
      <w:r>
        <w:rPr>
          <w:b/>
          <w:szCs w:val="24"/>
        </w:rPr>
        <w:t>Name Surname</w:t>
      </w:r>
      <w:r w:rsidRPr="003D4466">
        <w:rPr>
          <w:b/>
          <w:szCs w:val="24"/>
          <w:vertAlign w:val="superscript"/>
        </w:rPr>
        <w:t>1</w:t>
      </w:r>
      <w:r w:rsidRPr="003D4466">
        <w:rPr>
          <w:b/>
          <w:szCs w:val="24"/>
        </w:rPr>
        <w:t xml:space="preserve">, </w:t>
      </w:r>
      <w:r>
        <w:rPr>
          <w:b/>
          <w:szCs w:val="24"/>
        </w:rPr>
        <w:t xml:space="preserve">Name </w:t>
      </w:r>
      <w:r w:rsidRPr="003D4466">
        <w:rPr>
          <w:b/>
          <w:szCs w:val="24"/>
        </w:rPr>
        <w:t>Surname</w:t>
      </w:r>
      <w:r w:rsidRPr="003D4466">
        <w:rPr>
          <w:b/>
          <w:szCs w:val="24"/>
          <w:vertAlign w:val="superscript"/>
        </w:rPr>
        <w:t>2</w:t>
      </w:r>
      <w:r>
        <w:rPr>
          <w:b/>
          <w:szCs w:val="24"/>
        </w:rPr>
        <w:t xml:space="preserve">, Name </w:t>
      </w:r>
      <w:r w:rsidRPr="003D4466">
        <w:rPr>
          <w:b/>
          <w:szCs w:val="24"/>
        </w:rPr>
        <w:t>Surname</w:t>
      </w:r>
      <w:r w:rsidR="00365D3D">
        <w:rPr>
          <w:b/>
          <w:szCs w:val="24"/>
          <w:vertAlign w:val="superscript"/>
        </w:rPr>
        <w:t>2</w:t>
      </w:r>
    </w:p>
    <w:p w:rsidR="003D4466" w:rsidRPr="0061481D" w:rsidRDefault="003D4466" w:rsidP="003D4466">
      <w:pPr>
        <w:ind w:right="4" w:firstLine="0"/>
        <w:jc w:val="center"/>
        <w:rPr>
          <w:sz w:val="22"/>
          <w:szCs w:val="22"/>
        </w:rPr>
      </w:pPr>
      <w:r w:rsidRPr="0061481D">
        <w:rPr>
          <w:sz w:val="22"/>
          <w:szCs w:val="22"/>
          <w:vertAlign w:val="superscript"/>
        </w:rPr>
        <w:t>1</w:t>
      </w:r>
      <w:r w:rsidRPr="0061481D">
        <w:rPr>
          <w:sz w:val="22"/>
          <w:szCs w:val="22"/>
        </w:rPr>
        <w:t>My Institute/Company</w:t>
      </w:r>
      <w:r w:rsidRPr="0061481D">
        <w:rPr>
          <w:sz w:val="22"/>
          <w:szCs w:val="22"/>
        </w:rPr>
        <w:br/>
        <w:t>Address, City, Country</w:t>
      </w:r>
    </w:p>
    <w:p w:rsidR="003D4466" w:rsidRPr="0061481D" w:rsidRDefault="003D4466" w:rsidP="003D4466">
      <w:pPr>
        <w:ind w:right="4" w:firstLine="0"/>
        <w:jc w:val="center"/>
        <w:rPr>
          <w:sz w:val="22"/>
          <w:szCs w:val="22"/>
        </w:rPr>
      </w:pPr>
      <w:r w:rsidRPr="0061481D">
        <w:rPr>
          <w:sz w:val="22"/>
          <w:szCs w:val="22"/>
        </w:rPr>
        <w:t>First.Author@institution.org; Second.Author@institution.org</w:t>
      </w:r>
    </w:p>
    <w:p w:rsidR="003D4466" w:rsidRPr="0061481D" w:rsidRDefault="00365D3D" w:rsidP="003D4466">
      <w:pPr>
        <w:ind w:right="4" w:firstLine="0"/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2</w:t>
      </w:r>
      <w:r w:rsidR="00314051" w:rsidRPr="00314051">
        <w:rPr>
          <w:sz w:val="22"/>
          <w:szCs w:val="22"/>
        </w:rPr>
        <w:t>My Institute/Company</w:t>
      </w:r>
    </w:p>
    <w:p w:rsidR="003D4466" w:rsidRPr="0061481D" w:rsidRDefault="00314051" w:rsidP="003D4466">
      <w:pPr>
        <w:ind w:right="4" w:firstLine="0"/>
        <w:jc w:val="center"/>
        <w:rPr>
          <w:sz w:val="22"/>
          <w:szCs w:val="22"/>
        </w:rPr>
      </w:pPr>
      <w:r w:rsidRPr="00314051">
        <w:rPr>
          <w:sz w:val="22"/>
          <w:szCs w:val="22"/>
        </w:rPr>
        <w:t>Address, City, Country</w:t>
      </w:r>
    </w:p>
    <w:p w:rsidR="003D4466" w:rsidRPr="0061481D" w:rsidRDefault="003D4466" w:rsidP="003D4466">
      <w:pPr>
        <w:ind w:right="4" w:firstLine="0"/>
        <w:jc w:val="center"/>
        <w:rPr>
          <w:sz w:val="22"/>
          <w:szCs w:val="22"/>
        </w:rPr>
      </w:pPr>
      <w:r w:rsidRPr="0061481D">
        <w:rPr>
          <w:sz w:val="22"/>
          <w:szCs w:val="22"/>
        </w:rPr>
        <w:t xml:space="preserve">Third.Author@uottawa.ca </w:t>
      </w:r>
    </w:p>
    <w:p w:rsidR="002E457C" w:rsidRDefault="002E457C" w:rsidP="002E457C">
      <w:pPr>
        <w:ind w:left="567" w:firstLine="0"/>
        <w:contextualSpacing/>
        <w:rPr>
          <w:sz w:val="22"/>
          <w:szCs w:val="22"/>
        </w:rPr>
      </w:pPr>
    </w:p>
    <w:p w:rsidR="003D4466" w:rsidRPr="000C7419" w:rsidRDefault="003D4466" w:rsidP="002E457C">
      <w:pPr>
        <w:ind w:left="567" w:firstLine="0"/>
        <w:contextualSpacing/>
        <w:rPr>
          <w:sz w:val="22"/>
          <w:szCs w:val="22"/>
        </w:rPr>
      </w:pPr>
    </w:p>
    <w:p w:rsidR="00A47C1A" w:rsidRPr="00021A6C" w:rsidRDefault="00170951" w:rsidP="00942EA6">
      <w:pPr>
        <w:ind w:firstLine="0"/>
        <w:contextualSpacing/>
        <w:mirrorIndents/>
        <w:rPr>
          <w:rFonts w:ascii="Arial" w:hAnsi="Arial" w:cs="Arial"/>
          <w:b/>
        </w:rPr>
      </w:pPr>
      <w:r>
        <w:rPr>
          <w:rFonts w:ascii="Arial" w:hAnsi="Arial" w:cs="Arial"/>
          <w:b/>
        </w:rPr>
        <w:t>Extended Abstract</w:t>
      </w:r>
    </w:p>
    <w:p w:rsidR="00170951" w:rsidRDefault="00A47C1A" w:rsidP="008C7CB2">
      <w:pPr>
        <w:ind w:firstLine="397"/>
        <w:contextualSpacing/>
        <w:mirrorIndents/>
        <w:rPr>
          <w:sz w:val="22"/>
          <w:szCs w:val="22"/>
        </w:rPr>
      </w:pPr>
      <w:r w:rsidRPr="00021A6C">
        <w:rPr>
          <w:sz w:val="22"/>
          <w:szCs w:val="22"/>
        </w:rPr>
        <w:t>It is expected that authors will submit carefully written and pro</w:t>
      </w:r>
      <w:r w:rsidR="004E477E" w:rsidRPr="00021A6C">
        <w:rPr>
          <w:sz w:val="22"/>
          <w:szCs w:val="22"/>
        </w:rPr>
        <w:t>ofread material. Careful checking for s</w:t>
      </w:r>
      <w:r w:rsidRPr="00021A6C">
        <w:rPr>
          <w:sz w:val="22"/>
          <w:szCs w:val="22"/>
        </w:rPr>
        <w:t>pelling and grammatical errors</w:t>
      </w:r>
      <w:r w:rsidR="004E477E" w:rsidRPr="00021A6C">
        <w:rPr>
          <w:sz w:val="22"/>
          <w:szCs w:val="22"/>
        </w:rPr>
        <w:t xml:space="preserve"> should be performed. </w:t>
      </w:r>
      <w:r w:rsidR="00855BF1" w:rsidRPr="00855BF1">
        <w:rPr>
          <w:sz w:val="22"/>
          <w:szCs w:val="22"/>
        </w:rPr>
        <w:t xml:space="preserve">These submissions should be around </w:t>
      </w:r>
      <w:r w:rsidR="00855BF1" w:rsidRPr="0061481D">
        <w:rPr>
          <w:i/>
          <w:sz w:val="22"/>
          <w:szCs w:val="22"/>
        </w:rPr>
        <w:t>500 words</w:t>
      </w:r>
      <w:r w:rsidR="00855BF1">
        <w:rPr>
          <w:sz w:val="22"/>
          <w:szCs w:val="22"/>
        </w:rPr>
        <w:t xml:space="preserve"> </w:t>
      </w:r>
      <w:r w:rsidR="00170951" w:rsidRPr="00170951">
        <w:rPr>
          <w:sz w:val="22"/>
          <w:szCs w:val="22"/>
        </w:rPr>
        <w:t xml:space="preserve">and must give a clear indication of the objectives, scope, and results (if available) of the research. </w:t>
      </w:r>
      <w:r w:rsidR="00170951" w:rsidRPr="0061481D">
        <w:rPr>
          <w:sz w:val="22"/>
          <w:szCs w:val="22"/>
          <w:u w:val="single"/>
        </w:rPr>
        <w:t>No figures or tables are allowed.</w:t>
      </w:r>
      <w:r w:rsidR="00170951" w:rsidRPr="00170951">
        <w:rPr>
          <w:sz w:val="22"/>
          <w:szCs w:val="22"/>
        </w:rPr>
        <w:t xml:space="preserve"> Presentation for these submissions are limited to 10 minutes (if oral) or poster.</w:t>
      </w:r>
      <w:r w:rsidR="00170951">
        <w:rPr>
          <w:sz w:val="22"/>
          <w:szCs w:val="22"/>
        </w:rPr>
        <w:t xml:space="preserve"> </w:t>
      </w:r>
    </w:p>
    <w:p w:rsidR="00EE1FF7" w:rsidRDefault="00170951" w:rsidP="008C7CB2">
      <w:pPr>
        <w:ind w:firstLine="397"/>
        <w:contextualSpacing/>
        <w:mirrorIndents/>
        <w:rPr>
          <w:sz w:val="22"/>
          <w:szCs w:val="22"/>
        </w:rPr>
      </w:pPr>
      <w:r>
        <w:rPr>
          <w:sz w:val="22"/>
          <w:szCs w:val="22"/>
        </w:rPr>
        <w:t>Few references are permitted.</w:t>
      </w:r>
      <w:r w:rsidR="000B668A" w:rsidRPr="000B668A">
        <w:t xml:space="preserve"> </w:t>
      </w:r>
      <w:r w:rsidR="005B17F3">
        <w:rPr>
          <w:sz w:val="22"/>
          <w:szCs w:val="22"/>
        </w:rPr>
        <w:t>The IEEE citation format is used. Books and book chapters should be referenced as [1] and [2] respectively. Patents are referenced based on [3] and a thesis can be referenced as [4]. Finally, conference presentations/papers and journal papers need to be reference based on [5] and [6] respectively.</w:t>
      </w:r>
    </w:p>
    <w:p w:rsidR="009427CA" w:rsidRDefault="006C00CA" w:rsidP="008C7CB2">
      <w:pPr>
        <w:ind w:firstLine="397"/>
        <w:contextualSpacing/>
        <w:mirrorIndents/>
        <w:rPr>
          <w:sz w:val="22"/>
          <w:szCs w:val="22"/>
        </w:rPr>
      </w:pPr>
      <w:r w:rsidRPr="006C00CA">
        <w:rPr>
          <w:sz w:val="22"/>
          <w:szCs w:val="22"/>
        </w:rPr>
        <w:t>With the increasing availability of useful information that can be found on the internet, website references must also</w:t>
      </w:r>
      <w:r>
        <w:rPr>
          <w:sz w:val="22"/>
          <w:szCs w:val="22"/>
        </w:rPr>
        <w:t xml:space="preserve"> </w:t>
      </w:r>
      <w:r w:rsidRPr="006C00CA">
        <w:rPr>
          <w:sz w:val="22"/>
          <w:szCs w:val="22"/>
        </w:rPr>
        <w:t>be reported based on [7]. Meanwhile, due to the dynamic nature of web pages and the fact that in most cases the information is not peer-reviewed, the use of published resources are very much preferred and advised over online references.</w:t>
      </w:r>
    </w:p>
    <w:p w:rsidR="0046374D" w:rsidRDefault="0046374D" w:rsidP="008C7CB2">
      <w:pPr>
        <w:ind w:firstLine="397"/>
        <w:contextualSpacing/>
        <w:mirrorIndents/>
        <w:rPr>
          <w:sz w:val="22"/>
          <w:szCs w:val="22"/>
        </w:rPr>
      </w:pPr>
    </w:p>
    <w:p w:rsidR="0046374D" w:rsidRDefault="0046374D" w:rsidP="008C7CB2">
      <w:pPr>
        <w:ind w:firstLine="397"/>
        <w:contextualSpacing/>
        <w:mirrorIndents/>
        <w:rPr>
          <w:sz w:val="22"/>
          <w:szCs w:val="22"/>
        </w:rPr>
      </w:pPr>
      <w:r>
        <w:rPr>
          <w:sz w:val="22"/>
          <w:szCs w:val="22"/>
        </w:rPr>
        <w:t>The reference section at the end of the paper should be edited based on the following:</w:t>
      </w:r>
    </w:p>
    <w:p w:rsidR="0061481D" w:rsidRDefault="0061481D" w:rsidP="008C7CB2">
      <w:pPr>
        <w:ind w:firstLine="397"/>
        <w:contextualSpacing/>
        <w:mirrorIndents/>
        <w:rPr>
          <w:sz w:val="22"/>
          <w:szCs w:val="22"/>
        </w:rPr>
      </w:pPr>
    </w:p>
    <w:p w:rsidR="0046374D" w:rsidRDefault="0061481D" w:rsidP="0046374D">
      <w:pPr>
        <w:ind w:firstLine="0"/>
        <w:contextualSpacing/>
        <w:mirrorIndents/>
        <w:rPr>
          <w:rFonts w:ascii="Arial" w:hAnsi="Arial" w:cs="Arial"/>
          <w:b/>
          <w:szCs w:val="22"/>
        </w:rPr>
      </w:pPr>
      <w:r w:rsidRPr="0061481D">
        <w:rPr>
          <w:rFonts w:ascii="Arial" w:hAnsi="Arial" w:cs="Arial"/>
          <w:b/>
          <w:szCs w:val="22"/>
        </w:rPr>
        <w:t>References</w:t>
      </w:r>
    </w:p>
    <w:p w:rsidR="00CF7DB1" w:rsidRPr="00CF7DB1" w:rsidRDefault="00CF7DB1" w:rsidP="009575C3">
      <w:pPr>
        <w:ind w:left="426" w:hanging="426"/>
        <w:contextualSpacing/>
        <w:mirrorIndents/>
        <w:rPr>
          <w:sz w:val="22"/>
          <w:szCs w:val="22"/>
        </w:rPr>
      </w:pPr>
      <w:r w:rsidRPr="00CF7DB1">
        <w:rPr>
          <w:sz w:val="22"/>
          <w:szCs w:val="22"/>
        </w:rPr>
        <w:t xml:space="preserve">[1] </w:t>
      </w:r>
      <w:r w:rsidR="00365D3D">
        <w:rPr>
          <w:sz w:val="22"/>
          <w:szCs w:val="22"/>
        </w:rPr>
        <w:tab/>
      </w:r>
      <w:r w:rsidR="000B668A" w:rsidRPr="00AD627B">
        <w:rPr>
          <w:bCs/>
          <w:sz w:val="22"/>
          <w:szCs w:val="22"/>
        </w:rPr>
        <w:t xml:space="preserve">B. Klaus and P. Horn, </w:t>
      </w:r>
      <w:r w:rsidR="000B668A" w:rsidRPr="007E3AFC">
        <w:rPr>
          <w:bCs/>
          <w:i/>
          <w:sz w:val="22"/>
          <w:szCs w:val="22"/>
        </w:rPr>
        <w:t>Robot Vision</w:t>
      </w:r>
      <w:r w:rsidR="000B668A" w:rsidRPr="00AD627B">
        <w:rPr>
          <w:bCs/>
          <w:sz w:val="22"/>
          <w:szCs w:val="22"/>
        </w:rPr>
        <w:t>. Cambridge, MA: MIT Press, 1986.</w:t>
      </w:r>
    </w:p>
    <w:p w:rsidR="00CF7DB1" w:rsidRPr="00CF7DB1" w:rsidRDefault="00CF7DB1" w:rsidP="009575C3">
      <w:pPr>
        <w:ind w:left="426" w:hanging="426"/>
        <w:contextualSpacing/>
        <w:mirrorIndents/>
        <w:rPr>
          <w:sz w:val="22"/>
          <w:szCs w:val="22"/>
        </w:rPr>
      </w:pPr>
      <w:r w:rsidRPr="00CF7DB1">
        <w:rPr>
          <w:sz w:val="22"/>
          <w:szCs w:val="22"/>
        </w:rPr>
        <w:t xml:space="preserve">[2] </w:t>
      </w:r>
      <w:r w:rsidR="00365D3D">
        <w:rPr>
          <w:sz w:val="22"/>
          <w:szCs w:val="22"/>
        </w:rPr>
        <w:tab/>
      </w:r>
      <w:r w:rsidR="000B668A" w:rsidRPr="00AD627B">
        <w:rPr>
          <w:sz w:val="22"/>
          <w:szCs w:val="22"/>
        </w:rPr>
        <w:t xml:space="preserve">L. Stein, “Random patterns,” in </w:t>
      </w:r>
      <w:r w:rsidR="000B668A" w:rsidRPr="007E3AFC">
        <w:rPr>
          <w:i/>
          <w:sz w:val="22"/>
          <w:szCs w:val="22"/>
        </w:rPr>
        <w:t>Computers and You</w:t>
      </w:r>
      <w:r w:rsidR="000B668A" w:rsidRPr="00AD627B">
        <w:rPr>
          <w:sz w:val="22"/>
          <w:szCs w:val="22"/>
        </w:rPr>
        <w:t>, J. S. Brake, Ed. New York: Wiley, 1994, pp. 55-70.</w:t>
      </w:r>
    </w:p>
    <w:p w:rsidR="000B668A" w:rsidRDefault="000B668A" w:rsidP="009575C3">
      <w:pPr>
        <w:ind w:left="426" w:hanging="426"/>
        <w:contextualSpacing/>
        <w:rPr>
          <w:sz w:val="22"/>
          <w:szCs w:val="22"/>
        </w:rPr>
      </w:pPr>
      <w:r w:rsidRPr="00B67943">
        <w:rPr>
          <w:sz w:val="22"/>
          <w:szCs w:val="22"/>
        </w:rPr>
        <w:t>[</w:t>
      </w:r>
      <w:r>
        <w:rPr>
          <w:sz w:val="22"/>
          <w:szCs w:val="22"/>
        </w:rPr>
        <w:t>3</w:t>
      </w:r>
      <w:r w:rsidRPr="00B67943">
        <w:rPr>
          <w:sz w:val="22"/>
          <w:szCs w:val="22"/>
        </w:rPr>
        <w:t xml:space="preserve">] </w:t>
      </w:r>
      <w:r w:rsidR="00365D3D">
        <w:rPr>
          <w:sz w:val="22"/>
          <w:szCs w:val="22"/>
        </w:rPr>
        <w:tab/>
      </w:r>
      <w:r w:rsidRPr="00B67943">
        <w:rPr>
          <w:sz w:val="22"/>
          <w:szCs w:val="22"/>
        </w:rPr>
        <w:t xml:space="preserve">J. P. Wilkinson, “Nonlinear resonant circuit devices,” U.S. Patent 3 624 125, July 16, 1990. </w:t>
      </w:r>
    </w:p>
    <w:p w:rsidR="0046374D" w:rsidRDefault="000B668A" w:rsidP="009575C3">
      <w:pPr>
        <w:ind w:left="426" w:hanging="426"/>
        <w:contextualSpacing/>
        <w:mirrorIndents/>
        <w:rPr>
          <w:sz w:val="22"/>
          <w:szCs w:val="22"/>
        </w:rPr>
      </w:pPr>
      <w:r w:rsidRPr="00B67943">
        <w:rPr>
          <w:sz w:val="22"/>
          <w:szCs w:val="22"/>
        </w:rPr>
        <w:t>[</w:t>
      </w:r>
      <w:r>
        <w:rPr>
          <w:sz w:val="22"/>
          <w:szCs w:val="22"/>
        </w:rPr>
        <w:t>4</w:t>
      </w:r>
      <w:r w:rsidR="005B17F3">
        <w:rPr>
          <w:sz w:val="22"/>
          <w:szCs w:val="22"/>
        </w:rPr>
        <w:t xml:space="preserve">] </w:t>
      </w:r>
      <w:r w:rsidR="00365D3D">
        <w:rPr>
          <w:sz w:val="22"/>
          <w:szCs w:val="22"/>
        </w:rPr>
        <w:tab/>
      </w:r>
      <w:r w:rsidRPr="00B67943">
        <w:rPr>
          <w:sz w:val="22"/>
          <w:szCs w:val="22"/>
        </w:rPr>
        <w:t xml:space="preserve">J. O. Williams, “Narrow-band </w:t>
      </w:r>
      <w:proofErr w:type="spellStart"/>
      <w:r w:rsidRPr="00B67943">
        <w:rPr>
          <w:sz w:val="22"/>
          <w:szCs w:val="22"/>
        </w:rPr>
        <w:t>analyzer</w:t>
      </w:r>
      <w:proofErr w:type="spellEnd"/>
      <w:r w:rsidRPr="00B67943">
        <w:rPr>
          <w:sz w:val="22"/>
          <w:szCs w:val="22"/>
        </w:rPr>
        <w:t xml:space="preserve">,” Ph.D. dissertation, Dept. Elect. Eng., Harvard Univ., </w:t>
      </w:r>
      <w:r>
        <w:rPr>
          <w:sz w:val="22"/>
          <w:szCs w:val="22"/>
        </w:rPr>
        <w:t>Cambridge, MA.</w:t>
      </w:r>
    </w:p>
    <w:p w:rsidR="005B17F3" w:rsidRPr="00B50D30" w:rsidRDefault="005B17F3" w:rsidP="009575C3">
      <w:pPr>
        <w:ind w:left="426" w:hanging="426"/>
        <w:rPr>
          <w:sz w:val="22"/>
          <w:szCs w:val="22"/>
        </w:rPr>
      </w:pPr>
      <w:r>
        <w:rPr>
          <w:sz w:val="22"/>
          <w:szCs w:val="22"/>
        </w:rPr>
        <w:t xml:space="preserve">[5] </w:t>
      </w:r>
      <w:r w:rsidR="00365D3D">
        <w:rPr>
          <w:sz w:val="22"/>
          <w:szCs w:val="22"/>
        </w:rPr>
        <w:tab/>
      </w:r>
      <w:r>
        <w:rPr>
          <w:sz w:val="22"/>
          <w:szCs w:val="22"/>
        </w:rPr>
        <w:t xml:space="preserve">U. V. </w:t>
      </w:r>
      <w:proofErr w:type="spellStart"/>
      <w:r>
        <w:rPr>
          <w:sz w:val="22"/>
          <w:szCs w:val="22"/>
        </w:rPr>
        <w:t>Koc</w:t>
      </w:r>
      <w:proofErr w:type="spellEnd"/>
      <w:r>
        <w:rPr>
          <w:sz w:val="22"/>
          <w:szCs w:val="22"/>
        </w:rPr>
        <w:t xml:space="preserve"> and K. R. Liu, “Discrete-cosine/sine-transform based motion estimation,” in </w:t>
      </w:r>
      <w:r w:rsidRPr="00B50D30">
        <w:rPr>
          <w:i/>
          <w:sz w:val="22"/>
          <w:szCs w:val="22"/>
        </w:rPr>
        <w:t>Proceedings of the IEEE International Conference on Image Processing</w:t>
      </w:r>
      <w:r w:rsidRPr="00B50D30">
        <w:rPr>
          <w:sz w:val="22"/>
          <w:szCs w:val="22"/>
        </w:rPr>
        <w:t>, Austin, TX, 1994, vol. 3, pp. 771-775.</w:t>
      </w:r>
    </w:p>
    <w:p w:rsidR="000B668A" w:rsidRDefault="005B17F3" w:rsidP="009575C3">
      <w:pPr>
        <w:ind w:left="426" w:hanging="426"/>
        <w:rPr>
          <w:sz w:val="22"/>
          <w:szCs w:val="22"/>
        </w:rPr>
      </w:pPr>
      <w:r>
        <w:rPr>
          <w:sz w:val="22"/>
          <w:szCs w:val="22"/>
        </w:rPr>
        <w:t xml:space="preserve">[6] </w:t>
      </w:r>
      <w:r w:rsidR="00365D3D">
        <w:rPr>
          <w:sz w:val="22"/>
          <w:szCs w:val="22"/>
        </w:rPr>
        <w:tab/>
      </w:r>
      <w:r>
        <w:rPr>
          <w:sz w:val="22"/>
          <w:szCs w:val="22"/>
        </w:rPr>
        <w:t xml:space="preserve">R. E. </w:t>
      </w:r>
      <w:proofErr w:type="spellStart"/>
      <w:r>
        <w:rPr>
          <w:sz w:val="22"/>
          <w:szCs w:val="22"/>
        </w:rPr>
        <w:t>Kalman</w:t>
      </w:r>
      <w:proofErr w:type="spellEnd"/>
      <w:r>
        <w:rPr>
          <w:sz w:val="22"/>
          <w:szCs w:val="22"/>
        </w:rPr>
        <w:t xml:space="preserve">, “New results in linear filtering and prediction theory,” </w:t>
      </w:r>
      <w:r>
        <w:rPr>
          <w:i/>
          <w:sz w:val="22"/>
          <w:szCs w:val="22"/>
        </w:rPr>
        <w:t>J. Basic Eng</w:t>
      </w:r>
      <w:r>
        <w:rPr>
          <w:sz w:val="22"/>
          <w:szCs w:val="22"/>
        </w:rPr>
        <w:t>., vol. 83, no. 4, pp. 95-108,</w:t>
      </w:r>
      <w:r w:rsidR="00B50D30">
        <w:rPr>
          <w:sz w:val="22"/>
          <w:szCs w:val="22"/>
        </w:rPr>
        <w:t xml:space="preserve"> </w:t>
      </w:r>
      <w:r>
        <w:rPr>
          <w:sz w:val="22"/>
          <w:szCs w:val="22"/>
        </w:rPr>
        <w:t>1961.</w:t>
      </w:r>
    </w:p>
    <w:p w:rsidR="005B17F3" w:rsidRDefault="005B17F3" w:rsidP="009575C3">
      <w:pPr>
        <w:ind w:left="426" w:hanging="426"/>
        <w:rPr>
          <w:sz w:val="22"/>
          <w:szCs w:val="22"/>
        </w:rPr>
      </w:pPr>
      <w:r>
        <w:rPr>
          <w:sz w:val="22"/>
          <w:szCs w:val="22"/>
        </w:rPr>
        <w:t xml:space="preserve">[7] </w:t>
      </w:r>
      <w:r w:rsidR="00365D3D">
        <w:rPr>
          <w:sz w:val="22"/>
          <w:szCs w:val="22"/>
        </w:rPr>
        <w:tab/>
      </w:r>
      <w:r>
        <w:rPr>
          <w:sz w:val="22"/>
          <w:szCs w:val="22"/>
        </w:rPr>
        <w:t xml:space="preserve">K. Author. (2015, May 10). Facility Greenhouse Gas Reporting (2nd </w:t>
      </w:r>
      <w:proofErr w:type="gramStart"/>
      <w:r>
        <w:rPr>
          <w:sz w:val="22"/>
          <w:szCs w:val="22"/>
        </w:rPr>
        <w:t>ed</w:t>
      </w:r>
      <w:proofErr w:type="gramEnd"/>
      <w:r>
        <w:rPr>
          <w:sz w:val="22"/>
          <w:szCs w:val="22"/>
        </w:rPr>
        <w:t>.) [Online]. Available: http://www.ec.gc.ca/ges-ghg/default.asp?lang=En&amp;n=040E378D-1</w:t>
      </w:r>
    </w:p>
    <w:p w:rsidR="005B17F3" w:rsidRPr="00942EA6" w:rsidRDefault="005B17F3" w:rsidP="005B17F3">
      <w:pPr>
        <w:ind w:firstLine="0"/>
        <w:contextualSpacing/>
        <w:mirrorIndents/>
        <w:rPr>
          <w:sz w:val="22"/>
          <w:szCs w:val="22"/>
        </w:rPr>
      </w:pPr>
      <w:bookmarkStart w:id="1" w:name="_GoBack"/>
      <w:bookmarkEnd w:id="1"/>
    </w:p>
    <w:sectPr w:rsidR="005B17F3" w:rsidRPr="00942EA6" w:rsidSect="00BA441A">
      <w:footerReference w:type="default" r:id="rId8"/>
      <w:headerReference w:type="first" r:id="rId9"/>
      <w:footerReference w:type="first" r:id="rId10"/>
      <w:pgSz w:w="12240" w:h="15840" w:code="1"/>
      <w:pgMar w:top="1440" w:right="680" w:bottom="1440" w:left="680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0E3" w:rsidRDefault="00F400E3">
      <w:r>
        <w:separator/>
      </w:r>
    </w:p>
  </w:endnote>
  <w:endnote w:type="continuationSeparator" w:id="0">
    <w:p w:rsidR="00F400E3" w:rsidRDefault="00F4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1A" w:rsidRDefault="00A47C1A">
    <w:pPr>
      <w:pStyle w:val="Footer"/>
      <w:jc w:val="center"/>
    </w:pPr>
  </w:p>
  <w:p w:rsidR="00A47C1A" w:rsidRDefault="00D350F3">
    <w:pPr>
      <w:pStyle w:val="Footer"/>
      <w:jc w:val="center"/>
    </w:pPr>
    <w:r>
      <w:t>X</w:t>
    </w:r>
    <w:r w:rsidR="00A47C1A">
      <w:t>XX-</w:t>
    </w:r>
    <w:r w:rsidR="00913239">
      <w:fldChar w:fldCharType="begin"/>
    </w:r>
    <w:r w:rsidR="00036E07">
      <w:instrText xml:space="preserve"> PAGE </w:instrText>
    </w:r>
    <w:r w:rsidR="00913239">
      <w:fldChar w:fldCharType="separate"/>
    </w:r>
    <w:r w:rsidR="00CF7DB1">
      <w:rPr>
        <w:noProof/>
      </w:rPr>
      <w:t>2</w:t>
    </w:r>
    <w:r w:rsidR="009132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1A" w:rsidRPr="00B50D30" w:rsidRDefault="00403E9A" w:rsidP="0061481D">
    <w:pPr>
      <w:pStyle w:val="Footer"/>
      <w:ind w:firstLine="0"/>
      <w:jc w:val="center"/>
      <w:rPr>
        <w:sz w:val="22"/>
        <w:lang w:val="sl-SI"/>
      </w:rPr>
    </w:pPr>
    <w:r>
      <w:rPr>
        <w:sz w:val="22"/>
        <w:lang w:val="sl-SI"/>
      </w:rPr>
      <w:t>M</w:t>
    </w:r>
    <w:r w:rsidR="006B4570">
      <w:rPr>
        <w:sz w:val="22"/>
        <w:lang w:val="sl-SI"/>
      </w:rPr>
      <w:t>VML</w:t>
    </w:r>
    <w:r w:rsidR="00314051">
      <w:rPr>
        <w:sz w:val="22"/>
        <w:lang w:val="sl-SI"/>
      </w:rPr>
      <w:t xml:space="preserve"> </w:t>
    </w:r>
    <w:r w:rsidR="00DB410A" w:rsidRPr="00B50D30">
      <w:rPr>
        <w:sz w:val="22"/>
        <w:lang w:val="sl-SI"/>
      </w:rPr>
      <w:t>XXX</w:t>
    </w:r>
    <w:r w:rsidR="00A47C1A" w:rsidRPr="00B50D30">
      <w:rPr>
        <w:sz w:val="22"/>
        <w:lang w:val="sl-SI"/>
      </w:rPr>
      <w:t>-</w:t>
    </w:r>
    <w:r w:rsidR="00913239" w:rsidRPr="00B50D30">
      <w:rPr>
        <w:rStyle w:val="PageNumber"/>
        <w:sz w:val="22"/>
      </w:rPr>
      <w:fldChar w:fldCharType="begin"/>
    </w:r>
    <w:r w:rsidR="00A47C1A" w:rsidRPr="00B50D30">
      <w:rPr>
        <w:rStyle w:val="PageNumber"/>
        <w:sz w:val="22"/>
      </w:rPr>
      <w:instrText xml:space="preserve"> PAGE </w:instrText>
    </w:r>
    <w:r w:rsidR="00913239" w:rsidRPr="00B50D30">
      <w:rPr>
        <w:rStyle w:val="PageNumber"/>
        <w:sz w:val="22"/>
      </w:rPr>
      <w:fldChar w:fldCharType="separate"/>
    </w:r>
    <w:r w:rsidR="006B4570">
      <w:rPr>
        <w:rStyle w:val="PageNumber"/>
        <w:noProof/>
        <w:sz w:val="22"/>
      </w:rPr>
      <w:t>1</w:t>
    </w:r>
    <w:r w:rsidR="00913239" w:rsidRPr="00B50D30">
      <w:rPr>
        <w:rStyle w:val="PageNumber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0E3" w:rsidRDefault="00F400E3">
      <w:r>
        <w:separator/>
      </w:r>
    </w:p>
  </w:footnote>
  <w:footnote w:type="continuationSeparator" w:id="0">
    <w:p w:rsidR="00F400E3" w:rsidRDefault="00F40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1BB" w:rsidRDefault="00BB61BB" w:rsidP="00BB61BB">
    <w:pPr>
      <w:pStyle w:val="Footer"/>
      <w:tabs>
        <w:tab w:val="clear" w:pos="4153"/>
        <w:tab w:val="clear" w:pos="8306"/>
      </w:tabs>
      <w:ind w:firstLine="0"/>
      <w:jc w:val="left"/>
      <w:rPr>
        <w:i/>
        <w:lang w:val="en-CA"/>
      </w:rPr>
    </w:pPr>
    <w:r w:rsidRPr="004E477E">
      <w:rPr>
        <w:i/>
        <w:lang w:val="en-CA"/>
      </w:rPr>
      <w:t xml:space="preserve">Proceedings of </w:t>
    </w:r>
    <w:r>
      <w:rPr>
        <w:i/>
        <w:lang w:val="en-CA"/>
      </w:rPr>
      <w:t>the 4</w:t>
    </w:r>
    <w:r>
      <w:rPr>
        <w:i/>
        <w:vertAlign w:val="superscript"/>
        <w:lang w:val="en-CA"/>
      </w:rPr>
      <w:t>th</w:t>
    </w:r>
    <w:r w:rsidRPr="0034604D">
      <w:rPr>
        <w:i/>
        <w:lang w:val="en-CA"/>
      </w:rPr>
      <w:t xml:space="preserve"> </w:t>
    </w:r>
    <w:r w:rsidRPr="00922118">
      <w:rPr>
        <w:i/>
        <w:lang w:val="en-CA"/>
      </w:rPr>
      <w:t>World Congress o</w:t>
    </w:r>
    <w:r>
      <w:rPr>
        <w:i/>
        <w:lang w:val="en-CA"/>
      </w:rPr>
      <w:t xml:space="preserve">n </w:t>
    </w:r>
    <w:r w:rsidR="002548B2">
      <w:rPr>
        <w:i/>
        <w:lang w:val="en-CA"/>
      </w:rPr>
      <w:t>Electrical Engineering and Computer Systems and Sciences (EECSS’18)</w:t>
    </w:r>
  </w:p>
  <w:p w:rsidR="00BB61BB" w:rsidRDefault="002548B2" w:rsidP="00BB61BB">
    <w:pPr>
      <w:pStyle w:val="Footer"/>
      <w:tabs>
        <w:tab w:val="left" w:pos="720"/>
      </w:tabs>
      <w:ind w:firstLine="0"/>
      <w:jc w:val="left"/>
      <w:rPr>
        <w:i/>
        <w:lang w:val="en-CA"/>
      </w:rPr>
    </w:pPr>
    <w:r>
      <w:rPr>
        <w:i/>
        <w:lang w:val="en-CA"/>
      </w:rPr>
      <w:t>Madrid, Spain – August 21 – 23</w:t>
    </w:r>
    <w:r w:rsidR="00BB61BB">
      <w:rPr>
        <w:i/>
        <w:lang w:val="en-CA"/>
      </w:rPr>
      <w:t>, 2018</w:t>
    </w:r>
  </w:p>
  <w:p w:rsidR="00BB61BB" w:rsidRDefault="00BB61BB" w:rsidP="00BB61BB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  <w:r>
      <w:rPr>
        <w:i/>
        <w:lang w:val="hr-HR"/>
      </w:rPr>
      <w:t xml:space="preserve">Paper No. </w:t>
    </w:r>
    <w:r w:rsidR="006B4570">
      <w:rPr>
        <w:i/>
        <w:lang w:val="hr-HR"/>
      </w:rPr>
      <w:t>MVML</w:t>
    </w:r>
    <w:r>
      <w:rPr>
        <w:i/>
        <w:lang w:val="hr-HR"/>
      </w:rPr>
      <w:t xml:space="preserve"> XXX (The number assigned by the OpenConf System)</w:t>
    </w:r>
  </w:p>
  <w:p w:rsidR="00156C71" w:rsidRPr="00BB61BB" w:rsidRDefault="00BB61BB" w:rsidP="00BB61BB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  <w:r>
      <w:rPr>
        <w:i/>
        <w:lang w:val="hr-HR"/>
      </w:rPr>
      <w:t>DOI: TBA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4437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54BF1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60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4EA1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FA87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 w15:restartNumberingAfterBreak="0">
    <w:nsid w:val="FFFFFF82"/>
    <w:multiLevelType w:val="singleLevel"/>
    <w:tmpl w:val="91DE9F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80B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B89B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802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363969"/>
    <w:multiLevelType w:val="hybridMultilevel"/>
    <w:tmpl w:val="926EE81A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88F062F"/>
    <w:multiLevelType w:val="multilevel"/>
    <w:tmpl w:val="DA8A8554"/>
    <w:lvl w:ilvl="0">
      <w:start w:val="1"/>
      <w:numFmt w:val="decimal"/>
      <w:pStyle w:val="Heading1"/>
      <w:lvlText w:val="%1"/>
      <w:lvlJc w:val="left"/>
      <w:pPr>
        <w:tabs>
          <w:tab w:val="num" w:pos="855"/>
        </w:tabs>
        <w:ind w:left="510" w:hanging="51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0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82"/>
    <w:rsid w:val="000078A6"/>
    <w:rsid w:val="00021A6C"/>
    <w:rsid w:val="00026BC3"/>
    <w:rsid w:val="00026D13"/>
    <w:rsid w:val="0003473E"/>
    <w:rsid w:val="00036E07"/>
    <w:rsid w:val="00054FA2"/>
    <w:rsid w:val="00095DE1"/>
    <w:rsid w:val="000B668A"/>
    <w:rsid w:val="000C7419"/>
    <w:rsid w:val="000F268D"/>
    <w:rsid w:val="0011741F"/>
    <w:rsid w:val="001409DA"/>
    <w:rsid w:val="0015499F"/>
    <w:rsid w:val="00156C71"/>
    <w:rsid w:val="00157E71"/>
    <w:rsid w:val="0016494C"/>
    <w:rsid w:val="00170951"/>
    <w:rsid w:val="001726F9"/>
    <w:rsid w:val="0019066A"/>
    <w:rsid w:val="00194D37"/>
    <w:rsid w:val="001C5870"/>
    <w:rsid w:val="001F4C3D"/>
    <w:rsid w:val="001F57B9"/>
    <w:rsid w:val="00206261"/>
    <w:rsid w:val="00210F66"/>
    <w:rsid w:val="00220E8C"/>
    <w:rsid w:val="00241C5A"/>
    <w:rsid w:val="00243A47"/>
    <w:rsid w:val="0024718D"/>
    <w:rsid w:val="002548B2"/>
    <w:rsid w:val="00267D5D"/>
    <w:rsid w:val="00283CD0"/>
    <w:rsid w:val="00295701"/>
    <w:rsid w:val="00295AA2"/>
    <w:rsid w:val="002A5497"/>
    <w:rsid w:val="002C5633"/>
    <w:rsid w:val="002D726B"/>
    <w:rsid w:val="002E19E8"/>
    <w:rsid w:val="002E3A2D"/>
    <w:rsid w:val="002E457C"/>
    <w:rsid w:val="002F4D55"/>
    <w:rsid w:val="002F788F"/>
    <w:rsid w:val="0030251D"/>
    <w:rsid w:val="00314051"/>
    <w:rsid w:val="00322C87"/>
    <w:rsid w:val="003571F4"/>
    <w:rsid w:val="00365D3D"/>
    <w:rsid w:val="00374491"/>
    <w:rsid w:val="00375B18"/>
    <w:rsid w:val="00377532"/>
    <w:rsid w:val="00387D19"/>
    <w:rsid w:val="00390195"/>
    <w:rsid w:val="00393D37"/>
    <w:rsid w:val="003949CE"/>
    <w:rsid w:val="003A0B06"/>
    <w:rsid w:val="003A427C"/>
    <w:rsid w:val="003A7E1C"/>
    <w:rsid w:val="003B23F8"/>
    <w:rsid w:val="003D4466"/>
    <w:rsid w:val="003E36B7"/>
    <w:rsid w:val="00403E9A"/>
    <w:rsid w:val="00407D83"/>
    <w:rsid w:val="004124A1"/>
    <w:rsid w:val="00420602"/>
    <w:rsid w:val="004239E5"/>
    <w:rsid w:val="00425E7C"/>
    <w:rsid w:val="00431704"/>
    <w:rsid w:val="004334AC"/>
    <w:rsid w:val="00434209"/>
    <w:rsid w:val="0046374D"/>
    <w:rsid w:val="00474D36"/>
    <w:rsid w:val="0047581A"/>
    <w:rsid w:val="004762B3"/>
    <w:rsid w:val="0048312F"/>
    <w:rsid w:val="004B0034"/>
    <w:rsid w:val="004C62C9"/>
    <w:rsid w:val="004E42AE"/>
    <w:rsid w:val="004E477E"/>
    <w:rsid w:val="004E519A"/>
    <w:rsid w:val="004E5A3D"/>
    <w:rsid w:val="005037DF"/>
    <w:rsid w:val="00511ABA"/>
    <w:rsid w:val="00511DC4"/>
    <w:rsid w:val="00520734"/>
    <w:rsid w:val="00543723"/>
    <w:rsid w:val="00547739"/>
    <w:rsid w:val="005538EF"/>
    <w:rsid w:val="005621EB"/>
    <w:rsid w:val="00571311"/>
    <w:rsid w:val="005774AE"/>
    <w:rsid w:val="0058158D"/>
    <w:rsid w:val="005823DA"/>
    <w:rsid w:val="005825C7"/>
    <w:rsid w:val="00596D16"/>
    <w:rsid w:val="005B17F3"/>
    <w:rsid w:val="005B32C5"/>
    <w:rsid w:val="005B64A9"/>
    <w:rsid w:val="005D6F99"/>
    <w:rsid w:val="005F1E5B"/>
    <w:rsid w:val="005F4E84"/>
    <w:rsid w:val="005F5165"/>
    <w:rsid w:val="006044B0"/>
    <w:rsid w:val="0061481D"/>
    <w:rsid w:val="00624AAA"/>
    <w:rsid w:val="00637C79"/>
    <w:rsid w:val="00643C4C"/>
    <w:rsid w:val="00684753"/>
    <w:rsid w:val="006B4570"/>
    <w:rsid w:val="006C00CA"/>
    <w:rsid w:val="006E5B59"/>
    <w:rsid w:val="006F504F"/>
    <w:rsid w:val="00712C0A"/>
    <w:rsid w:val="007426A5"/>
    <w:rsid w:val="00761296"/>
    <w:rsid w:val="0078154A"/>
    <w:rsid w:val="0079421E"/>
    <w:rsid w:val="007A273B"/>
    <w:rsid w:val="007D5D78"/>
    <w:rsid w:val="007E4D32"/>
    <w:rsid w:val="00823890"/>
    <w:rsid w:val="00855BF1"/>
    <w:rsid w:val="008841D0"/>
    <w:rsid w:val="008A1024"/>
    <w:rsid w:val="008A67EB"/>
    <w:rsid w:val="008C2A95"/>
    <w:rsid w:val="008C7CB2"/>
    <w:rsid w:val="008D04CE"/>
    <w:rsid w:val="008D4882"/>
    <w:rsid w:val="008E7292"/>
    <w:rsid w:val="008F2127"/>
    <w:rsid w:val="008F2FF4"/>
    <w:rsid w:val="008F40A6"/>
    <w:rsid w:val="008F64E7"/>
    <w:rsid w:val="009129F6"/>
    <w:rsid w:val="00913239"/>
    <w:rsid w:val="00915D10"/>
    <w:rsid w:val="00922520"/>
    <w:rsid w:val="00922905"/>
    <w:rsid w:val="009230B8"/>
    <w:rsid w:val="009249A3"/>
    <w:rsid w:val="00942400"/>
    <w:rsid w:val="009427CA"/>
    <w:rsid w:val="00942EA6"/>
    <w:rsid w:val="009575C3"/>
    <w:rsid w:val="00993D26"/>
    <w:rsid w:val="00993FB2"/>
    <w:rsid w:val="0099701A"/>
    <w:rsid w:val="009A41C9"/>
    <w:rsid w:val="009B340B"/>
    <w:rsid w:val="009D778B"/>
    <w:rsid w:val="00A00164"/>
    <w:rsid w:val="00A16191"/>
    <w:rsid w:val="00A177CF"/>
    <w:rsid w:val="00A2032C"/>
    <w:rsid w:val="00A25271"/>
    <w:rsid w:val="00A315C5"/>
    <w:rsid w:val="00A3284C"/>
    <w:rsid w:val="00A33A17"/>
    <w:rsid w:val="00A41AA0"/>
    <w:rsid w:val="00A47C1A"/>
    <w:rsid w:val="00A561CE"/>
    <w:rsid w:val="00A759DB"/>
    <w:rsid w:val="00A76109"/>
    <w:rsid w:val="00A77868"/>
    <w:rsid w:val="00A80F1E"/>
    <w:rsid w:val="00A85AF2"/>
    <w:rsid w:val="00A93879"/>
    <w:rsid w:val="00AB3114"/>
    <w:rsid w:val="00AF473E"/>
    <w:rsid w:val="00B00D37"/>
    <w:rsid w:val="00B0554C"/>
    <w:rsid w:val="00B06102"/>
    <w:rsid w:val="00B10CD7"/>
    <w:rsid w:val="00B477B1"/>
    <w:rsid w:val="00B47C3D"/>
    <w:rsid w:val="00B50D30"/>
    <w:rsid w:val="00B808E2"/>
    <w:rsid w:val="00B84EE8"/>
    <w:rsid w:val="00B93ED0"/>
    <w:rsid w:val="00BA441A"/>
    <w:rsid w:val="00BA503C"/>
    <w:rsid w:val="00BB61BB"/>
    <w:rsid w:val="00BC57F1"/>
    <w:rsid w:val="00BC7CC4"/>
    <w:rsid w:val="00BE7DDB"/>
    <w:rsid w:val="00BF7AE8"/>
    <w:rsid w:val="00C0387D"/>
    <w:rsid w:val="00C06A9A"/>
    <w:rsid w:val="00C10B67"/>
    <w:rsid w:val="00C1489B"/>
    <w:rsid w:val="00C22C0E"/>
    <w:rsid w:val="00C23DFD"/>
    <w:rsid w:val="00C31B71"/>
    <w:rsid w:val="00C37406"/>
    <w:rsid w:val="00C50A4E"/>
    <w:rsid w:val="00C5255E"/>
    <w:rsid w:val="00C53F2D"/>
    <w:rsid w:val="00C92C04"/>
    <w:rsid w:val="00C95558"/>
    <w:rsid w:val="00CB0BF7"/>
    <w:rsid w:val="00CB0E30"/>
    <w:rsid w:val="00CD521C"/>
    <w:rsid w:val="00CD71FD"/>
    <w:rsid w:val="00CE76E4"/>
    <w:rsid w:val="00CF000A"/>
    <w:rsid w:val="00CF7DB1"/>
    <w:rsid w:val="00D149AD"/>
    <w:rsid w:val="00D236A8"/>
    <w:rsid w:val="00D27C05"/>
    <w:rsid w:val="00D350F3"/>
    <w:rsid w:val="00D47D12"/>
    <w:rsid w:val="00D52F58"/>
    <w:rsid w:val="00D60208"/>
    <w:rsid w:val="00D9023F"/>
    <w:rsid w:val="00DA00A3"/>
    <w:rsid w:val="00DA463A"/>
    <w:rsid w:val="00DB26C8"/>
    <w:rsid w:val="00DB410A"/>
    <w:rsid w:val="00DB691F"/>
    <w:rsid w:val="00DF04CA"/>
    <w:rsid w:val="00E0349E"/>
    <w:rsid w:val="00E0704C"/>
    <w:rsid w:val="00E5318A"/>
    <w:rsid w:val="00E627A7"/>
    <w:rsid w:val="00E64969"/>
    <w:rsid w:val="00E74541"/>
    <w:rsid w:val="00E81348"/>
    <w:rsid w:val="00E8331C"/>
    <w:rsid w:val="00EA3B73"/>
    <w:rsid w:val="00EB1F9E"/>
    <w:rsid w:val="00EC70DC"/>
    <w:rsid w:val="00EE1FF7"/>
    <w:rsid w:val="00EF1B7B"/>
    <w:rsid w:val="00F03E15"/>
    <w:rsid w:val="00F050E3"/>
    <w:rsid w:val="00F07773"/>
    <w:rsid w:val="00F23EE7"/>
    <w:rsid w:val="00F31EA9"/>
    <w:rsid w:val="00F33E74"/>
    <w:rsid w:val="00F400E3"/>
    <w:rsid w:val="00F43896"/>
    <w:rsid w:val="00F509F7"/>
    <w:rsid w:val="00F53D55"/>
    <w:rsid w:val="00F70039"/>
    <w:rsid w:val="00F80AE9"/>
    <w:rsid w:val="00F814DC"/>
    <w:rsid w:val="00F81F64"/>
    <w:rsid w:val="00F91527"/>
    <w:rsid w:val="00FA6AC1"/>
    <w:rsid w:val="00FD2E31"/>
    <w:rsid w:val="00FD47CD"/>
    <w:rsid w:val="00FE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31E2DE-9F56-4163-8F71-B1F7D11B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239"/>
    <w:pPr>
      <w:ind w:firstLine="567"/>
      <w:jc w:val="both"/>
    </w:pPr>
    <w:rPr>
      <w:sz w:val="24"/>
      <w:lang w:val="en-GB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913239"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rsid w:val="00913239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913239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13239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13239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913239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91323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rsid w:val="00913239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rsid w:val="00913239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rsid w:val="00913239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rsid w:val="00913239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913239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link w:val="HeaderChar"/>
    <w:rsid w:val="00913239"/>
    <w:pPr>
      <w:tabs>
        <w:tab w:val="center" w:pos="4153"/>
        <w:tab w:val="right" w:pos="9072"/>
      </w:tabs>
    </w:pPr>
    <w:rPr>
      <w:sz w:val="18"/>
      <w:lang w:val="en-US"/>
    </w:rPr>
  </w:style>
  <w:style w:type="paragraph" w:styleId="Footer">
    <w:name w:val="footer"/>
    <w:basedOn w:val="Normal"/>
    <w:link w:val="FooterChar"/>
    <w:rsid w:val="00913239"/>
    <w:pPr>
      <w:tabs>
        <w:tab w:val="center" w:pos="4153"/>
        <w:tab w:val="right" w:pos="8306"/>
      </w:tabs>
    </w:pPr>
    <w:rPr>
      <w:sz w:val="18"/>
      <w:lang w:val="en-US"/>
    </w:rPr>
  </w:style>
  <w:style w:type="paragraph" w:styleId="Caption">
    <w:name w:val="caption"/>
    <w:basedOn w:val="Normal"/>
    <w:next w:val="Normal"/>
    <w:qFormat/>
    <w:rsid w:val="00913239"/>
    <w:pPr>
      <w:spacing w:before="120" w:after="120"/>
      <w:jc w:val="center"/>
    </w:pPr>
    <w:rPr>
      <w:lang w:val="en-US"/>
    </w:rPr>
  </w:style>
  <w:style w:type="character" w:styleId="Hyperlink">
    <w:name w:val="Hyperlink"/>
    <w:basedOn w:val="DefaultParagraphFont"/>
    <w:rsid w:val="00913239"/>
    <w:rPr>
      <w:color w:val="0000FF"/>
      <w:u w:val="single"/>
    </w:rPr>
  </w:style>
  <w:style w:type="character" w:styleId="PageNumber">
    <w:name w:val="page number"/>
    <w:basedOn w:val="DefaultParagraphFont"/>
    <w:rsid w:val="00913239"/>
  </w:style>
  <w:style w:type="character" w:styleId="FollowedHyperlink">
    <w:name w:val="FollowedHyperlink"/>
    <w:basedOn w:val="DefaultParagraphFont"/>
    <w:rsid w:val="00913239"/>
    <w:rPr>
      <w:color w:val="800080"/>
      <w:u w:val="single"/>
    </w:rPr>
  </w:style>
  <w:style w:type="character" w:styleId="LineNumber">
    <w:name w:val="line number"/>
    <w:basedOn w:val="DefaultParagraphFont"/>
    <w:rsid w:val="00913239"/>
  </w:style>
  <w:style w:type="paragraph" w:styleId="BlockText">
    <w:name w:val="Block Text"/>
    <w:basedOn w:val="Normal"/>
    <w:rsid w:val="00913239"/>
    <w:pPr>
      <w:spacing w:after="120"/>
      <w:ind w:left="1440" w:right="1440"/>
    </w:pPr>
  </w:style>
  <w:style w:type="paragraph" w:styleId="BodyText">
    <w:name w:val="Body Text"/>
    <w:basedOn w:val="Normal"/>
    <w:rsid w:val="00913239"/>
    <w:pPr>
      <w:spacing w:after="120"/>
    </w:pPr>
  </w:style>
  <w:style w:type="paragraph" w:styleId="BodyText2">
    <w:name w:val="Body Text 2"/>
    <w:basedOn w:val="Normal"/>
    <w:rsid w:val="00913239"/>
    <w:pPr>
      <w:spacing w:after="120" w:line="480" w:lineRule="auto"/>
    </w:pPr>
  </w:style>
  <w:style w:type="paragraph" w:styleId="BodyText3">
    <w:name w:val="Body Text 3"/>
    <w:basedOn w:val="Normal"/>
    <w:rsid w:val="00913239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913239"/>
    <w:pPr>
      <w:ind w:firstLine="210"/>
    </w:pPr>
  </w:style>
  <w:style w:type="paragraph" w:styleId="BodyTextIndent">
    <w:name w:val="Body Text Indent"/>
    <w:basedOn w:val="Normal"/>
    <w:rsid w:val="00913239"/>
    <w:pPr>
      <w:spacing w:after="120"/>
      <w:ind w:left="283"/>
    </w:pPr>
  </w:style>
  <w:style w:type="paragraph" w:styleId="BodyTextFirstIndent2">
    <w:name w:val="Body Text First Indent 2"/>
    <w:basedOn w:val="BodyTextIndent"/>
    <w:rsid w:val="00913239"/>
    <w:pPr>
      <w:ind w:firstLine="210"/>
    </w:pPr>
  </w:style>
  <w:style w:type="paragraph" w:styleId="BodyTextIndent2">
    <w:name w:val="Body Text Indent 2"/>
    <w:basedOn w:val="Normal"/>
    <w:rsid w:val="00913239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913239"/>
    <w:pPr>
      <w:spacing w:after="120"/>
      <w:ind w:left="283"/>
    </w:pPr>
    <w:rPr>
      <w:sz w:val="16"/>
    </w:rPr>
  </w:style>
  <w:style w:type="paragraph" w:styleId="Closing">
    <w:name w:val="Closing"/>
    <w:basedOn w:val="Normal"/>
    <w:rsid w:val="00913239"/>
    <w:pPr>
      <w:ind w:left="4252"/>
    </w:pPr>
  </w:style>
  <w:style w:type="paragraph" w:styleId="CommentText">
    <w:name w:val="annotation text"/>
    <w:basedOn w:val="Normal"/>
    <w:link w:val="CommentTextChar"/>
    <w:semiHidden/>
    <w:rsid w:val="00913239"/>
    <w:rPr>
      <w:sz w:val="20"/>
    </w:rPr>
  </w:style>
  <w:style w:type="paragraph" w:styleId="Date">
    <w:name w:val="Date"/>
    <w:basedOn w:val="Normal"/>
    <w:next w:val="Normal"/>
    <w:rsid w:val="00913239"/>
  </w:style>
  <w:style w:type="paragraph" w:styleId="DocumentMap">
    <w:name w:val="Document Map"/>
    <w:basedOn w:val="Normal"/>
    <w:semiHidden/>
    <w:rsid w:val="00913239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913239"/>
    <w:rPr>
      <w:sz w:val="20"/>
    </w:rPr>
  </w:style>
  <w:style w:type="paragraph" w:styleId="EnvelopeAddress">
    <w:name w:val="envelope address"/>
    <w:basedOn w:val="Normal"/>
    <w:rsid w:val="00913239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913239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913239"/>
    <w:rPr>
      <w:sz w:val="20"/>
    </w:rPr>
  </w:style>
  <w:style w:type="paragraph" w:styleId="Index1">
    <w:name w:val="index 1"/>
    <w:basedOn w:val="Normal"/>
    <w:next w:val="Normal"/>
    <w:autoRedefine/>
    <w:semiHidden/>
    <w:rsid w:val="0091323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1323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1323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1323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1323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1323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1323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1323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1323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13239"/>
    <w:rPr>
      <w:rFonts w:ascii="Arial" w:hAnsi="Arial"/>
      <w:b/>
    </w:rPr>
  </w:style>
  <w:style w:type="paragraph" w:styleId="List">
    <w:name w:val="List"/>
    <w:basedOn w:val="Normal"/>
    <w:rsid w:val="00913239"/>
    <w:pPr>
      <w:ind w:left="283" w:hanging="283"/>
    </w:pPr>
  </w:style>
  <w:style w:type="paragraph" w:styleId="List2">
    <w:name w:val="List 2"/>
    <w:basedOn w:val="Normal"/>
    <w:rsid w:val="00913239"/>
    <w:pPr>
      <w:ind w:left="566" w:hanging="283"/>
    </w:pPr>
  </w:style>
  <w:style w:type="paragraph" w:styleId="List3">
    <w:name w:val="List 3"/>
    <w:basedOn w:val="Normal"/>
    <w:rsid w:val="00913239"/>
    <w:pPr>
      <w:ind w:left="849" w:hanging="283"/>
    </w:pPr>
  </w:style>
  <w:style w:type="paragraph" w:styleId="List4">
    <w:name w:val="List 4"/>
    <w:basedOn w:val="Normal"/>
    <w:rsid w:val="00913239"/>
    <w:pPr>
      <w:ind w:left="1132" w:hanging="283"/>
    </w:pPr>
  </w:style>
  <w:style w:type="paragraph" w:styleId="List5">
    <w:name w:val="List 5"/>
    <w:basedOn w:val="Normal"/>
    <w:rsid w:val="00913239"/>
    <w:pPr>
      <w:ind w:left="1415" w:hanging="283"/>
    </w:pPr>
  </w:style>
  <w:style w:type="paragraph" w:styleId="ListBullet">
    <w:name w:val="List Bullet"/>
    <w:basedOn w:val="Normal"/>
    <w:autoRedefine/>
    <w:rsid w:val="00913239"/>
    <w:pPr>
      <w:numPr>
        <w:numId w:val="3"/>
      </w:numPr>
    </w:pPr>
  </w:style>
  <w:style w:type="paragraph" w:styleId="ListBullet2">
    <w:name w:val="List Bullet 2"/>
    <w:basedOn w:val="Normal"/>
    <w:autoRedefine/>
    <w:rsid w:val="00913239"/>
    <w:pPr>
      <w:numPr>
        <w:numId w:val="4"/>
      </w:numPr>
    </w:pPr>
  </w:style>
  <w:style w:type="paragraph" w:styleId="ListBullet3">
    <w:name w:val="List Bullet 3"/>
    <w:basedOn w:val="Normal"/>
    <w:autoRedefine/>
    <w:rsid w:val="00913239"/>
    <w:pPr>
      <w:numPr>
        <w:numId w:val="5"/>
      </w:numPr>
    </w:pPr>
  </w:style>
  <w:style w:type="paragraph" w:styleId="ListBullet4">
    <w:name w:val="List Bullet 4"/>
    <w:basedOn w:val="Normal"/>
    <w:autoRedefine/>
    <w:rsid w:val="00913239"/>
    <w:pPr>
      <w:ind w:firstLine="0"/>
    </w:pPr>
  </w:style>
  <w:style w:type="paragraph" w:styleId="ListBullet5">
    <w:name w:val="List Bullet 5"/>
    <w:basedOn w:val="Normal"/>
    <w:autoRedefine/>
    <w:rsid w:val="00913239"/>
    <w:pPr>
      <w:numPr>
        <w:numId w:val="7"/>
      </w:numPr>
    </w:pPr>
  </w:style>
  <w:style w:type="paragraph" w:styleId="ListContinue">
    <w:name w:val="List Continue"/>
    <w:basedOn w:val="Normal"/>
    <w:rsid w:val="00913239"/>
    <w:pPr>
      <w:spacing w:after="120"/>
      <w:ind w:left="283"/>
    </w:pPr>
  </w:style>
  <w:style w:type="paragraph" w:styleId="ListContinue2">
    <w:name w:val="List Continue 2"/>
    <w:basedOn w:val="Normal"/>
    <w:rsid w:val="00913239"/>
    <w:pPr>
      <w:spacing w:after="120"/>
      <w:ind w:left="566"/>
    </w:pPr>
  </w:style>
  <w:style w:type="paragraph" w:styleId="ListContinue3">
    <w:name w:val="List Continue 3"/>
    <w:basedOn w:val="Normal"/>
    <w:rsid w:val="00913239"/>
    <w:pPr>
      <w:spacing w:after="120"/>
      <w:ind w:left="849"/>
    </w:pPr>
  </w:style>
  <w:style w:type="paragraph" w:styleId="ListContinue4">
    <w:name w:val="List Continue 4"/>
    <w:basedOn w:val="Normal"/>
    <w:rsid w:val="00913239"/>
    <w:pPr>
      <w:spacing w:after="120"/>
      <w:ind w:left="1132"/>
    </w:pPr>
  </w:style>
  <w:style w:type="paragraph" w:styleId="ListContinue5">
    <w:name w:val="List Continue 5"/>
    <w:basedOn w:val="Normal"/>
    <w:rsid w:val="00913239"/>
    <w:pPr>
      <w:spacing w:after="120"/>
      <w:ind w:left="1415"/>
    </w:pPr>
  </w:style>
  <w:style w:type="paragraph" w:styleId="ListNumber">
    <w:name w:val="List Number"/>
    <w:basedOn w:val="Normal"/>
    <w:rsid w:val="00913239"/>
    <w:pPr>
      <w:numPr>
        <w:numId w:val="8"/>
      </w:numPr>
    </w:pPr>
  </w:style>
  <w:style w:type="paragraph" w:styleId="ListNumber2">
    <w:name w:val="List Number 2"/>
    <w:basedOn w:val="Normal"/>
    <w:rsid w:val="00913239"/>
    <w:pPr>
      <w:numPr>
        <w:numId w:val="9"/>
      </w:numPr>
    </w:pPr>
  </w:style>
  <w:style w:type="paragraph" w:styleId="ListNumber3">
    <w:name w:val="List Number 3"/>
    <w:basedOn w:val="Normal"/>
    <w:rsid w:val="00913239"/>
    <w:pPr>
      <w:numPr>
        <w:numId w:val="10"/>
      </w:numPr>
    </w:pPr>
  </w:style>
  <w:style w:type="paragraph" w:styleId="ListNumber4">
    <w:name w:val="List Number 4"/>
    <w:basedOn w:val="Normal"/>
    <w:rsid w:val="00913239"/>
    <w:pPr>
      <w:numPr>
        <w:numId w:val="11"/>
      </w:numPr>
    </w:pPr>
  </w:style>
  <w:style w:type="paragraph" w:styleId="ListNumber5">
    <w:name w:val="List Number 5"/>
    <w:basedOn w:val="Normal"/>
    <w:rsid w:val="00913239"/>
    <w:pPr>
      <w:numPr>
        <w:numId w:val="12"/>
      </w:numPr>
    </w:pPr>
  </w:style>
  <w:style w:type="paragraph" w:styleId="MacroText">
    <w:name w:val="macro"/>
    <w:semiHidden/>
    <w:rsid w:val="009132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9132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913239"/>
    <w:pPr>
      <w:ind w:left="720"/>
    </w:pPr>
  </w:style>
  <w:style w:type="paragraph" w:styleId="NoteHeading">
    <w:name w:val="Note Heading"/>
    <w:basedOn w:val="Normal"/>
    <w:next w:val="Normal"/>
    <w:rsid w:val="00913239"/>
  </w:style>
  <w:style w:type="paragraph" w:styleId="PlainText">
    <w:name w:val="Plain Text"/>
    <w:basedOn w:val="Normal"/>
    <w:rsid w:val="00913239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913239"/>
  </w:style>
  <w:style w:type="paragraph" w:styleId="Signature">
    <w:name w:val="Signature"/>
    <w:basedOn w:val="Normal"/>
    <w:rsid w:val="00913239"/>
    <w:pPr>
      <w:ind w:left="4252"/>
    </w:pPr>
  </w:style>
  <w:style w:type="paragraph" w:styleId="Subtitle">
    <w:name w:val="Subtitle"/>
    <w:basedOn w:val="Normal"/>
    <w:qFormat/>
    <w:rsid w:val="00913239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91323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13239"/>
    <w:pPr>
      <w:ind w:left="480" w:hanging="480"/>
    </w:pPr>
  </w:style>
  <w:style w:type="paragraph" w:styleId="Title">
    <w:name w:val="Title"/>
    <w:basedOn w:val="Normal"/>
    <w:qFormat/>
    <w:rsid w:val="00913239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13239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913239"/>
  </w:style>
  <w:style w:type="paragraph" w:styleId="TOC2">
    <w:name w:val="toc 2"/>
    <w:basedOn w:val="Normal"/>
    <w:next w:val="Normal"/>
    <w:autoRedefine/>
    <w:semiHidden/>
    <w:rsid w:val="00913239"/>
    <w:pPr>
      <w:ind w:left="240"/>
    </w:pPr>
  </w:style>
  <w:style w:type="paragraph" w:styleId="TOC3">
    <w:name w:val="toc 3"/>
    <w:basedOn w:val="Normal"/>
    <w:next w:val="Normal"/>
    <w:autoRedefine/>
    <w:semiHidden/>
    <w:rsid w:val="00913239"/>
    <w:pPr>
      <w:ind w:left="480"/>
    </w:pPr>
  </w:style>
  <w:style w:type="paragraph" w:styleId="TOC4">
    <w:name w:val="toc 4"/>
    <w:basedOn w:val="Normal"/>
    <w:next w:val="Normal"/>
    <w:autoRedefine/>
    <w:semiHidden/>
    <w:rsid w:val="00913239"/>
    <w:pPr>
      <w:ind w:left="720"/>
    </w:pPr>
  </w:style>
  <w:style w:type="paragraph" w:styleId="TOC5">
    <w:name w:val="toc 5"/>
    <w:basedOn w:val="Normal"/>
    <w:next w:val="Normal"/>
    <w:autoRedefine/>
    <w:semiHidden/>
    <w:rsid w:val="00913239"/>
    <w:pPr>
      <w:ind w:left="960"/>
    </w:pPr>
  </w:style>
  <w:style w:type="paragraph" w:styleId="TOC6">
    <w:name w:val="toc 6"/>
    <w:basedOn w:val="Normal"/>
    <w:next w:val="Normal"/>
    <w:autoRedefine/>
    <w:semiHidden/>
    <w:rsid w:val="00913239"/>
    <w:pPr>
      <w:ind w:left="1200"/>
    </w:pPr>
  </w:style>
  <w:style w:type="paragraph" w:styleId="TOC7">
    <w:name w:val="toc 7"/>
    <w:basedOn w:val="Normal"/>
    <w:next w:val="Normal"/>
    <w:autoRedefine/>
    <w:semiHidden/>
    <w:rsid w:val="00913239"/>
    <w:pPr>
      <w:ind w:left="1440"/>
    </w:pPr>
  </w:style>
  <w:style w:type="paragraph" w:styleId="TOC8">
    <w:name w:val="toc 8"/>
    <w:basedOn w:val="Normal"/>
    <w:next w:val="Normal"/>
    <w:autoRedefine/>
    <w:semiHidden/>
    <w:rsid w:val="00913239"/>
    <w:pPr>
      <w:ind w:left="1680"/>
    </w:pPr>
  </w:style>
  <w:style w:type="paragraph" w:styleId="TOC9">
    <w:name w:val="toc 9"/>
    <w:basedOn w:val="Normal"/>
    <w:next w:val="Normal"/>
    <w:autoRedefine/>
    <w:semiHidden/>
    <w:rsid w:val="00913239"/>
    <w:pPr>
      <w:ind w:left="1920"/>
    </w:pPr>
  </w:style>
  <w:style w:type="paragraph" w:customStyle="1" w:styleId="References">
    <w:name w:val="References"/>
    <w:basedOn w:val="Normal"/>
    <w:rsid w:val="00913239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sid w:val="00913239"/>
    <w:rPr>
      <w:sz w:val="16"/>
    </w:rPr>
  </w:style>
  <w:style w:type="paragraph" w:customStyle="1" w:styleId="Equation">
    <w:name w:val="Equation"/>
    <w:basedOn w:val="Normal"/>
    <w:next w:val="Normal"/>
    <w:rsid w:val="00913239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rsid w:val="00913239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rsid w:val="00913239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sid w:val="00913239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uiPriority w:val="59"/>
    <w:rsid w:val="002F7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8154A"/>
    <w:rPr>
      <w:sz w:val="18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99701A"/>
    <w:rPr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gergeta\Local%20Settings\Temporary%20Internet%20Files\Content.IE5\GF9F2MBD\DBV2006%20Full%20Paper%20template%20Ver%2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0385B-A6D3-4784-910C-3AD7F5A5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DBV2006 Full Paper template Ver 0.dot</Template>
  <TotalTime>1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Extended Abstract template</vt:lpstr>
    </vt:vector>
  </TitlesOfParts>
  <Company/>
  <LinksUpToDate>false</LinksUpToDate>
  <CharactersWithSpaces>2351</CharactersWithSpaces>
  <SharedDoc>false</SharedDoc>
  <HLinks>
    <vt:vector size="18" baseType="variant">
      <vt:variant>
        <vt:i4>2031628</vt:i4>
      </vt:variant>
      <vt:variant>
        <vt:i4>21</vt:i4>
      </vt:variant>
      <vt:variant>
        <vt:i4>0</vt:i4>
      </vt:variant>
      <vt:variant>
        <vt:i4>5</vt:i4>
      </vt:variant>
      <vt:variant>
        <vt:lpwstr>http://www.sciencedaily.com/releases/2010/12/101220102735.htm</vt:lpwstr>
      </vt:variant>
      <vt:variant>
        <vt:lpwstr/>
      </vt:variant>
      <vt:variant>
        <vt:i4>65540</vt:i4>
      </vt:variant>
      <vt:variant>
        <vt:i4>18</vt:i4>
      </vt:variant>
      <vt:variant>
        <vt:i4>0</vt:i4>
      </vt:variant>
      <vt:variant>
        <vt:i4>5</vt:i4>
      </vt:variant>
      <vt:variant>
        <vt:lpwstr>http://www.ec.gc.ca/ges-ghg/default.asp?lang=En&amp;n=040E378D-1</vt:lpwstr>
      </vt:variant>
      <vt:variant>
        <vt:lpwstr/>
      </vt:variant>
      <vt:variant>
        <vt:i4>1769491</vt:i4>
      </vt:variant>
      <vt:variant>
        <vt:i4>15</vt:i4>
      </vt:variant>
      <vt:variant>
        <vt:i4>0</vt:i4>
      </vt:variant>
      <vt:variant>
        <vt:i4>5</vt:i4>
      </vt:variant>
      <vt:variant>
        <vt:lpwstr>http://mhci2013.international-aset.com/OpenConf/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Extended Abstract template</dc:title>
  <dc:subject/>
  <dc:creator>International ASET Inc.</dc:creator>
  <cp:keywords/>
  <dc:description/>
  <cp:lastModifiedBy>International ASET</cp:lastModifiedBy>
  <cp:revision>3</cp:revision>
  <cp:lastPrinted>2012-10-24T18:06:00Z</cp:lastPrinted>
  <dcterms:created xsi:type="dcterms:W3CDTF">2017-08-17T17:48:00Z</dcterms:created>
  <dcterms:modified xsi:type="dcterms:W3CDTF">2017-08-17T17:48:00Z</dcterms:modified>
</cp:coreProperties>
</file>