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05828" w14:textId="17D65D48" w:rsidR="00D228D8" w:rsidRPr="00833DA1" w:rsidRDefault="00D228D8" w:rsidP="00C37D75">
      <w:pPr>
        <w:jc w:val="both"/>
        <w:rPr>
          <w:rFonts w:ascii="Arial" w:hAnsi="Arial" w:cs="Arial"/>
          <w:b/>
          <w:bCs/>
          <w:sz w:val="20"/>
          <w:szCs w:val="20"/>
          <w:lang w:eastAsia="es-GT"/>
        </w:rPr>
      </w:pPr>
      <w:r w:rsidRPr="00833DA1">
        <w:rPr>
          <w:rFonts w:ascii="Arial" w:hAnsi="Arial" w:cs="Arial"/>
          <w:b/>
          <w:bCs/>
          <w:sz w:val="20"/>
          <w:szCs w:val="20"/>
          <w:lang w:eastAsia="es-GT"/>
        </w:rPr>
        <w:t xml:space="preserve">ITOPS-001 – </w:t>
      </w:r>
      <w:proofErr w:type="spellStart"/>
      <w:r w:rsidRPr="00833DA1">
        <w:rPr>
          <w:rFonts w:ascii="Arial" w:hAnsi="Arial" w:cs="Arial"/>
          <w:b/>
          <w:bCs/>
          <w:sz w:val="20"/>
          <w:szCs w:val="20"/>
          <w:lang w:eastAsia="es-GT"/>
        </w:rPr>
        <w:t>Backup</w:t>
      </w:r>
      <w:proofErr w:type="spellEnd"/>
      <w:r w:rsidRPr="00833DA1">
        <w:rPr>
          <w:rFonts w:ascii="Arial" w:hAnsi="Arial" w:cs="Arial"/>
          <w:b/>
          <w:bCs/>
          <w:sz w:val="20"/>
          <w:szCs w:val="20"/>
          <w:lang w:eastAsia="es-GT"/>
        </w:rPr>
        <w:t xml:space="preserve"> and </w:t>
      </w:r>
      <w:proofErr w:type="spellStart"/>
      <w:r w:rsidRPr="00833DA1">
        <w:rPr>
          <w:rFonts w:ascii="Arial" w:hAnsi="Arial" w:cs="Arial"/>
          <w:b/>
          <w:bCs/>
          <w:sz w:val="20"/>
          <w:szCs w:val="20"/>
          <w:lang w:eastAsia="es-GT"/>
        </w:rPr>
        <w:t>Restore</w:t>
      </w:r>
      <w:proofErr w:type="spellEnd"/>
    </w:p>
    <w:p w14:paraId="7C3299F8" w14:textId="77777777" w:rsidR="00D228D8" w:rsidRPr="00833DA1" w:rsidRDefault="00210C83" w:rsidP="00C37D7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>
        <w:rPr>
          <w:rFonts w:ascii="Arial" w:eastAsia="Times New Roman" w:hAnsi="Arial" w:cs="Arial"/>
          <w:sz w:val="20"/>
          <w:szCs w:val="20"/>
          <w:lang w:eastAsia="es-GT"/>
        </w:rPr>
        <w:pict w14:anchorId="459F208B">
          <v:rect id="_x0000_i1025" style="width:0;height:1.5pt" o:hralign="center" o:bullet="t" o:hrstd="t" o:hr="t" fillcolor="#a0a0a0" stroked="f"/>
        </w:pict>
      </w:r>
    </w:p>
    <w:p w14:paraId="1F3051B0" w14:textId="38E72DBC" w:rsidR="008C159B" w:rsidRPr="00833DA1" w:rsidRDefault="008C159B" w:rsidP="00C37D75">
      <w:pPr>
        <w:jc w:val="both"/>
        <w:rPr>
          <w:rFonts w:ascii="Arial" w:hAnsi="Arial" w:cs="Arial"/>
          <w:sz w:val="20"/>
          <w:szCs w:val="20"/>
          <w:lang w:eastAsia="es-GT"/>
        </w:rPr>
      </w:pPr>
      <w:r w:rsidRPr="00833DA1">
        <w:rPr>
          <w:rFonts w:ascii="Arial" w:hAnsi="Arial" w:cs="Arial"/>
          <w:sz w:val="20"/>
          <w:szCs w:val="20"/>
          <w:lang w:eastAsia="es-GT"/>
        </w:rPr>
        <w:t xml:space="preserve">As a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recovery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point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,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backups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are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worked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with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AWS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Backup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service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with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="00146565">
        <w:rPr>
          <w:rFonts w:ascii="Arial" w:hAnsi="Arial" w:cs="Arial"/>
          <w:sz w:val="20"/>
          <w:szCs w:val="20"/>
          <w:lang w:eastAsia="es-GT"/>
        </w:rPr>
        <w:t>backup</w:t>
      </w:r>
      <w:proofErr w:type="spellEnd"/>
      <w:r w:rsidR="00146565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plans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according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to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need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workload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>.</w:t>
      </w:r>
    </w:p>
    <w:p w14:paraId="1BBA8476" w14:textId="77777777" w:rsidR="008C159B" w:rsidRPr="00833DA1" w:rsidRDefault="008C159B" w:rsidP="00C37D75">
      <w:pPr>
        <w:jc w:val="both"/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Based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on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retention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policies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and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recovery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procedures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we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implemented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with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client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, and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based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on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criticality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information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in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this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project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and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metrics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obtained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,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following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were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agreed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upon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with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833DA1">
        <w:rPr>
          <w:rFonts w:ascii="Arial" w:hAnsi="Arial" w:cs="Arial"/>
          <w:sz w:val="20"/>
          <w:szCs w:val="20"/>
          <w:lang w:eastAsia="es-GT"/>
        </w:rPr>
        <w:t>client</w:t>
      </w:r>
      <w:proofErr w:type="spellEnd"/>
      <w:r w:rsidRPr="00833DA1">
        <w:rPr>
          <w:rFonts w:ascii="Arial" w:hAnsi="Arial" w:cs="Arial"/>
          <w:sz w:val="20"/>
          <w:szCs w:val="20"/>
          <w:lang w:eastAsia="es-GT"/>
        </w:rPr>
        <w:t>:</w:t>
      </w:r>
    </w:p>
    <w:p w14:paraId="5D786D32" w14:textId="77777777" w:rsidR="008C159B" w:rsidRPr="00833DA1" w:rsidRDefault="008C159B" w:rsidP="00C37D75">
      <w:pPr>
        <w:jc w:val="both"/>
        <w:rPr>
          <w:rFonts w:ascii="Arial" w:hAnsi="Arial" w:cs="Arial"/>
          <w:b/>
          <w:bCs/>
          <w:sz w:val="20"/>
          <w:szCs w:val="20"/>
          <w:lang w:eastAsia="es-GT"/>
        </w:rPr>
      </w:pPr>
      <w:r w:rsidRPr="00833DA1">
        <w:rPr>
          <w:rFonts w:ascii="Arial" w:hAnsi="Arial" w:cs="Arial"/>
          <w:b/>
          <w:bCs/>
          <w:sz w:val="20"/>
          <w:szCs w:val="20"/>
          <w:lang w:eastAsia="es-GT"/>
        </w:rPr>
        <w:t xml:space="preserve">RPO: 24 </w:t>
      </w:r>
      <w:proofErr w:type="spellStart"/>
      <w:r w:rsidRPr="00833DA1">
        <w:rPr>
          <w:rFonts w:ascii="Arial" w:hAnsi="Arial" w:cs="Arial"/>
          <w:b/>
          <w:bCs/>
          <w:sz w:val="20"/>
          <w:szCs w:val="20"/>
          <w:lang w:eastAsia="es-GT"/>
        </w:rPr>
        <w:t>hours</w:t>
      </w:r>
      <w:proofErr w:type="spellEnd"/>
    </w:p>
    <w:p w14:paraId="7001F832" w14:textId="77777777" w:rsidR="008C159B" w:rsidRPr="00833DA1" w:rsidRDefault="008C159B" w:rsidP="00C37D75">
      <w:pPr>
        <w:jc w:val="both"/>
        <w:rPr>
          <w:rFonts w:ascii="Arial" w:hAnsi="Arial" w:cs="Arial"/>
          <w:b/>
          <w:bCs/>
          <w:sz w:val="20"/>
          <w:szCs w:val="20"/>
          <w:lang w:eastAsia="es-GT"/>
        </w:rPr>
      </w:pPr>
      <w:r w:rsidRPr="00833DA1">
        <w:rPr>
          <w:rFonts w:ascii="Arial" w:hAnsi="Arial" w:cs="Arial"/>
          <w:b/>
          <w:bCs/>
          <w:sz w:val="20"/>
          <w:szCs w:val="20"/>
          <w:lang w:eastAsia="es-GT"/>
        </w:rPr>
        <w:t xml:space="preserve">RTO: 2 </w:t>
      </w:r>
      <w:proofErr w:type="spellStart"/>
      <w:r w:rsidRPr="00833DA1">
        <w:rPr>
          <w:rFonts w:ascii="Arial" w:hAnsi="Arial" w:cs="Arial"/>
          <w:b/>
          <w:bCs/>
          <w:sz w:val="20"/>
          <w:szCs w:val="20"/>
          <w:lang w:eastAsia="es-GT"/>
        </w:rPr>
        <w:t>hours</w:t>
      </w:r>
      <w:proofErr w:type="spellEnd"/>
    </w:p>
    <w:p w14:paraId="0D76EA01" w14:textId="5AC203E3" w:rsidR="00C37D75" w:rsidRDefault="003D6928" w:rsidP="00C37D75">
      <w:pPr>
        <w:jc w:val="both"/>
        <w:rPr>
          <w:rFonts w:ascii="Arial" w:hAnsi="Arial" w:cs="Arial"/>
          <w:sz w:val="20"/>
          <w:szCs w:val="20"/>
        </w:rPr>
      </w:pPr>
      <w:r w:rsidRPr="003D692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8A5A0F9" wp14:editId="52531427">
            <wp:extent cx="5612130" cy="2616835"/>
            <wp:effectExtent l="0" t="0" r="7620" b="0"/>
            <wp:docPr id="2002423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A9FB" w14:textId="6A1411A4" w:rsidR="003D6928" w:rsidRDefault="003D6928" w:rsidP="00C37D75">
      <w:pPr>
        <w:jc w:val="both"/>
        <w:rPr>
          <w:rFonts w:ascii="Arial" w:hAnsi="Arial" w:cs="Arial"/>
          <w:sz w:val="20"/>
          <w:szCs w:val="20"/>
        </w:rPr>
      </w:pPr>
      <w:r w:rsidRPr="003D692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42BD2AE" wp14:editId="68BE4381">
            <wp:extent cx="5612130" cy="2306320"/>
            <wp:effectExtent l="0" t="0" r="7620" b="0"/>
            <wp:docPr id="21276467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FD62" w14:textId="77777777" w:rsidR="00772A9F" w:rsidRDefault="00772A9F" w:rsidP="00C37D75">
      <w:pPr>
        <w:jc w:val="both"/>
        <w:rPr>
          <w:rFonts w:ascii="Arial" w:hAnsi="Arial" w:cs="Arial"/>
          <w:sz w:val="20"/>
          <w:szCs w:val="20"/>
        </w:rPr>
      </w:pPr>
    </w:p>
    <w:p w14:paraId="1833228A" w14:textId="77777777" w:rsidR="000F7E05" w:rsidRPr="000F7E05" w:rsidRDefault="000F7E05" w:rsidP="000F7E05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0F7E05">
        <w:rPr>
          <w:rFonts w:ascii="Arial" w:hAnsi="Arial" w:cs="Arial"/>
          <w:sz w:val="20"/>
          <w:szCs w:val="20"/>
        </w:rPr>
        <w:t>For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the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operative </w:t>
      </w:r>
      <w:proofErr w:type="spellStart"/>
      <w:r w:rsidRPr="000F7E05">
        <w:rPr>
          <w:rFonts w:ascii="Arial" w:hAnsi="Arial" w:cs="Arial"/>
          <w:sz w:val="20"/>
          <w:szCs w:val="20"/>
        </w:rPr>
        <w:t>management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of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the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services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used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, a series </w:t>
      </w:r>
      <w:proofErr w:type="spellStart"/>
      <w:r w:rsidRPr="000F7E05">
        <w:rPr>
          <w:rFonts w:ascii="Arial" w:hAnsi="Arial" w:cs="Arial"/>
          <w:sz w:val="20"/>
          <w:szCs w:val="20"/>
        </w:rPr>
        <w:t>of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sessions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have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been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executed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F7E05">
        <w:rPr>
          <w:rFonts w:ascii="Arial" w:hAnsi="Arial" w:cs="Arial"/>
          <w:sz w:val="20"/>
          <w:szCs w:val="20"/>
        </w:rPr>
        <w:t>which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the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configuration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is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reviewed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F7E05">
        <w:rPr>
          <w:rFonts w:ascii="Arial" w:hAnsi="Arial" w:cs="Arial"/>
          <w:sz w:val="20"/>
          <w:szCs w:val="20"/>
        </w:rPr>
        <w:t>validated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F7E05">
        <w:rPr>
          <w:rFonts w:ascii="Arial" w:hAnsi="Arial" w:cs="Arial"/>
          <w:sz w:val="20"/>
          <w:szCs w:val="20"/>
        </w:rPr>
        <w:t>conjunction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with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the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Sentinel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team</w:t>
      </w:r>
      <w:proofErr w:type="spellEnd"/>
      <w:r w:rsidRPr="000F7E05">
        <w:rPr>
          <w:rFonts w:ascii="Arial" w:hAnsi="Arial" w:cs="Arial"/>
          <w:sz w:val="20"/>
          <w:szCs w:val="20"/>
        </w:rPr>
        <w:t>.</w:t>
      </w:r>
    </w:p>
    <w:p w14:paraId="12BDC8B6" w14:textId="77777777" w:rsidR="000F7E05" w:rsidRDefault="000F7E05" w:rsidP="000F7E05">
      <w:pPr>
        <w:jc w:val="both"/>
        <w:rPr>
          <w:rFonts w:ascii="Arial" w:hAnsi="Arial" w:cs="Arial"/>
          <w:sz w:val="20"/>
          <w:szCs w:val="20"/>
        </w:rPr>
      </w:pPr>
      <w:r w:rsidRPr="000F7E05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0F7E05">
        <w:rPr>
          <w:rFonts w:ascii="Arial" w:hAnsi="Arial" w:cs="Arial"/>
          <w:sz w:val="20"/>
          <w:szCs w:val="20"/>
        </w:rPr>
        <w:t>backup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is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done </w:t>
      </w:r>
      <w:proofErr w:type="spellStart"/>
      <w:r w:rsidRPr="000F7E05">
        <w:rPr>
          <w:rFonts w:ascii="Arial" w:hAnsi="Arial" w:cs="Arial"/>
          <w:sz w:val="20"/>
          <w:szCs w:val="20"/>
        </w:rPr>
        <w:t>everyday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for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the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EC2 </w:t>
      </w:r>
      <w:proofErr w:type="spellStart"/>
      <w:r w:rsidRPr="000F7E05">
        <w:rPr>
          <w:rFonts w:ascii="Arial" w:hAnsi="Arial" w:cs="Arial"/>
          <w:sz w:val="20"/>
          <w:szCs w:val="20"/>
        </w:rPr>
        <w:t>instance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where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the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application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is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E05">
        <w:rPr>
          <w:rFonts w:ascii="Arial" w:hAnsi="Arial" w:cs="Arial"/>
          <w:sz w:val="20"/>
          <w:szCs w:val="20"/>
        </w:rPr>
        <w:t>installed</w:t>
      </w:r>
      <w:proofErr w:type="spellEnd"/>
      <w:r w:rsidRPr="000F7E05">
        <w:rPr>
          <w:rFonts w:ascii="Arial" w:hAnsi="Arial" w:cs="Arial"/>
          <w:sz w:val="20"/>
          <w:szCs w:val="20"/>
        </w:rPr>
        <w:t xml:space="preserve">. </w:t>
      </w:r>
    </w:p>
    <w:p w14:paraId="7B9D0929" w14:textId="0B59E549" w:rsidR="00C37D75" w:rsidRPr="00C37D75" w:rsidRDefault="00C37D75" w:rsidP="000F7E05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C37D75">
        <w:rPr>
          <w:rFonts w:ascii="Arial" w:hAnsi="Arial" w:cs="Arial"/>
          <w:sz w:val="20"/>
          <w:szCs w:val="20"/>
        </w:rPr>
        <w:t>The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37D75">
        <w:rPr>
          <w:rFonts w:ascii="Arial" w:hAnsi="Arial" w:cs="Arial"/>
          <w:sz w:val="20"/>
          <w:szCs w:val="20"/>
        </w:rPr>
        <w:t>meeting</w:t>
      </w:r>
      <w:proofErr w:type="gram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was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conducted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in a series </w:t>
      </w:r>
      <w:proofErr w:type="spellStart"/>
      <w:r w:rsidRPr="00C37D75">
        <w:rPr>
          <w:rFonts w:ascii="Arial" w:hAnsi="Arial" w:cs="Arial"/>
          <w:sz w:val="20"/>
          <w:szCs w:val="20"/>
        </w:rPr>
        <w:t>of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sessions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via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Microsoft </w:t>
      </w:r>
      <w:proofErr w:type="spellStart"/>
      <w:r w:rsidRPr="00C37D75">
        <w:rPr>
          <w:rFonts w:ascii="Arial" w:hAnsi="Arial" w:cs="Arial"/>
          <w:sz w:val="20"/>
          <w:szCs w:val="20"/>
        </w:rPr>
        <w:t>Teams</w:t>
      </w:r>
      <w:proofErr w:type="spellEnd"/>
      <w:r w:rsidRPr="00C37D75">
        <w:rPr>
          <w:rFonts w:ascii="Arial" w:hAnsi="Arial" w:cs="Arial"/>
          <w:sz w:val="20"/>
          <w:szCs w:val="20"/>
        </w:rPr>
        <w:t>.</w:t>
      </w:r>
    </w:p>
    <w:p w14:paraId="1200F000" w14:textId="77777777" w:rsidR="00B8475F" w:rsidRDefault="00B8475F" w:rsidP="00B8475F">
      <w:pPr>
        <w:rPr>
          <w:lang w:eastAsia="es-GT"/>
        </w:rPr>
      </w:pPr>
    </w:p>
    <w:p w14:paraId="37347A3B" w14:textId="77777777" w:rsidR="00B8475F" w:rsidRDefault="00B8475F" w:rsidP="00B8475F">
      <w:pPr>
        <w:rPr>
          <w:lang w:eastAsia="es-GT"/>
        </w:rPr>
      </w:pPr>
    </w:p>
    <w:p w14:paraId="46FD20AB" w14:textId="77777777" w:rsidR="00B8475F" w:rsidRDefault="00B8475F" w:rsidP="00B8475F">
      <w:pPr>
        <w:rPr>
          <w:lang w:eastAsia="es-GT"/>
        </w:rPr>
      </w:pPr>
    </w:p>
    <w:p w14:paraId="74F891E7" w14:textId="7342066B" w:rsidR="00B8475F" w:rsidRPr="007971B6" w:rsidRDefault="00210C83" w:rsidP="00B8475F">
      <w:pPr>
        <w:rPr>
          <w:lang w:eastAsia="es-GT"/>
        </w:rPr>
      </w:pPr>
      <w:r>
        <w:rPr>
          <w:lang w:eastAsia="es-GT"/>
        </w:rPr>
        <w:pict w14:anchorId="32189AD4">
          <v:rect id="_x0000_i1026" style="width:0;height:1.5pt" o:hralign="center" o:hrstd="t" o:hr="t" fillcolor="#a0a0a0" stroked="f"/>
        </w:pict>
      </w:r>
    </w:p>
    <w:p w14:paraId="7F02316B" w14:textId="77777777" w:rsidR="00B8475F" w:rsidRPr="007971B6" w:rsidRDefault="00B8475F" w:rsidP="00B8475F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Acknowledgment</w:t>
      </w:r>
      <w:proofErr w:type="spellEnd"/>
      <w:r w:rsidRPr="007971B6">
        <w:rPr>
          <w:b/>
          <w:bCs/>
          <w:lang w:eastAsia="es-GT"/>
        </w:rPr>
        <w:t xml:space="preserve"> &amp; </w:t>
      </w:r>
      <w:proofErr w:type="spellStart"/>
      <w:r w:rsidRPr="007971B6">
        <w:rPr>
          <w:b/>
          <w:bCs/>
          <w:lang w:eastAsia="es-GT"/>
        </w:rPr>
        <w:t>Acceptance</w:t>
      </w:r>
      <w:proofErr w:type="spellEnd"/>
    </w:p>
    <w:p w14:paraId="122EC24C" w14:textId="77777777" w:rsidR="00B8475F" w:rsidRPr="007971B6" w:rsidRDefault="00B8475F" w:rsidP="00B8475F">
      <w:pPr>
        <w:rPr>
          <w:lang w:eastAsia="es-GT"/>
        </w:rPr>
      </w:pPr>
      <w:proofErr w:type="spellStart"/>
      <w:r w:rsidRPr="007971B6">
        <w:rPr>
          <w:lang w:eastAsia="es-GT"/>
        </w:rPr>
        <w:t>Please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sign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below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to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acknowledge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that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you’ve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received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reviewed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understood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security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responsibilities</w:t>
      </w:r>
      <w:proofErr w:type="spellEnd"/>
      <w:r w:rsidRPr="007971B6">
        <w:rPr>
          <w:lang w:eastAsia="es-GT"/>
        </w:rPr>
        <w:t>.</w:t>
      </w:r>
    </w:p>
    <w:p w14:paraId="26E08ACB" w14:textId="77777777" w:rsidR="00B8475F" w:rsidRDefault="00B8475F" w:rsidP="00B8475F">
      <w:pPr>
        <w:rPr>
          <w:b/>
          <w:bCs/>
          <w:lang w:eastAsia="es-GT"/>
        </w:rPr>
      </w:pPr>
    </w:p>
    <w:p w14:paraId="0F395588" w14:textId="77777777" w:rsidR="00B8475F" w:rsidRPr="007971B6" w:rsidRDefault="00B8475F" w:rsidP="00B8475F">
      <w:pPr>
        <w:rPr>
          <w:lang w:eastAsia="es-GT"/>
        </w:rPr>
      </w:pPr>
      <w:r w:rsidRPr="007971B6">
        <w:rPr>
          <w:b/>
          <w:bCs/>
          <w:lang w:eastAsia="es-GT"/>
        </w:rPr>
        <w:t xml:space="preserve">Customer </w:t>
      </w:r>
      <w:proofErr w:type="spellStart"/>
      <w:r w:rsidRPr="007971B6">
        <w:rPr>
          <w:b/>
          <w:bCs/>
          <w:lang w:eastAsia="es-GT"/>
        </w:rPr>
        <w:t>Name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</w:t>
      </w:r>
      <w:r w:rsidRPr="007971B6">
        <w:rPr>
          <w:lang w:eastAsia="es-GT"/>
        </w:rPr>
        <w:br/>
      </w:r>
      <w:proofErr w:type="spellStart"/>
      <w:r w:rsidRPr="007971B6">
        <w:rPr>
          <w:b/>
          <w:bCs/>
          <w:lang w:eastAsia="es-GT"/>
        </w:rPr>
        <w:t>Signature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_________________________</w:t>
      </w:r>
      <w:r w:rsidRPr="007971B6">
        <w:rPr>
          <w:lang w:eastAsia="es-GT"/>
        </w:rPr>
        <w:br/>
      </w:r>
      <w:r w:rsidRPr="007971B6">
        <w:rPr>
          <w:b/>
          <w:bCs/>
          <w:lang w:eastAsia="es-GT"/>
        </w:rPr>
        <w:t>Date:</w:t>
      </w:r>
      <w:r w:rsidRPr="007971B6">
        <w:rPr>
          <w:lang w:eastAsia="es-GT"/>
        </w:rPr>
        <w:t xml:space="preserve"> _____________________________</w:t>
      </w:r>
    </w:p>
    <w:p w14:paraId="452E0A39" w14:textId="77777777" w:rsidR="00D45522" w:rsidRPr="00833DA1" w:rsidRDefault="00D45522" w:rsidP="00C37D75">
      <w:pPr>
        <w:jc w:val="both"/>
        <w:rPr>
          <w:rFonts w:ascii="Arial" w:hAnsi="Arial" w:cs="Arial"/>
          <w:sz w:val="20"/>
          <w:szCs w:val="20"/>
          <w:lang w:eastAsia="es-GT"/>
        </w:rPr>
      </w:pPr>
    </w:p>
    <w:sectPr w:rsidR="00D45522" w:rsidRPr="00833DA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5F222" w14:textId="77777777" w:rsidR="00210C83" w:rsidRDefault="00210C83" w:rsidP="00210C83">
      <w:pPr>
        <w:spacing w:after="0" w:line="240" w:lineRule="auto"/>
      </w:pPr>
      <w:r>
        <w:separator/>
      </w:r>
    </w:p>
  </w:endnote>
  <w:endnote w:type="continuationSeparator" w:id="0">
    <w:p w14:paraId="496A3AA4" w14:textId="77777777" w:rsidR="00210C83" w:rsidRDefault="00210C83" w:rsidP="0021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3C4FF" w14:textId="77777777" w:rsidR="00210C83" w:rsidRDefault="00210C83" w:rsidP="00210C83">
      <w:pPr>
        <w:spacing w:after="0" w:line="240" w:lineRule="auto"/>
      </w:pPr>
      <w:r>
        <w:separator/>
      </w:r>
    </w:p>
  </w:footnote>
  <w:footnote w:type="continuationSeparator" w:id="0">
    <w:p w14:paraId="7CA872FE" w14:textId="77777777" w:rsidR="00210C83" w:rsidRDefault="00210C83" w:rsidP="00210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00BCE" w14:textId="78A22C09" w:rsidR="00210C83" w:rsidRDefault="00210C83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67680904" wp14:editId="00804A76">
          <wp:simplePos x="0" y="0"/>
          <wp:positionH relativeFrom="margin">
            <wp:align>left</wp:align>
          </wp:positionH>
          <wp:positionV relativeFrom="paragraph">
            <wp:posOffset>-28575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276BE3DF" wp14:editId="164DB42E">
          <wp:simplePos x="0" y="0"/>
          <wp:positionH relativeFrom="margin">
            <wp:align>right</wp:align>
          </wp:positionH>
          <wp:positionV relativeFrom="paragraph">
            <wp:posOffset>-32385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BE"/>
    <w:rsid w:val="000A37DB"/>
    <w:rsid w:val="000F7E05"/>
    <w:rsid w:val="00146565"/>
    <w:rsid w:val="001F42F7"/>
    <w:rsid w:val="00210C83"/>
    <w:rsid w:val="002501D4"/>
    <w:rsid w:val="00303C84"/>
    <w:rsid w:val="003D6928"/>
    <w:rsid w:val="00444E54"/>
    <w:rsid w:val="00462336"/>
    <w:rsid w:val="006521E4"/>
    <w:rsid w:val="006618FE"/>
    <w:rsid w:val="006D33D7"/>
    <w:rsid w:val="007415BE"/>
    <w:rsid w:val="00772A9F"/>
    <w:rsid w:val="00833DA1"/>
    <w:rsid w:val="0089173A"/>
    <w:rsid w:val="008C159B"/>
    <w:rsid w:val="008C1AB9"/>
    <w:rsid w:val="008E2E28"/>
    <w:rsid w:val="008E7A39"/>
    <w:rsid w:val="008F2789"/>
    <w:rsid w:val="00A90124"/>
    <w:rsid w:val="00B23B8A"/>
    <w:rsid w:val="00B8475F"/>
    <w:rsid w:val="00C37D75"/>
    <w:rsid w:val="00CC4CD0"/>
    <w:rsid w:val="00D228D8"/>
    <w:rsid w:val="00D45522"/>
    <w:rsid w:val="00DA76CA"/>
    <w:rsid w:val="00F8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2140FE17"/>
  <w15:chartTrackingRefBased/>
  <w15:docId w15:val="{20AACEF6-122E-418A-A7AD-12AFDAA2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D8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15B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5B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5B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5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5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5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5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5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5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4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5B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4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5B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415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5B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415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5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5B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10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C8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10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C83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24</cp:revision>
  <dcterms:created xsi:type="dcterms:W3CDTF">2025-05-29T16:57:00Z</dcterms:created>
  <dcterms:modified xsi:type="dcterms:W3CDTF">2025-07-29T20:42:00Z</dcterms:modified>
</cp:coreProperties>
</file>