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BAF7" w14:textId="69686D9E" w:rsidR="008A4C53" w:rsidRPr="00E55FA2" w:rsidRDefault="008A4C53">
      <w:pPr>
        <w:rPr>
          <w:rFonts w:ascii="Arial" w:hAnsi="Arial" w:cs="Arial"/>
          <w:sz w:val="20"/>
          <w:szCs w:val="20"/>
          <w:lang w:eastAsia="es-GT"/>
        </w:rPr>
      </w:pPr>
      <w:r w:rsidRPr="00E55FA2">
        <w:rPr>
          <w:rFonts w:ascii="Arial" w:hAnsi="Arial" w:cs="Arial"/>
          <w:b/>
          <w:bCs/>
          <w:sz w:val="20"/>
          <w:szCs w:val="20"/>
        </w:rPr>
        <w:t xml:space="preserve">OPE-002 - Define a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customer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runbook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playbook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to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guide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tasks</w:t>
      </w:r>
      <w:proofErr w:type="spellEnd"/>
      <w:r w:rsidR="004543E9">
        <w:rPr>
          <w:rFonts w:ascii="Arial" w:hAnsi="Arial" w:cs="Arial"/>
          <w:sz w:val="20"/>
          <w:szCs w:val="20"/>
          <w:lang w:eastAsia="es-GT"/>
        </w:rPr>
        <w:pict w14:anchorId="51F9548A">
          <v:rect id="_x0000_i1025" style="width:0;height:1.5pt" o:hralign="center" o:hrstd="t" o:hr="t" fillcolor="#a0a0a0" stroked="f"/>
        </w:pict>
      </w:r>
    </w:p>
    <w:p w14:paraId="37D8E714" w14:textId="7E53788F" w:rsidR="00E55FA2" w:rsidRPr="00E55FA2" w:rsidRDefault="00E55FA2" w:rsidP="00E55FA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55FA2">
        <w:rPr>
          <w:rFonts w:ascii="Arial" w:hAnsi="Arial" w:cs="Arial"/>
          <w:sz w:val="20"/>
          <w:szCs w:val="20"/>
        </w:rPr>
        <w:t>For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operative </w:t>
      </w:r>
      <w:proofErr w:type="spellStart"/>
      <w:r w:rsidRPr="00E55FA2">
        <w:rPr>
          <w:rFonts w:ascii="Arial" w:hAnsi="Arial" w:cs="Arial"/>
          <w:sz w:val="20"/>
          <w:szCs w:val="20"/>
        </w:rPr>
        <w:t>management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of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services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used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, a series </w:t>
      </w:r>
      <w:proofErr w:type="spellStart"/>
      <w:r w:rsidRPr="00E55FA2">
        <w:rPr>
          <w:rFonts w:ascii="Arial" w:hAnsi="Arial" w:cs="Arial"/>
          <w:sz w:val="20"/>
          <w:szCs w:val="20"/>
        </w:rPr>
        <w:t>of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sessions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have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been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executed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E55FA2">
        <w:rPr>
          <w:rFonts w:ascii="Arial" w:hAnsi="Arial" w:cs="Arial"/>
          <w:sz w:val="20"/>
          <w:szCs w:val="20"/>
        </w:rPr>
        <w:t>which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configuration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is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reviewed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55FA2">
        <w:rPr>
          <w:rFonts w:ascii="Arial" w:hAnsi="Arial" w:cs="Arial"/>
          <w:sz w:val="20"/>
          <w:szCs w:val="20"/>
        </w:rPr>
        <w:t>validated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E55FA2">
        <w:rPr>
          <w:rFonts w:ascii="Arial" w:hAnsi="Arial" w:cs="Arial"/>
          <w:sz w:val="20"/>
          <w:szCs w:val="20"/>
        </w:rPr>
        <w:t>conjunction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with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2DE">
        <w:rPr>
          <w:rFonts w:ascii="Arial" w:hAnsi="Arial" w:cs="Arial"/>
          <w:sz w:val="20"/>
          <w:szCs w:val="20"/>
        </w:rPr>
        <w:t>Sentinel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team</w:t>
      </w:r>
      <w:proofErr w:type="spellEnd"/>
      <w:r w:rsidRPr="00E55FA2">
        <w:rPr>
          <w:rFonts w:ascii="Arial" w:hAnsi="Arial" w:cs="Arial"/>
          <w:sz w:val="20"/>
          <w:szCs w:val="20"/>
        </w:rPr>
        <w:t>.</w:t>
      </w:r>
    </w:p>
    <w:p w14:paraId="1725AC21" w14:textId="575A2BC3" w:rsidR="00E55FA2" w:rsidRPr="00E55FA2" w:rsidRDefault="00E55FA2" w:rsidP="00E55FA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55FA2">
        <w:rPr>
          <w:rFonts w:ascii="Arial" w:hAnsi="Arial" w:cs="Arial"/>
          <w:sz w:val="20"/>
          <w:szCs w:val="20"/>
        </w:rPr>
        <w:t>Daily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backup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processes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E55FA2">
        <w:rPr>
          <w:rFonts w:ascii="Arial" w:hAnsi="Arial" w:cs="Arial"/>
          <w:sz w:val="20"/>
          <w:szCs w:val="20"/>
        </w:rPr>
        <w:t>established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for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EBS </w:t>
      </w:r>
      <w:proofErr w:type="spellStart"/>
      <w:r w:rsidRPr="00E55FA2">
        <w:rPr>
          <w:rFonts w:ascii="Arial" w:hAnsi="Arial" w:cs="Arial"/>
          <w:sz w:val="20"/>
          <w:szCs w:val="20"/>
        </w:rPr>
        <w:t>volumes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of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EC2 </w:t>
      </w:r>
      <w:proofErr w:type="spellStart"/>
      <w:r w:rsidRPr="00E55FA2">
        <w:rPr>
          <w:rFonts w:ascii="Arial" w:hAnsi="Arial" w:cs="Arial"/>
          <w:sz w:val="20"/>
          <w:szCs w:val="20"/>
        </w:rPr>
        <w:t>instance</w:t>
      </w:r>
      <w:proofErr w:type="spellEnd"/>
      <w:r w:rsidRPr="00E55FA2">
        <w:rPr>
          <w:rFonts w:ascii="Arial" w:hAnsi="Arial" w:cs="Arial"/>
          <w:sz w:val="20"/>
          <w:szCs w:val="20"/>
        </w:rPr>
        <w:t>.</w:t>
      </w:r>
    </w:p>
    <w:p w14:paraId="1B493ADE" w14:textId="4371BEE6" w:rsidR="00E55FA2" w:rsidRDefault="003362DE" w:rsidP="00E55FA2">
      <w:pPr>
        <w:rPr>
          <w:rFonts w:ascii="Arial" w:hAnsi="Arial" w:cs="Arial"/>
          <w:sz w:val="20"/>
          <w:szCs w:val="20"/>
          <w:lang w:val="es-VE"/>
        </w:rPr>
      </w:pPr>
      <w:r w:rsidRPr="003362D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63851E" wp14:editId="1FDB845E">
            <wp:extent cx="5612130" cy="2616835"/>
            <wp:effectExtent l="0" t="0" r="7620" b="0"/>
            <wp:docPr id="1185260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259A" w14:textId="52DA799D" w:rsidR="003362DE" w:rsidRPr="00E55FA2" w:rsidRDefault="003362DE" w:rsidP="00E55FA2">
      <w:pPr>
        <w:rPr>
          <w:rFonts w:ascii="Arial" w:hAnsi="Arial" w:cs="Arial"/>
          <w:sz w:val="20"/>
          <w:szCs w:val="20"/>
          <w:lang w:val="es-VE"/>
        </w:rPr>
      </w:pPr>
      <w:r w:rsidRPr="003362DE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4728F8B3" wp14:editId="74A672D1">
            <wp:extent cx="5612130" cy="2306320"/>
            <wp:effectExtent l="0" t="0" r="7620" b="0"/>
            <wp:docPr id="11339870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13F1" w14:textId="77777777" w:rsidR="00475A5F" w:rsidRDefault="00475A5F" w:rsidP="00E55FA2">
      <w:pPr>
        <w:jc w:val="both"/>
        <w:rPr>
          <w:rFonts w:ascii="Arial" w:hAnsi="Arial" w:cs="Arial"/>
          <w:sz w:val="20"/>
          <w:szCs w:val="20"/>
        </w:rPr>
      </w:pPr>
    </w:p>
    <w:p w14:paraId="6364180F" w14:textId="394DCC51" w:rsidR="00E55FA2" w:rsidRPr="00E55FA2" w:rsidRDefault="003362DE" w:rsidP="00E55FA2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Sentinel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been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present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throughout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all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phases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of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the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project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and has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been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provided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with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the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know-how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to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understand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the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platform's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infrastructure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E55FA2" w:rsidRPr="00E55FA2">
        <w:rPr>
          <w:rFonts w:ascii="Arial" w:hAnsi="Arial" w:cs="Arial"/>
          <w:sz w:val="20"/>
          <w:szCs w:val="20"/>
        </w:rPr>
        <w:t>administration</w:t>
      </w:r>
      <w:proofErr w:type="spellEnd"/>
      <w:r w:rsidR="00E55FA2" w:rsidRPr="00E55FA2">
        <w:rPr>
          <w:rFonts w:ascii="Arial" w:hAnsi="Arial" w:cs="Arial"/>
          <w:sz w:val="20"/>
          <w:szCs w:val="20"/>
        </w:rPr>
        <w:t>.</w:t>
      </w:r>
    </w:p>
    <w:p w14:paraId="15F1E6C3" w14:textId="77777777" w:rsidR="00260CA3" w:rsidRPr="00E55FA2" w:rsidRDefault="00260CA3">
      <w:pPr>
        <w:rPr>
          <w:rFonts w:ascii="Arial" w:hAnsi="Arial" w:cs="Arial"/>
          <w:b/>
          <w:bCs/>
          <w:sz w:val="20"/>
          <w:szCs w:val="20"/>
        </w:rPr>
      </w:pPr>
    </w:p>
    <w:sectPr w:rsidR="00260CA3" w:rsidRPr="00E55FA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7EF84" w14:textId="77777777" w:rsidR="004543E9" w:rsidRDefault="004543E9" w:rsidP="004543E9">
      <w:pPr>
        <w:spacing w:after="0" w:line="240" w:lineRule="auto"/>
      </w:pPr>
      <w:r>
        <w:separator/>
      </w:r>
    </w:p>
  </w:endnote>
  <w:endnote w:type="continuationSeparator" w:id="0">
    <w:p w14:paraId="50CD1569" w14:textId="77777777" w:rsidR="004543E9" w:rsidRDefault="004543E9" w:rsidP="0045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55CF5" w14:textId="77777777" w:rsidR="004543E9" w:rsidRDefault="004543E9" w:rsidP="004543E9">
      <w:pPr>
        <w:spacing w:after="0" w:line="240" w:lineRule="auto"/>
      </w:pPr>
      <w:r>
        <w:separator/>
      </w:r>
    </w:p>
  </w:footnote>
  <w:footnote w:type="continuationSeparator" w:id="0">
    <w:p w14:paraId="6189FA74" w14:textId="77777777" w:rsidR="004543E9" w:rsidRDefault="004543E9" w:rsidP="00454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2E739" w14:textId="016CBC65" w:rsidR="004543E9" w:rsidRDefault="004543E9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13AFDBC" wp14:editId="43841AD3">
          <wp:simplePos x="0" y="0"/>
          <wp:positionH relativeFrom="margin">
            <wp:align>right</wp:align>
          </wp:positionH>
          <wp:positionV relativeFrom="paragraph">
            <wp:posOffset>-33655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986A669" wp14:editId="4D4C27E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98"/>
    <w:rsid w:val="000D6798"/>
    <w:rsid w:val="00260CA3"/>
    <w:rsid w:val="003362DE"/>
    <w:rsid w:val="003B0D2F"/>
    <w:rsid w:val="004543E9"/>
    <w:rsid w:val="00462336"/>
    <w:rsid w:val="00475A5F"/>
    <w:rsid w:val="007A4041"/>
    <w:rsid w:val="0089173A"/>
    <w:rsid w:val="008A4C53"/>
    <w:rsid w:val="008E7A39"/>
    <w:rsid w:val="00AB4319"/>
    <w:rsid w:val="00CC4CD0"/>
    <w:rsid w:val="00E5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39F6A09"/>
  <w15:chartTrackingRefBased/>
  <w15:docId w15:val="{9115A6D6-ED9E-435F-A388-39A63115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6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6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6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6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6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67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6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67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6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6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67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6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67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6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67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679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54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3E9"/>
  </w:style>
  <w:style w:type="paragraph" w:styleId="Piedepgina">
    <w:name w:val="footer"/>
    <w:basedOn w:val="Normal"/>
    <w:link w:val="PiedepginaCar"/>
    <w:uiPriority w:val="99"/>
    <w:unhideWhenUsed/>
    <w:rsid w:val="00454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8</cp:revision>
  <dcterms:created xsi:type="dcterms:W3CDTF">2025-06-03T15:27:00Z</dcterms:created>
  <dcterms:modified xsi:type="dcterms:W3CDTF">2025-07-29T21:10:00Z</dcterms:modified>
</cp:coreProperties>
</file>