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E5B8" w14:textId="393D8523" w:rsidR="002C6A49" w:rsidRPr="00812079" w:rsidRDefault="002C6A49" w:rsidP="009B47D7">
      <w:pPr>
        <w:pStyle w:val="Ttulo1"/>
        <w:spacing w:before="100" w:beforeAutospacing="1" w:after="100" w:afterAutospacing="1"/>
        <w:contextualSpacing/>
        <w:rPr>
          <w:rFonts w:ascii="Calibri" w:hAnsi="Calibri"/>
          <w:sz w:val="22"/>
          <w:szCs w:val="22"/>
          <w:lang w:val="pt-BR"/>
        </w:rPr>
      </w:pPr>
      <w:r w:rsidRPr="00812079">
        <w:rPr>
          <w:rFonts w:ascii="Calibri" w:hAnsi="Calibri"/>
          <w:sz w:val="22"/>
          <w:szCs w:val="22"/>
          <w:lang w:val="pt-BR"/>
        </w:rPr>
        <w:t>Cliente:</w:t>
      </w:r>
      <w:r>
        <w:rPr>
          <w:rFonts w:ascii="Calibri" w:hAnsi="Calibri"/>
          <w:sz w:val="22"/>
          <w:szCs w:val="22"/>
          <w:lang w:val="pt-BR"/>
        </w:rPr>
        <w:t xml:space="preserve"> </w:t>
      </w:r>
      <w:r w:rsidR="005864FB">
        <w:rPr>
          <w:rFonts w:ascii="Calibri" w:hAnsi="Calibri"/>
          <w:sz w:val="22"/>
          <w:szCs w:val="22"/>
          <w:lang w:val="pt-BR"/>
        </w:rPr>
        <w:t>Bombay Alimentos</w:t>
      </w:r>
    </w:p>
    <w:p w14:paraId="05C8B570" w14:textId="4AE3F6A2" w:rsidR="002C6A49" w:rsidRDefault="002C6A49" w:rsidP="009B47D7">
      <w:pPr>
        <w:pStyle w:val="Ttulo1"/>
        <w:spacing w:before="100" w:beforeAutospacing="1" w:after="100" w:afterAutospacing="1"/>
        <w:contextualSpacing/>
        <w:rPr>
          <w:rFonts w:ascii="Calibri" w:hAnsi="Calibri"/>
          <w:sz w:val="22"/>
          <w:szCs w:val="22"/>
          <w:lang w:val="pt-BR"/>
        </w:rPr>
      </w:pPr>
      <w:r w:rsidRPr="00812079">
        <w:rPr>
          <w:rFonts w:ascii="Calibri" w:hAnsi="Calibri"/>
          <w:sz w:val="22"/>
          <w:szCs w:val="22"/>
          <w:lang w:val="pt-BR"/>
        </w:rPr>
        <w:t xml:space="preserve">Projeto:  </w:t>
      </w:r>
      <w:r w:rsidR="008B1871">
        <w:rPr>
          <w:rFonts w:ascii="Calibri" w:hAnsi="Calibri"/>
          <w:sz w:val="22"/>
          <w:szCs w:val="22"/>
          <w:lang w:val="pt-BR"/>
        </w:rPr>
        <w:t>Geração de Integração NEOGRID</w:t>
      </w:r>
      <w:r w:rsidR="00A42E20">
        <w:rPr>
          <w:rFonts w:ascii="Calibri" w:hAnsi="Calibri"/>
          <w:sz w:val="22"/>
          <w:szCs w:val="22"/>
          <w:lang w:val="pt-BR"/>
        </w:rPr>
        <w:tab/>
      </w:r>
      <w:r w:rsidR="0082592D">
        <w:rPr>
          <w:rFonts w:ascii="Calibri" w:hAnsi="Calibri"/>
          <w:sz w:val="22"/>
          <w:szCs w:val="22"/>
          <w:lang w:val="pt-BR"/>
        </w:rPr>
        <w:tab/>
      </w:r>
      <w:r w:rsidRPr="00812079">
        <w:rPr>
          <w:rFonts w:ascii="Calibri" w:hAnsi="Calibri"/>
          <w:sz w:val="22"/>
          <w:szCs w:val="22"/>
          <w:lang w:val="pt-BR"/>
        </w:rPr>
        <w:tab/>
      </w:r>
      <w:r w:rsidRPr="00812079">
        <w:rPr>
          <w:rFonts w:ascii="Calibri" w:hAnsi="Calibri"/>
          <w:sz w:val="22"/>
          <w:szCs w:val="22"/>
          <w:lang w:val="pt-BR"/>
        </w:rPr>
        <w:tab/>
      </w:r>
      <w:r w:rsidRPr="00812079">
        <w:rPr>
          <w:rFonts w:ascii="Calibri" w:hAnsi="Calibri"/>
          <w:sz w:val="22"/>
          <w:szCs w:val="22"/>
          <w:lang w:val="pt-BR"/>
        </w:rPr>
        <w:tab/>
      </w:r>
      <w:r w:rsidR="00C95FA0">
        <w:rPr>
          <w:rFonts w:ascii="Calibri" w:hAnsi="Calibri"/>
          <w:sz w:val="22"/>
          <w:szCs w:val="22"/>
          <w:lang w:val="pt-BR"/>
        </w:rPr>
        <w:tab/>
      </w:r>
      <w:r w:rsidR="00C95FA0">
        <w:rPr>
          <w:rFonts w:ascii="Calibri" w:hAnsi="Calibri"/>
          <w:sz w:val="22"/>
          <w:szCs w:val="22"/>
          <w:lang w:val="pt-BR"/>
        </w:rPr>
        <w:tab/>
      </w:r>
      <w:r w:rsidRPr="00812079">
        <w:rPr>
          <w:rFonts w:ascii="Calibri" w:hAnsi="Calibri"/>
          <w:sz w:val="22"/>
          <w:szCs w:val="22"/>
          <w:lang w:val="pt-BR"/>
        </w:rPr>
        <w:t>Data:</w:t>
      </w:r>
      <w:r w:rsidRPr="00812079">
        <w:rPr>
          <w:rFonts w:ascii="Calibri" w:hAnsi="Calibri"/>
          <w:sz w:val="22"/>
          <w:szCs w:val="22"/>
          <w:lang w:val="pt-BR"/>
        </w:rPr>
        <w:tab/>
      </w:r>
      <w:r w:rsidR="005864FB">
        <w:rPr>
          <w:rFonts w:ascii="Calibri" w:hAnsi="Calibri"/>
          <w:sz w:val="22"/>
          <w:szCs w:val="22"/>
          <w:lang w:val="pt-BR"/>
        </w:rPr>
        <w:t>2</w:t>
      </w:r>
      <w:r w:rsidR="008B1871">
        <w:rPr>
          <w:rFonts w:ascii="Calibri" w:hAnsi="Calibri"/>
          <w:sz w:val="22"/>
          <w:szCs w:val="22"/>
          <w:lang w:val="pt-BR"/>
        </w:rPr>
        <w:t>6</w:t>
      </w:r>
      <w:r>
        <w:rPr>
          <w:rFonts w:ascii="Calibri" w:hAnsi="Calibri"/>
          <w:sz w:val="22"/>
          <w:szCs w:val="22"/>
          <w:lang w:val="pt-BR"/>
        </w:rPr>
        <w:t>/</w:t>
      </w:r>
      <w:r w:rsidR="008B1871">
        <w:rPr>
          <w:rFonts w:ascii="Calibri" w:hAnsi="Calibri"/>
          <w:sz w:val="22"/>
          <w:szCs w:val="22"/>
          <w:lang w:val="pt-BR"/>
        </w:rPr>
        <w:t>0</w:t>
      </w:r>
      <w:r w:rsidR="00A42E20">
        <w:rPr>
          <w:rFonts w:ascii="Calibri" w:hAnsi="Calibri"/>
          <w:sz w:val="22"/>
          <w:szCs w:val="22"/>
          <w:lang w:val="pt-BR"/>
        </w:rPr>
        <w:t>2</w:t>
      </w:r>
      <w:r>
        <w:rPr>
          <w:rFonts w:ascii="Calibri" w:hAnsi="Calibri"/>
          <w:sz w:val="22"/>
          <w:szCs w:val="22"/>
          <w:lang w:val="pt-BR"/>
        </w:rPr>
        <w:t>/20</w:t>
      </w:r>
      <w:r w:rsidR="005864FB">
        <w:rPr>
          <w:rFonts w:ascii="Calibri" w:hAnsi="Calibri"/>
          <w:sz w:val="22"/>
          <w:szCs w:val="22"/>
          <w:lang w:val="pt-BR"/>
        </w:rPr>
        <w:t>2</w:t>
      </w:r>
      <w:r w:rsidR="008B1871">
        <w:rPr>
          <w:rFonts w:ascii="Calibri" w:hAnsi="Calibri"/>
          <w:sz w:val="22"/>
          <w:szCs w:val="22"/>
          <w:lang w:val="pt-BR"/>
        </w:rPr>
        <w:t>1</w:t>
      </w:r>
    </w:p>
    <w:p w14:paraId="7FE54B3F" w14:textId="5086E765" w:rsidR="000F6AF9" w:rsidRDefault="000F6AF9" w:rsidP="009B47D7">
      <w:pPr>
        <w:pStyle w:val="Ttulo1"/>
        <w:spacing w:before="100" w:beforeAutospacing="1" w:after="100" w:afterAutospacing="1"/>
        <w:contextualSpacing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Analista Responsável: </w:t>
      </w:r>
      <w:r w:rsidR="008B1871">
        <w:rPr>
          <w:rFonts w:ascii="Calibri" w:hAnsi="Calibri"/>
          <w:sz w:val="22"/>
          <w:szCs w:val="22"/>
          <w:lang w:val="pt-BR"/>
        </w:rPr>
        <w:t>Marcos Gomes</w:t>
      </w:r>
    </w:p>
    <w:p w14:paraId="1A84AD9E" w14:textId="0DC4EA10" w:rsidR="002C6A49" w:rsidRPr="003651FA" w:rsidRDefault="009E1437" w:rsidP="009B47D7">
      <w:pPr>
        <w:pStyle w:val="Ttulo1"/>
        <w:spacing w:before="100" w:beforeAutospacing="1" w:after="100" w:afterAutospacing="1"/>
        <w:contextualSpacing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A403136" wp14:editId="00105621">
                <wp:simplePos x="0" y="0"/>
                <wp:positionH relativeFrom="column">
                  <wp:posOffset>-61595</wp:posOffset>
                </wp:positionH>
                <wp:positionV relativeFrom="paragraph">
                  <wp:posOffset>160655</wp:posOffset>
                </wp:positionV>
                <wp:extent cx="6766560" cy="0"/>
                <wp:effectExtent l="17145" t="17780" r="17145" b="2032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3F7F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2.65pt" to="527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" o:allowincell="f" strokecolor="#e36c0a" strokeweight="1.75pt"/>
            </w:pict>
          </mc:Fallback>
        </mc:AlternateContent>
      </w:r>
      <w:r w:rsidR="002C6A49" w:rsidRPr="00812079">
        <w:rPr>
          <w:rFonts w:ascii="Calibri" w:hAnsi="Calibri"/>
          <w:sz w:val="22"/>
          <w:szCs w:val="22"/>
          <w:lang w:val="pt-BR"/>
        </w:rPr>
        <w:tab/>
      </w:r>
      <w:r w:rsidR="002C6A49" w:rsidRPr="00812079">
        <w:rPr>
          <w:rFonts w:ascii="Calibri" w:hAnsi="Calibri"/>
          <w:sz w:val="22"/>
          <w:szCs w:val="22"/>
          <w:lang w:val="pt-BR"/>
        </w:rPr>
        <w:tab/>
        <w:t xml:space="preserve">                </w:t>
      </w:r>
    </w:p>
    <w:p w14:paraId="6F055871" w14:textId="73E2CD10" w:rsidR="009B47D7" w:rsidRDefault="002C6A49" w:rsidP="009B47D7">
      <w:pPr>
        <w:spacing w:before="100" w:beforeAutospacing="1" w:after="100" w:afterAutospacing="1" w:line="240" w:lineRule="auto"/>
        <w:contextualSpacing/>
        <w:rPr>
          <w:rFonts w:ascii="Calibri" w:hAnsi="Calibri"/>
          <w:b/>
          <w:szCs w:val="16"/>
        </w:rPr>
      </w:pPr>
      <w:r>
        <w:rPr>
          <w:rFonts w:ascii="Calibri" w:hAnsi="Calibri"/>
          <w:b/>
          <w:szCs w:val="16"/>
        </w:rPr>
        <w:t xml:space="preserve">Este documento tem o objetivo de </w:t>
      </w:r>
      <w:r w:rsidR="0082592D">
        <w:rPr>
          <w:rFonts w:ascii="Calibri" w:hAnsi="Calibri"/>
          <w:b/>
          <w:szCs w:val="16"/>
        </w:rPr>
        <w:t xml:space="preserve">apresentar os </w:t>
      </w:r>
      <w:r w:rsidR="00134EC0">
        <w:rPr>
          <w:rFonts w:ascii="Calibri" w:hAnsi="Calibri"/>
          <w:b/>
          <w:szCs w:val="16"/>
        </w:rPr>
        <w:t xml:space="preserve">processos e recursos utilizados para </w:t>
      </w:r>
      <w:r w:rsidR="00A42E20">
        <w:rPr>
          <w:rFonts w:ascii="Calibri" w:hAnsi="Calibri"/>
          <w:b/>
          <w:szCs w:val="16"/>
        </w:rPr>
        <w:t xml:space="preserve">a geração de </w:t>
      </w:r>
      <w:r w:rsidR="008B1871">
        <w:rPr>
          <w:rFonts w:ascii="Calibri" w:hAnsi="Calibri"/>
          <w:b/>
          <w:szCs w:val="16"/>
        </w:rPr>
        <w:t>pedidos</w:t>
      </w:r>
      <w:r w:rsidR="00A42E20">
        <w:rPr>
          <w:rFonts w:ascii="Calibri" w:hAnsi="Calibri"/>
          <w:b/>
          <w:szCs w:val="16"/>
        </w:rPr>
        <w:t xml:space="preserve"> no ambiente da </w:t>
      </w:r>
      <w:r w:rsidR="005864FB">
        <w:rPr>
          <w:rFonts w:ascii="Calibri" w:hAnsi="Calibri"/>
          <w:b/>
          <w:szCs w:val="16"/>
        </w:rPr>
        <w:t>Bombay Alimentos</w:t>
      </w:r>
      <w:r w:rsidR="00A42E20">
        <w:rPr>
          <w:rFonts w:ascii="Calibri" w:hAnsi="Calibri"/>
          <w:b/>
          <w:szCs w:val="16"/>
        </w:rPr>
        <w:t xml:space="preserve">, considerando </w:t>
      </w:r>
      <w:r w:rsidR="008B1871">
        <w:rPr>
          <w:rFonts w:ascii="Calibri" w:hAnsi="Calibri"/>
          <w:b/>
          <w:szCs w:val="16"/>
        </w:rPr>
        <w:t>o cenário NEOGRID</w:t>
      </w:r>
      <w:r w:rsidR="00A42E20">
        <w:rPr>
          <w:rFonts w:ascii="Calibri" w:hAnsi="Calibri"/>
          <w:b/>
          <w:szCs w:val="16"/>
        </w:rPr>
        <w:t xml:space="preserve">. </w:t>
      </w:r>
    </w:p>
    <w:p w14:paraId="3B1EE348" w14:textId="46568658" w:rsidR="00C95FA0" w:rsidRDefault="009E1437" w:rsidP="009B47D7">
      <w:pPr>
        <w:spacing w:before="100" w:beforeAutospacing="1" w:after="100" w:afterAutospacing="1" w:line="240" w:lineRule="auto"/>
        <w:contextualSpacing/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ACD8C1" wp14:editId="4A9B63F5">
                <wp:simplePos x="0" y="0"/>
                <wp:positionH relativeFrom="column">
                  <wp:posOffset>-42545</wp:posOffset>
                </wp:positionH>
                <wp:positionV relativeFrom="paragraph">
                  <wp:posOffset>110490</wp:posOffset>
                </wp:positionV>
                <wp:extent cx="6766560" cy="0"/>
                <wp:effectExtent l="17145" t="18415" r="17145" b="19685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4FE35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8.7pt" to="529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" o:allowincell="f" strokecolor="#e36c0a" strokeweight="1.75pt"/>
            </w:pict>
          </mc:Fallback>
        </mc:AlternateContent>
      </w:r>
    </w:p>
    <w:p w14:paraId="2B02214A" w14:textId="77777777" w:rsidR="00217434" w:rsidRDefault="007D021B" w:rsidP="007D021B">
      <w:pPr>
        <w:pStyle w:val="Ttulo2"/>
        <w:spacing w:before="100" w:beforeAutospacing="1" w:after="100" w:afterAutospacing="1" w:line="240" w:lineRule="auto"/>
        <w:ind w:left="360"/>
        <w:contextualSpacing/>
        <w:rPr>
          <w:rFonts w:ascii="Calibri" w:hAnsi="Calibri"/>
          <w:color w:val="auto"/>
          <w:sz w:val="24"/>
        </w:rPr>
      </w:pPr>
      <w:r>
        <w:rPr>
          <w:rFonts w:ascii="Calibri" w:hAnsi="Calibri"/>
          <w:color w:val="auto"/>
          <w:sz w:val="24"/>
        </w:rPr>
        <w:t xml:space="preserve">1. </w:t>
      </w:r>
      <w:r w:rsidR="00217434">
        <w:rPr>
          <w:rFonts w:ascii="Calibri" w:hAnsi="Calibri"/>
          <w:color w:val="auto"/>
          <w:sz w:val="24"/>
        </w:rPr>
        <w:t>Mecanismo</w:t>
      </w:r>
    </w:p>
    <w:p w14:paraId="49D4B9DF" w14:textId="5F30D78F" w:rsidR="00737128" w:rsidRDefault="00737128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 xml:space="preserve">A aplicação tem como utilidade, </w:t>
      </w:r>
      <w:r w:rsidR="00DF2D7F">
        <w:rPr>
          <w:rFonts w:ascii="Futura Bk BT" w:hAnsi="Futura Bk BT"/>
          <w:color w:val="58585B"/>
          <w:szCs w:val="16"/>
        </w:rPr>
        <w:t>integrar</w:t>
      </w:r>
      <w:r>
        <w:rPr>
          <w:rFonts w:ascii="Futura Bk BT" w:hAnsi="Futura Bk BT"/>
          <w:color w:val="58585B"/>
          <w:szCs w:val="16"/>
        </w:rPr>
        <w:t xml:space="preserve"> </w:t>
      </w:r>
      <w:proofErr w:type="spellStart"/>
      <w:r>
        <w:rPr>
          <w:rFonts w:ascii="Futura Bk BT" w:hAnsi="Futura Bk BT"/>
          <w:color w:val="58585B"/>
          <w:szCs w:val="16"/>
        </w:rPr>
        <w:t>Neogrid</w:t>
      </w:r>
      <w:proofErr w:type="spellEnd"/>
      <w:r>
        <w:rPr>
          <w:rFonts w:ascii="Futura Bk BT" w:hAnsi="Futura Bk BT"/>
          <w:color w:val="58585B"/>
          <w:szCs w:val="16"/>
        </w:rPr>
        <w:t xml:space="preserve"> e ERP Protheus, </w:t>
      </w:r>
      <w:r w:rsidR="00DF2D7F">
        <w:rPr>
          <w:rFonts w:ascii="Futura Bk BT" w:hAnsi="Futura Bk BT"/>
          <w:color w:val="58585B"/>
          <w:szCs w:val="16"/>
        </w:rPr>
        <w:t>gerando os pedidos de venda do cliente, onde faremos o download do .</w:t>
      </w:r>
      <w:proofErr w:type="spellStart"/>
      <w:r w:rsidR="00DF2D7F">
        <w:rPr>
          <w:rFonts w:ascii="Futura Bk BT" w:hAnsi="Futura Bk BT"/>
          <w:color w:val="58585B"/>
          <w:szCs w:val="16"/>
        </w:rPr>
        <w:t>txt</w:t>
      </w:r>
      <w:proofErr w:type="spellEnd"/>
      <w:r w:rsidR="00DF2D7F">
        <w:rPr>
          <w:rFonts w:ascii="Futura Bk BT" w:hAnsi="Futura Bk BT"/>
          <w:color w:val="58585B"/>
          <w:szCs w:val="16"/>
        </w:rPr>
        <w:t>, e importaremos na rotina EDI-NEOGRID.</w:t>
      </w:r>
    </w:p>
    <w:p w14:paraId="66B99A54" w14:textId="36E3B3F2" w:rsidR="00737128" w:rsidRDefault="00737128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72699BBD" w14:textId="58888504" w:rsidR="00DF2D7F" w:rsidRPr="00DF2D7F" w:rsidRDefault="00DF2D7F" w:rsidP="00DF2D7F">
      <w:pPr>
        <w:pStyle w:val="Ttulo2"/>
        <w:spacing w:before="100" w:beforeAutospacing="1" w:after="100" w:afterAutospacing="1" w:line="240" w:lineRule="auto"/>
        <w:ind w:left="360"/>
        <w:contextualSpacing/>
        <w:rPr>
          <w:rFonts w:ascii="Calibri" w:hAnsi="Calibri"/>
          <w:color w:val="auto"/>
          <w:sz w:val="24"/>
        </w:rPr>
      </w:pPr>
      <w:r w:rsidRPr="00DF2D7F">
        <w:rPr>
          <w:rFonts w:ascii="Calibri" w:hAnsi="Calibri"/>
          <w:color w:val="auto"/>
          <w:sz w:val="24"/>
        </w:rPr>
        <w:t>2. Rotina</w:t>
      </w:r>
    </w:p>
    <w:p w14:paraId="1CCB6006" w14:textId="1BF7C02D" w:rsidR="00EA55EB" w:rsidRDefault="001F4FB3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 xml:space="preserve">2.1 - </w:t>
      </w:r>
      <w:r w:rsidR="00BC192C">
        <w:rPr>
          <w:rFonts w:ascii="Futura Bk BT" w:hAnsi="Futura Bk BT"/>
          <w:color w:val="58585B"/>
          <w:szCs w:val="16"/>
        </w:rPr>
        <w:t>Rotina executada no módulo Faturamento</w:t>
      </w:r>
      <w:r w:rsidR="00D40508">
        <w:rPr>
          <w:rFonts w:ascii="Futura Bk BT" w:hAnsi="Futura Bk BT"/>
          <w:color w:val="58585B"/>
          <w:szCs w:val="16"/>
        </w:rPr>
        <w:t xml:space="preserve"> (</w:t>
      </w:r>
      <w:r w:rsidR="00D40508">
        <w:rPr>
          <w:rFonts w:ascii="Futura Bk BT" w:hAnsi="Futura Bk BT"/>
          <w:color w:val="58585B"/>
          <w:szCs w:val="16"/>
        </w:rPr>
        <w:t>05</w:t>
      </w:r>
      <w:r w:rsidR="00D40508">
        <w:rPr>
          <w:rFonts w:ascii="Futura Bk BT" w:hAnsi="Futura Bk BT"/>
          <w:color w:val="58585B"/>
          <w:szCs w:val="16"/>
        </w:rPr>
        <w:t>)</w:t>
      </w:r>
      <w:r w:rsidR="00BC192C">
        <w:rPr>
          <w:rFonts w:ascii="Futura Bk BT" w:hAnsi="Futura Bk BT"/>
          <w:color w:val="58585B"/>
          <w:szCs w:val="16"/>
        </w:rPr>
        <w:t xml:space="preserve"> &gt; Atualizações &gt; #Gerenciador EDI-NEOGRID</w:t>
      </w:r>
    </w:p>
    <w:p w14:paraId="412F7DA0" w14:textId="352D3434" w:rsidR="0075545C" w:rsidRDefault="00BC192C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noProof/>
        </w:rPr>
        <w:drawing>
          <wp:inline distT="0" distB="0" distL="0" distR="0" wp14:anchorId="7675F2DC" wp14:editId="25F2D84F">
            <wp:extent cx="1704975" cy="3219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63E" w14:textId="77777777" w:rsidR="001F4FB3" w:rsidRDefault="001F4FB3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2807F91C" w14:textId="77777777" w:rsidR="001F4FB3" w:rsidRDefault="001F4FB3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0F9707D8" w14:textId="77777777" w:rsidR="001F4FB3" w:rsidRDefault="001F4FB3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220C5F22" w14:textId="77777777" w:rsidR="001F4FB3" w:rsidRDefault="001F4FB3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27E1CDF7" w14:textId="550CA3A7" w:rsidR="00625E11" w:rsidRDefault="00625E11" w:rsidP="00625E11">
      <w:pPr>
        <w:jc w:val="both"/>
        <w:rPr>
          <w:rFonts w:ascii="Futura Bk BT" w:hAnsi="Futura Bk BT"/>
          <w:color w:val="58585B"/>
          <w:szCs w:val="16"/>
        </w:rPr>
      </w:pPr>
      <w:r>
        <w:rPr>
          <w:noProof/>
        </w:rPr>
        <w:lastRenderedPageBreak/>
        <w:t xml:space="preserve"> </w:t>
      </w:r>
      <w:r>
        <w:rPr>
          <w:rFonts w:ascii="Futura Bk BT" w:hAnsi="Futura Bk BT"/>
          <w:color w:val="58585B"/>
          <w:szCs w:val="16"/>
        </w:rPr>
        <w:t>2.</w:t>
      </w:r>
      <w:r>
        <w:rPr>
          <w:rFonts w:ascii="Futura Bk BT" w:hAnsi="Futura Bk BT"/>
          <w:color w:val="58585B"/>
          <w:szCs w:val="16"/>
        </w:rPr>
        <w:t>2</w:t>
      </w:r>
      <w:r>
        <w:rPr>
          <w:rFonts w:ascii="Futura Bk BT" w:hAnsi="Futura Bk BT"/>
          <w:color w:val="58585B"/>
          <w:szCs w:val="16"/>
        </w:rPr>
        <w:t xml:space="preserve"> – Local do Arquivo gerado pelo NEOGRID</w:t>
      </w:r>
    </w:p>
    <w:p w14:paraId="283EFEF2" w14:textId="60EF2225" w:rsidR="00625E11" w:rsidRDefault="00625E11" w:rsidP="00625E11">
      <w:pPr>
        <w:jc w:val="both"/>
        <w:rPr>
          <w:rFonts w:ascii="Futura Bk BT" w:hAnsi="Futura Bk BT"/>
          <w:color w:val="58585B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13F3D" wp14:editId="0E48C1F7">
                <wp:simplePos x="0" y="0"/>
                <wp:positionH relativeFrom="margin">
                  <wp:posOffset>6985</wp:posOffset>
                </wp:positionH>
                <wp:positionV relativeFrom="paragraph">
                  <wp:posOffset>1392555</wp:posOffset>
                </wp:positionV>
                <wp:extent cx="914400" cy="21336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9377E" id="Retângulo 20" o:spid="_x0000_s1026" style="position:absolute;margin-left:.55pt;margin-top:109.65pt;width:1in;height:16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rFonts w:ascii="Futura Bk BT" w:hAnsi="Futura Bk BT"/>
          <w:color w:val="58585B"/>
          <w:szCs w:val="16"/>
        </w:rPr>
        <w:t>Neste momento, quando for realizado o Download do arquivo pela plataforma do NEOGRID, será criado uma pasta chamada C: &gt; TEMP &gt; EDI &gt; “arquivo.txt”, que será integrado na rotina 2.</w:t>
      </w:r>
      <w:r>
        <w:rPr>
          <w:rFonts w:ascii="Futura Bk BT" w:hAnsi="Futura Bk BT"/>
          <w:color w:val="58585B"/>
          <w:szCs w:val="16"/>
        </w:rPr>
        <w:t>3</w:t>
      </w:r>
      <w:r>
        <w:rPr>
          <w:noProof/>
        </w:rPr>
        <w:drawing>
          <wp:inline distT="0" distB="0" distL="0" distR="0" wp14:anchorId="560FDF96" wp14:editId="6131DF37">
            <wp:extent cx="6661150" cy="32766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91EA" w14:textId="62B0235A" w:rsidR="00625E11" w:rsidRDefault="00625E11" w:rsidP="00625E11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2.</w:t>
      </w:r>
      <w:r>
        <w:rPr>
          <w:rFonts w:ascii="Futura Bk BT" w:hAnsi="Futura Bk BT"/>
          <w:color w:val="58585B"/>
          <w:szCs w:val="16"/>
        </w:rPr>
        <w:t>3</w:t>
      </w:r>
      <w:r>
        <w:rPr>
          <w:rFonts w:ascii="Futura Bk BT" w:hAnsi="Futura Bk BT"/>
          <w:color w:val="58585B"/>
          <w:szCs w:val="16"/>
        </w:rPr>
        <w:t xml:space="preserve"> – Lê Arquivos</w:t>
      </w:r>
    </w:p>
    <w:p w14:paraId="26152386" w14:textId="4FF2BAB6" w:rsidR="001F4FB3" w:rsidRDefault="001F4FB3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C989" wp14:editId="37CFBBFB">
                <wp:simplePos x="0" y="0"/>
                <wp:positionH relativeFrom="column">
                  <wp:posOffset>381733</wp:posOffset>
                </wp:positionH>
                <wp:positionV relativeFrom="paragraph">
                  <wp:posOffset>980234</wp:posOffset>
                </wp:positionV>
                <wp:extent cx="437842" cy="205316"/>
                <wp:effectExtent l="40005" t="0" r="59690" b="21590"/>
                <wp:wrapNone/>
                <wp:docPr id="15" name="Seta: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9334">
                          <a:off x="0" y="0"/>
                          <a:ext cx="437842" cy="205316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B7E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5" o:spid="_x0000_s1026" type="#_x0000_t66" style="position:absolute;margin-left:30.05pt;margin-top:77.2pt;width:34.5pt;height:16.15pt;rotation:421542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" adj="5064" fillcolor="yellow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8393E2" wp14:editId="05E5890A">
            <wp:extent cx="6661150" cy="3745230"/>
            <wp:effectExtent l="0" t="0" r="635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ABBD" w14:textId="3592F0FB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lastRenderedPageBreak/>
        <w:t>Na função acima, quando clicar no botão “Lê Arquivo”, automaticamente a rotina</w:t>
      </w:r>
      <w:r w:rsidR="00D40508">
        <w:rPr>
          <w:rFonts w:ascii="Futura Bk BT" w:hAnsi="Futura Bk BT"/>
          <w:color w:val="58585B"/>
          <w:szCs w:val="16"/>
        </w:rPr>
        <w:t xml:space="preserve"> </w:t>
      </w:r>
      <w:r>
        <w:rPr>
          <w:rFonts w:ascii="Futura Bk BT" w:hAnsi="Futura Bk BT"/>
          <w:color w:val="58585B"/>
          <w:szCs w:val="16"/>
        </w:rPr>
        <w:t>identifica</w:t>
      </w:r>
      <w:r w:rsidR="00D40508">
        <w:rPr>
          <w:rFonts w:ascii="Futura Bk BT" w:hAnsi="Futura Bk BT"/>
          <w:color w:val="58585B"/>
          <w:szCs w:val="16"/>
        </w:rPr>
        <w:t>rá</w:t>
      </w:r>
      <w:r>
        <w:rPr>
          <w:rFonts w:ascii="Futura Bk BT" w:hAnsi="Futura Bk BT"/>
          <w:color w:val="58585B"/>
          <w:szCs w:val="16"/>
        </w:rPr>
        <w:t xml:space="preserve"> o “arquivo.txt”, onde conterá todos os dados dos itens, e pedido completo do cliente.</w:t>
      </w:r>
    </w:p>
    <w:p w14:paraId="31F6B618" w14:textId="77777777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1C315F13" w14:textId="7913B216" w:rsidR="001F4FB3" w:rsidRDefault="00625E11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 xml:space="preserve">2.4 </w:t>
      </w:r>
      <w:r w:rsidR="002E0517">
        <w:rPr>
          <w:rFonts w:ascii="Futura Bk BT" w:hAnsi="Futura Bk BT"/>
          <w:color w:val="58585B"/>
          <w:szCs w:val="16"/>
        </w:rPr>
        <w:t>–Gerar Pedido</w:t>
      </w:r>
    </w:p>
    <w:p w14:paraId="765FB8E3" w14:textId="7B62746F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9B645" wp14:editId="166230B1">
                <wp:simplePos x="0" y="0"/>
                <wp:positionH relativeFrom="column">
                  <wp:posOffset>1007110</wp:posOffset>
                </wp:positionH>
                <wp:positionV relativeFrom="paragraph">
                  <wp:posOffset>1002030</wp:posOffset>
                </wp:positionV>
                <wp:extent cx="437842" cy="205316"/>
                <wp:effectExtent l="40005" t="0" r="59690" b="21590"/>
                <wp:wrapNone/>
                <wp:docPr id="29" name="Seta: para a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9334">
                          <a:off x="0" y="0"/>
                          <a:ext cx="437842" cy="205316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CDD9" id="Seta: para a Esquerda 29" o:spid="_x0000_s1026" type="#_x0000_t66" style="position:absolute;margin-left:79.3pt;margin-top:78.9pt;width:34.5pt;height:16.15pt;rotation:421542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" adj="5064" fillcolor="yellow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C5D0E6" wp14:editId="07D15C41">
            <wp:extent cx="6661150" cy="3745230"/>
            <wp:effectExtent l="0" t="0" r="635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A49D" w14:textId="54409510" w:rsidR="001F4FB3" w:rsidRDefault="002E0517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Quando for gerado o pedido, através do botão destacado acima, a rotina irá preencher todos os campos que já são conhecidos dentro da rotina “Pedido de Venda”, gerando uma numeração de pedido de venda, conforme apresentado acima.</w:t>
      </w:r>
    </w:p>
    <w:p w14:paraId="4CA365AC" w14:textId="33804FAD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5C7D71AB" w14:textId="537E9472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3A11C5C3" w14:textId="56DC9657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678072E7" w14:textId="45C4E5F4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2DB699E8" w14:textId="513B3212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66FCBFBE" w14:textId="0954C8C0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14A6105F" w14:textId="41CEBCD7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332F6404" w14:textId="3C1CB41C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34367B07" w14:textId="7FBD9959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lastRenderedPageBreak/>
        <w:t>2.5 – Visualizar</w:t>
      </w:r>
    </w:p>
    <w:p w14:paraId="47EE9FD9" w14:textId="17D56C85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8DA75" wp14:editId="400F2BA6">
                <wp:simplePos x="0" y="0"/>
                <wp:positionH relativeFrom="column">
                  <wp:posOffset>1530985</wp:posOffset>
                </wp:positionH>
                <wp:positionV relativeFrom="paragraph">
                  <wp:posOffset>334645</wp:posOffset>
                </wp:positionV>
                <wp:extent cx="437842" cy="205316"/>
                <wp:effectExtent l="40005" t="0" r="59690" b="21590"/>
                <wp:wrapNone/>
                <wp:docPr id="33" name="Seta: para a Esqu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9334">
                          <a:off x="0" y="0"/>
                          <a:ext cx="437842" cy="205316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FF18" id="Seta: para a Esquerda 33" o:spid="_x0000_s1026" type="#_x0000_t66" style="position:absolute;margin-left:120.55pt;margin-top:26.35pt;width:34.5pt;height:16.15pt;rotation:421542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" adj="5064" fillcolor="yellow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8B61EB4" wp14:editId="73146222">
            <wp:extent cx="6661150" cy="219710"/>
            <wp:effectExtent l="0" t="0" r="635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D6836" wp14:editId="7B67715B">
            <wp:extent cx="6661150" cy="3745230"/>
            <wp:effectExtent l="0" t="0" r="635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6E5" w14:textId="7E34034F" w:rsidR="002E0517" w:rsidRDefault="002E0517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Se houver a necessidade de consulta dentro da rotina, será através do botão “Visualizar”. Lembrando que, nessa tela não será permitido qualquer tipo de alteração.</w:t>
      </w:r>
    </w:p>
    <w:p w14:paraId="619FF85E" w14:textId="77777777" w:rsidR="006A199D" w:rsidRDefault="006A199D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407677B6" w14:textId="14E7CBAE" w:rsidR="006A199D" w:rsidRDefault="006A199D" w:rsidP="00777459">
      <w:pPr>
        <w:jc w:val="both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2.6 – Legenda</w:t>
      </w:r>
    </w:p>
    <w:p w14:paraId="444219C7" w14:textId="1B7D9F64" w:rsidR="00DF2D7F" w:rsidRDefault="006A199D" w:rsidP="00777459">
      <w:pPr>
        <w:jc w:val="both"/>
        <w:rPr>
          <w:rFonts w:ascii="Futura Bk BT" w:hAnsi="Futura Bk BT"/>
          <w:color w:val="58585B"/>
          <w:szCs w:val="16"/>
        </w:rPr>
      </w:pPr>
      <w:r w:rsidRPr="006A199D">
        <w:rPr>
          <w:rFonts w:ascii="Futura Bk BT" w:hAnsi="Futura Bk BT"/>
          <w:noProof/>
          <w:color w:val="58585B"/>
          <w:szCs w:val="1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D6B04A" wp14:editId="5AB1EB09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1546225" cy="20288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BC36B" w14:textId="25FF613B" w:rsidR="006A199D" w:rsidRPr="006A199D" w:rsidRDefault="006A199D" w:rsidP="006A199D">
                            <w:pPr>
                              <w:jc w:val="both"/>
                              <w:rPr>
                                <w:rFonts w:ascii="Futura Bk BT" w:hAnsi="Futura Bk BT"/>
                                <w:color w:val="58585B"/>
                                <w:szCs w:val="16"/>
                              </w:rPr>
                            </w:pPr>
                            <w:r w:rsidRPr="006A199D">
                              <w:rPr>
                                <w:rFonts w:ascii="Futura Bk BT" w:hAnsi="Futura Bk BT"/>
                                <w:color w:val="58585B"/>
                                <w:szCs w:val="16"/>
                              </w:rPr>
                              <w:t>Se houver dúvidas quanto as cores dos estados de cada arquivo da rotina, basta clicar duas vezes em cima da “bolinha</w:t>
                            </w:r>
                            <w:r>
                              <w:rPr>
                                <w:rFonts w:ascii="Futura Bk BT" w:hAnsi="Futura Bk BT"/>
                                <w:color w:val="58585B"/>
                                <w:szCs w:val="16"/>
                              </w:rPr>
                              <w:t>”</w:t>
                            </w:r>
                            <w:r w:rsidRPr="006A199D">
                              <w:rPr>
                                <w:rFonts w:ascii="Futura Bk BT" w:hAnsi="Futura Bk BT"/>
                                <w:color w:val="58585B"/>
                                <w:szCs w:val="16"/>
                              </w:rPr>
                              <w:t>, que abrirá a tela de Legenda.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6B0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0.55pt;margin-top:22.2pt;width:121.75pt;height:159.7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" stroked="f">
                <v:textbox>
                  <w:txbxContent>
                    <w:p w14:paraId="551BC36B" w14:textId="25FF613B" w:rsidR="006A199D" w:rsidRPr="006A199D" w:rsidRDefault="006A199D" w:rsidP="006A199D">
                      <w:pPr>
                        <w:jc w:val="both"/>
                        <w:rPr>
                          <w:rFonts w:ascii="Futura Bk BT" w:hAnsi="Futura Bk BT"/>
                          <w:color w:val="58585B"/>
                          <w:szCs w:val="16"/>
                        </w:rPr>
                      </w:pPr>
                      <w:r w:rsidRPr="006A199D">
                        <w:rPr>
                          <w:rFonts w:ascii="Futura Bk BT" w:hAnsi="Futura Bk BT"/>
                          <w:color w:val="58585B"/>
                          <w:szCs w:val="16"/>
                        </w:rPr>
                        <w:t>Se houver dúvidas quanto as cores dos estados de cada arquivo da rotina, basta clicar duas vezes em cima da “bolinha</w:t>
                      </w:r>
                      <w:r>
                        <w:rPr>
                          <w:rFonts w:ascii="Futura Bk BT" w:hAnsi="Futura Bk BT"/>
                          <w:color w:val="58585B"/>
                          <w:szCs w:val="16"/>
                        </w:rPr>
                        <w:t>”</w:t>
                      </w:r>
                      <w:r w:rsidRPr="006A199D">
                        <w:rPr>
                          <w:rFonts w:ascii="Futura Bk BT" w:hAnsi="Futura Bk BT"/>
                          <w:color w:val="58585B"/>
                          <w:szCs w:val="16"/>
                        </w:rPr>
                        <w:t>, que abrirá a tela de Legenda.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03F8C3" wp14:editId="616AF255">
            <wp:extent cx="4991100" cy="251603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957" cy="25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D40C" w14:textId="17D6CA1F" w:rsidR="006A199D" w:rsidRDefault="002F7F5B" w:rsidP="006A199D">
      <w:pPr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lastRenderedPageBreak/>
        <w:t xml:space="preserve">2.7 </w:t>
      </w:r>
      <w:r w:rsidR="0008178E">
        <w:rPr>
          <w:rFonts w:ascii="Futura Bk BT" w:hAnsi="Futura Bk BT"/>
          <w:color w:val="58585B"/>
          <w:szCs w:val="16"/>
        </w:rPr>
        <w:t>–</w:t>
      </w:r>
      <w:r>
        <w:rPr>
          <w:rFonts w:ascii="Futura Bk BT" w:hAnsi="Futura Bk BT"/>
          <w:color w:val="58585B"/>
          <w:szCs w:val="16"/>
        </w:rPr>
        <w:t xml:space="preserve"> Relatório</w:t>
      </w:r>
    </w:p>
    <w:p w14:paraId="42F9B0F6" w14:textId="78798C58" w:rsidR="0008178E" w:rsidRDefault="0008178E" w:rsidP="0008178E">
      <w:pPr>
        <w:spacing w:after="0" w:line="240" w:lineRule="auto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Módulo 05 Faturamento &gt; Relatórios &gt; #Rel Pedido EDI-NEOGRID</w:t>
      </w:r>
    </w:p>
    <w:p w14:paraId="6A09F3E4" w14:textId="4E54120F" w:rsidR="0008178E" w:rsidRDefault="0008178E" w:rsidP="0008178E">
      <w:pPr>
        <w:spacing w:after="0" w:line="240" w:lineRule="auto"/>
        <w:rPr>
          <w:rFonts w:ascii="Futura Bk BT" w:hAnsi="Futura Bk BT"/>
          <w:color w:val="58585B"/>
          <w:sz w:val="18"/>
          <w:szCs w:val="12"/>
        </w:rPr>
      </w:pPr>
      <w:r w:rsidRPr="0008178E">
        <w:rPr>
          <w:rFonts w:ascii="Futura Bk BT" w:hAnsi="Futura Bk BT"/>
          <w:color w:val="58585B"/>
          <w:sz w:val="18"/>
          <w:szCs w:val="12"/>
        </w:rPr>
        <w:t>*Tela de parâmetros será exibida, interagir da mesma forma que os relatórios normais*</w:t>
      </w:r>
    </w:p>
    <w:p w14:paraId="0A45A7A3" w14:textId="2D3CD80E" w:rsidR="0008178E" w:rsidRDefault="0008178E" w:rsidP="0008178E">
      <w:pPr>
        <w:spacing w:after="0" w:line="240" w:lineRule="auto"/>
        <w:rPr>
          <w:rFonts w:ascii="Futura Bk BT" w:hAnsi="Futura Bk BT"/>
          <w:color w:val="58585B"/>
          <w:sz w:val="18"/>
          <w:szCs w:val="12"/>
        </w:rPr>
      </w:pPr>
    </w:p>
    <w:p w14:paraId="123961A3" w14:textId="2F7B6E7A" w:rsidR="0008178E" w:rsidRDefault="0008178E" w:rsidP="0008178E">
      <w:pPr>
        <w:spacing w:after="0" w:line="360" w:lineRule="auto"/>
        <w:rPr>
          <w:rFonts w:ascii="Futura Bk BT" w:hAnsi="Futura Bk BT"/>
          <w:color w:val="58585B"/>
          <w:sz w:val="18"/>
          <w:szCs w:val="12"/>
        </w:rPr>
      </w:pPr>
    </w:p>
    <w:p w14:paraId="2D4A0042" w14:textId="63B4E562" w:rsidR="0008178E" w:rsidRDefault="00D40508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  <w:r>
        <w:rPr>
          <w:noProof/>
        </w:rPr>
        <w:drawing>
          <wp:inline distT="0" distB="0" distL="0" distR="0" wp14:anchorId="021C0301" wp14:editId="72207EFF">
            <wp:extent cx="6661150" cy="4232910"/>
            <wp:effectExtent l="0" t="0" r="635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5F3D" w14:textId="1D096B27" w:rsidR="0064641A" w:rsidRDefault="00981476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Para uma melhor identificação dos campos mais importantes:</w:t>
      </w:r>
    </w:p>
    <w:p w14:paraId="0D607031" w14:textId="77777777" w:rsidR="00981476" w:rsidRDefault="00981476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</w:p>
    <w:p w14:paraId="2DD0DE68" w14:textId="2FB9B556" w:rsidR="00D40508" w:rsidRDefault="00D40508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EAN &gt; Identificador do NEOGRID</w:t>
      </w:r>
      <w:r w:rsidR="00981476">
        <w:rPr>
          <w:rFonts w:ascii="Futura Bk BT" w:hAnsi="Futura Bk BT"/>
          <w:color w:val="58585B"/>
          <w:szCs w:val="16"/>
        </w:rPr>
        <w:t>;</w:t>
      </w:r>
    </w:p>
    <w:p w14:paraId="6048E6C8" w14:textId="026E67D5" w:rsidR="00D40508" w:rsidRDefault="00D40508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Código &gt; Protheus</w:t>
      </w:r>
      <w:r w:rsidR="00981476">
        <w:rPr>
          <w:rFonts w:ascii="Futura Bk BT" w:hAnsi="Futura Bk BT"/>
          <w:color w:val="58585B"/>
          <w:szCs w:val="16"/>
        </w:rPr>
        <w:t>;</w:t>
      </w:r>
    </w:p>
    <w:p w14:paraId="51E5580B" w14:textId="609203B5" w:rsidR="00D40508" w:rsidRDefault="00D40508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Descrição &gt; Protheus</w:t>
      </w:r>
      <w:r w:rsidR="00981476">
        <w:rPr>
          <w:rFonts w:ascii="Futura Bk BT" w:hAnsi="Futura Bk BT"/>
          <w:color w:val="58585B"/>
          <w:szCs w:val="16"/>
        </w:rPr>
        <w:t>;</w:t>
      </w:r>
    </w:p>
    <w:p w14:paraId="14061517" w14:textId="47BCC40B" w:rsidR="00D40508" w:rsidRPr="0008178E" w:rsidRDefault="00D40508" w:rsidP="0008178E">
      <w:pPr>
        <w:spacing w:after="0" w:line="360" w:lineRule="auto"/>
        <w:rPr>
          <w:rFonts w:ascii="Futura Bk BT" w:hAnsi="Futura Bk BT"/>
          <w:color w:val="58585B"/>
          <w:szCs w:val="16"/>
        </w:rPr>
      </w:pPr>
      <w:r>
        <w:rPr>
          <w:rFonts w:ascii="Futura Bk BT" w:hAnsi="Futura Bk BT"/>
          <w:color w:val="58585B"/>
          <w:szCs w:val="16"/>
        </w:rPr>
        <w:t>Status &gt; Trará a posição do produto no Protheus, conforme exemplo acima (10-Código = Não achou no Protheus, nesse caso, erro de EAN), (20-Bloqueado = Produto bloqueado no Protheus)</w:t>
      </w:r>
      <w:r w:rsidR="00981476">
        <w:rPr>
          <w:rFonts w:ascii="Futura Bk BT" w:hAnsi="Futura Bk BT"/>
          <w:color w:val="58585B"/>
          <w:szCs w:val="16"/>
        </w:rPr>
        <w:t>.</w:t>
      </w:r>
    </w:p>
    <w:p w14:paraId="55F34CD9" w14:textId="77777777" w:rsidR="00EA55EB" w:rsidRDefault="00EA55EB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489C24CB" w14:textId="77777777" w:rsidR="00981476" w:rsidRDefault="00981476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095177AC" w14:textId="77777777" w:rsidR="00981476" w:rsidRDefault="00981476" w:rsidP="00777459">
      <w:pPr>
        <w:jc w:val="both"/>
        <w:rPr>
          <w:rFonts w:ascii="Futura Bk BT" w:hAnsi="Futura Bk BT"/>
          <w:color w:val="58585B"/>
          <w:szCs w:val="16"/>
        </w:rPr>
      </w:pPr>
    </w:p>
    <w:p w14:paraId="71D805FC" w14:textId="293C4C8D" w:rsidR="00777459" w:rsidRPr="00785CD5" w:rsidRDefault="00777459" w:rsidP="00777459">
      <w:pPr>
        <w:jc w:val="both"/>
        <w:rPr>
          <w:rFonts w:ascii="Futura Bk BT" w:hAnsi="Futura Bk BT"/>
          <w:color w:val="58585B"/>
          <w:szCs w:val="16"/>
        </w:rPr>
      </w:pPr>
      <w:r w:rsidRPr="00785CD5">
        <w:rPr>
          <w:rFonts w:ascii="Futura Bk BT" w:hAnsi="Futura Bk BT"/>
          <w:color w:val="58585B"/>
          <w:szCs w:val="16"/>
        </w:rPr>
        <w:lastRenderedPageBreak/>
        <w:t xml:space="preserve">Sendo assim, declaro </w:t>
      </w:r>
      <w:r w:rsidR="00285A9E">
        <w:rPr>
          <w:rFonts w:ascii="Futura Bk BT" w:hAnsi="Futura Bk BT"/>
          <w:color w:val="58585B"/>
          <w:szCs w:val="16"/>
        </w:rPr>
        <w:t>estar ciente dos processos a serem executados nos</w:t>
      </w:r>
      <w:r w:rsidR="0075545C">
        <w:rPr>
          <w:rFonts w:ascii="Futura Bk BT" w:hAnsi="Futura Bk BT"/>
          <w:color w:val="58585B"/>
          <w:szCs w:val="16"/>
        </w:rPr>
        <w:t xml:space="preserve"> </w:t>
      </w:r>
      <w:r w:rsidR="00285A9E">
        <w:rPr>
          <w:rFonts w:ascii="Futura Bk BT" w:hAnsi="Futura Bk BT"/>
          <w:color w:val="58585B"/>
          <w:szCs w:val="16"/>
        </w:rPr>
        <w:t>inventários, tanto com ou sem rastreabilidade de lotes</w:t>
      </w:r>
      <w:r w:rsidR="00A472FC">
        <w:rPr>
          <w:rFonts w:ascii="Futura Bk BT" w:hAnsi="Futura Bk BT"/>
          <w:color w:val="58585B"/>
          <w:szCs w:val="16"/>
        </w:rPr>
        <w:t>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A90C1F" w:rsidRPr="005B21F3" w14:paraId="1A289BBB" w14:textId="77777777" w:rsidTr="00F03D28">
        <w:trPr>
          <w:trHeight w:val="442"/>
        </w:trPr>
        <w:tc>
          <w:tcPr>
            <w:tcW w:w="3402" w:type="dxa"/>
            <w:tcBorders>
              <w:top w:val="single" w:sz="12" w:space="0" w:color="E36C0A"/>
              <w:bottom w:val="single" w:sz="8" w:space="0" w:color="E36C0A"/>
              <w:right w:val="nil"/>
            </w:tcBorders>
            <w:shd w:val="clear" w:color="auto" w:fill="FABF8F"/>
            <w:vAlign w:val="center"/>
          </w:tcPr>
          <w:p w14:paraId="076A76A2" w14:textId="77777777" w:rsidR="00A90C1F" w:rsidRPr="009B47D7" w:rsidRDefault="00A90C1F" w:rsidP="009B47D7">
            <w:pPr>
              <w:pStyle w:val="Ttulo2"/>
              <w:contextualSpacing/>
              <w:jc w:val="center"/>
              <w:rPr>
                <w:rFonts w:ascii="Calibri" w:hAnsi="Calibri"/>
                <w:color w:val="auto"/>
              </w:rPr>
            </w:pPr>
            <w:r w:rsidRPr="009B47D7">
              <w:rPr>
                <w:rFonts w:ascii="Calibri" w:hAnsi="Calibri"/>
                <w:color w:val="auto"/>
                <w:sz w:val="22"/>
              </w:rPr>
              <w:t>Aprovador por:</w:t>
            </w:r>
          </w:p>
        </w:tc>
        <w:tc>
          <w:tcPr>
            <w:tcW w:w="5358" w:type="dxa"/>
            <w:tcBorders>
              <w:top w:val="single" w:sz="12" w:space="0" w:color="E36C0A"/>
              <w:left w:val="nil"/>
              <w:bottom w:val="single" w:sz="8" w:space="0" w:color="E36C0A"/>
              <w:right w:val="nil"/>
            </w:tcBorders>
            <w:shd w:val="clear" w:color="auto" w:fill="FABF8F"/>
            <w:vAlign w:val="center"/>
          </w:tcPr>
          <w:p w14:paraId="1A55CF7D" w14:textId="77777777" w:rsidR="00A90C1F" w:rsidRPr="009B47D7" w:rsidRDefault="00A90C1F" w:rsidP="009B47D7">
            <w:pPr>
              <w:pStyle w:val="Ttulo2"/>
              <w:contextualSpacing/>
              <w:jc w:val="center"/>
              <w:rPr>
                <w:rFonts w:ascii="Calibri" w:hAnsi="Calibri"/>
                <w:color w:val="auto"/>
              </w:rPr>
            </w:pPr>
            <w:r w:rsidRPr="009B47D7">
              <w:rPr>
                <w:rFonts w:ascii="Calibri" w:hAnsi="Calibri"/>
                <w:color w:val="auto"/>
                <w:sz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E36C0A"/>
              <w:left w:val="nil"/>
              <w:bottom w:val="single" w:sz="8" w:space="0" w:color="E36C0A"/>
            </w:tcBorders>
            <w:shd w:val="clear" w:color="auto" w:fill="FABF8F"/>
            <w:vAlign w:val="center"/>
          </w:tcPr>
          <w:p w14:paraId="6905AF72" w14:textId="77777777" w:rsidR="00A90C1F" w:rsidRPr="009B47D7" w:rsidRDefault="00A90C1F" w:rsidP="009B47D7">
            <w:pPr>
              <w:pStyle w:val="Ttulo2"/>
              <w:contextualSpacing/>
              <w:jc w:val="center"/>
              <w:rPr>
                <w:rFonts w:ascii="Calibri" w:hAnsi="Calibri"/>
                <w:color w:val="auto"/>
              </w:rPr>
            </w:pPr>
            <w:r w:rsidRPr="009B47D7">
              <w:rPr>
                <w:rFonts w:ascii="Calibri" w:hAnsi="Calibri"/>
                <w:color w:val="auto"/>
                <w:sz w:val="22"/>
              </w:rPr>
              <w:t>Data</w:t>
            </w:r>
          </w:p>
        </w:tc>
      </w:tr>
      <w:tr w:rsidR="00C35CDC" w:rsidRPr="00DB0161" w14:paraId="12F0C51D" w14:textId="77777777" w:rsidTr="00F03D28">
        <w:tc>
          <w:tcPr>
            <w:tcW w:w="3402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EB1D51" w14:textId="77777777" w:rsidR="00C35CDC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30D071BC" w14:textId="77777777" w:rsidR="00C35CDC" w:rsidRPr="00DB0161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5358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A813CF" w14:textId="77777777" w:rsidR="00C35CDC" w:rsidRPr="00DB0161" w:rsidRDefault="00C35CDC" w:rsidP="00F03D28">
            <w:pPr>
              <w:contextualSpacing/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0CD63A" w14:textId="77777777" w:rsidR="00C35CDC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05832360" w14:textId="77777777" w:rsidR="00C35CDC" w:rsidRPr="00DB0161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___/___/___</w:t>
            </w:r>
          </w:p>
        </w:tc>
      </w:tr>
      <w:tr w:rsidR="00C35CDC" w:rsidRPr="00DB0161" w14:paraId="3107A50C" w14:textId="77777777" w:rsidTr="00F03D28">
        <w:tc>
          <w:tcPr>
            <w:tcW w:w="3402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C69598" w14:textId="77777777" w:rsidR="00C35CDC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1265BA91" w14:textId="77777777" w:rsidR="00C35CDC" w:rsidRPr="00DB0161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5358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B3180D" w14:textId="77777777" w:rsidR="00C35CDC" w:rsidRPr="00DB0161" w:rsidRDefault="00C35CDC" w:rsidP="00F03D28">
            <w:pPr>
              <w:contextualSpacing/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AEA095" w14:textId="77777777" w:rsidR="00C35CDC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0E53699F" w14:textId="77777777" w:rsidR="00C35CDC" w:rsidRPr="00DB0161" w:rsidRDefault="00C35CDC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___/___/___</w:t>
            </w:r>
          </w:p>
        </w:tc>
      </w:tr>
      <w:tr w:rsidR="00A90C1F" w:rsidRPr="00DB0161" w14:paraId="216D5B60" w14:textId="77777777" w:rsidTr="00F03D28">
        <w:tc>
          <w:tcPr>
            <w:tcW w:w="3402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537E40" w14:textId="77777777" w:rsidR="00A90C1F" w:rsidRDefault="00A90C1F" w:rsidP="009B47D7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571F1C43" w14:textId="77777777" w:rsidR="00A90C1F" w:rsidRPr="00DB0161" w:rsidRDefault="00A90C1F" w:rsidP="009B47D7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5358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8C2D53" w14:textId="77777777" w:rsidR="00A90C1F" w:rsidRPr="00DB0161" w:rsidRDefault="00A90C1F" w:rsidP="009B47D7">
            <w:pPr>
              <w:contextualSpacing/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FB3B414" w14:textId="77777777" w:rsidR="00A90C1F" w:rsidRDefault="00A90C1F" w:rsidP="009B47D7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4C101E75" w14:textId="77777777" w:rsidR="00A90C1F" w:rsidRPr="00DB0161" w:rsidRDefault="00A90C1F" w:rsidP="009B47D7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___/___/___</w:t>
            </w:r>
          </w:p>
        </w:tc>
      </w:tr>
      <w:tr w:rsidR="00357DB0" w:rsidRPr="00DB0161" w14:paraId="11E1905A" w14:textId="77777777" w:rsidTr="00357DB0">
        <w:tc>
          <w:tcPr>
            <w:tcW w:w="3402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5748CA" w14:textId="77777777" w:rsidR="00357DB0" w:rsidRDefault="00357DB0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5E906232" w14:textId="77777777" w:rsidR="00357DB0" w:rsidRPr="00DB0161" w:rsidRDefault="00357DB0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5358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13F8E5" w14:textId="77777777" w:rsidR="00357DB0" w:rsidRPr="00DB0161" w:rsidRDefault="00357DB0" w:rsidP="00F03D28">
            <w:pPr>
              <w:contextualSpacing/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8" w:space="0" w:color="E36C0A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405622" w14:textId="77777777" w:rsidR="00357DB0" w:rsidRDefault="00357DB0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</w:p>
          <w:p w14:paraId="58355A99" w14:textId="77777777" w:rsidR="00357DB0" w:rsidRPr="00DB0161" w:rsidRDefault="00357DB0" w:rsidP="00F03D28">
            <w:pPr>
              <w:contextualSpacing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___/___/___</w:t>
            </w:r>
          </w:p>
        </w:tc>
      </w:tr>
    </w:tbl>
    <w:p w14:paraId="156B8E56" w14:textId="77777777" w:rsidR="002C6A49" w:rsidRDefault="002C6A49" w:rsidP="009B47D7">
      <w:pPr>
        <w:spacing w:before="100" w:beforeAutospacing="1" w:after="100" w:afterAutospacing="1" w:line="240" w:lineRule="auto"/>
        <w:contextualSpacing/>
      </w:pPr>
    </w:p>
    <w:sectPr w:rsidR="002C6A49" w:rsidSect="00C95FA0">
      <w:headerReference w:type="default" r:id="rId16"/>
      <w:footerReference w:type="default" r:id="rId17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5ADA8" w14:textId="77777777" w:rsidR="00571627" w:rsidRDefault="00571627" w:rsidP="002C6A49">
      <w:pPr>
        <w:spacing w:after="0" w:line="240" w:lineRule="auto"/>
      </w:pPr>
      <w:r>
        <w:separator/>
      </w:r>
    </w:p>
  </w:endnote>
  <w:endnote w:type="continuationSeparator" w:id="0">
    <w:p w14:paraId="30275B82" w14:textId="77777777" w:rsidR="00571627" w:rsidRDefault="00571627" w:rsidP="002C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Segoe UI"/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0556E" w14:textId="77777777" w:rsidR="00F03D28" w:rsidRPr="00683BE3" w:rsidRDefault="00F01BDA" w:rsidP="00683BE3">
    <w:pPr>
      <w:pStyle w:val="Ttulo1"/>
      <w:shd w:val="clear" w:color="auto" w:fill="FFFFFF"/>
      <w:spacing w:before="300" w:after="150"/>
      <w:rPr>
        <w:rFonts w:ascii="Calibri" w:hAnsi="Calibri"/>
        <w:b w:val="0"/>
        <w:snapToGrid w:val="0"/>
        <w:sz w:val="16"/>
        <w:szCs w:val="16"/>
        <w:lang w:val="pt-BR"/>
      </w:rPr>
    </w:pPr>
    <w:r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>Geração de Inventário de Estoque</w:t>
    </w:r>
    <w:r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 w:rsidR="00F03D28"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 w:rsidR="00F03D28" w:rsidRPr="00683BE3"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 w:rsidR="00F03D28" w:rsidRPr="00683BE3"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 w:rsidR="00F03D28" w:rsidRPr="00683BE3"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 w:rsidR="00F03D28" w:rsidRPr="00683BE3">
      <w:rPr>
        <w:rFonts w:ascii="Segoe UI Light" w:hAnsi="Segoe UI Light"/>
        <w:b w:val="0"/>
        <w:bCs w:val="0"/>
        <w:color w:val="333333"/>
        <w:sz w:val="24"/>
        <w:szCs w:val="24"/>
        <w:lang w:val="pt-BR"/>
      </w:rPr>
      <w:tab/>
    </w:r>
    <w:r w:rsidR="00F03D28" w:rsidRPr="00683BE3">
      <w:rPr>
        <w:rFonts w:ascii="Calibri" w:hAnsi="Calibri"/>
        <w:sz w:val="16"/>
        <w:szCs w:val="16"/>
        <w:lang w:val="pt-BR"/>
      </w:rPr>
      <w:tab/>
    </w:r>
    <w:r w:rsidR="00F03D28" w:rsidRPr="00683BE3">
      <w:rPr>
        <w:rFonts w:ascii="Calibri" w:hAnsi="Calibri"/>
        <w:sz w:val="16"/>
        <w:szCs w:val="16"/>
        <w:lang w:val="pt-BR"/>
      </w:rPr>
      <w:tab/>
    </w:r>
    <w:r w:rsidR="00F03D28" w:rsidRPr="00683BE3">
      <w:rPr>
        <w:rFonts w:ascii="Calibri" w:hAnsi="Calibri"/>
        <w:b w:val="0"/>
        <w:sz w:val="16"/>
        <w:szCs w:val="16"/>
        <w:lang w:val="pt-BR"/>
      </w:rPr>
      <w:t xml:space="preserve">Página </w:t>
    </w:r>
    <w:r w:rsidR="003424AF" w:rsidRPr="00D140B0">
      <w:rPr>
        <w:rFonts w:ascii="Calibri" w:hAnsi="Calibri"/>
        <w:b w:val="0"/>
        <w:sz w:val="16"/>
        <w:szCs w:val="16"/>
      </w:rPr>
      <w:fldChar w:fldCharType="begin"/>
    </w:r>
    <w:r w:rsidR="00F03D28" w:rsidRPr="00683BE3">
      <w:rPr>
        <w:rFonts w:ascii="Calibri" w:hAnsi="Calibri"/>
        <w:b w:val="0"/>
        <w:sz w:val="16"/>
        <w:szCs w:val="16"/>
        <w:lang w:val="pt-BR"/>
      </w:rPr>
      <w:instrText xml:space="preserve"> PAGE </w:instrText>
    </w:r>
    <w:r w:rsidR="003424AF" w:rsidRPr="00D140B0">
      <w:rPr>
        <w:rFonts w:ascii="Calibri" w:hAnsi="Calibri"/>
        <w:b w:val="0"/>
        <w:sz w:val="16"/>
        <w:szCs w:val="16"/>
      </w:rPr>
      <w:fldChar w:fldCharType="separate"/>
    </w:r>
    <w:r w:rsidR="00F06251">
      <w:rPr>
        <w:rFonts w:ascii="Calibri" w:hAnsi="Calibri"/>
        <w:b w:val="0"/>
        <w:sz w:val="16"/>
        <w:szCs w:val="16"/>
        <w:lang w:val="pt-BR"/>
      </w:rPr>
      <w:t>9</w:t>
    </w:r>
    <w:r w:rsidR="003424AF" w:rsidRPr="00D140B0">
      <w:rPr>
        <w:rFonts w:ascii="Calibri" w:hAnsi="Calibri"/>
        <w:b w:val="0"/>
        <w:sz w:val="16"/>
        <w:szCs w:val="16"/>
      </w:rPr>
      <w:fldChar w:fldCharType="end"/>
    </w:r>
    <w:r w:rsidR="00F03D28" w:rsidRPr="00683BE3">
      <w:rPr>
        <w:rFonts w:ascii="Calibri" w:hAnsi="Calibri"/>
        <w:b w:val="0"/>
        <w:sz w:val="16"/>
        <w:szCs w:val="16"/>
        <w:lang w:val="pt-BR"/>
      </w:rPr>
      <w:t xml:space="preserve"> de </w:t>
    </w:r>
    <w:r w:rsidR="003424AF" w:rsidRPr="00D140B0">
      <w:rPr>
        <w:rFonts w:ascii="Calibri" w:hAnsi="Calibri"/>
        <w:b w:val="0"/>
        <w:sz w:val="16"/>
        <w:szCs w:val="16"/>
      </w:rPr>
      <w:fldChar w:fldCharType="begin"/>
    </w:r>
    <w:r w:rsidR="00F03D28" w:rsidRPr="00683BE3">
      <w:rPr>
        <w:rFonts w:ascii="Calibri" w:hAnsi="Calibri"/>
        <w:b w:val="0"/>
        <w:sz w:val="16"/>
        <w:szCs w:val="16"/>
        <w:lang w:val="pt-BR"/>
      </w:rPr>
      <w:instrText xml:space="preserve"> NUMPAGES </w:instrText>
    </w:r>
    <w:r w:rsidR="003424AF" w:rsidRPr="00D140B0">
      <w:rPr>
        <w:rFonts w:ascii="Calibri" w:hAnsi="Calibri"/>
        <w:b w:val="0"/>
        <w:sz w:val="16"/>
        <w:szCs w:val="16"/>
      </w:rPr>
      <w:fldChar w:fldCharType="separate"/>
    </w:r>
    <w:r w:rsidR="00F06251">
      <w:rPr>
        <w:rFonts w:ascii="Calibri" w:hAnsi="Calibri"/>
        <w:b w:val="0"/>
        <w:sz w:val="16"/>
        <w:szCs w:val="16"/>
        <w:lang w:val="pt-BR"/>
      </w:rPr>
      <w:t>9</w:t>
    </w:r>
    <w:r w:rsidR="003424AF" w:rsidRPr="00D140B0">
      <w:rPr>
        <w:rFonts w:ascii="Calibri" w:hAnsi="Calibri"/>
        <w:b w:val="0"/>
        <w:sz w:val="16"/>
        <w:szCs w:val="16"/>
      </w:rPr>
      <w:fldChar w:fldCharType="end"/>
    </w:r>
    <w:r w:rsidR="00F03D28" w:rsidRPr="00683BE3">
      <w:rPr>
        <w:rStyle w:val="Nmerodepgina"/>
        <w:rFonts w:ascii="Calibri" w:hAnsi="Calibri"/>
        <w:b w:val="0"/>
        <w:snapToGrid w:val="0"/>
        <w:sz w:val="16"/>
        <w:szCs w:val="16"/>
        <w:lang w:val="pt-BR"/>
      </w:rPr>
      <w:t xml:space="preserve"> </w:t>
    </w:r>
  </w:p>
  <w:p w14:paraId="4F8A4DE1" w14:textId="77777777" w:rsidR="00F03D28" w:rsidRDefault="00F03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3CB25" w14:textId="77777777" w:rsidR="00571627" w:rsidRDefault="00571627" w:rsidP="002C6A49">
      <w:pPr>
        <w:spacing w:after="0" w:line="240" w:lineRule="auto"/>
      </w:pPr>
      <w:r>
        <w:separator/>
      </w:r>
    </w:p>
  </w:footnote>
  <w:footnote w:type="continuationSeparator" w:id="0">
    <w:p w14:paraId="1DFD2F33" w14:textId="77777777" w:rsidR="00571627" w:rsidRDefault="00571627" w:rsidP="002C6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59902" w14:textId="05EE854D" w:rsidR="00F03D28" w:rsidRDefault="00A42E20" w:rsidP="002C6A49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w:drawing>
        <wp:anchor distT="0" distB="0" distL="114300" distR="114300" simplePos="0" relativeHeight="251662336" behindDoc="1" locked="0" layoutInCell="0" allowOverlap="1" wp14:anchorId="0BBE5DF3" wp14:editId="068FDDDB">
          <wp:simplePos x="0" y="0"/>
          <wp:positionH relativeFrom="column">
            <wp:posOffset>5026660</wp:posOffset>
          </wp:positionH>
          <wp:positionV relativeFrom="paragraph">
            <wp:posOffset>-154305</wp:posOffset>
          </wp:positionV>
          <wp:extent cx="1906465" cy="736588"/>
          <wp:effectExtent l="0" t="0" r="0" b="0"/>
          <wp:wrapNone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06465" cy="7365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E1437"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8E9357" wp14:editId="6CE77132">
              <wp:simplePos x="0" y="0"/>
              <wp:positionH relativeFrom="column">
                <wp:posOffset>1524000</wp:posOffset>
              </wp:positionH>
              <wp:positionV relativeFrom="paragraph">
                <wp:posOffset>-62865</wp:posOffset>
              </wp:positionV>
              <wp:extent cx="3509010" cy="843280"/>
              <wp:effectExtent l="2540" t="0" r="3175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84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26AA6" w14:textId="5248159C" w:rsidR="00F03D28" w:rsidRPr="00A42E20" w:rsidRDefault="008B1871" w:rsidP="002C6A49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48"/>
                              <w:szCs w:val="3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48"/>
                              <w:szCs w:val="30"/>
                            </w:rPr>
                            <w:t xml:space="preserve">EDI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  <w:sz w:val="48"/>
                              <w:szCs w:val="30"/>
                            </w:rPr>
                            <w:t>Neogrid</w:t>
                          </w:r>
                          <w:proofErr w:type="spellEnd"/>
                        </w:p>
                        <w:p w14:paraId="05924896" w14:textId="5785C52A" w:rsidR="00F03D28" w:rsidRDefault="00F03D28" w:rsidP="002C6A49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14:paraId="41E9AF21" w14:textId="3CF05AC8" w:rsidR="008B1871" w:rsidRDefault="008B1871" w:rsidP="002C6A49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  <w:p w14:paraId="6BD783AB" w14:textId="77777777" w:rsidR="008B1871" w:rsidRPr="00FC2E81" w:rsidRDefault="008B1871" w:rsidP="002C6A49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E93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0pt;margin-top:-4.95pt;width:276.3pt;height:6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" filled="f" stroked="f">
              <v:textbox>
                <w:txbxContent>
                  <w:p w14:paraId="48126AA6" w14:textId="5248159C" w:rsidR="00F03D28" w:rsidRPr="00A42E20" w:rsidRDefault="008B1871" w:rsidP="002C6A49">
                    <w:pPr>
                      <w:jc w:val="center"/>
                      <w:rPr>
                        <w:rFonts w:ascii="Calibri" w:hAnsi="Calibri"/>
                        <w:b/>
                        <w:sz w:val="48"/>
                        <w:szCs w:val="30"/>
                      </w:rPr>
                    </w:pPr>
                    <w:r>
                      <w:rPr>
                        <w:rFonts w:ascii="Calibri" w:hAnsi="Calibri"/>
                        <w:b/>
                        <w:sz w:val="48"/>
                        <w:szCs w:val="30"/>
                      </w:rPr>
                      <w:t xml:space="preserve">EDI </w:t>
                    </w:r>
                    <w:proofErr w:type="spellStart"/>
                    <w:r>
                      <w:rPr>
                        <w:rFonts w:ascii="Calibri" w:hAnsi="Calibri"/>
                        <w:b/>
                        <w:sz w:val="48"/>
                        <w:szCs w:val="30"/>
                      </w:rPr>
                      <w:t>Neogrid</w:t>
                    </w:r>
                    <w:proofErr w:type="spellEnd"/>
                  </w:p>
                  <w:p w14:paraId="05924896" w14:textId="5785C52A" w:rsidR="00F03D28" w:rsidRDefault="00F03D28" w:rsidP="002C6A49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</w:p>
                  <w:p w14:paraId="41E9AF21" w14:textId="3CF05AC8" w:rsidR="008B1871" w:rsidRDefault="008B1871" w:rsidP="002C6A49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</w:p>
                  <w:p w14:paraId="6BD783AB" w14:textId="77777777" w:rsidR="008B1871" w:rsidRPr="00FC2E81" w:rsidRDefault="008B1871" w:rsidP="002C6A49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F03D28">
      <w:rPr>
        <w:b/>
        <w:noProof/>
        <w:color w:val="000080"/>
      </w:rPr>
      <w:drawing>
        <wp:inline distT="0" distB="0" distL="0" distR="0" wp14:anchorId="6EB764BE" wp14:editId="0CA0BBD9">
          <wp:extent cx="1832716" cy="545808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FS - fi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32716" cy="5458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F8BC47A" w14:textId="28342E4F" w:rsidR="00F03D28" w:rsidRDefault="009E1437" w:rsidP="002C6A49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5319D3" wp14:editId="1F7D6263">
              <wp:simplePos x="0" y="0"/>
              <wp:positionH relativeFrom="column">
                <wp:posOffset>-61595</wp:posOffset>
              </wp:positionH>
              <wp:positionV relativeFrom="paragraph">
                <wp:posOffset>156845</wp:posOffset>
              </wp:positionV>
              <wp:extent cx="6766560" cy="0"/>
              <wp:effectExtent l="17145" t="18415" r="17145" b="1968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FA01F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2.35pt" to="52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" o:allowincell="f" strokecolor="#e36c0a" strokeweight="1.75pt"/>
          </w:pict>
        </mc:Fallback>
      </mc:AlternateContent>
    </w:r>
  </w:p>
  <w:p w14:paraId="2FFD8BF6" w14:textId="77777777" w:rsidR="00F03D28" w:rsidRDefault="00F03D28" w:rsidP="002C6A49">
    <w:pPr>
      <w:pStyle w:val="Cabealho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31D9B"/>
    <w:multiLevelType w:val="hybridMultilevel"/>
    <w:tmpl w:val="3EDCF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A072A"/>
    <w:multiLevelType w:val="hybridMultilevel"/>
    <w:tmpl w:val="3EDCF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6B47"/>
    <w:multiLevelType w:val="hybridMultilevel"/>
    <w:tmpl w:val="3EDCF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45979"/>
    <w:multiLevelType w:val="hybridMultilevel"/>
    <w:tmpl w:val="8840A1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634D0"/>
    <w:multiLevelType w:val="hybridMultilevel"/>
    <w:tmpl w:val="8B104F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C1ED2"/>
    <w:multiLevelType w:val="hybridMultilevel"/>
    <w:tmpl w:val="3EDCF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49"/>
    <w:rsid w:val="00005BE4"/>
    <w:rsid w:val="00007DDD"/>
    <w:rsid w:val="00021F7F"/>
    <w:rsid w:val="0002606E"/>
    <w:rsid w:val="0003093A"/>
    <w:rsid w:val="0003142B"/>
    <w:rsid w:val="00032B4D"/>
    <w:rsid w:val="00033B8E"/>
    <w:rsid w:val="000372AF"/>
    <w:rsid w:val="000539D5"/>
    <w:rsid w:val="00056599"/>
    <w:rsid w:val="0006017B"/>
    <w:rsid w:val="000614CA"/>
    <w:rsid w:val="000631F0"/>
    <w:rsid w:val="0006725B"/>
    <w:rsid w:val="00070C1A"/>
    <w:rsid w:val="00074560"/>
    <w:rsid w:val="0008178E"/>
    <w:rsid w:val="00083522"/>
    <w:rsid w:val="0008356D"/>
    <w:rsid w:val="000875DC"/>
    <w:rsid w:val="0009118A"/>
    <w:rsid w:val="000B74EC"/>
    <w:rsid w:val="000C200E"/>
    <w:rsid w:val="000C2BB8"/>
    <w:rsid w:val="000C7675"/>
    <w:rsid w:val="000D2C62"/>
    <w:rsid w:val="000D321A"/>
    <w:rsid w:val="000D5440"/>
    <w:rsid w:val="000E4116"/>
    <w:rsid w:val="000F4767"/>
    <w:rsid w:val="000F69F6"/>
    <w:rsid w:val="000F6AF9"/>
    <w:rsid w:val="000F7DE4"/>
    <w:rsid w:val="00105D97"/>
    <w:rsid w:val="00107192"/>
    <w:rsid w:val="00133081"/>
    <w:rsid w:val="0013333C"/>
    <w:rsid w:val="00134EC0"/>
    <w:rsid w:val="00135A3D"/>
    <w:rsid w:val="00142907"/>
    <w:rsid w:val="00143429"/>
    <w:rsid w:val="00154B6A"/>
    <w:rsid w:val="001602AD"/>
    <w:rsid w:val="001750C1"/>
    <w:rsid w:val="00175BA7"/>
    <w:rsid w:val="00181640"/>
    <w:rsid w:val="00182EEC"/>
    <w:rsid w:val="00183045"/>
    <w:rsid w:val="001934AB"/>
    <w:rsid w:val="00196E0D"/>
    <w:rsid w:val="001973E7"/>
    <w:rsid w:val="001A54D3"/>
    <w:rsid w:val="001B079F"/>
    <w:rsid w:val="001B40E0"/>
    <w:rsid w:val="001B7780"/>
    <w:rsid w:val="001C1885"/>
    <w:rsid w:val="001C1B1F"/>
    <w:rsid w:val="001C3BE9"/>
    <w:rsid w:val="001C7D15"/>
    <w:rsid w:val="001D0CC0"/>
    <w:rsid w:val="001D11AF"/>
    <w:rsid w:val="001D43D4"/>
    <w:rsid w:val="001D6C4B"/>
    <w:rsid w:val="001E4B17"/>
    <w:rsid w:val="001F4FB3"/>
    <w:rsid w:val="001F5EC7"/>
    <w:rsid w:val="001F6D27"/>
    <w:rsid w:val="00201DF4"/>
    <w:rsid w:val="00204C32"/>
    <w:rsid w:val="00214CF9"/>
    <w:rsid w:val="00216408"/>
    <w:rsid w:val="00216D9F"/>
    <w:rsid w:val="00217434"/>
    <w:rsid w:val="0023572B"/>
    <w:rsid w:val="00256044"/>
    <w:rsid w:val="002632CF"/>
    <w:rsid w:val="002660E9"/>
    <w:rsid w:val="002673E1"/>
    <w:rsid w:val="002824D4"/>
    <w:rsid w:val="00283F9B"/>
    <w:rsid w:val="00285A9E"/>
    <w:rsid w:val="00290D4E"/>
    <w:rsid w:val="002965C3"/>
    <w:rsid w:val="002A5220"/>
    <w:rsid w:val="002A56DD"/>
    <w:rsid w:val="002A6084"/>
    <w:rsid w:val="002A6FC0"/>
    <w:rsid w:val="002B51D9"/>
    <w:rsid w:val="002C424A"/>
    <w:rsid w:val="002C6A49"/>
    <w:rsid w:val="002D1FF3"/>
    <w:rsid w:val="002D335A"/>
    <w:rsid w:val="002D7659"/>
    <w:rsid w:val="002E0517"/>
    <w:rsid w:val="002E0BCE"/>
    <w:rsid w:val="002E2B7E"/>
    <w:rsid w:val="002F3DBC"/>
    <w:rsid w:val="002F49BC"/>
    <w:rsid w:val="002F7F5B"/>
    <w:rsid w:val="003015DB"/>
    <w:rsid w:val="003112A1"/>
    <w:rsid w:val="003146C4"/>
    <w:rsid w:val="00324692"/>
    <w:rsid w:val="0034095D"/>
    <w:rsid w:val="003424AF"/>
    <w:rsid w:val="0034468D"/>
    <w:rsid w:val="00353D32"/>
    <w:rsid w:val="003551EE"/>
    <w:rsid w:val="00355BAD"/>
    <w:rsid w:val="00357DB0"/>
    <w:rsid w:val="00367BE3"/>
    <w:rsid w:val="00370664"/>
    <w:rsid w:val="00380A46"/>
    <w:rsid w:val="00382698"/>
    <w:rsid w:val="0038654C"/>
    <w:rsid w:val="003946F5"/>
    <w:rsid w:val="003A000F"/>
    <w:rsid w:val="003A2B7A"/>
    <w:rsid w:val="003A413E"/>
    <w:rsid w:val="003A74D1"/>
    <w:rsid w:val="003B36A9"/>
    <w:rsid w:val="003B4211"/>
    <w:rsid w:val="003D147A"/>
    <w:rsid w:val="003E4779"/>
    <w:rsid w:val="003F00C9"/>
    <w:rsid w:val="003F2218"/>
    <w:rsid w:val="00400EBF"/>
    <w:rsid w:val="00404017"/>
    <w:rsid w:val="0041009E"/>
    <w:rsid w:val="00410797"/>
    <w:rsid w:val="00411633"/>
    <w:rsid w:val="004143E8"/>
    <w:rsid w:val="00425C60"/>
    <w:rsid w:val="0042620C"/>
    <w:rsid w:val="004277E1"/>
    <w:rsid w:val="0043238C"/>
    <w:rsid w:val="0043408C"/>
    <w:rsid w:val="00440816"/>
    <w:rsid w:val="004552CB"/>
    <w:rsid w:val="0045720A"/>
    <w:rsid w:val="00460380"/>
    <w:rsid w:val="00464323"/>
    <w:rsid w:val="00471577"/>
    <w:rsid w:val="00473134"/>
    <w:rsid w:val="00474ED3"/>
    <w:rsid w:val="00477D3B"/>
    <w:rsid w:val="004902B0"/>
    <w:rsid w:val="0049132B"/>
    <w:rsid w:val="004A050B"/>
    <w:rsid w:val="004A5A7C"/>
    <w:rsid w:val="004A69D4"/>
    <w:rsid w:val="004A6B4F"/>
    <w:rsid w:val="004B4972"/>
    <w:rsid w:val="004B7C3D"/>
    <w:rsid w:val="004C0DB0"/>
    <w:rsid w:val="004C1E95"/>
    <w:rsid w:val="004C217A"/>
    <w:rsid w:val="004C7192"/>
    <w:rsid w:val="004D08AA"/>
    <w:rsid w:val="004D2232"/>
    <w:rsid w:val="004D665F"/>
    <w:rsid w:val="004E394D"/>
    <w:rsid w:val="004E49A0"/>
    <w:rsid w:val="004E6A1B"/>
    <w:rsid w:val="004E76D5"/>
    <w:rsid w:val="004E7F35"/>
    <w:rsid w:val="004F00D2"/>
    <w:rsid w:val="004F0633"/>
    <w:rsid w:val="004F1C29"/>
    <w:rsid w:val="004F6754"/>
    <w:rsid w:val="0050493F"/>
    <w:rsid w:val="00505EA1"/>
    <w:rsid w:val="005061EE"/>
    <w:rsid w:val="00522C8B"/>
    <w:rsid w:val="0053029D"/>
    <w:rsid w:val="00530B0C"/>
    <w:rsid w:val="00532135"/>
    <w:rsid w:val="00551DBC"/>
    <w:rsid w:val="00560233"/>
    <w:rsid w:val="00563A76"/>
    <w:rsid w:val="0056442A"/>
    <w:rsid w:val="005654CB"/>
    <w:rsid w:val="005664FE"/>
    <w:rsid w:val="005665BC"/>
    <w:rsid w:val="00571627"/>
    <w:rsid w:val="005758FD"/>
    <w:rsid w:val="00577DD4"/>
    <w:rsid w:val="00582146"/>
    <w:rsid w:val="005864FB"/>
    <w:rsid w:val="00595547"/>
    <w:rsid w:val="00597708"/>
    <w:rsid w:val="005B2525"/>
    <w:rsid w:val="005B2A8E"/>
    <w:rsid w:val="005B3A72"/>
    <w:rsid w:val="005C6849"/>
    <w:rsid w:val="005D7F40"/>
    <w:rsid w:val="005E334B"/>
    <w:rsid w:val="005F203F"/>
    <w:rsid w:val="0060343C"/>
    <w:rsid w:val="006076F3"/>
    <w:rsid w:val="00616242"/>
    <w:rsid w:val="00620D1A"/>
    <w:rsid w:val="00625E11"/>
    <w:rsid w:val="00627183"/>
    <w:rsid w:val="00630F52"/>
    <w:rsid w:val="00631683"/>
    <w:rsid w:val="00634EF6"/>
    <w:rsid w:val="0064641A"/>
    <w:rsid w:val="00650415"/>
    <w:rsid w:val="00651150"/>
    <w:rsid w:val="006516AB"/>
    <w:rsid w:val="0067230F"/>
    <w:rsid w:val="006740CF"/>
    <w:rsid w:val="0067429D"/>
    <w:rsid w:val="006808BF"/>
    <w:rsid w:val="00683BE3"/>
    <w:rsid w:val="0069361A"/>
    <w:rsid w:val="006958E0"/>
    <w:rsid w:val="006A05CF"/>
    <w:rsid w:val="006A13FE"/>
    <w:rsid w:val="006A199D"/>
    <w:rsid w:val="006A1D6A"/>
    <w:rsid w:val="006A620D"/>
    <w:rsid w:val="006A7B3B"/>
    <w:rsid w:val="006B2967"/>
    <w:rsid w:val="006B57A6"/>
    <w:rsid w:val="006D5492"/>
    <w:rsid w:val="006E0BBB"/>
    <w:rsid w:val="006E2AED"/>
    <w:rsid w:val="006E336F"/>
    <w:rsid w:val="006E37C4"/>
    <w:rsid w:val="006E4416"/>
    <w:rsid w:val="006E5E61"/>
    <w:rsid w:val="006F1A2E"/>
    <w:rsid w:val="006F3697"/>
    <w:rsid w:val="006F67A2"/>
    <w:rsid w:val="006F68AB"/>
    <w:rsid w:val="00716710"/>
    <w:rsid w:val="007175FC"/>
    <w:rsid w:val="00722D74"/>
    <w:rsid w:val="00737128"/>
    <w:rsid w:val="007462E5"/>
    <w:rsid w:val="007479E3"/>
    <w:rsid w:val="00751D48"/>
    <w:rsid w:val="007528B3"/>
    <w:rsid w:val="0075433E"/>
    <w:rsid w:val="0075545C"/>
    <w:rsid w:val="00760E98"/>
    <w:rsid w:val="00761E87"/>
    <w:rsid w:val="00774E7F"/>
    <w:rsid w:val="00777459"/>
    <w:rsid w:val="00783801"/>
    <w:rsid w:val="0078719F"/>
    <w:rsid w:val="00787259"/>
    <w:rsid w:val="00790062"/>
    <w:rsid w:val="007974BA"/>
    <w:rsid w:val="007A48E3"/>
    <w:rsid w:val="007B35B2"/>
    <w:rsid w:val="007B504A"/>
    <w:rsid w:val="007B788C"/>
    <w:rsid w:val="007C3D8F"/>
    <w:rsid w:val="007D021B"/>
    <w:rsid w:val="007D55E7"/>
    <w:rsid w:val="007E06B4"/>
    <w:rsid w:val="007E44ED"/>
    <w:rsid w:val="007E5009"/>
    <w:rsid w:val="007E6B3F"/>
    <w:rsid w:val="007F0E45"/>
    <w:rsid w:val="007F69BF"/>
    <w:rsid w:val="00806AF3"/>
    <w:rsid w:val="008076CC"/>
    <w:rsid w:val="00814422"/>
    <w:rsid w:val="0082547D"/>
    <w:rsid w:val="0082592D"/>
    <w:rsid w:val="00825B86"/>
    <w:rsid w:val="0083159A"/>
    <w:rsid w:val="0083510A"/>
    <w:rsid w:val="008371BB"/>
    <w:rsid w:val="008376B8"/>
    <w:rsid w:val="00843583"/>
    <w:rsid w:val="0085052A"/>
    <w:rsid w:val="00851F00"/>
    <w:rsid w:val="0085239F"/>
    <w:rsid w:val="008545B3"/>
    <w:rsid w:val="008554A7"/>
    <w:rsid w:val="00862D4F"/>
    <w:rsid w:val="00870D36"/>
    <w:rsid w:val="008735BD"/>
    <w:rsid w:val="00875668"/>
    <w:rsid w:val="00882C88"/>
    <w:rsid w:val="008A15EB"/>
    <w:rsid w:val="008A3544"/>
    <w:rsid w:val="008A61B8"/>
    <w:rsid w:val="008B1871"/>
    <w:rsid w:val="008B1E9D"/>
    <w:rsid w:val="008B29AF"/>
    <w:rsid w:val="008B29C9"/>
    <w:rsid w:val="008B3E61"/>
    <w:rsid w:val="008C3B4C"/>
    <w:rsid w:val="008D1963"/>
    <w:rsid w:val="008D2F02"/>
    <w:rsid w:val="008F413A"/>
    <w:rsid w:val="008F5E11"/>
    <w:rsid w:val="008F7C15"/>
    <w:rsid w:val="0091309F"/>
    <w:rsid w:val="00922A33"/>
    <w:rsid w:val="00925233"/>
    <w:rsid w:val="00933FBB"/>
    <w:rsid w:val="00934554"/>
    <w:rsid w:val="00934C3C"/>
    <w:rsid w:val="00947CC8"/>
    <w:rsid w:val="00970011"/>
    <w:rsid w:val="00972497"/>
    <w:rsid w:val="00973BF4"/>
    <w:rsid w:val="00981476"/>
    <w:rsid w:val="00982B2A"/>
    <w:rsid w:val="00985110"/>
    <w:rsid w:val="009B2AA8"/>
    <w:rsid w:val="009B47D7"/>
    <w:rsid w:val="009E1437"/>
    <w:rsid w:val="009E1B0D"/>
    <w:rsid w:val="009F4D3F"/>
    <w:rsid w:val="009F59C8"/>
    <w:rsid w:val="00A049E2"/>
    <w:rsid w:val="00A06A57"/>
    <w:rsid w:val="00A07722"/>
    <w:rsid w:val="00A16CC0"/>
    <w:rsid w:val="00A24FF3"/>
    <w:rsid w:val="00A27967"/>
    <w:rsid w:val="00A27C34"/>
    <w:rsid w:val="00A27CD0"/>
    <w:rsid w:val="00A40056"/>
    <w:rsid w:val="00A4075F"/>
    <w:rsid w:val="00A42E20"/>
    <w:rsid w:val="00A472FC"/>
    <w:rsid w:val="00A473AF"/>
    <w:rsid w:val="00A609A6"/>
    <w:rsid w:val="00A63062"/>
    <w:rsid w:val="00A65815"/>
    <w:rsid w:val="00A90435"/>
    <w:rsid w:val="00A90C1F"/>
    <w:rsid w:val="00A9296D"/>
    <w:rsid w:val="00A93077"/>
    <w:rsid w:val="00A94B8B"/>
    <w:rsid w:val="00A95B69"/>
    <w:rsid w:val="00A96F1E"/>
    <w:rsid w:val="00AA123E"/>
    <w:rsid w:val="00AB1E0E"/>
    <w:rsid w:val="00AB22D0"/>
    <w:rsid w:val="00AB23B0"/>
    <w:rsid w:val="00AC7BE5"/>
    <w:rsid w:val="00AD2563"/>
    <w:rsid w:val="00AD55BB"/>
    <w:rsid w:val="00AE1001"/>
    <w:rsid w:val="00AE39C8"/>
    <w:rsid w:val="00AE47DE"/>
    <w:rsid w:val="00AE5A35"/>
    <w:rsid w:val="00AF70E5"/>
    <w:rsid w:val="00B14A6E"/>
    <w:rsid w:val="00B16B57"/>
    <w:rsid w:val="00B20D63"/>
    <w:rsid w:val="00B2502E"/>
    <w:rsid w:val="00B275CC"/>
    <w:rsid w:val="00B35F77"/>
    <w:rsid w:val="00B36250"/>
    <w:rsid w:val="00B37D06"/>
    <w:rsid w:val="00B416E4"/>
    <w:rsid w:val="00B42522"/>
    <w:rsid w:val="00B52CA3"/>
    <w:rsid w:val="00B67EEE"/>
    <w:rsid w:val="00B75414"/>
    <w:rsid w:val="00B84AC3"/>
    <w:rsid w:val="00B860D3"/>
    <w:rsid w:val="00B864E8"/>
    <w:rsid w:val="00BA181C"/>
    <w:rsid w:val="00BA56BA"/>
    <w:rsid w:val="00BB065D"/>
    <w:rsid w:val="00BB7E8B"/>
    <w:rsid w:val="00BC192C"/>
    <w:rsid w:val="00BC3276"/>
    <w:rsid w:val="00BC35A6"/>
    <w:rsid w:val="00BD5A37"/>
    <w:rsid w:val="00BF10E1"/>
    <w:rsid w:val="00BF4E14"/>
    <w:rsid w:val="00BF7127"/>
    <w:rsid w:val="00C00076"/>
    <w:rsid w:val="00C06506"/>
    <w:rsid w:val="00C20AF0"/>
    <w:rsid w:val="00C220BD"/>
    <w:rsid w:val="00C2450A"/>
    <w:rsid w:val="00C339C9"/>
    <w:rsid w:val="00C35CDC"/>
    <w:rsid w:val="00C370C4"/>
    <w:rsid w:val="00C438C3"/>
    <w:rsid w:val="00C449B3"/>
    <w:rsid w:val="00C45F8D"/>
    <w:rsid w:val="00C5733C"/>
    <w:rsid w:val="00C64C1C"/>
    <w:rsid w:val="00C65C94"/>
    <w:rsid w:val="00C67F2C"/>
    <w:rsid w:val="00C71476"/>
    <w:rsid w:val="00C71E7E"/>
    <w:rsid w:val="00C769CB"/>
    <w:rsid w:val="00C77C0B"/>
    <w:rsid w:val="00C800E1"/>
    <w:rsid w:val="00C80785"/>
    <w:rsid w:val="00C80D99"/>
    <w:rsid w:val="00C95FA0"/>
    <w:rsid w:val="00CA6C80"/>
    <w:rsid w:val="00CB0715"/>
    <w:rsid w:val="00CB089E"/>
    <w:rsid w:val="00CB3910"/>
    <w:rsid w:val="00CB4CC2"/>
    <w:rsid w:val="00CB4FB4"/>
    <w:rsid w:val="00CC41BE"/>
    <w:rsid w:val="00CE3B30"/>
    <w:rsid w:val="00CF0CE0"/>
    <w:rsid w:val="00CF10BE"/>
    <w:rsid w:val="00CF5EF9"/>
    <w:rsid w:val="00CF6B7E"/>
    <w:rsid w:val="00D008FE"/>
    <w:rsid w:val="00D125DC"/>
    <w:rsid w:val="00D33793"/>
    <w:rsid w:val="00D40508"/>
    <w:rsid w:val="00D4163C"/>
    <w:rsid w:val="00D517A3"/>
    <w:rsid w:val="00D53205"/>
    <w:rsid w:val="00D574DD"/>
    <w:rsid w:val="00D63F9B"/>
    <w:rsid w:val="00D64914"/>
    <w:rsid w:val="00D71D33"/>
    <w:rsid w:val="00D73F4D"/>
    <w:rsid w:val="00D74C10"/>
    <w:rsid w:val="00D760B5"/>
    <w:rsid w:val="00D810EE"/>
    <w:rsid w:val="00D85778"/>
    <w:rsid w:val="00DA33BA"/>
    <w:rsid w:val="00DA58F8"/>
    <w:rsid w:val="00DB0B1D"/>
    <w:rsid w:val="00DB34EB"/>
    <w:rsid w:val="00DC188F"/>
    <w:rsid w:val="00DC36C0"/>
    <w:rsid w:val="00DC5A0A"/>
    <w:rsid w:val="00DD0FB6"/>
    <w:rsid w:val="00DE06AA"/>
    <w:rsid w:val="00DE49D7"/>
    <w:rsid w:val="00DF2D7F"/>
    <w:rsid w:val="00DF5034"/>
    <w:rsid w:val="00DF7C1B"/>
    <w:rsid w:val="00E02647"/>
    <w:rsid w:val="00E034EA"/>
    <w:rsid w:val="00E055D5"/>
    <w:rsid w:val="00E0591A"/>
    <w:rsid w:val="00E07B13"/>
    <w:rsid w:val="00E14C8F"/>
    <w:rsid w:val="00E1556A"/>
    <w:rsid w:val="00E15A93"/>
    <w:rsid w:val="00E22449"/>
    <w:rsid w:val="00E2294A"/>
    <w:rsid w:val="00E237CD"/>
    <w:rsid w:val="00E24440"/>
    <w:rsid w:val="00E273CF"/>
    <w:rsid w:val="00E275A1"/>
    <w:rsid w:val="00E32663"/>
    <w:rsid w:val="00E47568"/>
    <w:rsid w:val="00E57B29"/>
    <w:rsid w:val="00E61CD7"/>
    <w:rsid w:val="00E626F5"/>
    <w:rsid w:val="00E66ACE"/>
    <w:rsid w:val="00E8621A"/>
    <w:rsid w:val="00E92E42"/>
    <w:rsid w:val="00EA55EB"/>
    <w:rsid w:val="00EA7631"/>
    <w:rsid w:val="00EC1F53"/>
    <w:rsid w:val="00EE6126"/>
    <w:rsid w:val="00EF070C"/>
    <w:rsid w:val="00EF32D1"/>
    <w:rsid w:val="00EF4F5B"/>
    <w:rsid w:val="00F01BDA"/>
    <w:rsid w:val="00F03D28"/>
    <w:rsid w:val="00F0538E"/>
    <w:rsid w:val="00F06251"/>
    <w:rsid w:val="00F163BD"/>
    <w:rsid w:val="00F34A67"/>
    <w:rsid w:val="00F3509F"/>
    <w:rsid w:val="00F54C4F"/>
    <w:rsid w:val="00F57166"/>
    <w:rsid w:val="00F60019"/>
    <w:rsid w:val="00F60861"/>
    <w:rsid w:val="00F6443A"/>
    <w:rsid w:val="00F72F25"/>
    <w:rsid w:val="00F77C35"/>
    <w:rsid w:val="00F81E19"/>
    <w:rsid w:val="00F82460"/>
    <w:rsid w:val="00F84A74"/>
    <w:rsid w:val="00F861C5"/>
    <w:rsid w:val="00F86658"/>
    <w:rsid w:val="00F87BE4"/>
    <w:rsid w:val="00F93A57"/>
    <w:rsid w:val="00F9774A"/>
    <w:rsid w:val="00FA2445"/>
    <w:rsid w:val="00FB5110"/>
    <w:rsid w:val="00FB59EB"/>
    <w:rsid w:val="00FD5055"/>
    <w:rsid w:val="00FE6CA6"/>
    <w:rsid w:val="00FF20AD"/>
    <w:rsid w:val="00FF3297"/>
    <w:rsid w:val="00FF42D0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5F328"/>
  <w15:docId w15:val="{8EB1BE80-6C15-43D7-88C6-42708157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C6A4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noProof/>
      <w:sz w:val="40"/>
      <w:szCs w:val="20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7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A49"/>
  </w:style>
  <w:style w:type="paragraph" w:styleId="Rodap">
    <w:name w:val="footer"/>
    <w:basedOn w:val="Normal"/>
    <w:link w:val="RodapChar"/>
    <w:uiPriority w:val="99"/>
    <w:unhideWhenUsed/>
    <w:rsid w:val="002C6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A49"/>
  </w:style>
  <w:style w:type="character" w:customStyle="1" w:styleId="Ttulo1Char">
    <w:name w:val="Título 1 Char"/>
    <w:basedOn w:val="Fontepargpadro"/>
    <w:link w:val="Ttulo1"/>
    <w:rsid w:val="002C6A49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2C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27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7E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62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E47DE"/>
    <w:pPr>
      <w:ind w:left="720"/>
      <w:contextualSpacing/>
    </w:pPr>
  </w:style>
  <w:style w:type="character" w:styleId="Nmerodepgina">
    <w:name w:val="page number"/>
    <w:basedOn w:val="Fontepargpadro"/>
    <w:rsid w:val="00683BE3"/>
  </w:style>
  <w:style w:type="paragraph" w:styleId="Pr-formataoHTML">
    <w:name w:val="HTML Preformatted"/>
    <w:basedOn w:val="Normal"/>
    <w:link w:val="Pr-formataoHTMLChar"/>
    <w:uiPriority w:val="99"/>
    <w:unhideWhenUsed/>
    <w:rsid w:val="004B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B7C3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27E57-12EC-4EDF-BB5B-D1AD1185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Gustavo Gasparini</cp:lastModifiedBy>
  <cp:revision>5</cp:revision>
  <cp:lastPrinted>2016-09-21T20:11:00Z</cp:lastPrinted>
  <dcterms:created xsi:type="dcterms:W3CDTF">2021-02-26T17:38:00Z</dcterms:created>
  <dcterms:modified xsi:type="dcterms:W3CDTF">2021-02-26T19:56:00Z</dcterms:modified>
</cp:coreProperties>
</file>