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DEDB24" w14:textId="77777777" w:rsidR="008C43E6" w:rsidRDefault="008C43E6"/>
    <w:tbl>
      <w:tblPr>
        <w:tblW w:w="0" w:type="auto"/>
        <w:jc w:val="center"/>
        <w:tblBorders>
          <w:top w:val="single" w:sz="8" w:space="0" w:color="B7A35A"/>
          <w:left w:val="single" w:sz="8" w:space="0" w:color="B7A35A"/>
          <w:bottom w:val="single" w:sz="8" w:space="0" w:color="B7A35A"/>
          <w:right w:val="single" w:sz="8" w:space="0" w:color="B7A35A"/>
          <w:insideH w:val="single" w:sz="8" w:space="0" w:color="B7A35A"/>
          <w:insideV w:val="single" w:sz="8" w:space="0" w:color="B7A35A"/>
        </w:tblBorders>
        <w:tblLook w:val="04A0" w:firstRow="1" w:lastRow="0" w:firstColumn="1" w:lastColumn="0" w:noHBand="0" w:noVBand="1"/>
      </w:tblPr>
      <w:tblGrid>
        <w:gridCol w:w="10080"/>
      </w:tblGrid>
      <w:tr w:rsidR="009744AE" w14:paraId="0DBA539F" w14:textId="77777777">
        <w:trPr>
          <w:jc w:val="center"/>
        </w:trPr>
        <w:tc>
          <w:tcPr>
            <w:tcW w:w="10080" w:type="dxa"/>
            <w:tcBorders>
              <w:top w:val="single" w:sz="8" w:space="0" w:color="B7A35A"/>
              <w:left w:val="single" w:sz="8" w:space="0" w:color="B7A35A"/>
              <w:bottom w:val="single" w:sz="8" w:space="0" w:color="B7A35A"/>
              <w:right w:val="single" w:sz="8" w:space="0" w:color="B7A35A"/>
            </w:tcBorders>
            <w:shd w:val="clear" w:color="auto" w:fill="FFF5D6"/>
            <w:vAlign w:val="center"/>
          </w:tcPr>
          <w:p w14:paraId="6CC770DE" w14:textId="77777777" w:rsidR="009744AE" w:rsidRDefault="00000000">
            <w:pPr>
              <w:spacing w:after="40" w:line="264" w:lineRule="auto"/>
              <w:jc w:val="center"/>
            </w:pPr>
            <w:r>
              <w:rPr>
                <w:b/>
                <w:color w:val="000000"/>
                <w:sz w:val="30"/>
              </w:rPr>
              <w:t>Contrat de formation professionnelle</w:t>
            </w:r>
          </w:p>
          <w:p w14:paraId="3A41E9FD" w14:textId="77777777" w:rsidR="009744AE" w:rsidRDefault="00000000">
            <w:pPr>
              <w:spacing w:after="40" w:line="264" w:lineRule="auto"/>
              <w:jc w:val="center"/>
            </w:pPr>
            <w:r>
              <w:rPr>
                <w:b/>
                <w:color w:val="000000"/>
                <w:sz w:val="21"/>
              </w:rPr>
              <w:t>(Articles L. 6353-3 et suivants du Code du travail)</w:t>
            </w:r>
          </w:p>
        </w:tc>
      </w:tr>
    </w:tbl>
    <w:p w14:paraId="4026C3E4" w14:textId="77777777" w:rsidR="009744AE" w:rsidRDefault="009744AE">
      <w:pPr>
        <w:spacing w:after="80"/>
      </w:pPr>
    </w:p>
    <w:p w14:paraId="50A37B9B" w14:textId="77777777" w:rsidR="000D7565" w:rsidRDefault="000D7565" w:rsidP="000D7565">
      <w:pPr>
        <w:spacing w:after="80"/>
        <w:jc w:val="both"/>
      </w:pPr>
      <w:r>
        <w:rPr>
          <w:sz w:val="21"/>
        </w:rPr>
        <w:t xml:space="preserve">Entre l’organisme de formation : </w:t>
      </w:r>
      <w:r>
        <w:rPr>
          <w:b/>
          <w:color w:val="0033A0"/>
          <w:sz w:val="21"/>
        </w:rPr>
        <w:t>INTÉGRALE ACADEMY</w:t>
      </w:r>
      <w:r>
        <w:rPr>
          <w:sz w:val="21"/>
        </w:rPr>
        <w:t xml:space="preserve"> </w:t>
      </w:r>
    </w:p>
    <w:p w14:paraId="2AC9CFD0" w14:textId="77777777" w:rsidR="000D7565" w:rsidRDefault="000D7565" w:rsidP="000D7565">
      <w:pPr>
        <w:spacing w:after="80"/>
        <w:jc w:val="both"/>
      </w:pPr>
      <w:r>
        <w:rPr>
          <w:i/>
          <w:sz w:val="21"/>
        </w:rPr>
        <w:t>(</w:t>
      </w:r>
      <w:proofErr w:type="gramStart"/>
      <w:r>
        <w:rPr>
          <w:i/>
          <w:sz w:val="21"/>
        </w:rPr>
        <w:t>ci</w:t>
      </w:r>
      <w:proofErr w:type="gramEnd"/>
      <w:r>
        <w:rPr>
          <w:i/>
          <w:sz w:val="21"/>
        </w:rPr>
        <w:t>-après nommé l’organisme de formation)</w:t>
      </w:r>
    </w:p>
    <w:p w14:paraId="1B36249F" w14:textId="77777777" w:rsidR="000D7565" w:rsidRDefault="000D7565" w:rsidP="000D7565">
      <w:pPr>
        <w:spacing w:after="80"/>
        <w:jc w:val="both"/>
      </w:pPr>
      <w:r>
        <w:t xml:space="preserve">Situé : </w:t>
      </w:r>
      <w:r>
        <w:rPr>
          <w:color w:val="000000" w:themeColor="text1"/>
          <w:sz w:val="21"/>
        </w:rPr>
        <w:t xml:space="preserve">54 chemin du </w:t>
      </w:r>
      <w:proofErr w:type="spellStart"/>
      <w:r>
        <w:rPr>
          <w:color w:val="000000" w:themeColor="text1"/>
          <w:sz w:val="21"/>
        </w:rPr>
        <w:t>Carreou</w:t>
      </w:r>
      <w:proofErr w:type="spellEnd"/>
      <w:r>
        <w:rPr>
          <w:color w:val="000000" w:themeColor="text1"/>
          <w:sz w:val="21"/>
        </w:rPr>
        <w:t xml:space="preserve"> 83480 PUGET SUR ARGENS</w:t>
      </w:r>
    </w:p>
    <w:p w14:paraId="0727BB3C" w14:textId="77777777" w:rsidR="000D7565" w:rsidRDefault="000D7565" w:rsidP="000D7565">
      <w:pPr>
        <w:spacing w:after="80"/>
        <w:jc w:val="both"/>
      </w:pPr>
      <w:r>
        <w:t xml:space="preserve">SIRET : 840 899 884 00026 - Code NAF : </w:t>
      </w:r>
      <w:r>
        <w:rPr>
          <w:color w:val="0033A0"/>
          <w:sz w:val="21"/>
        </w:rPr>
        <w:t>8559A</w:t>
      </w:r>
      <w:r>
        <w:t xml:space="preserve"> - Déclaration d’activité n° </w:t>
      </w:r>
      <w:r>
        <w:rPr>
          <w:color w:val="0033A0"/>
          <w:sz w:val="21"/>
        </w:rPr>
        <w:t>93830600283</w:t>
      </w:r>
      <w:r>
        <w:t xml:space="preserve"> auprès de la Direction régionale de l’économie, de l’emploi, du travail et des solidarités (DREETS).</w:t>
      </w:r>
    </w:p>
    <w:p w14:paraId="1A46AD9D" w14:textId="77777777" w:rsidR="000D7565" w:rsidRDefault="000D7565" w:rsidP="000D7565">
      <w:pPr>
        <w:spacing w:after="80"/>
        <w:jc w:val="both"/>
      </w:pPr>
      <w:r>
        <w:t>Représenté par : Monsieur Clément VAILLANT en qualité de directeur général</w:t>
      </w:r>
    </w:p>
    <w:p w14:paraId="247F1815" w14:textId="77777777" w:rsidR="000D7565" w:rsidRDefault="000D7565" w:rsidP="000D7565">
      <w:pPr>
        <w:spacing w:after="80"/>
        <w:jc w:val="both"/>
      </w:pPr>
    </w:p>
    <w:p w14:paraId="3ACBB260" w14:textId="77777777" w:rsidR="000D7565" w:rsidRDefault="000D7565" w:rsidP="000D7565">
      <w:pPr>
        <w:spacing w:before="160" w:after="80"/>
        <w:jc w:val="both"/>
      </w:pPr>
      <w:r>
        <w:rPr>
          <w:b/>
        </w:rPr>
        <w:t xml:space="preserve">Intégrale </w:t>
      </w:r>
      <w:proofErr w:type="spellStart"/>
      <w:r>
        <w:rPr>
          <w:b/>
        </w:rPr>
        <w:t>Academy</w:t>
      </w:r>
      <w:proofErr w:type="spellEnd"/>
      <w:r>
        <w:rPr>
          <w:b/>
        </w:rPr>
        <w:t xml:space="preserve"> - Intégrale Sécurité Formations, centre de formation agréé :</w:t>
      </w:r>
    </w:p>
    <w:p w14:paraId="3386D110" w14:textId="77777777" w:rsidR="000D7565" w:rsidRDefault="000D7565" w:rsidP="000D7565">
      <w:pPr>
        <w:pStyle w:val="Paragraphedeliste"/>
        <w:numPr>
          <w:ilvl w:val="0"/>
          <w:numId w:val="10"/>
        </w:numPr>
        <w:spacing w:before="160" w:after="80"/>
        <w:jc w:val="both"/>
      </w:pPr>
      <w:r>
        <w:t xml:space="preserve">CFA immatriculé par le </w:t>
      </w:r>
      <w:proofErr w:type="gramStart"/>
      <w:r>
        <w:t>Ministère de l’éducation</w:t>
      </w:r>
      <w:proofErr w:type="gramEnd"/>
      <w:r>
        <w:t xml:space="preserve"> nationale </w:t>
      </w:r>
      <w:proofErr w:type="spellStart"/>
      <w:r>
        <w:t>n°UAI</w:t>
      </w:r>
      <w:proofErr w:type="spellEnd"/>
      <w:r>
        <w:t xml:space="preserve"> 0831774,</w:t>
      </w:r>
    </w:p>
    <w:p w14:paraId="560F1187" w14:textId="77777777" w:rsidR="000D7565" w:rsidRDefault="000D7565" w:rsidP="000D7565">
      <w:pPr>
        <w:pStyle w:val="Paragraphedeliste"/>
        <w:numPr>
          <w:ilvl w:val="0"/>
          <w:numId w:val="10"/>
        </w:numPr>
        <w:spacing w:before="160" w:after="80"/>
        <w:jc w:val="both"/>
      </w:pPr>
      <w:r>
        <w:t>Agrément SSIAP n°8323 attribué par arrêté préfectoral n°20/123 en date du 29/05/2026,</w:t>
      </w:r>
    </w:p>
    <w:p w14:paraId="1B204329" w14:textId="77777777" w:rsidR="000D7565" w:rsidRDefault="000D7565" w:rsidP="000D7565">
      <w:pPr>
        <w:pStyle w:val="Paragraphedeliste"/>
        <w:numPr>
          <w:ilvl w:val="0"/>
          <w:numId w:val="10"/>
        </w:numPr>
        <w:spacing w:before="160" w:after="80"/>
        <w:jc w:val="both"/>
      </w:pPr>
      <w:r>
        <w:t>Certification Nationale Qualité QUALIOPI n°03169 délivrée par SGS en date du 21/10/2024,</w:t>
      </w:r>
    </w:p>
    <w:p w14:paraId="3FBD2A93" w14:textId="77777777" w:rsidR="000D7565" w:rsidRDefault="000D7565" w:rsidP="000D7565">
      <w:pPr>
        <w:pStyle w:val="Paragraphedeliste"/>
        <w:numPr>
          <w:ilvl w:val="0"/>
          <w:numId w:val="10"/>
        </w:numPr>
        <w:spacing w:before="160" w:after="80"/>
        <w:jc w:val="both"/>
      </w:pPr>
      <w:r>
        <w:t>Autorisation d’exercice CNAPS n°FOR-083-2027-02-08-20200755135,</w:t>
      </w:r>
    </w:p>
    <w:p w14:paraId="57172976" w14:textId="77777777" w:rsidR="000D7565" w:rsidRDefault="000D7565" w:rsidP="000D7565">
      <w:pPr>
        <w:pStyle w:val="Paragraphedeliste"/>
        <w:numPr>
          <w:ilvl w:val="0"/>
          <w:numId w:val="10"/>
        </w:numPr>
        <w:spacing w:before="160" w:after="80"/>
        <w:jc w:val="both"/>
      </w:pPr>
      <w:r>
        <w:t>Référencé Qualité Pôle Emploi en date du 26/10/2020,</w:t>
      </w:r>
    </w:p>
    <w:p w14:paraId="2E9E6876" w14:textId="77777777" w:rsidR="000D7565" w:rsidRDefault="000D7565" w:rsidP="000D7565">
      <w:pPr>
        <w:pStyle w:val="Paragraphedeliste"/>
        <w:numPr>
          <w:ilvl w:val="0"/>
          <w:numId w:val="10"/>
        </w:numPr>
        <w:spacing w:before="160" w:after="80"/>
        <w:jc w:val="both"/>
      </w:pPr>
      <w:r>
        <w:t>Habilité par l’INRS / formations SST - Habilitation n°H34836/2020/SST-1/O/07,</w:t>
      </w:r>
    </w:p>
    <w:p w14:paraId="0E1A537B" w14:textId="77777777" w:rsidR="000D7565" w:rsidRDefault="000D7565" w:rsidP="000D7565">
      <w:pPr>
        <w:pStyle w:val="Paragraphedeliste"/>
        <w:numPr>
          <w:ilvl w:val="0"/>
          <w:numId w:val="10"/>
        </w:numPr>
        <w:spacing w:before="160" w:after="80"/>
        <w:jc w:val="both"/>
      </w:pPr>
      <w:r>
        <w:t>Agrément CPNEFP/ADEF APS n°8320032701 délivré le 23/06/2025 - Agrément CPNEFP/ADEF APS n°8320111201 délivré le 27/06/2025.</w:t>
      </w:r>
    </w:p>
    <w:p w14:paraId="23015CA5" w14:textId="77777777" w:rsidR="000D7565" w:rsidRDefault="000D7565" w:rsidP="000D7565">
      <w:pPr>
        <w:spacing w:after="80"/>
        <w:ind w:left="360" w:hanging="216"/>
      </w:pPr>
    </w:p>
    <w:tbl>
      <w:tblPr>
        <w:tblW w:w="0" w:type="auto"/>
        <w:jc w:val="center"/>
        <w:tblBorders>
          <w:top w:val="single" w:sz="8" w:space="0" w:color="B7A35A"/>
          <w:left w:val="single" w:sz="8" w:space="0" w:color="B7A35A"/>
          <w:bottom w:val="single" w:sz="8" w:space="0" w:color="B7A35A"/>
          <w:right w:val="single" w:sz="8" w:space="0" w:color="B7A35A"/>
          <w:insideH w:val="single" w:sz="8" w:space="0" w:color="B7A35A"/>
          <w:insideV w:val="single" w:sz="8" w:space="0" w:color="B7A35A"/>
        </w:tblBorders>
        <w:tblLook w:val="04A0" w:firstRow="1" w:lastRow="0" w:firstColumn="1" w:lastColumn="0" w:noHBand="0" w:noVBand="1"/>
      </w:tblPr>
      <w:tblGrid>
        <w:gridCol w:w="10080"/>
      </w:tblGrid>
      <w:tr w:rsidR="000D7565" w:rsidRPr="007D5C1A" w14:paraId="26F4CEA4" w14:textId="77777777" w:rsidTr="00552999">
        <w:trPr>
          <w:jc w:val="center"/>
        </w:trPr>
        <w:tc>
          <w:tcPr>
            <w:tcW w:w="10080" w:type="dxa"/>
            <w:tcBorders>
              <w:top w:val="single" w:sz="8" w:space="0" w:color="B7A35A"/>
              <w:left w:val="single" w:sz="8" w:space="0" w:color="B7A35A"/>
              <w:bottom w:val="single" w:sz="8" w:space="0" w:color="B7A35A"/>
              <w:right w:val="single" w:sz="8" w:space="0" w:color="B7A35A"/>
            </w:tcBorders>
            <w:shd w:val="clear" w:color="auto" w:fill="FFFFFF"/>
            <w:vAlign w:val="center"/>
          </w:tcPr>
          <w:p w14:paraId="064BD9F2" w14:textId="77777777" w:rsidR="000D7565" w:rsidRPr="007D5C1A" w:rsidRDefault="000D7565" w:rsidP="00552999">
            <w:pPr>
              <w:spacing w:after="40" w:line="264" w:lineRule="auto"/>
              <w:jc w:val="center"/>
              <w:rPr>
                <w:sz w:val="22"/>
                <w:szCs w:val="28"/>
              </w:rPr>
            </w:pPr>
            <w:r w:rsidRPr="007D5C1A">
              <w:rPr>
                <w:b/>
                <w:sz w:val="24"/>
                <w:szCs w:val="28"/>
              </w:rPr>
              <w:t xml:space="preserve">Et le stagiaire : </w:t>
            </w:r>
            <w:proofErr w:type="gramStart"/>
            <w:r w:rsidRPr="007D5C1A">
              <w:rPr>
                <w:b/>
                <w:color w:val="0033A0"/>
                <w:sz w:val="24"/>
                <w:szCs w:val="28"/>
              </w:rPr>
              <w:t xml:space="preserve">{{ </w:t>
            </w:r>
            <w:proofErr w:type="spellStart"/>
            <w:r w:rsidRPr="007D5C1A">
              <w:rPr>
                <w:b/>
                <w:color w:val="0033A0"/>
                <w:sz w:val="24"/>
                <w:szCs w:val="28"/>
              </w:rPr>
              <w:t>nom</w:t>
            </w:r>
            <w:proofErr w:type="gramEnd"/>
            <w:r w:rsidRPr="007D5C1A">
              <w:rPr>
                <w:b/>
                <w:color w:val="0033A0"/>
                <w:sz w:val="24"/>
                <w:szCs w:val="28"/>
              </w:rPr>
              <w:t>_</w:t>
            </w:r>
            <w:proofErr w:type="gramStart"/>
            <w:r w:rsidRPr="007D5C1A">
              <w:rPr>
                <w:b/>
                <w:color w:val="0033A0"/>
                <w:sz w:val="24"/>
                <w:szCs w:val="28"/>
              </w:rPr>
              <w:t>complet</w:t>
            </w:r>
            <w:proofErr w:type="spellEnd"/>
            <w:r w:rsidRPr="007D5C1A">
              <w:rPr>
                <w:b/>
                <w:color w:val="0033A0"/>
                <w:sz w:val="24"/>
                <w:szCs w:val="28"/>
              </w:rPr>
              <w:t xml:space="preserve"> }</w:t>
            </w:r>
            <w:proofErr w:type="gramEnd"/>
            <w:r w:rsidRPr="007D5C1A">
              <w:rPr>
                <w:b/>
                <w:color w:val="0033A0"/>
                <w:sz w:val="24"/>
                <w:szCs w:val="28"/>
              </w:rPr>
              <w:t>}</w:t>
            </w:r>
            <w:r w:rsidRPr="007D5C1A">
              <w:rPr>
                <w:sz w:val="24"/>
                <w:szCs w:val="28"/>
              </w:rPr>
              <w:t xml:space="preserve">, </w:t>
            </w:r>
            <w:proofErr w:type="gramStart"/>
            <w:r w:rsidRPr="007D5C1A">
              <w:rPr>
                <w:color w:val="0033A0"/>
                <w:sz w:val="24"/>
                <w:szCs w:val="28"/>
              </w:rPr>
              <w:t xml:space="preserve">{{ </w:t>
            </w:r>
            <w:proofErr w:type="spellStart"/>
            <w:r w:rsidRPr="007D5C1A">
              <w:rPr>
                <w:color w:val="0033A0"/>
                <w:sz w:val="24"/>
                <w:szCs w:val="28"/>
              </w:rPr>
              <w:t>code</w:t>
            </w:r>
            <w:proofErr w:type="gramEnd"/>
            <w:r w:rsidRPr="007D5C1A">
              <w:rPr>
                <w:color w:val="0033A0"/>
                <w:sz w:val="24"/>
                <w:szCs w:val="28"/>
              </w:rPr>
              <w:t>_</w:t>
            </w:r>
            <w:proofErr w:type="gramStart"/>
            <w:r w:rsidRPr="007D5C1A">
              <w:rPr>
                <w:color w:val="0033A0"/>
                <w:sz w:val="24"/>
                <w:szCs w:val="28"/>
              </w:rPr>
              <w:t>postal</w:t>
            </w:r>
            <w:proofErr w:type="spellEnd"/>
            <w:r w:rsidRPr="007D5C1A">
              <w:rPr>
                <w:color w:val="0033A0"/>
                <w:sz w:val="24"/>
                <w:szCs w:val="28"/>
              </w:rPr>
              <w:t xml:space="preserve"> }</w:t>
            </w:r>
            <w:proofErr w:type="gramEnd"/>
            <w:r w:rsidRPr="007D5C1A">
              <w:rPr>
                <w:color w:val="0033A0"/>
                <w:sz w:val="24"/>
                <w:szCs w:val="28"/>
              </w:rPr>
              <w:t>}</w:t>
            </w:r>
            <w:r w:rsidRPr="007D5C1A">
              <w:rPr>
                <w:sz w:val="24"/>
                <w:szCs w:val="28"/>
              </w:rPr>
              <w:t xml:space="preserve"> </w:t>
            </w:r>
            <w:proofErr w:type="gramStart"/>
            <w:r w:rsidRPr="007D5C1A">
              <w:rPr>
                <w:color w:val="0033A0"/>
                <w:sz w:val="24"/>
                <w:szCs w:val="28"/>
              </w:rPr>
              <w:t>{{ ville</w:t>
            </w:r>
            <w:proofErr w:type="gramEnd"/>
            <w:r w:rsidRPr="007D5C1A">
              <w:rPr>
                <w:color w:val="0033A0"/>
                <w:sz w:val="24"/>
                <w:szCs w:val="28"/>
              </w:rPr>
              <w:t xml:space="preserve"> }}</w:t>
            </w:r>
          </w:p>
        </w:tc>
      </w:tr>
    </w:tbl>
    <w:p w14:paraId="18A8261F" w14:textId="77777777" w:rsidR="000D7565" w:rsidRPr="007D5C1A" w:rsidRDefault="000D7565" w:rsidP="000D7565">
      <w:pPr>
        <w:spacing w:before="120" w:after="80"/>
        <w:jc w:val="center"/>
        <w:rPr>
          <w:sz w:val="22"/>
          <w:szCs w:val="28"/>
        </w:rPr>
      </w:pPr>
      <w:r w:rsidRPr="007D5C1A">
        <w:rPr>
          <w:i/>
          <w:sz w:val="24"/>
          <w:szCs w:val="28"/>
        </w:rPr>
        <w:t>(</w:t>
      </w:r>
      <w:proofErr w:type="gramStart"/>
      <w:r w:rsidRPr="007D5C1A">
        <w:rPr>
          <w:i/>
          <w:sz w:val="24"/>
          <w:szCs w:val="28"/>
        </w:rPr>
        <w:t>ci</w:t>
      </w:r>
      <w:proofErr w:type="gramEnd"/>
      <w:r w:rsidRPr="007D5C1A">
        <w:rPr>
          <w:i/>
          <w:sz w:val="24"/>
          <w:szCs w:val="28"/>
        </w:rPr>
        <w:t>-après nommé le stagiaire)</w:t>
      </w:r>
    </w:p>
    <w:p w14:paraId="52486C13" w14:textId="77777777" w:rsidR="000D7565" w:rsidRDefault="00E66597" w:rsidP="005F40FD">
      <w:pPr>
        <w:spacing w:before="120" w:after="120"/>
        <w:rPr>
          <w:b/>
          <w:color w:val="000000"/>
          <w:sz w:val="24"/>
        </w:rPr>
      </w:pPr>
      <w:r>
        <w:rPr>
          <w:b/>
          <w:color w:val="000000"/>
          <w:sz w:val="24"/>
        </w:rPr>
        <w:br/>
      </w:r>
    </w:p>
    <w:p w14:paraId="6CB08BDF" w14:textId="77777777" w:rsidR="000D7565" w:rsidRDefault="000D7565">
      <w:pPr>
        <w:rPr>
          <w:b/>
          <w:color w:val="000000"/>
          <w:sz w:val="24"/>
        </w:rPr>
      </w:pPr>
      <w:r>
        <w:rPr>
          <w:b/>
          <w:color w:val="000000"/>
          <w:sz w:val="24"/>
        </w:rPr>
        <w:br w:type="page"/>
      </w:r>
    </w:p>
    <w:p w14:paraId="273B00F8" w14:textId="77777777" w:rsidR="009D7E2A" w:rsidRDefault="009D7E2A" w:rsidP="005F40FD">
      <w:pPr>
        <w:spacing w:before="120" w:after="120"/>
        <w:rPr>
          <w:b/>
          <w:color w:val="000000"/>
          <w:sz w:val="24"/>
        </w:rPr>
      </w:pPr>
    </w:p>
    <w:p w14:paraId="1476AA09" w14:textId="54F71DB1" w:rsidR="009744AE" w:rsidRDefault="00E66597" w:rsidP="005F40FD">
      <w:pPr>
        <w:spacing w:before="120" w:after="120"/>
      </w:pPr>
      <w:r>
        <w:rPr>
          <w:b/>
          <w:color w:val="000000"/>
          <w:sz w:val="24"/>
        </w:rPr>
        <w:t>Article 1 - Objet</w:t>
      </w:r>
    </w:p>
    <w:p w14:paraId="0A00547D" w14:textId="273E910A" w:rsidR="0073059A" w:rsidRDefault="00000000">
      <w:pPr>
        <w:spacing w:after="80"/>
      </w:pPr>
      <w:r>
        <w:t>En exécution du présent contrat, l’organisme de formation s’engage à organiser l’action de formation intitulée :</w:t>
      </w:r>
    </w:p>
    <w:tbl>
      <w:tblPr>
        <w:tblW w:w="0" w:type="auto"/>
        <w:jc w:val="center"/>
        <w:tblBorders>
          <w:top w:val="single" w:sz="8" w:space="0" w:color="B7A35A"/>
          <w:left w:val="single" w:sz="8" w:space="0" w:color="B7A35A"/>
          <w:bottom w:val="single" w:sz="8" w:space="0" w:color="B7A35A"/>
          <w:right w:val="single" w:sz="8" w:space="0" w:color="B7A35A"/>
          <w:insideH w:val="single" w:sz="8" w:space="0" w:color="B7A35A"/>
          <w:insideV w:val="single" w:sz="8" w:space="0" w:color="B7A35A"/>
        </w:tblBorders>
        <w:tblLook w:val="04A0" w:firstRow="1" w:lastRow="0" w:firstColumn="1" w:lastColumn="0" w:noHBand="0" w:noVBand="1"/>
      </w:tblPr>
      <w:tblGrid>
        <w:gridCol w:w="10080"/>
      </w:tblGrid>
      <w:tr w:rsidR="009744AE" w14:paraId="0D1CD5D9" w14:textId="77777777">
        <w:trPr>
          <w:jc w:val="center"/>
        </w:trPr>
        <w:tc>
          <w:tcPr>
            <w:tcW w:w="10080" w:type="dxa"/>
            <w:tcBorders>
              <w:top w:val="single" w:sz="8" w:space="0" w:color="B7A35A"/>
              <w:left w:val="single" w:sz="8" w:space="0" w:color="B7A35A"/>
              <w:bottom w:val="single" w:sz="8" w:space="0" w:color="B7A35A"/>
              <w:right w:val="single" w:sz="8" w:space="0" w:color="B7A35A"/>
            </w:tcBorders>
            <w:shd w:val="clear" w:color="auto" w:fill="FFF5D6"/>
            <w:vAlign w:val="center"/>
          </w:tcPr>
          <w:p w14:paraId="09293682" w14:textId="6E3CAE34" w:rsidR="009744AE" w:rsidRDefault="00E130D9">
            <w:pPr>
              <w:spacing w:after="40" w:line="264" w:lineRule="auto"/>
              <w:jc w:val="center"/>
            </w:pPr>
            <w:r>
              <w:rPr>
                <w:b/>
                <w:i/>
                <w:color w:val="0033A0"/>
                <w:sz w:val="24"/>
              </w:rPr>
              <w:t>DIRIGEANT D’ENTREPRISE DE SÉCURITÉ PRIVÉE (DESP)</w:t>
            </w:r>
          </w:p>
        </w:tc>
      </w:tr>
    </w:tbl>
    <w:p w14:paraId="26449749" w14:textId="15C96FD2" w:rsidR="009744AE" w:rsidRDefault="0073059A" w:rsidP="005F40FD">
      <w:pPr>
        <w:spacing w:before="200" w:after="120"/>
      </w:pPr>
      <w:r>
        <w:rPr>
          <w:b/>
          <w:color w:val="000000"/>
          <w:sz w:val="24"/>
        </w:rPr>
        <w:br/>
        <w:t>Article 2 - Nature et caractéristiques de l’action de formation</w:t>
      </w:r>
    </w:p>
    <w:p w14:paraId="306CA0DD" w14:textId="77777777" w:rsidR="009744AE" w:rsidRDefault="00000000">
      <w:pPr>
        <w:spacing w:after="80"/>
      </w:pPr>
      <w:r>
        <w:rPr>
          <w:b/>
          <w:sz w:val="21"/>
        </w:rPr>
        <w:t xml:space="preserve">Catégorie de l’action de formation (art. L6313-1 du Code du travail) : </w:t>
      </w:r>
      <w:r>
        <w:t>Action de formation</w:t>
      </w:r>
    </w:p>
    <w:p w14:paraId="526413DA" w14:textId="77777777" w:rsidR="009744AE" w:rsidRDefault="00000000">
      <w:pPr>
        <w:spacing w:after="80"/>
      </w:pPr>
      <w:r>
        <w:rPr>
          <w:b/>
          <w:sz w:val="21"/>
        </w:rPr>
        <w:t xml:space="preserve">Diplôme visé : </w:t>
      </w:r>
      <w:r>
        <w:t>Certification (dont CQP) ou habilitation enregistrée au Répertoire National des Certifications Professionnelles (RNCP)</w:t>
      </w:r>
    </w:p>
    <w:p w14:paraId="645A7CAB" w14:textId="77777777" w:rsidR="009744AE" w:rsidRDefault="00000000">
      <w:pPr>
        <w:spacing w:after="80"/>
      </w:pPr>
      <w:r>
        <w:rPr>
          <w:b/>
          <w:sz w:val="21"/>
        </w:rPr>
        <w:t xml:space="preserve">Objectif général de la formation : </w:t>
      </w:r>
      <w:r>
        <w:t>Certification</w:t>
      </w:r>
    </w:p>
    <w:p w14:paraId="4B5CD8AB" w14:textId="77777777" w:rsidR="009744AE" w:rsidRDefault="00000000" w:rsidP="008C43E6">
      <w:pPr>
        <w:spacing w:after="80"/>
        <w:jc w:val="both"/>
      </w:pPr>
      <w:r>
        <w:t>La sécurité est devenue un enjeu primordial dans le monde dans lequel nous vivons. À la suite de nombreux événements violents et meurtriers, elle est devenue une attente majeure du public et on la retrouve à l’heure actuelle dans tous les événements organisés auxquels le public est convié. Mais on retrouve également l’attente de sécurité dans le monde des entreprises. Que les événements soient festifs, commerciaux, sportifs, politiques, religieux ou commémoratifs, on retrouve des entreprises de sécurité privée qui assurent la sécurité des personnes et des biens.</w:t>
      </w:r>
    </w:p>
    <w:p w14:paraId="43F0ECDD" w14:textId="77777777" w:rsidR="009744AE" w:rsidRDefault="00000000" w:rsidP="008C43E6">
      <w:pPr>
        <w:spacing w:after="80"/>
        <w:jc w:val="both"/>
      </w:pPr>
      <w:r>
        <w:t>Le métier de Dirigeant Manager d’entreprise de sécurité privée nécessite différentes compétences. D’une part, celles liées à la gestion d’une entreprise et d’autre part, celles, spécifiques, liées à l’activité particulière du secteur de la sécurité privée.</w:t>
      </w:r>
    </w:p>
    <w:p w14:paraId="0CBBC4D6" w14:textId="77777777" w:rsidR="009744AE" w:rsidRDefault="00000000" w:rsidP="008C43E6">
      <w:pPr>
        <w:spacing w:after="80"/>
        <w:jc w:val="both"/>
      </w:pPr>
      <w:r>
        <w:t>En effet, ce secteur est particulièrement réglementé et tout dirigeant doit avoir connaissance de la réglementation en vigueur.</w:t>
      </w:r>
    </w:p>
    <w:p w14:paraId="1A7B0476" w14:textId="77777777" w:rsidR="009744AE" w:rsidRDefault="00000000" w:rsidP="008C43E6">
      <w:pPr>
        <w:spacing w:after="80"/>
        <w:jc w:val="both"/>
      </w:pPr>
      <w:r>
        <w:t>Ce dernier est soumis à une procédure d’agrément afin de pouvoir exercer dans les domaines suivants :</w:t>
      </w:r>
    </w:p>
    <w:p w14:paraId="7C66D79D" w14:textId="77777777" w:rsidR="009744AE" w:rsidRDefault="00000000" w:rsidP="008C43E6">
      <w:pPr>
        <w:spacing w:after="80"/>
        <w:ind w:left="360" w:hanging="216"/>
        <w:jc w:val="both"/>
      </w:pPr>
      <w:r>
        <w:t>- La surveillance humaine ou la surveillance par des systèmes électroniques de sécurité.</w:t>
      </w:r>
    </w:p>
    <w:p w14:paraId="106A9D72" w14:textId="77777777" w:rsidR="009744AE" w:rsidRDefault="00000000" w:rsidP="008C43E6">
      <w:pPr>
        <w:spacing w:after="80"/>
        <w:ind w:left="360" w:hanging="216"/>
        <w:jc w:val="both"/>
      </w:pPr>
      <w:r>
        <w:t>- La vidéo protection.</w:t>
      </w:r>
    </w:p>
    <w:p w14:paraId="6526D82F" w14:textId="77777777" w:rsidR="009744AE" w:rsidRDefault="00000000" w:rsidP="008C43E6">
      <w:pPr>
        <w:spacing w:after="80"/>
        <w:ind w:left="360" w:hanging="216"/>
        <w:jc w:val="both"/>
      </w:pPr>
      <w:r>
        <w:t>- Le transport de fonds.</w:t>
      </w:r>
    </w:p>
    <w:p w14:paraId="1E405EA4" w14:textId="77777777" w:rsidR="009744AE" w:rsidRDefault="00000000" w:rsidP="008C43E6">
      <w:pPr>
        <w:spacing w:after="80"/>
        <w:ind w:left="360" w:hanging="216"/>
        <w:jc w:val="both"/>
      </w:pPr>
      <w:r>
        <w:t>- La sûreté aéroportuaire.</w:t>
      </w:r>
    </w:p>
    <w:p w14:paraId="267B6BB5" w14:textId="77777777" w:rsidR="009744AE" w:rsidRDefault="00000000" w:rsidP="008C43E6">
      <w:pPr>
        <w:spacing w:after="80"/>
        <w:ind w:left="360" w:hanging="216"/>
        <w:jc w:val="both"/>
      </w:pPr>
      <w:r>
        <w:t>- La protection de l’intégrité physique des personnes.</w:t>
      </w:r>
    </w:p>
    <w:p w14:paraId="4288B75F" w14:textId="08CC78AF" w:rsidR="009D7E2A" w:rsidRPr="00211229" w:rsidRDefault="00000000" w:rsidP="00211229">
      <w:pPr>
        <w:spacing w:after="80"/>
        <w:ind w:left="360" w:hanging="216"/>
        <w:jc w:val="both"/>
      </w:pPr>
      <w:r>
        <w:t>- La protection des navires.</w:t>
      </w:r>
    </w:p>
    <w:p w14:paraId="2D85A86E" w14:textId="77777777" w:rsidR="009D7E2A" w:rsidRDefault="009D7E2A">
      <w:pPr>
        <w:spacing w:after="80"/>
        <w:rPr>
          <w:b/>
          <w:sz w:val="21"/>
        </w:rPr>
      </w:pPr>
    </w:p>
    <w:p w14:paraId="0EBF10D6" w14:textId="4D1E53FC" w:rsidR="009744AE" w:rsidRPr="009D7E2A" w:rsidRDefault="00000000">
      <w:pPr>
        <w:spacing w:after="80"/>
        <w:rPr>
          <w:sz w:val="21"/>
          <w:szCs w:val="21"/>
        </w:rPr>
      </w:pPr>
      <w:r w:rsidRPr="009D7E2A">
        <w:rPr>
          <w:b/>
          <w:sz w:val="21"/>
          <w:szCs w:val="21"/>
        </w:rPr>
        <w:t>Durée de la formation</w:t>
      </w:r>
      <w:r w:rsidR="009D7E2A" w:rsidRPr="009D7E2A">
        <w:rPr>
          <w:b/>
          <w:sz w:val="21"/>
          <w:szCs w:val="21"/>
        </w:rPr>
        <w:t xml:space="preserve"> : 245 heures </w:t>
      </w:r>
      <w:r w:rsidRPr="009D7E2A">
        <w:rPr>
          <w:sz w:val="21"/>
          <w:szCs w:val="21"/>
        </w:rPr>
        <w:t>- n’inclut pas le passage de l’examen.</w:t>
      </w:r>
    </w:p>
    <w:p w14:paraId="52F5A939" w14:textId="36A2D3B6" w:rsidR="009744AE" w:rsidRPr="009D7E2A" w:rsidRDefault="00000000">
      <w:pPr>
        <w:spacing w:after="80"/>
        <w:rPr>
          <w:bCs/>
          <w:sz w:val="21"/>
          <w:szCs w:val="21"/>
        </w:rPr>
      </w:pPr>
      <w:r w:rsidRPr="009D7E2A">
        <w:rPr>
          <w:b/>
          <w:sz w:val="21"/>
          <w:szCs w:val="21"/>
        </w:rPr>
        <w:t xml:space="preserve">Période de formation : </w:t>
      </w:r>
      <w:proofErr w:type="gramStart"/>
      <w:r w:rsidR="009D7E2A" w:rsidRPr="009D7E2A">
        <w:rPr>
          <w:bCs/>
          <w:sz w:val="21"/>
          <w:szCs w:val="21"/>
        </w:rPr>
        <w:t xml:space="preserve">{{ </w:t>
      </w:r>
      <w:proofErr w:type="spellStart"/>
      <w:r w:rsidR="009D7E2A" w:rsidRPr="009D7E2A">
        <w:rPr>
          <w:bCs/>
          <w:sz w:val="21"/>
          <w:szCs w:val="21"/>
        </w:rPr>
        <w:t>periode</w:t>
      </w:r>
      <w:proofErr w:type="gramEnd"/>
      <w:r w:rsidR="009D7E2A" w:rsidRPr="009D7E2A">
        <w:rPr>
          <w:bCs/>
          <w:sz w:val="21"/>
          <w:szCs w:val="21"/>
        </w:rPr>
        <w:t>_</w:t>
      </w:r>
      <w:proofErr w:type="gramStart"/>
      <w:r w:rsidR="009D7E2A" w:rsidRPr="009D7E2A">
        <w:rPr>
          <w:bCs/>
          <w:sz w:val="21"/>
          <w:szCs w:val="21"/>
        </w:rPr>
        <w:t>formation</w:t>
      </w:r>
      <w:proofErr w:type="spellEnd"/>
      <w:r w:rsidR="009D7E2A" w:rsidRPr="009D7E2A">
        <w:rPr>
          <w:bCs/>
          <w:sz w:val="21"/>
          <w:szCs w:val="21"/>
        </w:rPr>
        <w:t xml:space="preserve"> }</w:t>
      </w:r>
      <w:proofErr w:type="gramEnd"/>
      <w:r w:rsidR="009D7E2A" w:rsidRPr="009D7E2A">
        <w:rPr>
          <w:bCs/>
          <w:sz w:val="21"/>
          <w:szCs w:val="21"/>
        </w:rPr>
        <w:t>}</w:t>
      </w:r>
    </w:p>
    <w:p w14:paraId="3569D47D" w14:textId="73AB8EDD" w:rsidR="009744AE" w:rsidRPr="009D7E2A" w:rsidRDefault="00000000">
      <w:pPr>
        <w:spacing w:after="80"/>
        <w:rPr>
          <w:sz w:val="21"/>
          <w:szCs w:val="21"/>
        </w:rPr>
      </w:pPr>
      <w:r w:rsidRPr="009D7E2A">
        <w:rPr>
          <w:b/>
          <w:sz w:val="21"/>
          <w:szCs w:val="21"/>
        </w:rPr>
        <w:t xml:space="preserve">Lieu de la formation : </w:t>
      </w:r>
      <w:r w:rsidRPr="009D7E2A">
        <w:rPr>
          <w:sz w:val="21"/>
          <w:szCs w:val="21"/>
        </w:rPr>
        <w:t xml:space="preserve">En distanciel et présentiel à </w:t>
      </w:r>
      <w:r w:rsidR="002C45BD" w:rsidRPr="009D7E2A">
        <w:rPr>
          <w:sz w:val="21"/>
          <w:szCs w:val="21"/>
        </w:rPr>
        <w:t xml:space="preserve">Puget sur Argens </w:t>
      </w:r>
    </w:p>
    <w:p w14:paraId="4AD2EC1D" w14:textId="77777777" w:rsidR="009D7E2A" w:rsidRDefault="00000000">
      <w:pPr>
        <w:spacing w:after="80"/>
        <w:rPr>
          <w:sz w:val="21"/>
          <w:szCs w:val="21"/>
        </w:rPr>
      </w:pPr>
      <w:r w:rsidRPr="009D7E2A">
        <w:rPr>
          <w:b/>
          <w:sz w:val="21"/>
          <w:szCs w:val="21"/>
        </w:rPr>
        <w:t xml:space="preserve">Effectif minimal : </w:t>
      </w:r>
      <w:r w:rsidRPr="009D7E2A">
        <w:rPr>
          <w:sz w:val="21"/>
          <w:szCs w:val="21"/>
        </w:rPr>
        <w:t>4</w:t>
      </w:r>
      <w:r w:rsidR="00640A51" w:rsidRPr="009D7E2A">
        <w:rPr>
          <w:sz w:val="21"/>
          <w:szCs w:val="21"/>
        </w:rPr>
        <w:t xml:space="preserve"> - </w:t>
      </w:r>
      <w:r w:rsidRPr="009D7E2A">
        <w:rPr>
          <w:b/>
          <w:sz w:val="21"/>
          <w:szCs w:val="21"/>
        </w:rPr>
        <w:t xml:space="preserve">Effectif maximal : </w:t>
      </w:r>
      <w:r w:rsidRPr="009D7E2A">
        <w:rPr>
          <w:sz w:val="21"/>
          <w:szCs w:val="21"/>
        </w:rPr>
        <w:t>12</w:t>
      </w:r>
      <w:r w:rsidR="00E130D9" w:rsidRPr="009D7E2A">
        <w:rPr>
          <w:sz w:val="21"/>
          <w:szCs w:val="21"/>
        </w:rPr>
        <w:t xml:space="preserve"> </w:t>
      </w:r>
    </w:p>
    <w:p w14:paraId="75789786" w14:textId="1BC1E0C2" w:rsidR="00211229" w:rsidRDefault="00000000" w:rsidP="009D7E2A">
      <w:pPr>
        <w:spacing w:after="80"/>
        <w:rPr>
          <w:b/>
          <w:sz w:val="21"/>
          <w:szCs w:val="21"/>
        </w:rPr>
      </w:pPr>
      <w:r w:rsidRPr="009D7E2A">
        <w:rPr>
          <w:b/>
          <w:sz w:val="21"/>
          <w:szCs w:val="21"/>
        </w:rPr>
        <w:t>Code RNCP/RS :</w:t>
      </w:r>
      <w:r w:rsidR="009D7E2A">
        <w:rPr>
          <w:b/>
          <w:sz w:val="21"/>
          <w:szCs w:val="21"/>
        </w:rPr>
        <w:t xml:space="preserve"> </w:t>
      </w:r>
      <w:r w:rsidR="00211229">
        <w:rPr>
          <w:b/>
          <w:sz w:val="21"/>
          <w:szCs w:val="21"/>
        </w:rPr>
        <w:t>40385</w:t>
      </w:r>
    </w:p>
    <w:p w14:paraId="77D82700" w14:textId="77777777" w:rsidR="00211229" w:rsidRDefault="00211229">
      <w:pPr>
        <w:rPr>
          <w:b/>
          <w:sz w:val="21"/>
          <w:szCs w:val="21"/>
        </w:rPr>
      </w:pPr>
      <w:r>
        <w:rPr>
          <w:b/>
          <w:sz w:val="21"/>
          <w:szCs w:val="21"/>
        </w:rPr>
        <w:br w:type="page"/>
      </w:r>
    </w:p>
    <w:p w14:paraId="4B0862C4" w14:textId="77777777" w:rsidR="004C50E9" w:rsidRDefault="004C50E9" w:rsidP="009D7E2A">
      <w:pPr>
        <w:spacing w:after="80"/>
        <w:rPr>
          <w:sz w:val="21"/>
          <w:szCs w:val="21"/>
        </w:rPr>
      </w:pPr>
    </w:p>
    <w:p w14:paraId="5BA8C070" w14:textId="77777777" w:rsidR="009D7E2A" w:rsidRPr="009D7E2A" w:rsidRDefault="009D7E2A" w:rsidP="009D7E2A">
      <w:pPr>
        <w:spacing w:after="80"/>
        <w:rPr>
          <w:sz w:val="21"/>
          <w:szCs w:val="21"/>
        </w:rPr>
      </w:pPr>
    </w:p>
    <w:p w14:paraId="3109D972" w14:textId="4B3CC5AF" w:rsidR="009744AE" w:rsidRDefault="00000000" w:rsidP="005F40FD">
      <w:pPr>
        <w:spacing w:before="200" w:after="120"/>
      </w:pPr>
      <w:r>
        <w:rPr>
          <w:b/>
          <w:color w:val="000000"/>
          <w:sz w:val="24"/>
        </w:rPr>
        <w:t>Article 3 - Niveau de connaissances préalables requis pour l’entrée en formation</w:t>
      </w:r>
    </w:p>
    <w:p w14:paraId="61E7A801" w14:textId="77777777" w:rsidR="009744AE" w:rsidRDefault="00000000" w:rsidP="004C50E9">
      <w:pPr>
        <w:spacing w:after="80"/>
        <w:ind w:left="360" w:hanging="216"/>
        <w:jc w:val="both"/>
      </w:pPr>
      <w:r>
        <w:t>• Disposer d’un niveau de compréhension de la langue française suffisant, à l’écrit comme à l’oral, permettant le suivi de la formation et la réalisation des évaluations.</w:t>
      </w:r>
    </w:p>
    <w:p w14:paraId="0F25140B" w14:textId="77777777" w:rsidR="009744AE" w:rsidRDefault="00000000" w:rsidP="004C50E9">
      <w:pPr>
        <w:spacing w:after="80"/>
        <w:ind w:left="360" w:hanging="216"/>
        <w:jc w:val="both"/>
      </w:pPr>
      <w:r>
        <w:t>• Posséder des connaissances de base en bureautique (utilisation d’un ordinateur, navigation internet, messagerie électronique).</w:t>
      </w:r>
    </w:p>
    <w:p w14:paraId="1C7EB022" w14:textId="77777777" w:rsidR="009744AE" w:rsidRDefault="00000000" w:rsidP="004C50E9">
      <w:pPr>
        <w:spacing w:after="80"/>
        <w:ind w:left="360" w:hanging="216"/>
        <w:jc w:val="both"/>
      </w:pPr>
      <w:r>
        <w:t>• Disposer du matériel nécessaire au suivi de la formation à distance, à savoir une connexion internet stable et, idéalement, un ordinateur.</w:t>
      </w:r>
    </w:p>
    <w:p w14:paraId="48B6C0E8" w14:textId="77777777" w:rsidR="004C50E9" w:rsidRDefault="004C50E9" w:rsidP="004C50E9">
      <w:pPr>
        <w:spacing w:after="80"/>
        <w:ind w:left="360" w:hanging="216"/>
        <w:jc w:val="both"/>
      </w:pPr>
    </w:p>
    <w:p w14:paraId="4337BC6D" w14:textId="77777777" w:rsidR="009744AE" w:rsidRDefault="00000000" w:rsidP="005F40FD">
      <w:pPr>
        <w:spacing w:before="200" w:after="120"/>
      </w:pPr>
      <w:r>
        <w:rPr>
          <w:b/>
          <w:color w:val="000000"/>
          <w:sz w:val="24"/>
        </w:rPr>
        <w:t>Article 4 - Organisation de l’action</w:t>
      </w:r>
    </w:p>
    <w:p w14:paraId="7C7C81D8" w14:textId="77777777" w:rsidR="009D7E2A" w:rsidRPr="00396E78" w:rsidRDefault="009D7E2A" w:rsidP="009D7E2A">
      <w:pPr>
        <w:spacing w:after="80"/>
        <w:jc w:val="both"/>
        <w:rPr>
          <w:b/>
          <w:bCs/>
        </w:rPr>
      </w:pPr>
      <w:r w:rsidRPr="00396E78">
        <w:rPr>
          <w:b/>
          <w:bCs/>
        </w:rPr>
        <w:t>L'action de formation se déroulera du</w:t>
      </w:r>
      <w:r>
        <w:rPr>
          <w:b/>
          <w:bCs/>
        </w:rPr>
        <w:t xml:space="preserve"> </w:t>
      </w:r>
      <w:proofErr w:type="gramStart"/>
      <w:r w:rsidRPr="00396E78">
        <w:rPr>
          <w:b/>
          <w:bCs/>
        </w:rPr>
        <w:t xml:space="preserve">{{ </w:t>
      </w:r>
      <w:proofErr w:type="spellStart"/>
      <w:r w:rsidRPr="00396E78">
        <w:rPr>
          <w:b/>
          <w:bCs/>
        </w:rPr>
        <w:t>periode</w:t>
      </w:r>
      <w:proofErr w:type="gramEnd"/>
      <w:r w:rsidRPr="00396E78">
        <w:rPr>
          <w:b/>
          <w:bCs/>
        </w:rPr>
        <w:t>_</w:t>
      </w:r>
      <w:proofErr w:type="gramStart"/>
      <w:r w:rsidRPr="00396E78">
        <w:rPr>
          <w:b/>
          <w:bCs/>
        </w:rPr>
        <w:t>formation</w:t>
      </w:r>
      <w:proofErr w:type="spellEnd"/>
      <w:r w:rsidRPr="00396E78">
        <w:rPr>
          <w:b/>
          <w:bCs/>
        </w:rPr>
        <w:t xml:space="preserve"> }</w:t>
      </w:r>
      <w:proofErr w:type="gramEnd"/>
      <w:r w:rsidRPr="00396E78">
        <w:rPr>
          <w:b/>
          <w:bCs/>
        </w:rPr>
        <w:t>} selon les modalités détaillées ci-dessous :</w:t>
      </w:r>
      <w:r w:rsidRPr="00396E78">
        <w:rPr>
          <w:b/>
          <w:bCs/>
          <w:i/>
          <w:iCs/>
        </w:rPr>
        <w:t xml:space="preserve"> </w:t>
      </w:r>
    </w:p>
    <w:p w14:paraId="4F8E2D49" w14:textId="77777777" w:rsidR="009D7E2A" w:rsidRDefault="009D7E2A" w:rsidP="009D7E2A">
      <w:pPr>
        <w:spacing w:after="80"/>
        <w:jc w:val="both"/>
      </w:pPr>
    </w:p>
    <w:p w14:paraId="1C6C2010" w14:textId="77777777" w:rsidR="009D7E2A" w:rsidRDefault="009D7E2A" w:rsidP="009D7E2A">
      <w:pPr>
        <w:spacing w:after="80"/>
      </w:pPr>
      <w:r>
        <w:rPr>
          <w:b/>
          <w:sz w:val="21"/>
        </w:rPr>
        <w:t xml:space="preserve">Modalités d’organisation de la formation : </w:t>
      </w:r>
      <w:r>
        <w:t>Formation hybride (distanciel et présentiel).</w:t>
      </w:r>
    </w:p>
    <w:p w14:paraId="7B16D7C8" w14:textId="77777777" w:rsidR="009D7E2A" w:rsidRDefault="009D7E2A" w:rsidP="009D7E2A">
      <w:pPr>
        <w:spacing w:after="80"/>
      </w:pPr>
      <w:r>
        <w:t>La formation se déroule selon une modalité mixte comprenant :</w:t>
      </w:r>
    </w:p>
    <w:p w14:paraId="366108EC" w14:textId="77777777" w:rsidR="009D7E2A" w:rsidRDefault="009D7E2A" w:rsidP="009D7E2A">
      <w:pPr>
        <w:spacing w:after="80"/>
        <w:ind w:left="360" w:hanging="216"/>
      </w:pPr>
      <w:r>
        <w:t xml:space="preserve">• Formation à distance : </w:t>
      </w:r>
      <w:proofErr w:type="gramStart"/>
      <w:r>
        <w:t xml:space="preserve">{{ </w:t>
      </w:r>
      <w:proofErr w:type="spellStart"/>
      <w:r>
        <w:t>periode</w:t>
      </w:r>
      <w:proofErr w:type="gramEnd"/>
      <w:r>
        <w:t>_</w:t>
      </w:r>
      <w:proofErr w:type="gramStart"/>
      <w:r>
        <w:t>elearning</w:t>
      </w:r>
      <w:proofErr w:type="spellEnd"/>
      <w:r>
        <w:t xml:space="preserve"> }</w:t>
      </w:r>
      <w:proofErr w:type="gramEnd"/>
      <w:r>
        <w:t>}, soit 175 heures.</w:t>
      </w:r>
    </w:p>
    <w:p w14:paraId="43A0038D" w14:textId="77777777" w:rsidR="009D7E2A" w:rsidRDefault="009D7E2A" w:rsidP="009D7E2A">
      <w:pPr>
        <w:spacing w:after="80"/>
        <w:ind w:left="360" w:hanging="216"/>
      </w:pPr>
      <w:r>
        <w:t xml:space="preserve">• Formation en présentiel : </w:t>
      </w:r>
      <w:proofErr w:type="gramStart"/>
      <w:r>
        <w:t xml:space="preserve">{{ </w:t>
      </w:r>
      <w:proofErr w:type="spellStart"/>
      <w:r>
        <w:t>periode</w:t>
      </w:r>
      <w:proofErr w:type="gramEnd"/>
      <w:r>
        <w:t>_</w:t>
      </w:r>
      <w:proofErr w:type="gramStart"/>
      <w:r>
        <w:t>presentiel</w:t>
      </w:r>
      <w:proofErr w:type="spellEnd"/>
      <w:r>
        <w:t xml:space="preserve"> }</w:t>
      </w:r>
      <w:proofErr w:type="gramEnd"/>
      <w:r>
        <w:t>}, soit 70 heures.</w:t>
      </w:r>
    </w:p>
    <w:p w14:paraId="6CB50C71" w14:textId="77777777" w:rsidR="009D7E2A" w:rsidRDefault="009D7E2A" w:rsidP="009D7E2A">
      <w:pPr>
        <w:spacing w:after="80"/>
        <w:ind w:left="360" w:hanging="216"/>
      </w:pPr>
      <w:r>
        <w:t>• pour une durée totale de 245 heures de formation (hors examen).</w:t>
      </w:r>
    </w:p>
    <w:p w14:paraId="591FA663" w14:textId="62F83231" w:rsidR="009D7E2A" w:rsidRPr="009D7E2A" w:rsidRDefault="009D7E2A">
      <w:pPr>
        <w:spacing w:after="80"/>
      </w:pPr>
      <w:r>
        <w:t>Le programme de l’action de formation figure en annexe du présent contrat.</w:t>
      </w:r>
    </w:p>
    <w:p w14:paraId="44CBF4C7" w14:textId="77777777" w:rsidR="009D7E2A" w:rsidRPr="00B63467" w:rsidRDefault="009D7E2A">
      <w:pPr>
        <w:spacing w:after="80"/>
        <w:rPr>
          <w:b/>
          <w:bCs/>
        </w:rPr>
      </w:pPr>
    </w:p>
    <w:p w14:paraId="762DF322" w14:textId="485DFE7D" w:rsidR="009744AE" w:rsidRDefault="00000000" w:rsidP="008C43E6">
      <w:pPr>
        <w:spacing w:after="80"/>
        <w:jc w:val="both"/>
      </w:pPr>
      <w:r>
        <w:t>Les diplômes, titres et références de(s) personne(s) chargée(s) de la formation sont indiqués ci-dessous :</w:t>
      </w:r>
    </w:p>
    <w:p w14:paraId="5BD54EFE" w14:textId="24B299D5" w:rsidR="009744AE" w:rsidRDefault="00000000" w:rsidP="008C43E6">
      <w:pPr>
        <w:spacing w:after="80"/>
        <w:jc w:val="both"/>
      </w:pPr>
      <w:r>
        <w:rPr>
          <w:b/>
        </w:rPr>
        <w:t xml:space="preserve">CLEMENT VAILLANT ou </w:t>
      </w:r>
      <w:r w:rsidR="008C43E6">
        <w:rPr>
          <w:b/>
        </w:rPr>
        <w:t xml:space="preserve">CHRISTOPHE BRUANT </w:t>
      </w:r>
      <w:r w:rsidR="00C93AA6">
        <w:rPr>
          <w:b/>
        </w:rPr>
        <w:t>ou BRUNO FERNANDEZ ou YANNICE LIBAULT</w:t>
      </w:r>
    </w:p>
    <w:p w14:paraId="214458D7" w14:textId="77777777" w:rsidR="009744AE" w:rsidRDefault="00000000" w:rsidP="008C43E6">
      <w:pPr>
        <w:spacing w:after="80"/>
        <w:jc w:val="both"/>
      </w:pPr>
      <w:r>
        <w:t>Diplômes de l’intervenant : Formateur aux métiers de la sécurité privée. Titulaire de toutes les qualifications requises exigées pour encadrer une formation Dirigeant d’entreprise de sécurité privée.</w:t>
      </w:r>
    </w:p>
    <w:p w14:paraId="5610FF87" w14:textId="77777777" w:rsidR="009744AE" w:rsidRDefault="00000000" w:rsidP="008C43E6">
      <w:pPr>
        <w:spacing w:after="80"/>
        <w:jc w:val="both"/>
      </w:pPr>
      <w:r>
        <w:t>Les conditions générales dans lesquelles la formation est dispensée, notamment les moyens pédagogiques et techniques sont les suivants :</w:t>
      </w:r>
    </w:p>
    <w:p w14:paraId="20B9AC8A" w14:textId="77777777" w:rsidR="00B63467" w:rsidRDefault="00000000" w:rsidP="00C01C72">
      <w:pPr>
        <w:spacing w:after="80"/>
        <w:jc w:val="both"/>
      </w:pPr>
      <w:r>
        <w:t>La formation est dispensée selon des modalités pédagogiques alternant formation à distance et formation en présentiel.</w:t>
      </w:r>
    </w:p>
    <w:p w14:paraId="0E1CEA5A" w14:textId="6ABBBFE3" w:rsidR="000D6751" w:rsidRDefault="00B63467" w:rsidP="00B63467">
      <w:pPr>
        <w:spacing w:after="80"/>
        <w:jc w:val="both"/>
      </w:pPr>
      <w:r>
        <w:t xml:space="preserve">Les dates de la période en distanciel et les dates de la période en présentiel seront indiquées dans votre convocation. </w:t>
      </w:r>
    </w:p>
    <w:p w14:paraId="42DF8714" w14:textId="47420742" w:rsidR="009744AE" w:rsidRPr="000D6751" w:rsidRDefault="000D6751" w:rsidP="000D6751">
      <w:r>
        <w:br w:type="page"/>
      </w:r>
      <w:r w:rsidR="00B63467">
        <w:rPr>
          <w:b/>
        </w:rPr>
        <w:lastRenderedPageBreak/>
        <w:t>Moyens pédagogiques :</w:t>
      </w:r>
    </w:p>
    <w:p w14:paraId="144DF125" w14:textId="77777777" w:rsidR="009744AE" w:rsidRDefault="00000000" w:rsidP="005F3CB2">
      <w:pPr>
        <w:spacing w:after="80"/>
        <w:ind w:left="360" w:hanging="216"/>
        <w:jc w:val="both"/>
      </w:pPr>
      <w:r>
        <w:t>- apports théoriques structurés,</w:t>
      </w:r>
    </w:p>
    <w:p w14:paraId="0D28DAFB" w14:textId="77777777" w:rsidR="009744AE" w:rsidRDefault="00000000" w:rsidP="005F3CB2">
      <w:pPr>
        <w:spacing w:after="80"/>
        <w:ind w:left="360" w:hanging="216"/>
        <w:jc w:val="both"/>
      </w:pPr>
      <w:r>
        <w:t>- études de cas et mises en situation professionnelles,</w:t>
      </w:r>
    </w:p>
    <w:p w14:paraId="73658E0C" w14:textId="77777777" w:rsidR="009744AE" w:rsidRDefault="00000000" w:rsidP="005F3CB2">
      <w:pPr>
        <w:spacing w:after="80"/>
        <w:ind w:left="360" w:hanging="216"/>
        <w:jc w:val="both"/>
      </w:pPr>
      <w:r>
        <w:t>- travaux individuels et exercices d’application,</w:t>
      </w:r>
    </w:p>
    <w:p w14:paraId="1A074B69" w14:textId="77777777" w:rsidR="009744AE" w:rsidRDefault="00000000" w:rsidP="005F3CB2">
      <w:pPr>
        <w:spacing w:after="80"/>
        <w:ind w:left="360" w:hanging="216"/>
        <w:jc w:val="both"/>
      </w:pPr>
      <w:r>
        <w:t>- QCM d’entraînement et d’évaluation,</w:t>
      </w:r>
    </w:p>
    <w:p w14:paraId="24E4C7F3" w14:textId="77777777" w:rsidR="009744AE" w:rsidRDefault="00000000" w:rsidP="005F3CB2">
      <w:pPr>
        <w:spacing w:after="80"/>
        <w:ind w:left="360" w:hanging="216"/>
        <w:jc w:val="both"/>
      </w:pPr>
      <w:r>
        <w:t>- accompagnement pédagogique individualisé assuré par les formateurs.</w:t>
      </w:r>
    </w:p>
    <w:p w14:paraId="77D76FB8" w14:textId="77777777" w:rsidR="009744AE" w:rsidRDefault="00000000" w:rsidP="005F3CB2">
      <w:pPr>
        <w:spacing w:before="160" w:after="80"/>
        <w:jc w:val="both"/>
      </w:pPr>
      <w:r>
        <w:rPr>
          <w:b/>
        </w:rPr>
        <w:t>Moyens techniques – formation à distance :</w:t>
      </w:r>
    </w:p>
    <w:p w14:paraId="1EE5D9C3" w14:textId="77777777" w:rsidR="009744AE" w:rsidRDefault="00000000" w:rsidP="005F3CB2">
      <w:pPr>
        <w:spacing w:after="80"/>
        <w:ind w:left="360" w:hanging="216"/>
        <w:jc w:val="both"/>
      </w:pPr>
      <w:r>
        <w:t>- accès à une plateforme numérique de formation permettant la mise à disposition des supports pédagogiques,</w:t>
      </w:r>
    </w:p>
    <w:p w14:paraId="72DFC150" w14:textId="77777777" w:rsidR="009744AE" w:rsidRDefault="00000000" w:rsidP="005F3CB2">
      <w:pPr>
        <w:spacing w:after="80"/>
        <w:ind w:left="360" w:hanging="216"/>
        <w:jc w:val="both"/>
      </w:pPr>
      <w:r>
        <w:t>- utilisation d’outils de visioconférence pour les séquences synchrones,</w:t>
      </w:r>
    </w:p>
    <w:p w14:paraId="0D08121A" w14:textId="77777777" w:rsidR="009744AE" w:rsidRDefault="00000000" w:rsidP="005F3CB2">
      <w:pPr>
        <w:spacing w:after="80"/>
        <w:ind w:left="360" w:hanging="216"/>
        <w:jc w:val="both"/>
      </w:pPr>
      <w:r>
        <w:t>- échanges avec l’équipe pédagogique par messagerie électronique, téléphone ou visioconférence,</w:t>
      </w:r>
    </w:p>
    <w:p w14:paraId="09AB227A" w14:textId="77777777" w:rsidR="009744AE" w:rsidRDefault="00000000" w:rsidP="005F3CB2">
      <w:pPr>
        <w:spacing w:after="80"/>
        <w:ind w:left="360" w:hanging="216"/>
        <w:jc w:val="both"/>
      </w:pPr>
      <w:r>
        <w:t>- suivi de l’assiduité par émargement numérique, travaux réalisés et évaluations.</w:t>
      </w:r>
    </w:p>
    <w:p w14:paraId="05564A30" w14:textId="77777777" w:rsidR="009744AE" w:rsidRDefault="00000000" w:rsidP="005F3CB2">
      <w:pPr>
        <w:spacing w:before="160" w:after="80"/>
        <w:jc w:val="both"/>
      </w:pPr>
      <w:r>
        <w:rPr>
          <w:b/>
        </w:rPr>
        <w:t>Moyens techniques – formation en présentiel :</w:t>
      </w:r>
    </w:p>
    <w:p w14:paraId="5A68B8D3" w14:textId="77777777" w:rsidR="009744AE" w:rsidRDefault="00000000" w:rsidP="005F3CB2">
      <w:pPr>
        <w:spacing w:after="80"/>
        <w:ind w:left="360" w:hanging="216"/>
        <w:jc w:val="both"/>
      </w:pPr>
      <w:r>
        <w:t>- salles de formation équipées et conformes à la réglementation en vigueur,</w:t>
      </w:r>
    </w:p>
    <w:p w14:paraId="7E8768FD" w14:textId="77777777" w:rsidR="009744AE" w:rsidRDefault="00000000" w:rsidP="005F3CB2">
      <w:pPr>
        <w:spacing w:after="80"/>
        <w:ind w:left="360" w:hanging="216"/>
        <w:jc w:val="both"/>
      </w:pPr>
      <w:r>
        <w:t>- matériel pédagogique adapté aux enseignements dispensés,</w:t>
      </w:r>
    </w:p>
    <w:p w14:paraId="2BD3B928" w14:textId="77777777" w:rsidR="009744AE" w:rsidRDefault="00000000" w:rsidP="005F3CB2">
      <w:pPr>
        <w:spacing w:after="80"/>
        <w:ind w:left="360" w:hanging="216"/>
        <w:jc w:val="both"/>
      </w:pPr>
      <w:r>
        <w:t>- supports de cours remis ou accessibles sous format numérique.</w:t>
      </w:r>
    </w:p>
    <w:p w14:paraId="7473081F" w14:textId="77777777" w:rsidR="009744AE" w:rsidRDefault="00000000" w:rsidP="005F3CB2">
      <w:pPr>
        <w:spacing w:after="80"/>
        <w:jc w:val="both"/>
      </w:pPr>
      <w:r>
        <w:t>L’organisme de formation met en œuvre les moyens nécessaires afin d’assurer le bon déroulement de la formation, le suivi pédagogique des stagiaires et l’atteinte des objectifs définis.</w:t>
      </w:r>
    </w:p>
    <w:p w14:paraId="4A83FAB5" w14:textId="77777777" w:rsidR="007D5C57" w:rsidRDefault="007D5C57" w:rsidP="002F2F0A">
      <w:pPr>
        <w:spacing w:before="200" w:after="120"/>
        <w:rPr>
          <w:b/>
          <w:color w:val="000000"/>
          <w:sz w:val="24"/>
        </w:rPr>
      </w:pPr>
    </w:p>
    <w:p w14:paraId="7C0B903C" w14:textId="108146C0" w:rsidR="009744AE" w:rsidRDefault="00000000" w:rsidP="005F40FD">
      <w:pPr>
        <w:spacing w:before="200" w:after="120"/>
      </w:pPr>
      <w:r>
        <w:rPr>
          <w:b/>
          <w:color w:val="000000"/>
          <w:sz w:val="24"/>
        </w:rPr>
        <w:t>Article 4 bis – Modalités de la formation à distance</w:t>
      </w:r>
    </w:p>
    <w:p w14:paraId="114DC857" w14:textId="57616A25" w:rsidR="009744AE" w:rsidRDefault="00000000" w:rsidP="005F3CB2">
      <w:pPr>
        <w:spacing w:after="80"/>
        <w:jc w:val="both"/>
      </w:pPr>
      <w:r>
        <w:t>Les enseignements à distance sont dispensés via une plateforme numérique dédiée</w:t>
      </w:r>
      <w:r w:rsidR="005F3CB2">
        <w:t xml:space="preserve"> (e-learning)</w:t>
      </w:r>
      <w:r>
        <w:t xml:space="preserve"> et des outils de visioconférence permettant :</w:t>
      </w:r>
    </w:p>
    <w:p w14:paraId="700B6E4B" w14:textId="77777777" w:rsidR="009744AE" w:rsidRDefault="00000000" w:rsidP="005F3CB2">
      <w:pPr>
        <w:spacing w:after="80"/>
        <w:ind w:left="360" w:hanging="216"/>
        <w:jc w:val="both"/>
      </w:pPr>
      <w:r>
        <w:t>- l’accès aux contenus pédagogiques,</w:t>
      </w:r>
    </w:p>
    <w:p w14:paraId="01933866" w14:textId="77777777" w:rsidR="009744AE" w:rsidRDefault="00000000" w:rsidP="005F3CB2">
      <w:pPr>
        <w:spacing w:after="80"/>
        <w:ind w:left="360" w:hanging="216"/>
        <w:jc w:val="both"/>
      </w:pPr>
      <w:r>
        <w:t>- la réalisation des travaux demandés,</w:t>
      </w:r>
    </w:p>
    <w:p w14:paraId="07E74BFE" w14:textId="77777777" w:rsidR="009744AE" w:rsidRDefault="00000000" w:rsidP="005F3CB2">
      <w:pPr>
        <w:spacing w:after="80"/>
        <w:ind w:left="360" w:hanging="216"/>
        <w:jc w:val="both"/>
      </w:pPr>
      <w:r>
        <w:t>- les échanges avec les formateurs,</w:t>
      </w:r>
    </w:p>
    <w:p w14:paraId="4F5B05D2" w14:textId="77777777" w:rsidR="009744AE" w:rsidRDefault="00000000" w:rsidP="005F3CB2">
      <w:pPr>
        <w:spacing w:after="80"/>
        <w:ind w:left="360" w:hanging="216"/>
        <w:jc w:val="both"/>
      </w:pPr>
      <w:r>
        <w:t>- le suivi de la progression pédagogique.</w:t>
      </w:r>
    </w:p>
    <w:p w14:paraId="71FB379E" w14:textId="77777777" w:rsidR="009744AE" w:rsidRDefault="00000000" w:rsidP="005F3CB2">
      <w:pPr>
        <w:spacing w:after="80"/>
        <w:jc w:val="both"/>
      </w:pPr>
      <w:r>
        <w:t>Le stagiaire s’engage à disposer :</w:t>
      </w:r>
    </w:p>
    <w:p w14:paraId="4D91A754" w14:textId="77777777" w:rsidR="009744AE" w:rsidRDefault="00000000" w:rsidP="005F3CB2">
      <w:pPr>
        <w:spacing w:after="80"/>
        <w:ind w:left="360" w:hanging="216"/>
        <w:jc w:val="both"/>
      </w:pPr>
      <w:r>
        <w:t>- d’une connexion internet stable,</w:t>
      </w:r>
    </w:p>
    <w:p w14:paraId="67CD0FD0" w14:textId="77777777" w:rsidR="009744AE" w:rsidRDefault="00000000" w:rsidP="005F3CB2">
      <w:pPr>
        <w:spacing w:after="80"/>
        <w:ind w:left="360" w:hanging="216"/>
        <w:jc w:val="both"/>
      </w:pPr>
      <w:r>
        <w:t>- et idéalement d’un ordinateur (PC ou Mac) équipé d’un micro et d’une caméra.</w:t>
      </w:r>
    </w:p>
    <w:p w14:paraId="40E497A6" w14:textId="77777777" w:rsidR="009744AE" w:rsidRDefault="00000000" w:rsidP="005F3CB2">
      <w:pPr>
        <w:spacing w:after="80"/>
        <w:jc w:val="both"/>
      </w:pPr>
      <w:r>
        <w:t>L’organisme de formation assure :</w:t>
      </w:r>
    </w:p>
    <w:p w14:paraId="1C9A832A" w14:textId="77777777" w:rsidR="009744AE" w:rsidRDefault="00000000" w:rsidP="005F3CB2">
      <w:pPr>
        <w:spacing w:after="80"/>
        <w:ind w:left="360" w:hanging="216"/>
        <w:jc w:val="both"/>
      </w:pPr>
      <w:r>
        <w:t>- une assistance pédagogique et technique tout au long de la formation à distance,</w:t>
      </w:r>
    </w:p>
    <w:p w14:paraId="6EA69D26" w14:textId="77777777" w:rsidR="009744AE" w:rsidRDefault="00000000" w:rsidP="005F3CB2">
      <w:pPr>
        <w:spacing w:after="80"/>
        <w:ind w:left="360" w:hanging="216"/>
        <w:jc w:val="both"/>
      </w:pPr>
      <w:r>
        <w:t>- un accompagnement individualisé,</w:t>
      </w:r>
    </w:p>
    <w:p w14:paraId="08E7B22B" w14:textId="02B1DF8E" w:rsidR="000D6751" w:rsidRDefault="00000000" w:rsidP="005F3CB2">
      <w:pPr>
        <w:spacing w:after="80"/>
        <w:ind w:left="360" w:hanging="216"/>
        <w:jc w:val="both"/>
      </w:pPr>
      <w:r>
        <w:t>- la possibilité pour le stagiaire de contacter l’équipe pédagogique par messagerie, téléphone ou visioconférence selon les modalités communiquées en début de formation.</w:t>
      </w:r>
    </w:p>
    <w:p w14:paraId="7CDA0F4B" w14:textId="77777777" w:rsidR="000D6751" w:rsidRDefault="000D6751">
      <w:r>
        <w:br w:type="page"/>
      </w:r>
    </w:p>
    <w:p w14:paraId="3E5CA1A4" w14:textId="77777777" w:rsidR="009744AE" w:rsidRDefault="009744AE" w:rsidP="005F3CB2">
      <w:pPr>
        <w:spacing w:after="80"/>
        <w:ind w:left="360" w:hanging="216"/>
        <w:jc w:val="both"/>
      </w:pPr>
    </w:p>
    <w:p w14:paraId="5EE476FC" w14:textId="77777777" w:rsidR="007D5C57" w:rsidRDefault="007D5C57">
      <w:pPr>
        <w:spacing w:after="80"/>
      </w:pPr>
    </w:p>
    <w:p w14:paraId="50287BC5" w14:textId="77777777" w:rsidR="004C50E9" w:rsidRDefault="004C50E9" w:rsidP="007D5C57">
      <w:pPr>
        <w:spacing w:after="80"/>
        <w:jc w:val="both"/>
      </w:pPr>
    </w:p>
    <w:p w14:paraId="3BAADCBC" w14:textId="26135ECC" w:rsidR="009744AE" w:rsidRDefault="00000000" w:rsidP="007D5C57">
      <w:pPr>
        <w:spacing w:after="80"/>
        <w:jc w:val="both"/>
        <w:rPr>
          <w:b/>
          <w:bCs/>
          <w:i/>
          <w:iCs/>
        </w:rPr>
      </w:pPr>
      <w:r w:rsidRPr="004C50E9">
        <w:rPr>
          <w:b/>
          <w:bCs/>
          <w:i/>
          <w:iCs/>
        </w:rPr>
        <w:t>Le suivi de l’assiduité en formation à distance est assuré par :</w:t>
      </w:r>
    </w:p>
    <w:p w14:paraId="38F773A9" w14:textId="77777777" w:rsidR="0073059A" w:rsidRPr="004C50E9" w:rsidRDefault="0073059A" w:rsidP="007D5C57">
      <w:pPr>
        <w:spacing w:after="80"/>
        <w:jc w:val="both"/>
        <w:rPr>
          <w:b/>
          <w:bCs/>
          <w:i/>
          <w:iCs/>
        </w:rPr>
      </w:pPr>
    </w:p>
    <w:p w14:paraId="24E2EC38" w14:textId="77777777" w:rsidR="009744AE" w:rsidRDefault="00000000" w:rsidP="00640A51">
      <w:pPr>
        <w:spacing w:after="80"/>
        <w:ind w:left="360" w:hanging="216"/>
        <w:jc w:val="both"/>
      </w:pPr>
      <w:r>
        <w:t>- des relevés de connexion complétés par des travaux réalisés et des évaluations,</w:t>
      </w:r>
    </w:p>
    <w:p w14:paraId="308CE49B" w14:textId="77777777" w:rsidR="009744AE" w:rsidRDefault="00000000" w:rsidP="00640A51">
      <w:pPr>
        <w:spacing w:after="80"/>
        <w:ind w:left="360" w:hanging="216"/>
        <w:jc w:val="both"/>
      </w:pPr>
      <w:r>
        <w:t>- des feuilles d’émargement numériques,</w:t>
      </w:r>
    </w:p>
    <w:p w14:paraId="282AD3FE" w14:textId="77777777" w:rsidR="009744AE" w:rsidRDefault="00000000" w:rsidP="00640A51">
      <w:pPr>
        <w:spacing w:after="80"/>
        <w:ind w:left="360" w:hanging="216"/>
        <w:jc w:val="both"/>
      </w:pPr>
      <w:r>
        <w:t>- et/ou la réalisation des travaux et évaluations demandés.</w:t>
      </w:r>
    </w:p>
    <w:p w14:paraId="0E138E45" w14:textId="77777777" w:rsidR="009744AE" w:rsidRDefault="00000000" w:rsidP="00640A51">
      <w:pPr>
        <w:spacing w:after="80"/>
        <w:jc w:val="both"/>
      </w:pPr>
      <w:r>
        <w:t>Les modalités d’évaluation à distance sont identiques à celles prévues pour la formation en présentiel et contribuent à l’évaluation continue du stagiaire.</w:t>
      </w:r>
    </w:p>
    <w:p w14:paraId="1F459C20" w14:textId="77777777" w:rsidR="009744AE" w:rsidRDefault="00000000" w:rsidP="00640A51">
      <w:pPr>
        <w:spacing w:after="80"/>
        <w:jc w:val="both"/>
      </w:pPr>
      <w:r>
        <w:t>Dans le cadre de la formation à distance, le stagiaire réalise des activités pédagogiques telles que :</w:t>
      </w:r>
    </w:p>
    <w:p w14:paraId="4C832DCC" w14:textId="77777777" w:rsidR="009744AE" w:rsidRDefault="00000000" w:rsidP="00640A51">
      <w:pPr>
        <w:spacing w:after="80"/>
        <w:ind w:left="360" w:hanging="216"/>
        <w:jc w:val="both"/>
      </w:pPr>
      <w:r>
        <w:t>- modules de cours en ligne,</w:t>
      </w:r>
    </w:p>
    <w:p w14:paraId="5F80D176" w14:textId="77777777" w:rsidR="009744AE" w:rsidRDefault="00000000" w:rsidP="00640A51">
      <w:pPr>
        <w:spacing w:after="80"/>
        <w:ind w:left="360" w:hanging="216"/>
        <w:jc w:val="both"/>
      </w:pPr>
      <w:r>
        <w:t>- études de cas,</w:t>
      </w:r>
    </w:p>
    <w:p w14:paraId="6BF07A59" w14:textId="77777777" w:rsidR="009744AE" w:rsidRDefault="00000000" w:rsidP="00640A51">
      <w:pPr>
        <w:spacing w:after="80"/>
        <w:ind w:left="360" w:hanging="216"/>
        <w:jc w:val="both"/>
      </w:pPr>
      <w:r>
        <w:t>- travaux écrits et exercices d’application,</w:t>
      </w:r>
    </w:p>
    <w:p w14:paraId="0392AA69" w14:textId="77777777" w:rsidR="009744AE" w:rsidRDefault="00000000" w:rsidP="00640A51">
      <w:pPr>
        <w:spacing w:after="80"/>
        <w:ind w:left="360" w:hanging="216"/>
        <w:jc w:val="both"/>
      </w:pPr>
      <w:r>
        <w:t>- QCM d’auto-évaluation et d’évaluation intermédiaire.</w:t>
      </w:r>
    </w:p>
    <w:p w14:paraId="2CA03E36" w14:textId="77777777" w:rsidR="009744AE" w:rsidRDefault="00000000" w:rsidP="00640A51">
      <w:pPr>
        <w:spacing w:after="80"/>
        <w:jc w:val="both"/>
      </w:pPr>
      <w:r>
        <w:t>La durée moyenne estimée de travail personnel à distance est communiquée au stagiaire pour chaque module et s’inscrit dans le volume global de 175 heures de formation à distance.</w:t>
      </w:r>
    </w:p>
    <w:p w14:paraId="1A7F5CB6" w14:textId="77777777" w:rsidR="009744AE" w:rsidRDefault="00000000" w:rsidP="00640A51">
      <w:pPr>
        <w:spacing w:after="80"/>
        <w:jc w:val="both"/>
      </w:pPr>
      <w:r>
        <w:t>Ces activités donnent lieu à un suivi pédagogique individualisé et à des évaluations permettant d’attester de la participation effective du stagiaire à la formation.</w:t>
      </w:r>
    </w:p>
    <w:p w14:paraId="2AB8E221" w14:textId="77777777" w:rsidR="0073059A" w:rsidRDefault="0073059A" w:rsidP="004C50E9">
      <w:pPr>
        <w:spacing w:after="80"/>
        <w:jc w:val="both"/>
      </w:pPr>
    </w:p>
    <w:p w14:paraId="23146359" w14:textId="77777777" w:rsidR="009744AE" w:rsidRDefault="00000000" w:rsidP="004C50E9">
      <w:pPr>
        <w:spacing w:after="80"/>
        <w:jc w:val="both"/>
        <w:rPr>
          <w:b/>
          <w:bCs/>
        </w:rPr>
      </w:pPr>
      <w:r w:rsidRPr="004C50E9">
        <w:rPr>
          <w:b/>
          <w:bCs/>
        </w:rPr>
        <w:t>Conformément à l’article D.6313-3-1 du Code du travail, la formation comporte des séquences réalisées à distance comprenant :</w:t>
      </w:r>
    </w:p>
    <w:p w14:paraId="2C70C9F2" w14:textId="77777777" w:rsidR="0073059A" w:rsidRPr="004C50E9" w:rsidRDefault="0073059A" w:rsidP="004C50E9">
      <w:pPr>
        <w:spacing w:after="80"/>
        <w:jc w:val="both"/>
        <w:rPr>
          <w:b/>
          <w:bCs/>
        </w:rPr>
      </w:pPr>
    </w:p>
    <w:p w14:paraId="60340DC5" w14:textId="77777777" w:rsidR="009744AE" w:rsidRDefault="00000000" w:rsidP="004C50E9">
      <w:pPr>
        <w:spacing w:after="80"/>
        <w:jc w:val="both"/>
      </w:pPr>
      <w:r>
        <w:t>1° Une assistance technique et pédagogique appropriée, assurée par l’équipe pédagogique de l’organisme de formation, permettant au stagiaire d’être accompagné tout au long de son parcours (assistance technique, échanges pédagogiques, suivi individualisé).</w:t>
      </w:r>
    </w:p>
    <w:p w14:paraId="5703D3CD" w14:textId="77777777" w:rsidR="0073059A" w:rsidRDefault="0073059A" w:rsidP="004C50E9">
      <w:pPr>
        <w:spacing w:after="80"/>
        <w:jc w:val="both"/>
      </w:pPr>
    </w:p>
    <w:p w14:paraId="4801207F" w14:textId="77777777" w:rsidR="009744AE" w:rsidRDefault="00000000" w:rsidP="004C50E9">
      <w:pPr>
        <w:spacing w:after="80"/>
        <w:jc w:val="both"/>
      </w:pPr>
      <w:r>
        <w:t>2° Une information du bénéficiaire sur les activités pédagogiques à effectuer à distance et leur durée moyenne, comprenant notamment des modules de cours en ligne, des études de cas, des travaux écrits, des exercices d’application et des QCM. La durée moyenne de réalisation de ces activités est communiquée au stagiaire et s’inscrit dans le volume global de 175 heures de formation à distance.</w:t>
      </w:r>
    </w:p>
    <w:p w14:paraId="027A8E16" w14:textId="77777777" w:rsidR="0073059A" w:rsidRDefault="0073059A" w:rsidP="004C50E9">
      <w:pPr>
        <w:spacing w:after="80"/>
        <w:jc w:val="both"/>
      </w:pPr>
    </w:p>
    <w:p w14:paraId="6E48917C" w14:textId="77777777" w:rsidR="009744AE" w:rsidRDefault="00000000" w:rsidP="004C50E9">
      <w:pPr>
        <w:spacing w:after="80"/>
        <w:jc w:val="both"/>
      </w:pPr>
      <w:r>
        <w:t>3° Des évaluations qui jalonnent et concluent l’action de formation, réalisées sous forme de QCM, travaux évalués et évaluations continues, permettant d’attester de l’acquisition progressive des compétences.</w:t>
      </w:r>
    </w:p>
    <w:p w14:paraId="61DDB64F" w14:textId="77777777" w:rsidR="007D5C57" w:rsidRDefault="007D5C57">
      <w:pPr>
        <w:spacing w:before="160" w:after="80"/>
        <w:rPr>
          <w:b/>
        </w:rPr>
      </w:pPr>
    </w:p>
    <w:p w14:paraId="58CF6D30" w14:textId="77777777" w:rsidR="004C50E9" w:rsidRDefault="004C50E9">
      <w:pPr>
        <w:rPr>
          <w:b/>
        </w:rPr>
      </w:pPr>
      <w:r>
        <w:rPr>
          <w:b/>
        </w:rPr>
        <w:br w:type="page"/>
      </w:r>
    </w:p>
    <w:p w14:paraId="33063A34" w14:textId="77777777" w:rsidR="004C50E9" w:rsidRDefault="004C50E9">
      <w:pPr>
        <w:spacing w:before="160" w:after="80"/>
        <w:rPr>
          <w:b/>
        </w:rPr>
      </w:pPr>
    </w:p>
    <w:p w14:paraId="71022AB8" w14:textId="047C639D" w:rsidR="009744AE" w:rsidRDefault="00000000" w:rsidP="004C50E9">
      <w:pPr>
        <w:spacing w:before="160" w:after="80"/>
        <w:jc w:val="both"/>
      </w:pPr>
      <w:r>
        <w:rPr>
          <w:b/>
        </w:rPr>
        <w:t>Activités visées :</w:t>
      </w:r>
    </w:p>
    <w:p w14:paraId="7B2DCB9A" w14:textId="77777777" w:rsidR="009744AE" w:rsidRDefault="00000000" w:rsidP="004C50E9">
      <w:pPr>
        <w:spacing w:after="80"/>
        <w:ind w:left="360" w:hanging="216"/>
        <w:jc w:val="both"/>
      </w:pPr>
      <w:r>
        <w:t>- Cadrage du projet de création ou de reprise d’entreprise de sécurité privée</w:t>
      </w:r>
    </w:p>
    <w:p w14:paraId="26E8CF67" w14:textId="77777777" w:rsidR="009744AE" w:rsidRDefault="00000000" w:rsidP="004C50E9">
      <w:pPr>
        <w:spacing w:after="80"/>
        <w:ind w:left="360" w:hanging="216"/>
        <w:jc w:val="both"/>
      </w:pPr>
      <w:r>
        <w:t>- Sécurisation et conformité des règles, principes et normes régissant le secteur de la sécurité privée</w:t>
      </w:r>
    </w:p>
    <w:p w14:paraId="4C697104" w14:textId="77777777" w:rsidR="009744AE" w:rsidRDefault="00000000" w:rsidP="004C50E9">
      <w:pPr>
        <w:spacing w:after="80"/>
        <w:ind w:left="360" w:hanging="216"/>
        <w:jc w:val="both"/>
      </w:pPr>
      <w:r>
        <w:t>- Gestion financière, juridique et administrative de l’entreprise de sécurité privée</w:t>
      </w:r>
    </w:p>
    <w:p w14:paraId="0421950D" w14:textId="77777777" w:rsidR="009744AE" w:rsidRDefault="00000000" w:rsidP="004C50E9">
      <w:pPr>
        <w:spacing w:after="80"/>
        <w:ind w:left="360" w:hanging="216"/>
        <w:jc w:val="both"/>
      </w:pPr>
      <w:r>
        <w:t>- Gestion marketing et commerciale de l’entreprise de sécurité privée</w:t>
      </w:r>
    </w:p>
    <w:p w14:paraId="175FCB19" w14:textId="77777777" w:rsidR="009744AE" w:rsidRDefault="00000000" w:rsidP="004C50E9">
      <w:pPr>
        <w:spacing w:after="80"/>
        <w:ind w:left="360" w:hanging="216"/>
        <w:jc w:val="both"/>
      </w:pPr>
      <w:r>
        <w:t>- Constitution, management et pilotage d’une équipe de sécurité privée</w:t>
      </w:r>
    </w:p>
    <w:p w14:paraId="50FF3A79" w14:textId="77777777" w:rsidR="009744AE" w:rsidRDefault="00000000" w:rsidP="004C50E9">
      <w:pPr>
        <w:spacing w:before="160" w:after="80"/>
        <w:jc w:val="both"/>
      </w:pPr>
      <w:r>
        <w:rPr>
          <w:b/>
        </w:rPr>
        <w:t>Compétences attestées :</w:t>
      </w:r>
    </w:p>
    <w:p w14:paraId="6A731D3B" w14:textId="77777777" w:rsidR="009744AE" w:rsidRDefault="00000000" w:rsidP="004C50E9">
      <w:pPr>
        <w:spacing w:after="80"/>
        <w:ind w:left="360" w:hanging="216"/>
        <w:jc w:val="both"/>
      </w:pPr>
      <w:r>
        <w:t>- Positionner son projet de création ou de reprise d’entreprise de sécurité privée à partir des informations issues de son environnement institutionnel en France</w:t>
      </w:r>
    </w:p>
    <w:p w14:paraId="5D354223" w14:textId="77777777" w:rsidR="009744AE" w:rsidRDefault="00000000" w:rsidP="004C50E9">
      <w:pPr>
        <w:spacing w:after="80"/>
        <w:ind w:left="360" w:hanging="216"/>
        <w:jc w:val="both"/>
      </w:pPr>
      <w:r>
        <w:t>- Réaliser un Business plan de son projet de création d’entreprise</w:t>
      </w:r>
    </w:p>
    <w:p w14:paraId="5F373385" w14:textId="77777777" w:rsidR="009744AE" w:rsidRDefault="00000000" w:rsidP="004C50E9">
      <w:pPr>
        <w:spacing w:after="80"/>
        <w:ind w:left="360" w:hanging="216"/>
        <w:jc w:val="both"/>
      </w:pPr>
      <w:r>
        <w:t>- Comparer les différents cadres juridiques possibles liés aux entreprises de sécurité privée</w:t>
      </w:r>
    </w:p>
    <w:p w14:paraId="63C06A5A" w14:textId="77777777" w:rsidR="009744AE" w:rsidRDefault="00000000" w:rsidP="004C50E9">
      <w:pPr>
        <w:spacing w:after="80"/>
        <w:ind w:left="360" w:hanging="216"/>
        <w:jc w:val="both"/>
      </w:pPr>
      <w:r>
        <w:t>- Effectuer les démarches nécessaires de création, de reprise ou de rachat d’une entreprise de sécurité privée</w:t>
      </w:r>
    </w:p>
    <w:p w14:paraId="67BCF441" w14:textId="77777777" w:rsidR="009744AE" w:rsidRDefault="00000000" w:rsidP="004C50E9">
      <w:pPr>
        <w:spacing w:after="80"/>
        <w:ind w:left="360" w:hanging="216"/>
        <w:jc w:val="both"/>
      </w:pPr>
      <w:r>
        <w:t>- Vérifier dans les activités menées dans la société de sécurité privée l’application conforme des règles, principes, normes régissant le secteur afin d’en assurer la sécurisation</w:t>
      </w:r>
    </w:p>
    <w:p w14:paraId="56F36197" w14:textId="77777777" w:rsidR="009744AE" w:rsidRDefault="00000000" w:rsidP="004C50E9">
      <w:pPr>
        <w:spacing w:after="80"/>
        <w:ind w:left="360" w:hanging="216"/>
        <w:jc w:val="both"/>
      </w:pPr>
      <w:r>
        <w:t>- Contrôler la bonne tenue des opérations comptables à partir d’un système de suivi financier structuré et fiable</w:t>
      </w:r>
    </w:p>
    <w:p w14:paraId="51F3C0FC" w14:textId="77777777" w:rsidR="009744AE" w:rsidRDefault="00000000" w:rsidP="004C50E9">
      <w:pPr>
        <w:spacing w:after="80"/>
        <w:ind w:left="360" w:hanging="216"/>
        <w:jc w:val="both"/>
      </w:pPr>
      <w:r>
        <w:t>- Mobiliser les différentes aides de financement possibles et dispositifs d’optimisations fiscales</w:t>
      </w:r>
    </w:p>
    <w:p w14:paraId="0F3F694E" w14:textId="77777777" w:rsidR="009744AE" w:rsidRDefault="00000000" w:rsidP="004C50E9">
      <w:pPr>
        <w:spacing w:after="80"/>
        <w:ind w:left="360" w:hanging="216"/>
        <w:jc w:val="both"/>
      </w:pPr>
      <w:r>
        <w:t>- Contrôler les différentes déclarations fiscales réalisées (TVA, impôt sur les sociétés …)</w:t>
      </w:r>
    </w:p>
    <w:p w14:paraId="0EB77C14" w14:textId="77777777" w:rsidR="009744AE" w:rsidRDefault="00000000" w:rsidP="004C50E9">
      <w:pPr>
        <w:spacing w:after="80"/>
        <w:ind w:left="360" w:hanging="216"/>
        <w:jc w:val="both"/>
      </w:pPr>
      <w:r>
        <w:t>- Piloter l’équilibre financier de l’entreprise</w:t>
      </w:r>
    </w:p>
    <w:p w14:paraId="301FBB39" w14:textId="77777777" w:rsidR="009744AE" w:rsidRDefault="00000000" w:rsidP="004C50E9">
      <w:pPr>
        <w:spacing w:after="80"/>
        <w:ind w:left="360" w:hanging="216"/>
        <w:jc w:val="both"/>
      </w:pPr>
      <w:r>
        <w:t>- Gérer les contrats de travail du personnel</w:t>
      </w:r>
    </w:p>
    <w:p w14:paraId="4C5E36C6" w14:textId="77777777" w:rsidR="009744AE" w:rsidRDefault="00000000" w:rsidP="004C50E9">
      <w:pPr>
        <w:spacing w:after="80"/>
        <w:ind w:left="360" w:hanging="216"/>
        <w:jc w:val="both"/>
      </w:pPr>
      <w:r>
        <w:t>- Mettre en œuvre l’ensemble des obligations en lien avec les différentes réglementations qui régissent le personnel</w:t>
      </w:r>
    </w:p>
    <w:p w14:paraId="55682531" w14:textId="77777777" w:rsidR="009744AE" w:rsidRDefault="00000000" w:rsidP="004C50E9">
      <w:pPr>
        <w:spacing w:after="80"/>
        <w:ind w:left="360" w:hanging="216"/>
        <w:jc w:val="both"/>
      </w:pPr>
      <w:r>
        <w:t>- Assurer l’approvisionnement des différents équipements de sécurité nécessaires</w:t>
      </w:r>
    </w:p>
    <w:p w14:paraId="1767ABC9" w14:textId="77777777" w:rsidR="009744AE" w:rsidRDefault="00000000" w:rsidP="004C50E9">
      <w:pPr>
        <w:spacing w:after="80"/>
        <w:ind w:left="360" w:hanging="216"/>
        <w:jc w:val="both"/>
      </w:pPr>
      <w:r>
        <w:t>- Mettre en place un système régulier d’entretien et de maintenance des équipements</w:t>
      </w:r>
    </w:p>
    <w:p w14:paraId="7F35EF78" w14:textId="77777777" w:rsidR="009744AE" w:rsidRDefault="00000000" w:rsidP="004C50E9">
      <w:pPr>
        <w:spacing w:after="80"/>
        <w:ind w:left="360" w:hanging="216"/>
        <w:jc w:val="both"/>
      </w:pPr>
      <w:r>
        <w:t>- Organiser le stockage et la distribution des équipements de sécurité</w:t>
      </w:r>
    </w:p>
    <w:p w14:paraId="5330CA4D" w14:textId="77777777" w:rsidR="009744AE" w:rsidRDefault="00000000" w:rsidP="004C50E9">
      <w:pPr>
        <w:spacing w:after="80"/>
        <w:ind w:left="360" w:hanging="216"/>
        <w:jc w:val="both"/>
      </w:pPr>
      <w:r>
        <w:t>- Élaborer un plan de communication commercial selon la stratégie marketing définie</w:t>
      </w:r>
    </w:p>
    <w:p w14:paraId="11CDC19E" w14:textId="77777777" w:rsidR="009744AE" w:rsidRDefault="00000000" w:rsidP="004C50E9">
      <w:pPr>
        <w:spacing w:after="80"/>
        <w:ind w:left="360" w:hanging="216"/>
        <w:jc w:val="both"/>
      </w:pPr>
      <w:r>
        <w:t>- Piloter la mise en œuvre du plan de communication commercial</w:t>
      </w:r>
    </w:p>
    <w:p w14:paraId="1D89957B" w14:textId="77777777" w:rsidR="009744AE" w:rsidRDefault="00000000" w:rsidP="004C50E9">
      <w:pPr>
        <w:spacing w:after="80"/>
        <w:ind w:left="360" w:hanging="216"/>
        <w:jc w:val="both"/>
      </w:pPr>
      <w:r>
        <w:t>- Créer des partenariats stratégiques faisant sens avec les activités de sécurité privée</w:t>
      </w:r>
    </w:p>
    <w:p w14:paraId="4238434F" w14:textId="77777777" w:rsidR="009744AE" w:rsidRDefault="00000000" w:rsidP="004C50E9">
      <w:pPr>
        <w:spacing w:after="80"/>
        <w:ind w:left="360" w:hanging="216"/>
        <w:jc w:val="both"/>
      </w:pPr>
      <w:r>
        <w:t>- Réaliser une veille commerciale sur le marché via les différents supports d’appels d’offres disponibles</w:t>
      </w:r>
    </w:p>
    <w:p w14:paraId="037B0D50" w14:textId="77777777" w:rsidR="009744AE" w:rsidRDefault="00000000" w:rsidP="004C50E9">
      <w:pPr>
        <w:spacing w:after="80"/>
        <w:ind w:left="360" w:hanging="216"/>
        <w:jc w:val="both"/>
      </w:pPr>
      <w:r>
        <w:t>- Analyser le cahier des charges d’un appel d’offre</w:t>
      </w:r>
    </w:p>
    <w:p w14:paraId="22BA60D9" w14:textId="77777777" w:rsidR="009744AE" w:rsidRDefault="00000000" w:rsidP="004C50E9">
      <w:pPr>
        <w:spacing w:after="80"/>
        <w:ind w:left="360" w:hanging="216"/>
        <w:jc w:val="both"/>
      </w:pPr>
      <w:r>
        <w:t>- Réaliser une proposition commerciale en réponse à l’appel d’offre</w:t>
      </w:r>
    </w:p>
    <w:p w14:paraId="632233CE" w14:textId="77777777" w:rsidR="009744AE" w:rsidRDefault="00000000" w:rsidP="004C50E9">
      <w:pPr>
        <w:spacing w:after="80"/>
        <w:ind w:left="360" w:hanging="216"/>
        <w:jc w:val="both"/>
      </w:pPr>
      <w:r>
        <w:t>- Gérer la relation clientèle pendant la prestation fournie</w:t>
      </w:r>
    </w:p>
    <w:p w14:paraId="322A50E9" w14:textId="77777777" w:rsidR="009744AE" w:rsidRDefault="00000000" w:rsidP="004C50E9">
      <w:pPr>
        <w:spacing w:after="80"/>
        <w:ind w:left="360" w:hanging="216"/>
        <w:jc w:val="both"/>
      </w:pPr>
      <w:r>
        <w:t>- Gérer les cas de ruptures de contrats avec les clients</w:t>
      </w:r>
    </w:p>
    <w:p w14:paraId="1C6EC3C7" w14:textId="77777777" w:rsidR="009744AE" w:rsidRDefault="00000000" w:rsidP="004C50E9">
      <w:pPr>
        <w:spacing w:after="80"/>
        <w:ind w:left="360" w:hanging="216"/>
        <w:jc w:val="both"/>
      </w:pPr>
      <w:r>
        <w:t xml:space="preserve">- Élaborer des processus de recrutement prenant en compte les différentes organisations et supports de </w:t>
      </w:r>
      <w:proofErr w:type="spellStart"/>
      <w:r>
        <w:t>sourcing</w:t>
      </w:r>
      <w:proofErr w:type="spellEnd"/>
    </w:p>
    <w:p w14:paraId="6059678F" w14:textId="77777777" w:rsidR="009744AE" w:rsidRDefault="00000000" w:rsidP="004C50E9">
      <w:pPr>
        <w:spacing w:after="80"/>
        <w:ind w:left="360" w:hanging="216"/>
        <w:jc w:val="both"/>
      </w:pPr>
      <w:r>
        <w:t>- Mener des entretiens de recrutement avec les candidats</w:t>
      </w:r>
    </w:p>
    <w:p w14:paraId="6FE41F0B" w14:textId="5324F6AB" w:rsidR="004C50E9" w:rsidRDefault="00000000" w:rsidP="00A62190">
      <w:pPr>
        <w:spacing w:after="80"/>
        <w:ind w:left="360" w:hanging="216"/>
        <w:jc w:val="both"/>
      </w:pPr>
      <w:r>
        <w:lastRenderedPageBreak/>
        <w:t>- Répartir les rôles et activités de chacun des collaborateurs concernés par une mission de sécurité privée</w:t>
      </w:r>
    </w:p>
    <w:p w14:paraId="0D1264CF" w14:textId="10F3B143" w:rsidR="009744AE" w:rsidRDefault="00000000">
      <w:pPr>
        <w:spacing w:after="80"/>
        <w:ind w:left="360" w:hanging="216"/>
      </w:pPr>
      <w:r>
        <w:t>- Piloter son équipe vers la performance en l’accompagnant avec des objectifs précis et des plans d’actions opérationnels</w:t>
      </w:r>
    </w:p>
    <w:p w14:paraId="15B210A6" w14:textId="77777777" w:rsidR="009744AE" w:rsidRDefault="00000000">
      <w:pPr>
        <w:spacing w:after="80"/>
        <w:ind w:left="360" w:hanging="216"/>
      </w:pPr>
      <w:r>
        <w:t>- Concevoir et mettre en œuvre des processus de supervision, d’évaluation et de régulation des employés</w:t>
      </w:r>
    </w:p>
    <w:p w14:paraId="6B3573AA" w14:textId="77777777" w:rsidR="009744AE" w:rsidRDefault="00000000">
      <w:pPr>
        <w:spacing w:after="80"/>
        <w:ind w:left="360" w:hanging="216"/>
      </w:pPr>
      <w:r>
        <w:t>- Gérer les situations difficiles et conflictuelles avec les collaborateurs</w:t>
      </w:r>
    </w:p>
    <w:p w14:paraId="7CA325E8" w14:textId="77777777" w:rsidR="009744AE" w:rsidRDefault="00000000">
      <w:pPr>
        <w:spacing w:after="80"/>
        <w:ind w:left="360" w:hanging="216"/>
      </w:pPr>
      <w:r>
        <w:t>- Élaborer et mettre en œuvre un plan de développement des compétences couvrant les différents besoins de l’entreprise de sécurité</w:t>
      </w:r>
    </w:p>
    <w:p w14:paraId="19F23DBA" w14:textId="77777777" w:rsidR="009744AE" w:rsidRDefault="00000000">
      <w:pPr>
        <w:spacing w:after="80"/>
        <w:ind w:left="360" w:hanging="216"/>
      </w:pPr>
      <w:r>
        <w:t>- Organiser des plans de progression de carrière sous différentes formes d’opportunités de développement</w:t>
      </w:r>
    </w:p>
    <w:p w14:paraId="286C51BC" w14:textId="77777777" w:rsidR="004C50E9" w:rsidRDefault="004C50E9" w:rsidP="004C50E9">
      <w:pPr>
        <w:rPr>
          <w:b/>
          <w:color w:val="000000"/>
          <w:sz w:val="24"/>
        </w:rPr>
      </w:pPr>
    </w:p>
    <w:p w14:paraId="7D36D990" w14:textId="73B2AB8E" w:rsidR="009744AE" w:rsidRPr="004C50E9" w:rsidRDefault="00000000" w:rsidP="005F40FD">
      <w:pPr>
        <w:rPr>
          <w:b/>
          <w:color w:val="000000"/>
          <w:sz w:val="24"/>
        </w:rPr>
      </w:pPr>
      <w:r>
        <w:rPr>
          <w:b/>
          <w:color w:val="000000"/>
          <w:sz w:val="24"/>
        </w:rPr>
        <w:t>Article 5 - Modalités d’évaluation - contrôle des connaissances</w:t>
      </w:r>
    </w:p>
    <w:p w14:paraId="3C457714" w14:textId="77777777" w:rsidR="009744AE" w:rsidRDefault="00000000">
      <w:pPr>
        <w:spacing w:before="160" w:after="80"/>
      </w:pPr>
      <w:r>
        <w:rPr>
          <w:b/>
        </w:rPr>
        <w:t>1) Modalités d’évaluation en cours de formation :</w:t>
      </w:r>
    </w:p>
    <w:p w14:paraId="4331FA9D" w14:textId="77777777" w:rsidR="00640A51" w:rsidRDefault="00000000" w:rsidP="00640A51">
      <w:pPr>
        <w:spacing w:after="80"/>
        <w:jc w:val="both"/>
      </w:pPr>
      <w:r>
        <w:t xml:space="preserve">Réalisation de QCM/QCU d’entraînement, mise en situation professionnelle, entraînement à la certification. </w:t>
      </w:r>
    </w:p>
    <w:p w14:paraId="4FF60737" w14:textId="6D467637" w:rsidR="009744AE" w:rsidRDefault="00000000" w:rsidP="00640A51">
      <w:pPr>
        <w:spacing w:after="80"/>
        <w:jc w:val="both"/>
      </w:pPr>
      <w:r>
        <w:t>La formation fait l’objet d’une évaluation formative réalisée par le formateur.</w:t>
      </w:r>
    </w:p>
    <w:p w14:paraId="2C7FB7BA" w14:textId="77777777" w:rsidR="009744AE" w:rsidRDefault="00000000">
      <w:pPr>
        <w:spacing w:before="160" w:after="80"/>
      </w:pPr>
      <w:r>
        <w:rPr>
          <w:b/>
        </w:rPr>
        <w:t>2) Modalités de passage de l’examen :</w:t>
      </w:r>
    </w:p>
    <w:p w14:paraId="3AB81FE1" w14:textId="77777777" w:rsidR="009744AE" w:rsidRDefault="00000000" w:rsidP="00640A51">
      <w:pPr>
        <w:spacing w:after="80"/>
        <w:jc w:val="both"/>
      </w:pPr>
      <w:r>
        <w:t>L’examen final se déroulera en présence de professionnels du secteur de la sécurité privée.</w:t>
      </w:r>
    </w:p>
    <w:p w14:paraId="44ABD540" w14:textId="77777777" w:rsidR="009744AE" w:rsidRDefault="00000000" w:rsidP="00640A51">
      <w:pPr>
        <w:spacing w:after="80"/>
        <w:ind w:left="360" w:hanging="216"/>
        <w:jc w:val="both"/>
      </w:pPr>
      <w:r>
        <w:t>- Mise en situation professionnelle (15 min) - Cadrage du projet de création ou de reprise d’entreprise de sécurité privée</w:t>
      </w:r>
    </w:p>
    <w:p w14:paraId="0F20E247" w14:textId="77777777" w:rsidR="009744AE" w:rsidRDefault="00000000" w:rsidP="00640A51">
      <w:pPr>
        <w:spacing w:after="80"/>
        <w:ind w:left="360" w:hanging="216"/>
        <w:jc w:val="both"/>
      </w:pPr>
      <w:r>
        <w:t>- QCU de 40 questions (40 min) - Sécurisation et conformité des règles, principes et normes régissant le secteur de la sécurité privée</w:t>
      </w:r>
    </w:p>
    <w:p w14:paraId="7B957217" w14:textId="77777777" w:rsidR="009744AE" w:rsidRDefault="00000000" w:rsidP="00640A51">
      <w:pPr>
        <w:spacing w:after="80"/>
        <w:ind w:left="360" w:hanging="216"/>
        <w:jc w:val="both"/>
      </w:pPr>
      <w:r>
        <w:t>- Mise en situation professionnelle (30 min) - Gestion financière, juridique et administrative de l’entreprise de sécurité privée</w:t>
      </w:r>
    </w:p>
    <w:p w14:paraId="2F46D451" w14:textId="77777777" w:rsidR="009744AE" w:rsidRDefault="00000000" w:rsidP="00640A51">
      <w:pPr>
        <w:spacing w:after="80"/>
        <w:ind w:left="360" w:hanging="216"/>
        <w:jc w:val="both"/>
      </w:pPr>
      <w:r>
        <w:t>- Mise en situation professionnelle (20 min) - Gestion marketing et commerciale de l’entreprise de sécurité privée</w:t>
      </w:r>
    </w:p>
    <w:p w14:paraId="4B4BF9EC" w14:textId="77777777" w:rsidR="009744AE" w:rsidRDefault="00000000" w:rsidP="00640A51">
      <w:pPr>
        <w:spacing w:after="80"/>
        <w:ind w:left="360" w:hanging="216"/>
        <w:jc w:val="both"/>
      </w:pPr>
      <w:r>
        <w:t>- Mise en situation professionnelle (20 min) - Constitution, management et pilotage d’une équipe de sécurité privée</w:t>
      </w:r>
    </w:p>
    <w:p w14:paraId="3CBFAC0D" w14:textId="4554EB74" w:rsidR="009744AE" w:rsidRDefault="00000000" w:rsidP="00E130D9">
      <w:pPr>
        <w:spacing w:after="80"/>
      </w:pPr>
      <w:r>
        <w:t>En cas d’échec à l’examen de fin de formation, le candidat pourra se présenter à une nouvelle session d’examen (voir article 10).</w:t>
      </w:r>
      <w:r w:rsidR="00E130D9">
        <w:br/>
      </w:r>
    </w:p>
    <w:p w14:paraId="7232BFEC" w14:textId="77777777" w:rsidR="00AF7A89" w:rsidRDefault="00AF7A89">
      <w:pPr>
        <w:rPr>
          <w:b/>
          <w:color w:val="000000"/>
          <w:sz w:val="24"/>
        </w:rPr>
      </w:pPr>
      <w:r>
        <w:rPr>
          <w:b/>
          <w:color w:val="000000"/>
          <w:sz w:val="24"/>
        </w:rPr>
        <w:br w:type="page"/>
      </w:r>
    </w:p>
    <w:p w14:paraId="26CDA6F8" w14:textId="77777777" w:rsidR="00211229" w:rsidRDefault="00211229" w:rsidP="005F40FD">
      <w:pPr>
        <w:spacing w:before="200" w:after="120"/>
        <w:rPr>
          <w:b/>
          <w:color w:val="000000"/>
          <w:sz w:val="24"/>
        </w:rPr>
      </w:pPr>
    </w:p>
    <w:p w14:paraId="203835FB" w14:textId="0504DE37" w:rsidR="009744AE" w:rsidRDefault="00000000" w:rsidP="005F40FD">
      <w:pPr>
        <w:spacing w:before="200" w:after="120"/>
      </w:pPr>
      <w:r>
        <w:rPr>
          <w:b/>
          <w:color w:val="000000"/>
          <w:sz w:val="24"/>
        </w:rPr>
        <w:t>Article 6 - Nature de la sanction de la formation</w:t>
      </w:r>
    </w:p>
    <w:p w14:paraId="28E2A795" w14:textId="77777777" w:rsidR="00211229" w:rsidRDefault="00000000" w:rsidP="00211229">
      <w:pPr>
        <w:spacing w:after="80"/>
        <w:jc w:val="center"/>
      </w:pPr>
      <w:r>
        <w:t>En cas de réussite à l’examen de fin de formation, le stagiaire obtient la qualification :</w:t>
      </w:r>
      <w:r w:rsidR="00EB42F4">
        <w:t xml:space="preserve"> </w:t>
      </w:r>
    </w:p>
    <w:p w14:paraId="0DD60770" w14:textId="16CF46FA" w:rsidR="00B21407" w:rsidRPr="00AF7A89" w:rsidRDefault="00AF7A89" w:rsidP="00211229">
      <w:pPr>
        <w:spacing w:after="80"/>
        <w:jc w:val="center"/>
        <w:rPr>
          <w:b/>
          <w:bCs/>
        </w:rPr>
      </w:pPr>
      <w:r w:rsidRPr="00AF7A89">
        <w:rPr>
          <w:b/>
          <w:bCs/>
        </w:rPr>
        <w:t>DIRIGEANT D’ENTREPRISE DE SÉCURITÉ PRIVÉE (DESP)</w:t>
      </w:r>
    </w:p>
    <w:p w14:paraId="413D44DB" w14:textId="77777777" w:rsidR="00AF7A89" w:rsidRDefault="00AF7A89" w:rsidP="00AF7A89">
      <w:pPr>
        <w:rPr>
          <w:b/>
          <w:color w:val="000000"/>
          <w:sz w:val="24"/>
        </w:rPr>
      </w:pPr>
    </w:p>
    <w:p w14:paraId="4ED1410D" w14:textId="564F74B6" w:rsidR="009744AE" w:rsidRPr="00AF7A89" w:rsidRDefault="00000000" w:rsidP="00AF7A89">
      <w:pPr>
        <w:rPr>
          <w:b/>
          <w:color w:val="000000"/>
          <w:sz w:val="24"/>
        </w:rPr>
      </w:pPr>
      <w:r>
        <w:rPr>
          <w:b/>
          <w:color w:val="000000"/>
          <w:sz w:val="24"/>
        </w:rPr>
        <w:t xml:space="preserve">Article 7 - </w:t>
      </w:r>
      <w:r w:rsidRPr="00A346F3">
        <w:rPr>
          <w:b/>
          <w:color w:val="000000"/>
          <w:sz w:val="24"/>
        </w:rPr>
        <w:t>Délai</w:t>
      </w:r>
      <w:r>
        <w:rPr>
          <w:b/>
          <w:color w:val="000000"/>
          <w:sz w:val="24"/>
        </w:rPr>
        <w:t xml:space="preserve"> de rétractation</w:t>
      </w:r>
    </w:p>
    <w:p w14:paraId="4CB97420" w14:textId="77777777" w:rsidR="009744AE" w:rsidRDefault="00000000" w:rsidP="00716E51">
      <w:pPr>
        <w:spacing w:after="80"/>
        <w:jc w:val="both"/>
      </w:pPr>
      <w:r>
        <w:t>A compter de la date de signature du présent contrat, le stagiaire a un délai de 10 jours pour se rétracter. Le délai de rétractation est porté à 14 jours (article L.121-16 du Code de la consommation) pour les contrats conclus « à distance » et les contrats conclus « hors établissement ». Il en informe l’organisme de formation par lettre recommandée avec accusé de réception. Dans ce cas, aucune somme ne peut être exigée du stagiaire.</w:t>
      </w:r>
    </w:p>
    <w:p w14:paraId="4A5A7525" w14:textId="77777777" w:rsidR="00AF7A89" w:rsidRDefault="00EB42F4" w:rsidP="005F55D0">
      <w:pPr>
        <w:jc w:val="both"/>
        <w:rPr>
          <w:b/>
          <w:color w:val="000000"/>
          <w:sz w:val="24"/>
        </w:rPr>
      </w:pPr>
      <w:r>
        <w:rPr>
          <w:b/>
          <w:color w:val="000000"/>
          <w:sz w:val="24"/>
        </w:rPr>
        <w:br/>
      </w:r>
    </w:p>
    <w:p w14:paraId="2147BD07" w14:textId="77777777" w:rsidR="00AF7A89" w:rsidRDefault="00AF7A89">
      <w:pPr>
        <w:rPr>
          <w:b/>
          <w:color w:val="000000"/>
          <w:sz w:val="24"/>
        </w:rPr>
      </w:pPr>
      <w:r>
        <w:rPr>
          <w:b/>
          <w:color w:val="000000"/>
          <w:sz w:val="24"/>
        </w:rPr>
        <w:br w:type="page"/>
      </w:r>
    </w:p>
    <w:p w14:paraId="23CD7C27" w14:textId="77777777" w:rsidR="004373F8" w:rsidRDefault="004373F8" w:rsidP="005F55D0">
      <w:pPr>
        <w:jc w:val="both"/>
        <w:rPr>
          <w:b/>
          <w:color w:val="000000"/>
          <w:sz w:val="24"/>
        </w:rPr>
      </w:pPr>
    </w:p>
    <w:p w14:paraId="01A8D8C1" w14:textId="63B4A291" w:rsidR="009744AE" w:rsidRPr="005F55D0" w:rsidRDefault="007D5C57" w:rsidP="005F55D0">
      <w:pPr>
        <w:jc w:val="both"/>
        <w:rPr>
          <w:b/>
          <w:color w:val="000000"/>
          <w:sz w:val="24"/>
        </w:rPr>
      </w:pPr>
      <w:r>
        <w:rPr>
          <w:b/>
          <w:color w:val="000000"/>
          <w:sz w:val="24"/>
        </w:rPr>
        <w:t>Article 8 - Dispositions financières</w:t>
      </w:r>
    </w:p>
    <w:tbl>
      <w:tblPr>
        <w:tblW w:w="0" w:type="auto"/>
        <w:jc w:val="center"/>
        <w:tblLayout w:type="fixed"/>
        <w:tblLook w:val="04A0" w:firstRow="1" w:lastRow="0" w:firstColumn="1" w:lastColumn="0" w:noHBand="0" w:noVBand="1"/>
      </w:tblPr>
      <w:tblGrid>
        <w:gridCol w:w="3383"/>
        <w:gridCol w:w="3383"/>
        <w:gridCol w:w="3383"/>
      </w:tblGrid>
      <w:tr w:rsidR="00AF7A89" w:rsidRPr="008C16E8" w14:paraId="1ABFB308" w14:textId="77777777" w:rsidTr="00552999">
        <w:trPr>
          <w:jc w:val="center"/>
        </w:trPr>
        <w:tc>
          <w:tcPr>
            <w:tcW w:w="3383" w:type="dxa"/>
            <w:tcBorders>
              <w:top w:val="single" w:sz="10" w:space="0" w:color="D6E3F2"/>
              <w:left w:val="single" w:sz="10" w:space="0" w:color="D6E3F2"/>
              <w:bottom w:val="single" w:sz="10" w:space="0" w:color="D6E3F2"/>
              <w:right w:val="single" w:sz="10" w:space="0" w:color="D6E3F2"/>
            </w:tcBorders>
            <w:shd w:val="clear" w:color="auto" w:fill="EFF6FF"/>
            <w:tcMar>
              <w:top w:w="170" w:type="dxa"/>
              <w:left w:w="180" w:type="dxa"/>
              <w:bottom w:w="170" w:type="dxa"/>
              <w:right w:w="180" w:type="dxa"/>
            </w:tcMar>
          </w:tcPr>
          <w:p w14:paraId="37E2F9CE" w14:textId="77777777" w:rsidR="00AF7A89" w:rsidRPr="008C16E8" w:rsidRDefault="00AF7A89" w:rsidP="00552999">
            <w:pPr>
              <w:spacing w:after="100"/>
              <w:rPr>
                <w:rFonts w:cs="Arial"/>
                <w:szCs w:val="20"/>
              </w:rPr>
            </w:pPr>
            <w:r w:rsidRPr="008C16E8">
              <w:rPr>
                <w:rFonts w:eastAsia="Aptos" w:cs="Arial"/>
                <w:b/>
                <w:color w:val="1D4ED8"/>
                <w:szCs w:val="20"/>
              </w:rPr>
              <w:t>PRIX HT</w:t>
            </w:r>
          </w:p>
          <w:p w14:paraId="199629C8" w14:textId="77777777" w:rsidR="00AF7A89" w:rsidRPr="008C16E8" w:rsidRDefault="00AF7A89" w:rsidP="00552999">
            <w:pPr>
              <w:spacing w:after="0"/>
              <w:rPr>
                <w:rFonts w:cs="Arial"/>
                <w:szCs w:val="20"/>
              </w:rPr>
            </w:pPr>
            <w:proofErr w:type="gramStart"/>
            <w:r w:rsidRPr="008C16E8">
              <w:rPr>
                <w:rFonts w:eastAsia="Aptos" w:cs="Arial"/>
                <w:b/>
                <w:color w:val="0F172A"/>
                <w:szCs w:val="20"/>
              </w:rPr>
              <w:t xml:space="preserve">{{ </w:t>
            </w:r>
            <w:proofErr w:type="spellStart"/>
            <w:r w:rsidRPr="008C16E8">
              <w:rPr>
                <w:rFonts w:eastAsia="Aptos" w:cs="Arial"/>
                <w:b/>
                <w:color w:val="0F172A"/>
                <w:szCs w:val="20"/>
              </w:rPr>
              <w:t>montant</w:t>
            </w:r>
            <w:proofErr w:type="gramEnd"/>
            <w:r w:rsidRPr="008C16E8">
              <w:rPr>
                <w:rFonts w:eastAsia="Aptos" w:cs="Arial"/>
                <w:b/>
                <w:color w:val="0F172A"/>
                <w:szCs w:val="20"/>
              </w:rPr>
              <w:t>_formation_eur</w:t>
            </w:r>
            <w:proofErr w:type="spellEnd"/>
            <w:r w:rsidRPr="008C16E8">
              <w:rPr>
                <w:rFonts w:eastAsia="Aptos" w:cs="Arial"/>
                <w:b/>
                <w:color w:val="0F172A"/>
                <w:szCs w:val="20"/>
              </w:rPr>
              <w:t xml:space="preserve"> }}</w:t>
            </w:r>
          </w:p>
        </w:tc>
        <w:tc>
          <w:tcPr>
            <w:tcW w:w="3383" w:type="dxa"/>
            <w:tcBorders>
              <w:top w:val="single" w:sz="10" w:space="0" w:color="D6E3F2"/>
              <w:left w:val="single" w:sz="10" w:space="0" w:color="D6E3F2"/>
              <w:bottom w:val="single" w:sz="10" w:space="0" w:color="D6E3F2"/>
              <w:right w:val="single" w:sz="10" w:space="0" w:color="D6E3F2"/>
            </w:tcBorders>
            <w:shd w:val="clear" w:color="auto" w:fill="F0FDF4"/>
            <w:tcMar>
              <w:top w:w="170" w:type="dxa"/>
              <w:left w:w="180" w:type="dxa"/>
              <w:bottom w:w="170" w:type="dxa"/>
              <w:right w:w="180" w:type="dxa"/>
            </w:tcMar>
          </w:tcPr>
          <w:p w14:paraId="30CD9E3F" w14:textId="77777777" w:rsidR="00AF7A89" w:rsidRPr="008C16E8" w:rsidRDefault="00AF7A89" w:rsidP="00552999">
            <w:pPr>
              <w:spacing w:after="100"/>
              <w:rPr>
                <w:rFonts w:cs="Arial"/>
                <w:szCs w:val="20"/>
              </w:rPr>
            </w:pPr>
            <w:r w:rsidRPr="008C16E8">
              <w:rPr>
                <w:rFonts w:eastAsia="Aptos" w:cs="Arial"/>
                <w:b/>
                <w:color w:val="15803D"/>
                <w:szCs w:val="20"/>
              </w:rPr>
              <w:t>EXONÉRATION TVA</w:t>
            </w:r>
          </w:p>
          <w:p w14:paraId="5B3CA064" w14:textId="77777777" w:rsidR="00AF7A89" w:rsidRPr="008C16E8" w:rsidRDefault="00AF7A89" w:rsidP="00552999">
            <w:pPr>
              <w:spacing w:after="0"/>
              <w:rPr>
                <w:rFonts w:cs="Arial"/>
                <w:szCs w:val="20"/>
              </w:rPr>
            </w:pPr>
            <w:r w:rsidRPr="008C16E8">
              <w:rPr>
                <w:rFonts w:eastAsia="Aptos" w:cs="Arial"/>
                <w:b/>
                <w:color w:val="0F172A"/>
                <w:szCs w:val="20"/>
              </w:rPr>
              <w:t>Art. 261-4-4° CGI</w:t>
            </w:r>
          </w:p>
        </w:tc>
        <w:tc>
          <w:tcPr>
            <w:tcW w:w="3383" w:type="dxa"/>
            <w:tcBorders>
              <w:top w:val="single" w:sz="10" w:space="0" w:color="D6E3F2"/>
              <w:left w:val="single" w:sz="10" w:space="0" w:color="D6E3F2"/>
              <w:bottom w:val="single" w:sz="10" w:space="0" w:color="D6E3F2"/>
              <w:right w:val="single" w:sz="10" w:space="0" w:color="D6E3F2"/>
            </w:tcBorders>
            <w:shd w:val="clear" w:color="auto" w:fill="F8FAFC"/>
            <w:tcMar>
              <w:top w:w="170" w:type="dxa"/>
              <w:left w:w="180" w:type="dxa"/>
              <w:bottom w:w="170" w:type="dxa"/>
              <w:right w:w="180" w:type="dxa"/>
            </w:tcMar>
          </w:tcPr>
          <w:p w14:paraId="3FE1FD6F" w14:textId="77777777" w:rsidR="00AF7A89" w:rsidRPr="008C16E8" w:rsidRDefault="00AF7A89" w:rsidP="00552999">
            <w:pPr>
              <w:spacing w:after="100"/>
              <w:rPr>
                <w:rFonts w:cs="Arial"/>
                <w:szCs w:val="20"/>
              </w:rPr>
            </w:pPr>
            <w:r w:rsidRPr="008C16E8">
              <w:rPr>
                <w:rFonts w:eastAsia="Aptos" w:cs="Arial"/>
                <w:b/>
                <w:color w:val="0F172A"/>
                <w:szCs w:val="20"/>
              </w:rPr>
              <w:t>PRIX TTC</w:t>
            </w:r>
          </w:p>
          <w:p w14:paraId="5BC474BF" w14:textId="77777777" w:rsidR="00AF7A89" w:rsidRPr="008C16E8" w:rsidRDefault="00AF7A89" w:rsidP="00552999">
            <w:pPr>
              <w:spacing w:after="0"/>
              <w:rPr>
                <w:rFonts w:cs="Arial"/>
                <w:szCs w:val="20"/>
              </w:rPr>
            </w:pPr>
            <w:proofErr w:type="gramStart"/>
            <w:r w:rsidRPr="008C16E8">
              <w:rPr>
                <w:rFonts w:eastAsia="Aptos" w:cs="Arial"/>
                <w:b/>
                <w:color w:val="0F172A"/>
                <w:szCs w:val="20"/>
              </w:rPr>
              <w:t xml:space="preserve">{{ </w:t>
            </w:r>
            <w:proofErr w:type="spellStart"/>
            <w:r w:rsidRPr="008C16E8">
              <w:rPr>
                <w:rFonts w:eastAsia="Aptos" w:cs="Arial"/>
                <w:b/>
                <w:color w:val="0F172A"/>
                <w:szCs w:val="20"/>
              </w:rPr>
              <w:t>montant</w:t>
            </w:r>
            <w:proofErr w:type="gramEnd"/>
            <w:r w:rsidRPr="008C16E8">
              <w:rPr>
                <w:rFonts w:eastAsia="Aptos" w:cs="Arial"/>
                <w:b/>
                <w:color w:val="0F172A"/>
                <w:szCs w:val="20"/>
              </w:rPr>
              <w:t>_formation_eur</w:t>
            </w:r>
            <w:proofErr w:type="spellEnd"/>
            <w:r w:rsidRPr="008C16E8">
              <w:rPr>
                <w:rFonts w:eastAsia="Aptos" w:cs="Arial"/>
                <w:b/>
                <w:color w:val="0F172A"/>
                <w:szCs w:val="20"/>
              </w:rPr>
              <w:t xml:space="preserve"> }}</w:t>
            </w:r>
          </w:p>
        </w:tc>
      </w:tr>
    </w:tbl>
    <w:p w14:paraId="4744061C" w14:textId="77777777" w:rsidR="00AF7A89" w:rsidRPr="008C16E8" w:rsidRDefault="00AF7A89" w:rsidP="00AF7A89">
      <w:pPr>
        <w:spacing w:after="140"/>
        <w:jc w:val="both"/>
        <w:rPr>
          <w:rFonts w:cs="Arial"/>
          <w:szCs w:val="20"/>
        </w:rPr>
      </w:pPr>
    </w:p>
    <w:tbl>
      <w:tblPr>
        <w:tblW w:w="0" w:type="auto"/>
        <w:jc w:val="center"/>
        <w:tblLayout w:type="fixed"/>
        <w:tblLook w:val="04A0" w:firstRow="1" w:lastRow="0" w:firstColumn="1" w:lastColumn="0" w:noHBand="0" w:noVBand="1"/>
      </w:tblPr>
      <w:tblGrid>
        <w:gridCol w:w="10150"/>
      </w:tblGrid>
      <w:tr w:rsidR="00AF7A89" w:rsidRPr="008C16E8" w14:paraId="1D4DC8BE" w14:textId="77777777" w:rsidTr="00552999">
        <w:trPr>
          <w:jc w:val="center"/>
        </w:trPr>
        <w:tc>
          <w:tcPr>
            <w:tcW w:w="10150" w:type="dxa"/>
            <w:tcBorders>
              <w:top w:val="single" w:sz="8" w:space="0" w:color="CBD5E1"/>
              <w:left w:val="single" w:sz="8" w:space="0" w:color="CBD5E1"/>
              <w:bottom w:val="single" w:sz="8" w:space="0" w:color="CBD5E1"/>
              <w:right w:val="single" w:sz="8" w:space="0" w:color="CBD5E1"/>
            </w:tcBorders>
            <w:shd w:val="clear" w:color="auto" w:fill="F8FAFC"/>
            <w:tcMar>
              <w:top w:w="150" w:type="dxa"/>
              <w:left w:w="220" w:type="dxa"/>
              <w:bottom w:w="150" w:type="dxa"/>
              <w:right w:w="220" w:type="dxa"/>
            </w:tcMar>
          </w:tcPr>
          <w:p w14:paraId="17AB2F99" w14:textId="77777777" w:rsidR="00AF7A89" w:rsidRPr="008C16E8" w:rsidRDefault="00AF7A89" w:rsidP="00552999">
            <w:pPr>
              <w:spacing w:after="0"/>
              <w:jc w:val="both"/>
              <w:rPr>
                <w:rFonts w:cs="Arial"/>
                <w:szCs w:val="20"/>
              </w:rPr>
            </w:pPr>
            <w:r w:rsidRPr="008C16E8">
              <w:rPr>
                <w:rFonts w:eastAsia="Aptos" w:cs="Arial"/>
                <w:color w:val="334155"/>
                <w:szCs w:val="20"/>
              </w:rPr>
              <w:t xml:space="preserve">Le prix de l’action de formation est fixé à </w:t>
            </w:r>
            <w:proofErr w:type="gramStart"/>
            <w:r w:rsidRPr="008C16E8">
              <w:rPr>
                <w:rFonts w:eastAsia="Aptos" w:cs="Arial"/>
                <w:b/>
                <w:color w:val="0F172A"/>
                <w:szCs w:val="20"/>
              </w:rPr>
              <w:t xml:space="preserve">{{ </w:t>
            </w:r>
            <w:proofErr w:type="spellStart"/>
            <w:r w:rsidRPr="008C16E8">
              <w:rPr>
                <w:rFonts w:eastAsia="Aptos" w:cs="Arial"/>
                <w:b/>
                <w:color w:val="0F172A"/>
                <w:szCs w:val="20"/>
              </w:rPr>
              <w:t>montant</w:t>
            </w:r>
            <w:proofErr w:type="gramEnd"/>
            <w:r w:rsidRPr="008C16E8">
              <w:rPr>
                <w:rFonts w:eastAsia="Aptos" w:cs="Arial"/>
                <w:b/>
                <w:color w:val="0F172A"/>
                <w:szCs w:val="20"/>
              </w:rPr>
              <w:t>_formation_</w:t>
            </w:r>
            <w:proofErr w:type="gramStart"/>
            <w:r w:rsidRPr="008C16E8">
              <w:rPr>
                <w:rFonts w:eastAsia="Aptos" w:cs="Arial"/>
                <w:b/>
                <w:color w:val="0F172A"/>
                <w:szCs w:val="20"/>
              </w:rPr>
              <w:t>eur</w:t>
            </w:r>
            <w:proofErr w:type="spellEnd"/>
            <w:r w:rsidRPr="008C16E8">
              <w:rPr>
                <w:rFonts w:eastAsia="Aptos" w:cs="Arial"/>
                <w:b/>
                <w:color w:val="0F172A"/>
                <w:szCs w:val="20"/>
              </w:rPr>
              <w:t xml:space="preserve"> }</w:t>
            </w:r>
            <w:proofErr w:type="gramEnd"/>
            <w:r w:rsidRPr="008C16E8">
              <w:rPr>
                <w:rFonts w:eastAsia="Aptos" w:cs="Arial"/>
                <w:b/>
                <w:color w:val="0F172A"/>
                <w:szCs w:val="20"/>
              </w:rPr>
              <w:t>} HT</w:t>
            </w:r>
            <w:r w:rsidRPr="008C16E8">
              <w:rPr>
                <w:rFonts w:eastAsia="Aptos" w:cs="Arial"/>
                <w:color w:val="334155"/>
                <w:szCs w:val="20"/>
              </w:rPr>
              <w:t xml:space="preserve">. L’organisme de formation atteste être exonéré de TVA en application de l’article 261-4-4° du Code général des impôts. Le prix total de l’action de formation est donc fixé à </w:t>
            </w:r>
            <w:proofErr w:type="gramStart"/>
            <w:r w:rsidRPr="008C16E8">
              <w:rPr>
                <w:rFonts w:eastAsia="Aptos" w:cs="Arial"/>
                <w:b/>
                <w:color w:val="0F172A"/>
                <w:szCs w:val="20"/>
              </w:rPr>
              <w:t xml:space="preserve">{{ </w:t>
            </w:r>
            <w:proofErr w:type="spellStart"/>
            <w:r w:rsidRPr="008C16E8">
              <w:rPr>
                <w:rFonts w:eastAsia="Aptos" w:cs="Arial"/>
                <w:b/>
                <w:color w:val="0F172A"/>
                <w:szCs w:val="20"/>
              </w:rPr>
              <w:t>montant</w:t>
            </w:r>
            <w:proofErr w:type="gramEnd"/>
            <w:r w:rsidRPr="008C16E8">
              <w:rPr>
                <w:rFonts w:eastAsia="Aptos" w:cs="Arial"/>
                <w:b/>
                <w:color w:val="0F172A"/>
                <w:szCs w:val="20"/>
              </w:rPr>
              <w:t>_formation_</w:t>
            </w:r>
            <w:proofErr w:type="gramStart"/>
            <w:r w:rsidRPr="008C16E8">
              <w:rPr>
                <w:rFonts w:eastAsia="Aptos" w:cs="Arial"/>
                <w:b/>
                <w:color w:val="0F172A"/>
                <w:szCs w:val="20"/>
              </w:rPr>
              <w:t>eur</w:t>
            </w:r>
            <w:proofErr w:type="spellEnd"/>
            <w:r w:rsidRPr="008C16E8">
              <w:rPr>
                <w:rFonts w:eastAsia="Aptos" w:cs="Arial"/>
                <w:b/>
                <w:color w:val="0F172A"/>
                <w:szCs w:val="20"/>
              </w:rPr>
              <w:t xml:space="preserve"> }</w:t>
            </w:r>
            <w:proofErr w:type="gramEnd"/>
            <w:r w:rsidRPr="008C16E8">
              <w:rPr>
                <w:rFonts w:eastAsia="Aptos" w:cs="Arial"/>
                <w:b/>
                <w:color w:val="0F172A"/>
                <w:szCs w:val="20"/>
              </w:rPr>
              <w:t>} TTC</w:t>
            </w:r>
            <w:r w:rsidRPr="008C16E8">
              <w:rPr>
                <w:rFonts w:eastAsia="Aptos" w:cs="Arial"/>
                <w:color w:val="334155"/>
                <w:szCs w:val="20"/>
              </w:rPr>
              <w:t>.</w:t>
            </w:r>
          </w:p>
        </w:tc>
      </w:tr>
    </w:tbl>
    <w:p w14:paraId="4C1AD16D" w14:textId="77777777" w:rsidR="00AF7A89" w:rsidRDefault="00AF7A89" w:rsidP="00AF7A89">
      <w:pPr>
        <w:spacing w:before="160" w:after="80"/>
      </w:pPr>
      <w:r>
        <w:rPr>
          <w:b/>
        </w:rPr>
        <w:t>Tableau de prise en charge financière</w:t>
      </w:r>
    </w:p>
    <w:tbl>
      <w:tblPr>
        <w:tblW w:w="0" w:type="auto"/>
        <w:jc w:val="center"/>
        <w:tblLayout w:type="fixed"/>
        <w:tblLook w:val="04A0" w:firstRow="1" w:lastRow="0" w:firstColumn="1" w:lastColumn="0" w:noHBand="0" w:noVBand="1"/>
      </w:tblPr>
      <w:tblGrid>
        <w:gridCol w:w="2550"/>
        <w:gridCol w:w="3800"/>
        <w:gridCol w:w="3800"/>
      </w:tblGrid>
      <w:tr w:rsidR="00AF7A89" w:rsidRPr="00D16692" w14:paraId="4DF8CD12" w14:textId="77777777" w:rsidTr="00552999">
        <w:trPr>
          <w:jc w:val="center"/>
        </w:trPr>
        <w:tc>
          <w:tcPr>
            <w:tcW w:w="2550" w:type="dxa"/>
            <w:tcBorders>
              <w:top w:val="single" w:sz="8" w:space="0" w:color="E2E8F0"/>
              <w:left w:val="single" w:sz="8" w:space="0" w:color="E2E8F0"/>
              <w:bottom w:val="single" w:sz="8" w:space="0" w:color="E2E8F0"/>
              <w:right w:val="single" w:sz="8" w:space="0" w:color="E2E8F0"/>
            </w:tcBorders>
            <w:shd w:val="clear" w:color="auto" w:fill="ECFDF5"/>
            <w:tcMar>
              <w:top w:w="135" w:type="dxa"/>
              <w:left w:w="150" w:type="dxa"/>
              <w:bottom w:w="135" w:type="dxa"/>
              <w:right w:w="150" w:type="dxa"/>
            </w:tcMar>
            <w:vAlign w:val="center"/>
          </w:tcPr>
          <w:p w14:paraId="3BE1297A" w14:textId="77777777" w:rsidR="00AF7A89" w:rsidRPr="00D16692" w:rsidRDefault="00AF7A89" w:rsidP="00552999">
            <w:pPr>
              <w:spacing w:after="0"/>
              <w:rPr>
                <w:rFonts w:cs="Arial"/>
                <w:szCs w:val="20"/>
              </w:rPr>
            </w:pPr>
            <w:r w:rsidRPr="00D16692">
              <w:rPr>
                <w:rFonts w:eastAsia="Aptos" w:cs="Arial"/>
                <w:b/>
                <w:color w:val="047857"/>
                <w:szCs w:val="20"/>
              </w:rPr>
              <w:t>CPF mobilisé</w:t>
            </w:r>
            <w:r>
              <w:rPr>
                <w:rFonts w:eastAsia="Aptos" w:cs="Arial"/>
                <w:b/>
                <w:color w:val="047857"/>
                <w:szCs w:val="20"/>
              </w:rPr>
              <w:t>**</w:t>
            </w:r>
          </w:p>
        </w:tc>
        <w:tc>
          <w:tcPr>
            <w:tcW w:w="3800" w:type="dxa"/>
            <w:tcBorders>
              <w:top w:val="single" w:sz="8" w:space="0" w:color="E2E8F0"/>
              <w:left w:val="single" w:sz="8" w:space="0" w:color="E2E8F0"/>
              <w:bottom w:val="single" w:sz="8" w:space="0" w:color="E2E8F0"/>
              <w:right w:val="single" w:sz="8" w:space="0" w:color="E2E8F0"/>
            </w:tcBorders>
            <w:shd w:val="clear" w:color="auto" w:fill="F8FAFC"/>
            <w:tcMar>
              <w:top w:w="135" w:type="dxa"/>
              <w:left w:w="150" w:type="dxa"/>
              <w:bottom w:w="135" w:type="dxa"/>
              <w:right w:w="150" w:type="dxa"/>
            </w:tcMar>
            <w:vAlign w:val="center"/>
          </w:tcPr>
          <w:p w14:paraId="4800EFDB" w14:textId="77777777" w:rsidR="00AF7A89" w:rsidRPr="00D16692" w:rsidRDefault="00AF7A89" w:rsidP="00552999">
            <w:pPr>
              <w:spacing w:after="0"/>
              <w:jc w:val="center"/>
              <w:rPr>
                <w:rFonts w:cs="Arial"/>
                <w:szCs w:val="20"/>
              </w:rPr>
            </w:pPr>
            <w:proofErr w:type="gramStart"/>
            <w:r w:rsidRPr="00D16692">
              <w:rPr>
                <w:rFonts w:eastAsia="Aptos" w:cs="Arial"/>
                <w:b/>
                <w:color w:val="0F172A"/>
                <w:szCs w:val="20"/>
              </w:rPr>
              <w:t xml:space="preserve">{{ </w:t>
            </w:r>
            <w:proofErr w:type="spellStart"/>
            <w:r w:rsidRPr="00D16692">
              <w:rPr>
                <w:rFonts w:eastAsia="Aptos" w:cs="Arial"/>
                <w:b/>
                <w:color w:val="0F172A"/>
                <w:szCs w:val="20"/>
              </w:rPr>
              <w:t>montant</w:t>
            </w:r>
            <w:proofErr w:type="gramEnd"/>
            <w:r w:rsidRPr="00D16692">
              <w:rPr>
                <w:rFonts w:eastAsia="Aptos" w:cs="Arial"/>
                <w:b/>
                <w:color w:val="0F172A"/>
                <w:szCs w:val="20"/>
              </w:rPr>
              <w:t>_cpf_eur</w:t>
            </w:r>
            <w:proofErr w:type="spellEnd"/>
            <w:r w:rsidRPr="00D16692">
              <w:rPr>
                <w:rFonts w:eastAsia="Aptos" w:cs="Arial"/>
                <w:b/>
                <w:color w:val="0F172A"/>
                <w:szCs w:val="20"/>
              </w:rPr>
              <w:t xml:space="preserve"> }}</w:t>
            </w:r>
          </w:p>
        </w:tc>
        <w:tc>
          <w:tcPr>
            <w:tcW w:w="3800" w:type="dxa"/>
            <w:tcBorders>
              <w:top w:val="single" w:sz="8" w:space="0" w:color="E2E8F0"/>
              <w:left w:val="single" w:sz="8" w:space="0" w:color="E2E8F0"/>
              <w:bottom w:val="single" w:sz="8" w:space="0" w:color="E2E8F0"/>
              <w:right w:val="single" w:sz="8" w:space="0" w:color="E2E8F0"/>
            </w:tcBorders>
            <w:shd w:val="clear" w:color="auto" w:fill="F8FAFC"/>
            <w:tcMar>
              <w:top w:w="135" w:type="dxa"/>
              <w:left w:w="150" w:type="dxa"/>
              <w:bottom w:w="135" w:type="dxa"/>
              <w:right w:w="150" w:type="dxa"/>
            </w:tcMar>
            <w:vAlign w:val="center"/>
          </w:tcPr>
          <w:p w14:paraId="66FE89C9" w14:textId="77777777" w:rsidR="00AF7A89" w:rsidRPr="00D16692" w:rsidRDefault="00AF7A89" w:rsidP="00552999">
            <w:pPr>
              <w:spacing w:after="0"/>
              <w:rPr>
                <w:rFonts w:cs="Arial"/>
                <w:szCs w:val="20"/>
              </w:rPr>
            </w:pPr>
            <w:r w:rsidRPr="00D16692">
              <w:rPr>
                <w:rFonts w:eastAsia="Aptos" w:cs="Arial"/>
                <w:color w:val="334155"/>
                <w:szCs w:val="20"/>
              </w:rPr>
              <w:t>Montant pris en charge via le Compte Personnel de Formation.</w:t>
            </w:r>
          </w:p>
        </w:tc>
      </w:tr>
      <w:tr w:rsidR="00AF7A89" w:rsidRPr="00D16692" w14:paraId="67D59B36" w14:textId="77777777" w:rsidTr="00552999">
        <w:trPr>
          <w:jc w:val="center"/>
        </w:trPr>
        <w:tc>
          <w:tcPr>
            <w:tcW w:w="2550" w:type="dxa"/>
            <w:tcBorders>
              <w:top w:val="single" w:sz="8" w:space="0" w:color="E2E8F0"/>
              <w:left w:val="single" w:sz="8" w:space="0" w:color="E2E8F0"/>
              <w:bottom w:val="single" w:sz="8" w:space="0" w:color="E2E8F0"/>
              <w:right w:val="single" w:sz="8" w:space="0" w:color="E2E8F0"/>
            </w:tcBorders>
            <w:shd w:val="clear" w:color="auto" w:fill="F5F3FF"/>
            <w:tcMar>
              <w:top w:w="135" w:type="dxa"/>
              <w:left w:w="150" w:type="dxa"/>
              <w:bottom w:w="135" w:type="dxa"/>
              <w:right w:w="150" w:type="dxa"/>
            </w:tcMar>
            <w:vAlign w:val="center"/>
          </w:tcPr>
          <w:p w14:paraId="5CDFF857" w14:textId="77777777" w:rsidR="00AF7A89" w:rsidRPr="00D16692" w:rsidRDefault="00AF7A89" w:rsidP="00552999">
            <w:pPr>
              <w:spacing w:after="0"/>
              <w:rPr>
                <w:rFonts w:cs="Arial"/>
                <w:szCs w:val="20"/>
              </w:rPr>
            </w:pPr>
            <w:r w:rsidRPr="00D16692">
              <w:rPr>
                <w:rFonts w:eastAsia="Aptos" w:cs="Arial"/>
                <w:b/>
                <w:color w:val="6D28D9"/>
                <w:szCs w:val="20"/>
              </w:rPr>
              <w:t>Autre financement</w:t>
            </w:r>
            <w:r>
              <w:rPr>
                <w:rFonts w:eastAsia="Aptos" w:cs="Arial"/>
                <w:b/>
                <w:color w:val="6D28D9"/>
                <w:szCs w:val="20"/>
              </w:rPr>
              <w:t>**</w:t>
            </w:r>
          </w:p>
        </w:tc>
        <w:tc>
          <w:tcPr>
            <w:tcW w:w="3800" w:type="dxa"/>
            <w:tcBorders>
              <w:top w:val="single" w:sz="8" w:space="0" w:color="E2E8F0"/>
              <w:left w:val="single" w:sz="8" w:space="0" w:color="E2E8F0"/>
              <w:bottom w:val="single" w:sz="8" w:space="0" w:color="E2E8F0"/>
              <w:right w:val="single" w:sz="8" w:space="0" w:color="E2E8F0"/>
            </w:tcBorders>
            <w:shd w:val="clear" w:color="auto" w:fill="FFFFFF"/>
            <w:tcMar>
              <w:top w:w="135" w:type="dxa"/>
              <w:left w:w="150" w:type="dxa"/>
              <w:bottom w:w="135" w:type="dxa"/>
              <w:right w:w="150" w:type="dxa"/>
            </w:tcMar>
            <w:vAlign w:val="center"/>
          </w:tcPr>
          <w:p w14:paraId="1747026A" w14:textId="77777777" w:rsidR="00AF7A89" w:rsidRPr="00D16692" w:rsidRDefault="00AF7A89" w:rsidP="00552999">
            <w:pPr>
              <w:spacing w:after="0"/>
              <w:jc w:val="center"/>
              <w:rPr>
                <w:rFonts w:cs="Arial"/>
                <w:szCs w:val="20"/>
              </w:rPr>
            </w:pPr>
            <w:proofErr w:type="gramStart"/>
            <w:r w:rsidRPr="00D16692">
              <w:rPr>
                <w:rFonts w:eastAsia="Aptos" w:cs="Arial"/>
                <w:b/>
                <w:color w:val="0F172A"/>
                <w:szCs w:val="20"/>
              </w:rPr>
              <w:t xml:space="preserve">{{ </w:t>
            </w:r>
            <w:proofErr w:type="spellStart"/>
            <w:r w:rsidRPr="00D16692">
              <w:rPr>
                <w:rFonts w:eastAsia="Aptos" w:cs="Arial"/>
                <w:b/>
                <w:color w:val="0F172A"/>
                <w:szCs w:val="20"/>
              </w:rPr>
              <w:t>montant</w:t>
            </w:r>
            <w:proofErr w:type="gramEnd"/>
            <w:r w:rsidRPr="00D16692">
              <w:rPr>
                <w:rFonts w:eastAsia="Aptos" w:cs="Arial"/>
                <w:b/>
                <w:color w:val="0F172A"/>
                <w:szCs w:val="20"/>
              </w:rPr>
              <w:t>_autre_eur</w:t>
            </w:r>
            <w:proofErr w:type="spellEnd"/>
            <w:r w:rsidRPr="00D16692">
              <w:rPr>
                <w:rFonts w:eastAsia="Aptos" w:cs="Arial"/>
                <w:b/>
                <w:color w:val="0F172A"/>
                <w:szCs w:val="20"/>
              </w:rPr>
              <w:t xml:space="preserve"> }}</w:t>
            </w:r>
          </w:p>
        </w:tc>
        <w:tc>
          <w:tcPr>
            <w:tcW w:w="3800" w:type="dxa"/>
            <w:tcBorders>
              <w:top w:val="single" w:sz="8" w:space="0" w:color="E2E8F0"/>
              <w:left w:val="single" w:sz="8" w:space="0" w:color="E2E8F0"/>
              <w:bottom w:val="single" w:sz="8" w:space="0" w:color="E2E8F0"/>
              <w:right w:val="single" w:sz="8" w:space="0" w:color="E2E8F0"/>
            </w:tcBorders>
            <w:shd w:val="clear" w:color="auto" w:fill="FFFFFF"/>
            <w:tcMar>
              <w:top w:w="135" w:type="dxa"/>
              <w:left w:w="150" w:type="dxa"/>
              <w:bottom w:w="135" w:type="dxa"/>
              <w:right w:w="150" w:type="dxa"/>
            </w:tcMar>
            <w:vAlign w:val="center"/>
          </w:tcPr>
          <w:p w14:paraId="1A346A10" w14:textId="77777777" w:rsidR="00AF7A89" w:rsidRPr="00D16692" w:rsidRDefault="00AF7A89" w:rsidP="00552999">
            <w:pPr>
              <w:spacing w:after="0"/>
              <w:rPr>
                <w:rFonts w:cs="Arial"/>
                <w:szCs w:val="20"/>
              </w:rPr>
            </w:pPr>
            <w:r w:rsidRPr="00D16692">
              <w:rPr>
                <w:rFonts w:eastAsia="Aptos" w:cs="Arial"/>
                <w:color w:val="334155"/>
                <w:szCs w:val="20"/>
              </w:rPr>
              <w:t>Prise en charge complémentaire éventuelle par un tiers ou un autre dispositif.</w:t>
            </w:r>
          </w:p>
        </w:tc>
      </w:tr>
      <w:tr w:rsidR="00AF7A89" w:rsidRPr="00D16692" w14:paraId="4ED204D1" w14:textId="77777777" w:rsidTr="00552999">
        <w:trPr>
          <w:jc w:val="center"/>
        </w:trPr>
        <w:tc>
          <w:tcPr>
            <w:tcW w:w="2550" w:type="dxa"/>
            <w:tcBorders>
              <w:top w:val="single" w:sz="8" w:space="0" w:color="E2E8F0"/>
              <w:left w:val="single" w:sz="8" w:space="0" w:color="E2E8F0"/>
              <w:bottom w:val="single" w:sz="8" w:space="0" w:color="E2E8F0"/>
              <w:right w:val="single" w:sz="8" w:space="0" w:color="E2E8F0"/>
            </w:tcBorders>
            <w:shd w:val="clear" w:color="auto" w:fill="FEF2F2"/>
            <w:tcMar>
              <w:top w:w="135" w:type="dxa"/>
              <w:left w:w="150" w:type="dxa"/>
              <w:bottom w:w="135" w:type="dxa"/>
              <w:right w:w="150" w:type="dxa"/>
            </w:tcMar>
            <w:vAlign w:val="center"/>
          </w:tcPr>
          <w:p w14:paraId="08B057B0" w14:textId="77777777" w:rsidR="00AF7A89" w:rsidRPr="00D16692" w:rsidRDefault="00AF7A89" w:rsidP="00552999">
            <w:pPr>
              <w:spacing w:after="0"/>
              <w:rPr>
                <w:rFonts w:cs="Arial"/>
                <w:szCs w:val="20"/>
              </w:rPr>
            </w:pPr>
            <w:r w:rsidRPr="00D16692">
              <w:rPr>
                <w:rFonts w:eastAsia="Aptos" w:cs="Arial"/>
                <w:b/>
                <w:color w:val="B91C1C"/>
                <w:szCs w:val="20"/>
              </w:rPr>
              <w:t>Reste à charge personnel</w:t>
            </w:r>
          </w:p>
        </w:tc>
        <w:tc>
          <w:tcPr>
            <w:tcW w:w="3800" w:type="dxa"/>
            <w:tcBorders>
              <w:top w:val="single" w:sz="8" w:space="0" w:color="E2E8F0"/>
              <w:left w:val="single" w:sz="8" w:space="0" w:color="E2E8F0"/>
              <w:bottom w:val="single" w:sz="8" w:space="0" w:color="E2E8F0"/>
              <w:right w:val="single" w:sz="8" w:space="0" w:color="E2E8F0"/>
            </w:tcBorders>
            <w:shd w:val="clear" w:color="auto" w:fill="F8FAFC"/>
            <w:tcMar>
              <w:top w:w="135" w:type="dxa"/>
              <w:left w:w="150" w:type="dxa"/>
              <w:bottom w:w="135" w:type="dxa"/>
              <w:right w:w="150" w:type="dxa"/>
            </w:tcMar>
            <w:vAlign w:val="center"/>
          </w:tcPr>
          <w:p w14:paraId="7020B215" w14:textId="77777777" w:rsidR="00AF7A89" w:rsidRPr="008D0DA1" w:rsidRDefault="00AF7A89" w:rsidP="00552999">
            <w:pPr>
              <w:spacing w:after="0"/>
              <w:jc w:val="center"/>
              <w:rPr>
                <w:rFonts w:cs="Arial"/>
                <w:b/>
                <w:bCs/>
                <w:szCs w:val="20"/>
              </w:rPr>
            </w:pPr>
            <w:proofErr w:type="gramStart"/>
            <w:r w:rsidRPr="00652A03">
              <w:rPr>
                <w:rFonts w:eastAsiaTheme="minorEastAsia" w:cs="Arial"/>
                <w:b/>
                <w:bCs/>
                <w:szCs w:val="20"/>
              </w:rPr>
              <w:t xml:space="preserve">{{ </w:t>
            </w:r>
            <w:proofErr w:type="spellStart"/>
            <w:r w:rsidRPr="00652A03">
              <w:rPr>
                <w:rFonts w:eastAsiaTheme="minorEastAsia" w:cs="Arial"/>
                <w:b/>
                <w:bCs/>
                <w:szCs w:val="20"/>
              </w:rPr>
              <w:t>montant</w:t>
            </w:r>
            <w:proofErr w:type="gramEnd"/>
            <w:r w:rsidRPr="00652A03">
              <w:rPr>
                <w:rFonts w:eastAsiaTheme="minorEastAsia" w:cs="Arial"/>
                <w:b/>
                <w:bCs/>
                <w:szCs w:val="20"/>
              </w:rPr>
              <w:t>_financement_personnel_eur</w:t>
            </w:r>
            <w:proofErr w:type="spellEnd"/>
            <w:r w:rsidRPr="00652A03">
              <w:rPr>
                <w:rFonts w:eastAsiaTheme="minorEastAsia" w:cs="Arial"/>
                <w:b/>
                <w:bCs/>
                <w:szCs w:val="20"/>
              </w:rPr>
              <w:t xml:space="preserve"> }}</w:t>
            </w:r>
          </w:p>
        </w:tc>
        <w:tc>
          <w:tcPr>
            <w:tcW w:w="3800" w:type="dxa"/>
            <w:tcBorders>
              <w:top w:val="single" w:sz="8" w:space="0" w:color="E2E8F0"/>
              <w:left w:val="single" w:sz="8" w:space="0" w:color="E2E8F0"/>
              <w:bottom w:val="single" w:sz="8" w:space="0" w:color="E2E8F0"/>
              <w:right w:val="single" w:sz="8" w:space="0" w:color="E2E8F0"/>
            </w:tcBorders>
            <w:shd w:val="clear" w:color="auto" w:fill="F8FAFC"/>
            <w:tcMar>
              <w:top w:w="135" w:type="dxa"/>
              <w:left w:w="150" w:type="dxa"/>
              <w:bottom w:w="135" w:type="dxa"/>
              <w:right w:w="150" w:type="dxa"/>
            </w:tcMar>
            <w:vAlign w:val="center"/>
          </w:tcPr>
          <w:p w14:paraId="315CC3D8" w14:textId="77777777" w:rsidR="00AF7A89" w:rsidRPr="00D16692" w:rsidRDefault="00AF7A89" w:rsidP="00552999">
            <w:pPr>
              <w:spacing w:after="0"/>
              <w:rPr>
                <w:rFonts w:cs="Arial"/>
                <w:szCs w:val="20"/>
              </w:rPr>
            </w:pPr>
            <w:r w:rsidRPr="00D16692">
              <w:rPr>
                <w:rFonts w:eastAsia="Aptos" w:cs="Arial"/>
                <w:color w:val="334155"/>
                <w:szCs w:val="20"/>
              </w:rPr>
              <w:t>Solde restant à la charge du stagiaire après déduction des prises en charge.</w:t>
            </w:r>
          </w:p>
        </w:tc>
      </w:tr>
    </w:tbl>
    <w:p w14:paraId="6A0FAD79" w14:textId="77777777" w:rsidR="00AF7A89" w:rsidRDefault="00AF7A89" w:rsidP="00AF7A89">
      <w:pPr>
        <w:spacing w:after="80"/>
        <w:jc w:val="both"/>
      </w:pPr>
    </w:p>
    <w:p w14:paraId="767EFC35" w14:textId="77777777" w:rsidR="00AF7A89" w:rsidRPr="001F3AF5" w:rsidRDefault="00AF7A89" w:rsidP="00AF7A89">
      <w:pPr>
        <w:spacing w:after="60" w:line="252" w:lineRule="auto"/>
        <w:jc w:val="both"/>
        <w:rPr>
          <w:rFonts w:cs="Arial"/>
          <w:b/>
          <w:bCs/>
          <w:sz w:val="16"/>
          <w:szCs w:val="16"/>
        </w:rPr>
      </w:pPr>
      <w:r w:rsidRPr="001F3AF5">
        <w:rPr>
          <w:sz w:val="16"/>
          <w:szCs w:val="20"/>
        </w:rPr>
        <w:t>**</w:t>
      </w:r>
      <w:r w:rsidRPr="001F3AF5">
        <w:rPr>
          <w:rFonts w:cs="Arial"/>
          <w:sz w:val="16"/>
          <w:szCs w:val="16"/>
        </w:rPr>
        <w:t xml:space="preserve"> Conformément à l’accord de prise en charge, à la notification de financement, à la convention de financement ou à la validation de dossier annexé(e) au présent contrat. Le montant effectivement pris en charge est celui figurant sur ce justificatif. </w:t>
      </w:r>
      <w:r w:rsidRPr="001F3AF5">
        <w:rPr>
          <w:rFonts w:cs="Arial"/>
          <w:b/>
          <w:bCs/>
          <w:sz w:val="16"/>
          <w:szCs w:val="16"/>
        </w:rPr>
        <w:t>En cas de refus, d’annulation ou de modification de la prise en charge, la part non financée devra être réglée par le stagiaire, selon les règles applicables au dispositif mobilisé et les modalités de paiement prévues au présent contrat.</w:t>
      </w:r>
    </w:p>
    <w:p w14:paraId="009E63C3" w14:textId="77777777" w:rsidR="00AF7A89" w:rsidRDefault="00AF7A89" w:rsidP="00AF7A89">
      <w:pPr>
        <w:spacing w:after="60" w:line="252" w:lineRule="auto"/>
      </w:pPr>
    </w:p>
    <w:tbl>
      <w:tblPr>
        <w:tblW w:w="0" w:type="auto"/>
        <w:jc w:val="center"/>
        <w:tblLayout w:type="fixed"/>
        <w:tblLook w:val="04A0" w:firstRow="1" w:lastRow="0" w:firstColumn="1" w:lastColumn="0" w:noHBand="0" w:noVBand="1"/>
      </w:tblPr>
      <w:tblGrid>
        <w:gridCol w:w="9979"/>
      </w:tblGrid>
      <w:tr w:rsidR="00AF7A89" w14:paraId="35CFAAAF" w14:textId="77777777" w:rsidTr="00552999">
        <w:trPr>
          <w:jc w:val="center"/>
        </w:trPr>
        <w:tc>
          <w:tcPr>
            <w:tcW w:w="9979" w:type="dxa"/>
            <w:tcBorders>
              <w:top w:val="single" w:sz="10" w:space="0" w:color="CBD5E1"/>
              <w:left w:val="single" w:sz="10" w:space="0" w:color="CBD5E1"/>
              <w:bottom w:val="single" w:sz="10" w:space="0" w:color="CBD5E1"/>
              <w:right w:val="single" w:sz="10" w:space="0" w:color="CBD5E1"/>
            </w:tcBorders>
            <w:shd w:val="clear" w:color="auto" w:fill="F8FAFC"/>
            <w:tcMar>
              <w:top w:w="180" w:type="dxa"/>
              <w:left w:w="220" w:type="dxa"/>
              <w:bottom w:w="180" w:type="dxa"/>
              <w:right w:w="220" w:type="dxa"/>
            </w:tcMar>
          </w:tcPr>
          <w:p w14:paraId="5765CF89" w14:textId="77777777" w:rsidR="00AF7A89" w:rsidRDefault="00AF7A89" w:rsidP="00552999">
            <w:pPr>
              <w:spacing w:after="120" w:line="252" w:lineRule="auto"/>
            </w:pPr>
            <w:r>
              <w:rPr>
                <w:b/>
                <w:color w:val="0F172A"/>
                <w:sz w:val="21"/>
              </w:rPr>
              <w:t>Engagement du stagiaire</w:t>
            </w:r>
          </w:p>
          <w:p w14:paraId="77D78E3D" w14:textId="77777777" w:rsidR="00AF7A89" w:rsidRDefault="00AF7A89" w:rsidP="00552999">
            <w:pPr>
              <w:spacing w:after="0"/>
              <w:jc w:val="both"/>
              <w:rPr>
                <w:color w:val="334155"/>
              </w:rPr>
            </w:pPr>
            <w:r>
              <w:rPr>
                <w:color w:val="334155"/>
              </w:rPr>
              <w:t xml:space="preserve">Le stagiaire s’engage à régler la somme de </w:t>
            </w:r>
            <w:proofErr w:type="gramStart"/>
            <w:r w:rsidRPr="008D0DA1">
              <w:rPr>
                <w:b/>
                <w:color w:val="DC2626"/>
                <w:sz w:val="21"/>
              </w:rPr>
              <w:t xml:space="preserve">{{ </w:t>
            </w:r>
            <w:proofErr w:type="spellStart"/>
            <w:r w:rsidRPr="008D0DA1">
              <w:rPr>
                <w:b/>
                <w:color w:val="DC2626"/>
                <w:sz w:val="21"/>
              </w:rPr>
              <w:t>montant</w:t>
            </w:r>
            <w:proofErr w:type="gramEnd"/>
            <w:r w:rsidRPr="008D0DA1">
              <w:rPr>
                <w:b/>
                <w:color w:val="DC2626"/>
                <w:sz w:val="21"/>
              </w:rPr>
              <w:t>_</w:t>
            </w:r>
            <w:r>
              <w:rPr>
                <w:b/>
                <w:color w:val="DC2626"/>
                <w:sz w:val="21"/>
              </w:rPr>
              <w:t>financement_</w:t>
            </w:r>
            <w:r w:rsidRPr="008D0DA1">
              <w:rPr>
                <w:b/>
                <w:color w:val="DC2626"/>
                <w:sz w:val="21"/>
              </w:rPr>
              <w:t>personnel_</w:t>
            </w:r>
            <w:proofErr w:type="gramStart"/>
            <w:r w:rsidRPr="008D0DA1">
              <w:rPr>
                <w:b/>
                <w:color w:val="DC2626"/>
                <w:sz w:val="21"/>
              </w:rPr>
              <w:t>eur</w:t>
            </w:r>
            <w:proofErr w:type="spellEnd"/>
            <w:r w:rsidRPr="008D0DA1">
              <w:rPr>
                <w:b/>
                <w:color w:val="DC2626"/>
                <w:sz w:val="21"/>
              </w:rPr>
              <w:t xml:space="preserve"> }</w:t>
            </w:r>
            <w:proofErr w:type="gramEnd"/>
            <w:r>
              <w:rPr>
                <w:b/>
                <w:color w:val="DC2626"/>
                <w:sz w:val="21"/>
              </w:rPr>
              <w:t>}</w:t>
            </w:r>
            <w:r>
              <w:rPr>
                <w:color w:val="334155"/>
              </w:rPr>
              <w:t>, correspondant au montant restant à sa charge après déduction du montant pris en charge via CPF (</w:t>
            </w:r>
            <w:proofErr w:type="gramStart"/>
            <w:r>
              <w:rPr>
                <w:b/>
                <w:color w:val="16A34A"/>
                <w:sz w:val="21"/>
              </w:rPr>
              <w:t xml:space="preserve">{{ </w:t>
            </w:r>
            <w:proofErr w:type="spellStart"/>
            <w:r>
              <w:rPr>
                <w:b/>
                <w:color w:val="16A34A"/>
                <w:sz w:val="21"/>
              </w:rPr>
              <w:t>montant</w:t>
            </w:r>
            <w:proofErr w:type="gramEnd"/>
            <w:r>
              <w:rPr>
                <w:b/>
                <w:color w:val="16A34A"/>
                <w:sz w:val="21"/>
              </w:rPr>
              <w:t>_cpf_</w:t>
            </w:r>
            <w:proofErr w:type="gramStart"/>
            <w:r>
              <w:rPr>
                <w:b/>
                <w:color w:val="16A34A"/>
                <w:sz w:val="21"/>
              </w:rPr>
              <w:t>eur</w:t>
            </w:r>
            <w:proofErr w:type="spellEnd"/>
            <w:r>
              <w:rPr>
                <w:b/>
                <w:color w:val="16A34A"/>
                <w:sz w:val="21"/>
              </w:rPr>
              <w:t xml:space="preserve"> }</w:t>
            </w:r>
            <w:proofErr w:type="gramEnd"/>
            <w:r>
              <w:rPr>
                <w:b/>
                <w:color w:val="16A34A"/>
                <w:sz w:val="21"/>
              </w:rPr>
              <w:t>}</w:t>
            </w:r>
            <w:r>
              <w:rPr>
                <w:color w:val="334155"/>
              </w:rPr>
              <w:t>) et des autres financements éventuels (</w:t>
            </w:r>
            <w:proofErr w:type="gramStart"/>
            <w:r>
              <w:rPr>
                <w:b/>
                <w:color w:val="7C3AED"/>
                <w:sz w:val="21"/>
              </w:rPr>
              <w:t xml:space="preserve">{{ </w:t>
            </w:r>
            <w:proofErr w:type="spellStart"/>
            <w:r>
              <w:rPr>
                <w:b/>
                <w:color w:val="7C3AED"/>
                <w:sz w:val="21"/>
              </w:rPr>
              <w:t>montant</w:t>
            </w:r>
            <w:proofErr w:type="gramEnd"/>
            <w:r>
              <w:rPr>
                <w:b/>
                <w:color w:val="7C3AED"/>
                <w:sz w:val="21"/>
              </w:rPr>
              <w:t>_autre_</w:t>
            </w:r>
            <w:proofErr w:type="gramStart"/>
            <w:r>
              <w:rPr>
                <w:b/>
                <w:color w:val="7C3AED"/>
                <w:sz w:val="21"/>
              </w:rPr>
              <w:t>eur</w:t>
            </w:r>
            <w:proofErr w:type="spellEnd"/>
            <w:r>
              <w:rPr>
                <w:b/>
                <w:color w:val="7C3AED"/>
                <w:sz w:val="21"/>
              </w:rPr>
              <w:t xml:space="preserve"> }}</w:t>
            </w:r>
            <w:r>
              <w:rPr>
                <w:color w:val="334155"/>
              </w:rPr>
              <w:t>)*</w:t>
            </w:r>
            <w:proofErr w:type="gramEnd"/>
          </w:p>
          <w:p w14:paraId="2378ACCD" w14:textId="77777777" w:rsidR="00AF7A89" w:rsidRDefault="00AF7A89" w:rsidP="00552999">
            <w:pPr>
              <w:spacing w:after="0"/>
              <w:jc w:val="both"/>
              <w:rPr>
                <w:color w:val="334155"/>
              </w:rPr>
            </w:pPr>
          </w:p>
          <w:p w14:paraId="678A0ADD" w14:textId="77777777" w:rsidR="00AF7A89" w:rsidRDefault="00AF7A89" w:rsidP="00552999">
            <w:pPr>
              <w:spacing w:after="0"/>
              <w:jc w:val="both"/>
            </w:pPr>
            <w:r>
              <w:rPr>
                <w:color w:val="334155"/>
              </w:rPr>
              <w:t xml:space="preserve">Le solde restant dû par le stagiaire donnera lieu à un échelonnement des paiements au fur et à mesure du déroulement de l’action de formation. Il devra être intégralement réglé au plus tard </w:t>
            </w:r>
            <w:r>
              <w:rPr>
                <w:b/>
                <w:color w:val="DC2626"/>
              </w:rPr>
              <w:t>5 jours avant la date d’examen.</w:t>
            </w:r>
          </w:p>
        </w:tc>
      </w:tr>
    </w:tbl>
    <w:p w14:paraId="7AD3D2B6" w14:textId="77777777" w:rsidR="00AF7A89" w:rsidRPr="007A0D5C" w:rsidRDefault="00AF7A89" w:rsidP="00AF7A89">
      <w:pPr>
        <w:spacing w:before="200" w:after="120"/>
        <w:jc w:val="both"/>
        <w:rPr>
          <w:b/>
          <w:color w:val="000000"/>
          <w:sz w:val="16"/>
          <w:szCs w:val="16"/>
        </w:rPr>
      </w:pPr>
      <w:r>
        <w:rPr>
          <w:color w:val="334155"/>
          <w:sz w:val="16"/>
          <w:szCs w:val="16"/>
        </w:rPr>
        <w:t>*</w:t>
      </w:r>
      <w:r w:rsidRPr="007A0D5C">
        <w:rPr>
          <w:color w:val="334155"/>
          <w:sz w:val="16"/>
          <w:szCs w:val="16"/>
        </w:rPr>
        <w:t>Aucune somme ne pourra être exigée avant l’expiration du délai de rétractation mentionné à l’article 7 du présent contrat. À l’issue de ce délai, le premier versement effectué par le stagiaire ne pourra excéder 30 % du montant restant à sa charge.</w:t>
      </w:r>
    </w:p>
    <w:p w14:paraId="1529AE54" w14:textId="77777777" w:rsidR="005F40FD" w:rsidRDefault="005F40FD">
      <w:pPr>
        <w:spacing w:before="200" w:after="120"/>
        <w:jc w:val="center"/>
        <w:rPr>
          <w:b/>
          <w:color w:val="000000"/>
          <w:sz w:val="24"/>
        </w:rPr>
      </w:pPr>
    </w:p>
    <w:p w14:paraId="6854115C" w14:textId="17EACA44" w:rsidR="005F40FD" w:rsidRPr="005F40FD" w:rsidRDefault="00000000" w:rsidP="005F40FD">
      <w:pPr>
        <w:spacing w:before="200" w:after="120"/>
        <w:rPr>
          <w:b/>
          <w:color w:val="000000"/>
          <w:sz w:val="24"/>
        </w:rPr>
      </w:pPr>
      <w:r>
        <w:rPr>
          <w:b/>
          <w:color w:val="000000"/>
          <w:sz w:val="24"/>
        </w:rPr>
        <w:t>Article 9 - Interruption de stage</w:t>
      </w:r>
    </w:p>
    <w:p w14:paraId="7A799287" w14:textId="77777777" w:rsidR="005F40FD" w:rsidRDefault="005F40FD" w:rsidP="00412BDE">
      <w:pPr>
        <w:spacing w:after="80"/>
        <w:jc w:val="both"/>
      </w:pPr>
    </w:p>
    <w:p w14:paraId="226C088E" w14:textId="163B42AD" w:rsidR="009744AE" w:rsidRDefault="00000000" w:rsidP="00412BDE">
      <w:pPr>
        <w:spacing w:after="80"/>
        <w:jc w:val="both"/>
      </w:pPr>
      <w:r>
        <w:t>En cas de cessation de l’action de formation du fait de l’abandon du stage par le stagiaire pour un autre motif que la force majeure dûment reconnue, le présent contrat est résilié selon les modalités financières suivantes :</w:t>
      </w:r>
    </w:p>
    <w:p w14:paraId="3FCA5A29" w14:textId="77777777" w:rsidR="005F40FD" w:rsidRDefault="005F40FD" w:rsidP="00412BDE">
      <w:pPr>
        <w:spacing w:after="80"/>
        <w:jc w:val="both"/>
      </w:pPr>
    </w:p>
    <w:p w14:paraId="2590F86B" w14:textId="77777777" w:rsidR="009744AE" w:rsidRDefault="00000000" w:rsidP="00412BDE">
      <w:pPr>
        <w:spacing w:after="80"/>
        <w:ind w:left="360" w:hanging="216"/>
        <w:jc w:val="both"/>
      </w:pPr>
      <w:r>
        <w:t>- En cas d’annulation dans un délai supérieur à 1 mois avant le début de la formation : le stagiaire est tenu de payer une pénalité d’annulation à hauteur de 10 % du coût total initial de la formation.</w:t>
      </w:r>
    </w:p>
    <w:p w14:paraId="4596E9A0" w14:textId="77777777" w:rsidR="009744AE" w:rsidRDefault="00000000" w:rsidP="00412BDE">
      <w:pPr>
        <w:spacing w:after="80"/>
        <w:ind w:left="360" w:hanging="216"/>
        <w:jc w:val="both"/>
      </w:pPr>
      <w:r>
        <w:t>- En cas d’annulation entre 1 mois et 2 semaines avant la date de formation : le stagiaire est tenu de payer une pénalité d’annulation à hauteur de 20 % du coût total initial de la formation.</w:t>
      </w:r>
    </w:p>
    <w:p w14:paraId="498D8746" w14:textId="77777777" w:rsidR="009744AE" w:rsidRDefault="00000000" w:rsidP="00412BDE">
      <w:pPr>
        <w:spacing w:after="80"/>
        <w:ind w:left="360" w:hanging="216"/>
        <w:jc w:val="both"/>
      </w:pPr>
      <w:r>
        <w:t>- En cas d’annulation dans un délai inférieur à 2 semaines avant la date de formation : le stagiaire est tenu de payer une pénalité d’annulation à hauteur de 30 % du coût total initial de la formation.</w:t>
      </w:r>
    </w:p>
    <w:p w14:paraId="558B74B3" w14:textId="77777777" w:rsidR="009744AE" w:rsidRDefault="00000000" w:rsidP="00412BDE">
      <w:pPr>
        <w:spacing w:after="80"/>
        <w:ind w:left="360" w:hanging="216"/>
        <w:jc w:val="both"/>
      </w:pPr>
      <w:r>
        <w:t xml:space="preserve">- En cas d’annulation pendant la formation : le stagiaire est tenu de payer une pénalité d’annulation à hauteur de 30 % du coût total initial de la formation + les prestations effectivement dispensées au prorata </w:t>
      </w:r>
      <w:proofErr w:type="spellStart"/>
      <w:r>
        <w:t>temporis</w:t>
      </w:r>
      <w:proofErr w:type="spellEnd"/>
      <w:r>
        <w:t xml:space="preserve"> de leur valeur prévue au présent contrat.</w:t>
      </w:r>
    </w:p>
    <w:p w14:paraId="3C8FFA6A" w14:textId="77777777" w:rsidR="005F40FD" w:rsidRDefault="005F40FD" w:rsidP="00412BDE">
      <w:pPr>
        <w:spacing w:after="80"/>
        <w:ind w:left="360" w:hanging="216"/>
        <w:jc w:val="both"/>
      </w:pPr>
    </w:p>
    <w:p w14:paraId="6208E2EC" w14:textId="77777777" w:rsidR="009744AE" w:rsidRDefault="00000000" w:rsidP="00412BDE">
      <w:pPr>
        <w:spacing w:after="80"/>
        <w:jc w:val="both"/>
      </w:pPr>
      <w:r>
        <w:t xml:space="preserve">Si le stagiaire est empêché de suivre l’action par suite de force majeure dûment reconnue, le contrat de formation professionnelle est résilié. Dans ce cas, seules les prestations effectivement dispensées sont dues au prorata </w:t>
      </w:r>
      <w:proofErr w:type="spellStart"/>
      <w:r>
        <w:t>temporis</w:t>
      </w:r>
      <w:proofErr w:type="spellEnd"/>
      <w:r>
        <w:t xml:space="preserve"> de leur valeur prévue au présent contrat.</w:t>
      </w:r>
    </w:p>
    <w:p w14:paraId="153B3316" w14:textId="77777777" w:rsidR="005F40FD" w:rsidRDefault="005F40FD" w:rsidP="00412BDE">
      <w:pPr>
        <w:spacing w:after="80"/>
        <w:jc w:val="both"/>
      </w:pPr>
    </w:p>
    <w:p w14:paraId="09F66728" w14:textId="77777777" w:rsidR="009744AE" w:rsidRDefault="00000000" w:rsidP="00412BDE">
      <w:pPr>
        <w:spacing w:after="80"/>
        <w:jc w:val="both"/>
      </w:pPr>
      <w:r>
        <w:t>En cas de cessation de l’action de formation du fait du prestataire de formation :</w:t>
      </w:r>
    </w:p>
    <w:p w14:paraId="4CE020D4" w14:textId="77777777" w:rsidR="009744AE" w:rsidRDefault="00000000" w:rsidP="00412BDE">
      <w:pPr>
        <w:spacing w:after="80"/>
        <w:ind w:left="360" w:hanging="216"/>
        <w:jc w:val="both"/>
      </w:pPr>
      <w:r>
        <w:t>- en cas d’annulation de la formation avant son commencement, le stagiaire est intégralement remboursé,</w:t>
      </w:r>
    </w:p>
    <w:p w14:paraId="4D5840CD" w14:textId="77777777" w:rsidR="009744AE" w:rsidRDefault="00000000" w:rsidP="00412BDE">
      <w:pPr>
        <w:spacing w:after="80"/>
        <w:ind w:left="360" w:hanging="216"/>
        <w:jc w:val="both"/>
      </w:pPr>
      <w:r>
        <w:t xml:space="preserve">- en cas d’annulation de la formation en cours de formation, seules les prestations effectivement dispensées sont dues par le stagiaire au prorata </w:t>
      </w:r>
      <w:proofErr w:type="spellStart"/>
      <w:r>
        <w:t>temporis</w:t>
      </w:r>
      <w:proofErr w:type="spellEnd"/>
      <w:r>
        <w:t xml:space="preserve"> de leur valeur prévue au présent contrat.</w:t>
      </w:r>
    </w:p>
    <w:p w14:paraId="39F80F88" w14:textId="77777777" w:rsidR="005F40FD" w:rsidRDefault="008E4E26" w:rsidP="00851A28">
      <w:pPr>
        <w:jc w:val="both"/>
        <w:rPr>
          <w:b/>
          <w:color w:val="000000"/>
          <w:sz w:val="24"/>
        </w:rPr>
      </w:pPr>
      <w:r>
        <w:rPr>
          <w:b/>
          <w:color w:val="000000"/>
          <w:sz w:val="24"/>
        </w:rPr>
        <w:br w:type="page"/>
      </w:r>
      <w:r w:rsidR="00851A28">
        <w:rPr>
          <w:b/>
          <w:color w:val="000000"/>
          <w:sz w:val="24"/>
        </w:rPr>
        <w:br/>
      </w:r>
    </w:p>
    <w:p w14:paraId="4DBAE5DE" w14:textId="4A765DC4" w:rsidR="009744AE" w:rsidRPr="00851A28" w:rsidRDefault="008E4E26" w:rsidP="00851A28">
      <w:pPr>
        <w:jc w:val="both"/>
        <w:rPr>
          <w:b/>
          <w:color w:val="000000"/>
          <w:sz w:val="24"/>
        </w:rPr>
      </w:pPr>
      <w:r>
        <w:rPr>
          <w:b/>
          <w:color w:val="000000"/>
          <w:sz w:val="24"/>
        </w:rPr>
        <w:t>Article 10 - Échec à l’examen de fin de formation</w:t>
      </w:r>
    </w:p>
    <w:p w14:paraId="161156FC" w14:textId="77777777" w:rsidR="009744AE" w:rsidRDefault="00000000" w:rsidP="008E4E26">
      <w:pPr>
        <w:spacing w:after="80"/>
        <w:jc w:val="both"/>
      </w:pPr>
      <w:r>
        <w:t>En cas d’échec à l’examen de fin de formation, le candidat pourra s’il le souhaite, et sous réserve d’un avis favorable de l’équipe pédagogique, se présenter à une nouvelle session d’examen, dans la limite des places disponibles (12 personnes maximum autorisées lors d’un examen).</w:t>
      </w:r>
    </w:p>
    <w:p w14:paraId="3242B327" w14:textId="77777777" w:rsidR="009744AE" w:rsidRDefault="00000000" w:rsidP="008E4E26">
      <w:pPr>
        <w:spacing w:after="80"/>
        <w:jc w:val="both"/>
        <w:rPr>
          <w:b/>
        </w:rPr>
      </w:pPr>
      <w:r>
        <w:rPr>
          <w:b/>
        </w:rPr>
        <w:t>La représentation à l’examen est facturée : 80 € TTC.</w:t>
      </w:r>
    </w:p>
    <w:p w14:paraId="4FDCFB2C" w14:textId="77777777" w:rsidR="003E6A5A" w:rsidRDefault="003E6A5A" w:rsidP="008E4E26">
      <w:pPr>
        <w:spacing w:after="80"/>
        <w:jc w:val="both"/>
      </w:pPr>
    </w:p>
    <w:p w14:paraId="43DF9C16" w14:textId="77777777" w:rsidR="009744AE" w:rsidRDefault="00000000" w:rsidP="005F40FD">
      <w:pPr>
        <w:spacing w:before="200" w:after="120"/>
      </w:pPr>
      <w:r>
        <w:rPr>
          <w:b/>
          <w:color w:val="000000"/>
          <w:sz w:val="24"/>
        </w:rPr>
        <w:t>Article 11 - Cas de différend</w:t>
      </w:r>
    </w:p>
    <w:p w14:paraId="7473C551" w14:textId="77777777" w:rsidR="009744AE" w:rsidRDefault="00000000">
      <w:pPr>
        <w:spacing w:after="80"/>
      </w:pPr>
      <w:r>
        <w:t>Si une constatation ou un différend n’ont pu être réglés à l’amiable, le Tribunal de Fréjus sera seul compétent pour régler le litige.</w:t>
      </w:r>
    </w:p>
    <w:p w14:paraId="57DADD01" w14:textId="77777777" w:rsidR="000A56B8" w:rsidRDefault="000A56B8">
      <w:pPr>
        <w:spacing w:after="80"/>
        <w:rPr>
          <w:sz w:val="21"/>
        </w:rPr>
      </w:pPr>
    </w:p>
    <w:p w14:paraId="6C0EE2CA" w14:textId="77777777" w:rsidR="000A56B8" w:rsidRDefault="000A56B8" w:rsidP="000A56B8">
      <w:pPr>
        <w:spacing w:before="200" w:after="80"/>
      </w:pPr>
      <w:r>
        <w:rPr>
          <w:b/>
          <w:sz w:val="21"/>
        </w:rPr>
        <w:t>Signature du contrat de formation</w:t>
      </w:r>
    </w:p>
    <w:p w14:paraId="121F601D" w14:textId="77777777" w:rsidR="000A56B8" w:rsidRDefault="000A56B8" w:rsidP="000A56B8">
      <w:pPr>
        <w:spacing w:after="80"/>
      </w:pPr>
      <w:r>
        <w:t xml:space="preserve">Fait en double exemplaire, à </w:t>
      </w:r>
      <w:proofErr w:type="gramStart"/>
      <w:r>
        <w:rPr>
          <w:color w:val="0033A0"/>
          <w:sz w:val="21"/>
        </w:rPr>
        <w:t>{{ ville</w:t>
      </w:r>
      <w:proofErr w:type="gramEnd"/>
      <w:r>
        <w:rPr>
          <w:color w:val="0033A0"/>
          <w:sz w:val="21"/>
        </w:rPr>
        <w:t xml:space="preserve"> }}</w:t>
      </w:r>
      <w:r>
        <w:t xml:space="preserve"> le </w:t>
      </w:r>
      <w:proofErr w:type="gramStart"/>
      <w:r>
        <w:rPr>
          <w:color w:val="0033A0"/>
          <w:sz w:val="21"/>
        </w:rPr>
        <w:t xml:space="preserve">{{ </w:t>
      </w:r>
      <w:proofErr w:type="spellStart"/>
      <w:r>
        <w:rPr>
          <w:color w:val="0033A0"/>
          <w:sz w:val="21"/>
        </w:rPr>
        <w:t>date</w:t>
      </w:r>
      <w:proofErr w:type="gramEnd"/>
      <w:r>
        <w:rPr>
          <w:color w:val="0033A0"/>
          <w:sz w:val="21"/>
        </w:rPr>
        <w:t>_</w:t>
      </w:r>
      <w:proofErr w:type="gramStart"/>
      <w:r>
        <w:rPr>
          <w:color w:val="0033A0"/>
          <w:sz w:val="21"/>
        </w:rPr>
        <w:t>jour</w:t>
      </w:r>
      <w:proofErr w:type="spellEnd"/>
      <w:r>
        <w:rPr>
          <w:color w:val="0033A0"/>
          <w:sz w:val="21"/>
        </w:rPr>
        <w:t xml:space="preserve"> }</w:t>
      </w:r>
      <w:proofErr w:type="gramEnd"/>
      <w:r>
        <w:rPr>
          <w:color w:val="0033A0"/>
          <w:sz w:val="21"/>
        </w:rPr>
        <w:t>}</w:t>
      </w:r>
      <w:r>
        <w:t>.</w:t>
      </w:r>
    </w:p>
    <w:p w14:paraId="58B6EE42" w14:textId="77777777" w:rsidR="000A56B8" w:rsidRDefault="000A56B8" w:rsidP="000A56B8">
      <w:pPr>
        <w:spacing w:after="80"/>
      </w:pPr>
    </w:p>
    <w:tbl>
      <w:tblPr>
        <w:tblW w:w="0" w:type="auto"/>
        <w:jc w:val="center"/>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Look w:val="04A0" w:firstRow="1" w:lastRow="0" w:firstColumn="1" w:lastColumn="0" w:noHBand="0" w:noVBand="1"/>
      </w:tblPr>
      <w:tblGrid>
        <w:gridCol w:w="4608"/>
        <w:gridCol w:w="4608"/>
      </w:tblGrid>
      <w:tr w:rsidR="000A56B8" w14:paraId="078C95D2"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2F2F2"/>
            <w:vAlign w:val="center"/>
          </w:tcPr>
          <w:p w14:paraId="7CDF3CE1" w14:textId="77777777" w:rsidR="000A56B8" w:rsidRDefault="000A56B8" w:rsidP="00552999">
            <w:pPr>
              <w:spacing w:after="40" w:line="264" w:lineRule="auto"/>
            </w:pPr>
            <w:r>
              <w:rPr>
                <w:b/>
                <w:sz w:val="21"/>
              </w:rPr>
              <w:t>Pour le stagiaire</w:t>
            </w:r>
          </w:p>
        </w:tc>
        <w:tc>
          <w:tcPr>
            <w:tcW w:w="4608" w:type="dxa"/>
            <w:tcBorders>
              <w:top w:val="single" w:sz="6" w:space="0" w:color="C9C9C9"/>
              <w:left w:val="single" w:sz="6" w:space="0" w:color="C9C9C9"/>
              <w:bottom w:val="single" w:sz="6" w:space="0" w:color="C9C9C9"/>
              <w:right w:val="single" w:sz="6" w:space="0" w:color="C9C9C9"/>
            </w:tcBorders>
            <w:shd w:val="clear" w:color="auto" w:fill="F2F2F2"/>
            <w:vAlign w:val="center"/>
          </w:tcPr>
          <w:p w14:paraId="1B2F7AF4" w14:textId="77777777" w:rsidR="000A56B8" w:rsidRDefault="000A56B8" w:rsidP="00552999">
            <w:pPr>
              <w:spacing w:after="40" w:line="264" w:lineRule="auto"/>
            </w:pPr>
            <w:r>
              <w:rPr>
                <w:b/>
                <w:sz w:val="21"/>
              </w:rPr>
              <w:t>Pour l’organisme de formation</w:t>
            </w:r>
          </w:p>
        </w:tc>
      </w:tr>
      <w:tr w:rsidR="000A56B8" w14:paraId="62BD91B6"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375C4F17" w14:textId="77777777" w:rsidR="000A56B8" w:rsidRDefault="000A56B8" w:rsidP="00552999">
            <w:pPr>
              <w:spacing w:after="40" w:line="264" w:lineRule="auto"/>
              <w:jc w:val="center"/>
            </w:pPr>
            <w:proofErr w:type="gramStart"/>
            <w:r>
              <w:rPr>
                <w:b/>
                <w:color w:val="0033A0"/>
                <w:sz w:val="21"/>
              </w:rPr>
              <w:t>{{ nom</w:t>
            </w:r>
            <w:proofErr w:type="gramEnd"/>
            <w:r>
              <w:rPr>
                <w:b/>
                <w:color w:val="0033A0"/>
                <w:sz w:val="21"/>
              </w:rPr>
              <w:t xml:space="preserve"> }}</w:t>
            </w:r>
            <w:r>
              <w:rPr>
                <w:sz w:val="21"/>
              </w:rPr>
              <w:t xml:space="preserve"> </w:t>
            </w:r>
            <w:proofErr w:type="gramStart"/>
            <w:r>
              <w:rPr>
                <w:b/>
                <w:color w:val="0033A0"/>
                <w:sz w:val="21"/>
              </w:rPr>
              <w:t xml:space="preserve">{{ </w:t>
            </w:r>
            <w:proofErr w:type="spellStart"/>
            <w:r>
              <w:rPr>
                <w:b/>
                <w:color w:val="0033A0"/>
                <w:sz w:val="21"/>
              </w:rPr>
              <w:t>prenom</w:t>
            </w:r>
            <w:proofErr w:type="spellEnd"/>
            <w:proofErr w:type="gramEnd"/>
            <w:r>
              <w:rPr>
                <w:b/>
                <w:color w:val="0033A0"/>
                <w:sz w:val="21"/>
              </w:rPr>
              <w:t xml:space="preserve"> }}</w:t>
            </w:r>
          </w:p>
        </w:tc>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6B52E8DD" w14:textId="77777777" w:rsidR="000A56B8" w:rsidRDefault="000A56B8" w:rsidP="00552999">
            <w:pPr>
              <w:spacing w:after="40" w:line="264" w:lineRule="auto"/>
              <w:rPr>
                <w:b/>
                <w:sz w:val="21"/>
              </w:rPr>
            </w:pPr>
            <w:r>
              <w:rPr>
                <w:b/>
                <w:sz w:val="21"/>
              </w:rPr>
              <w:t>Monsieur Clément VAILLANT</w:t>
            </w:r>
            <w:r>
              <w:rPr>
                <w:b/>
                <w:sz w:val="21"/>
              </w:rPr>
              <w:br/>
              <w:t>Directeur général</w:t>
            </w:r>
          </w:p>
          <w:p w14:paraId="66BC595F" w14:textId="77777777" w:rsidR="000A56B8" w:rsidRDefault="000A56B8" w:rsidP="00552999">
            <w:pPr>
              <w:spacing w:after="40" w:line="264" w:lineRule="auto"/>
            </w:pPr>
            <w:r>
              <w:rPr>
                <w:noProof/>
              </w:rPr>
              <w:drawing>
                <wp:inline distT="0" distB="0" distL="0" distR="0" wp14:anchorId="26A9141A" wp14:editId="3F74DF2B">
                  <wp:extent cx="1582310" cy="534286"/>
                  <wp:effectExtent l="0" t="0" r="5715" b="0"/>
                  <wp:docPr id="18838523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84031" name="Image 536284031"/>
                          <pic:cNvPicPr/>
                        </pic:nvPicPr>
                        <pic:blipFill>
                          <a:blip r:embed="rId8"/>
                          <a:stretch>
                            <a:fillRect/>
                          </a:stretch>
                        </pic:blipFill>
                        <pic:spPr>
                          <a:xfrm>
                            <a:off x="0" y="0"/>
                            <a:ext cx="1666736" cy="562793"/>
                          </a:xfrm>
                          <a:prstGeom prst="rect">
                            <a:avLst/>
                          </a:prstGeom>
                        </pic:spPr>
                      </pic:pic>
                    </a:graphicData>
                  </a:graphic>
                </wp:inline>
              </w:drawing>
            </w:r>
            <w:r w:rsidRPr="00887486">
              <w:rPr>
                <w:rFonts w:cs="Arial"/>
                <w:noProof/>
                <w:szCs w:val="20"/>
              </w:rPr>
              <w:drawing>
                <wp:inline distT="0" distB="0" distL="0" distR="0" wp14:anchorId="01A25788" wp14:editId="4C04A6E4">
                  <wp:extent cx="1051560" cy="587090"/>
                  <wp:effectExtent l="0" t="0" r="0" b="0"/>
                  <wp:docPr id="39428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587090"/>
                          </a:xfrm>
                          <a:prstGeom prst="rect">
                            <a:avLst/>
                          </a:prstGeom>
                        </pic:spPr>
                      </pic:pic>
                    </a:graphicData>
                  </a:graphic>
                </wp:inline>
              </w:drawing>
            </w:r>
          </w:p>
        </w:tc>
      </w:tr>
      <w:tr w:rsidR="000A56B8" w14:paraId="1DF49A7F"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1D8BEB28" w14:textId="77777777" w:rsidR="000A56B8" w:rsidRDefault="000A56B8" w:rsidP="00552999">
            <w:pPr>
              <w:spacing w:after="40" w:line="264" w:lineRule="auto"/>
              <w:rPr>
                <w:b/>
                <w:sz w:val="18"/>
              </w:rPr>
            </w:pPr>
            <w:r>
              <w:rPr>
                <w:b/>
                <w:sz w:val="18"/>
              </w:rPr>
              <w:t xml:space="preserve">Signature </w:t>
            </w:r>
          </w:p>
          <w:p w14:paraId="1BC9108F" w14:textId="77777777" w:rsidR="000A56B8" w:rsidRDefault="000A56B8" w:rsidP="00552999">
            <w:pPr>
              <w:spacing w:after="40" w:line="264" w:lineRule="auto"/>
              <w:rPr>
                <w:b/>
                <w:sz w:val="18"/>
              </w:rPr>
            </w:pPr>
          </w:p>
          <w:p w14:paraId="0B8D0C2E" w14:textId="77777777" w:rsidR="000A56B8" w:rsidRDefault="000A56B8" w:rsidP="00552999">
            <w:pPr>
              <w:spacing w:after="40" w:line="264" w:lineRule="auto"/>
              <w:rPr>
                <w:b/>
                <w:sz w:val="18"/>
              </w:rPr>
            </w:pPr>
          </w:p>
          <w:p w14:paraId="3D18E61A" w14:textId="77777777" w:rsidR="000A56B8" w:rsidRDefault="000A56B8" w:rsidP="00552999">
            <w:pPr>
              <w:spacing w:after="40" w:line="264" w:lineRule="auto"/>
              <w:rPr>
                <w:b/>
                <w:sz w:val="18"/>
              </w:rPr>
            </w:pPr>
          </w:p>
          <w:p w14:paraId="7F403F6B" w14:textId="77777777" w:rsidR="000A56B8" w:rsidRPr="004257B3" w:rsidRDefault="000A56B8" w:rsidP="00552999">
            <w:pPr>
              <w:spacing w:after="120"/>
              <w:jc w:val="center"/>
              <w:rPr>
                <w:rFonts w:ascii="Segoe UI" w:hAnsi="Segoe UI" w:cs="Segoe UI"/>
                <w:color w:val="991B1B"/>
                <w:sz w:val="18"/>
                <w:szCs w:val="18"/>
                <w:shd w:val="clear" w:color="auto" w:fill="FFFFFF"/>
              </w:rPr>
            </w:pPr>
            <w:r>
              <w:rPr>
                <w:rFonts w:ascii="Segoe UI" w:hAnsi="Segoe UI" w:cs="Segoe UI"/>
                <w:color w:val="991B1B"/>
                <w:sz w:val="18"/>
                <w:szCs w:val="18"/>
                <w:shd w:val="clear" w:color="auto" w:fill="FFFFFF"/>
              </w:rPr>
              <w:t>{{s1|signature|160|60}}</w:t>
            </w:r>
            <w:r>
              <w:rPr>
                <w:sz w:val="21"/>
              </w:rPr>
              <w:br/>
            </w:r>
            <w:r>
              <w:rPr>
                <w:rFonts w:ascii="Segoe UI" w:hAnsi="Segoe UI" w:cs="Segoe UI"/>
                <w:color w:val="991B1B"/>
                <w:sz w:val="18"/>
                <w:szCs w:val="18"/>
                <w:shd w:val="clear" w:color="auto" w:fill="FFFFFF"/>
              </w:rPr>
              <w:br/>
            </w:r>
            <w:r>
              <w:rPr>
                <w:rFonts w:ascii="Segoe UI" w:hAnsi="Segoe UI" w:cs="Segoe UI"/>
                <w:color w:val="991B1B"/>
                <w:sz w:val="18"/>
                <w:szCs w:val="18"/>
                <w:shd w:val="clear" w:color="auto" w:fill="FFFFFF"/>
              </w:rPr>
              <w:br/>
            </w:r>
            <w:r>
              <w:rPr>
                <w:rFonts w:ascii="Segoe UI" w:hAnsi="Segoe UI" w:cs="Segoe UI"/>
                <w:color w:val="991B1B"/>
                <w:sz w:val="18"/>
                <w:szCs w:val="18"/>
                <w:shd w:val="clear" w:color="auto" w:fill="FFFFFF"/>
              </w:rPr>
              <w:br/>
            </w:r>
          </w:p>
        </w:tc>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5ECDF31D" w14:textId="77777777" w:rsidR="000A56B8" w:rsidRDefault="000A56B8" w:rsidP="00552999">
            <w:pPr>
              <w:spacing w:after="40" w:line="264" w:lineRule="auto"/>
            </w:pPr>
            <w:r>
              <w:rPr>
                <w:sz w:val="21"/>
              </w:rPr>
              <w:br/>
            </w:r>
            <w:r>
              <w:rPr>
                <w:sz w:val="21"/>
              </w:rPr>
              <w:br/>
            </w:r>
          </w:p>
        </w:tc>
      </w:tr>
    </w:tbl>
    <w:p w14:paraId="4BD7B062" w14:textId="77777777" w:rsidR="000A56B8" w:rsidRDefault="000A56B8" w:rsidP="000A56B8">
      <w:pPr>
        <w:spacing w:after="80"/>
      </w:pPr>
    </w:p>
    <w:p w14:paraId="2C968CEC" w14:textId="77777777" w:rsidR="000A56B8" w:rsidRDefault="000A56B8" w:rsidP="000A56B8">
      <w:r>
        <w:br w:type="page"/>
      </w:r>
    </w:p>
    <w:p w14:paraId="7B5180DC" w14:textId="3B188FAF" w:rsidR="008E4E26" w:rsidRPr="003C5596" w:rsidRDefault="008E4E26">
      <w:pPr>
        <w:spacing w:after="80"/>
        <w:rPr>
          <w:sz w:val="21"/>
        </w:rPr>
      </w:pPr>
    </w:p>
    <w:tbl>
      <w:tblPr>
        <w:tblW w:w="0" w:type="auto"/>
        <w:jc w:val="center"/>
        <w:tblBorders>
          <w:top w:val="single" w:sz="8" w:space="0" w:color="B7A35A"/>
          <w:left w:val="single" w:sz="8" w:space="0" w:color="B7A35A"/>
          <w:bottom w:val="single" w:sz="8" w:space="0" w:color="B7A35A"/>
          <w:right w:val="single" w:sz="8" w:space="0" w:color="B7A35A"/>
          <w:insideH w:val="single" w:sz="8" w:space="0" w:color="B7A35A"/>
          <w:insideV w:val="single" w:sz="8" w:space="0" w:color="B7A35A"/>
        </w:tblBorders>
        <w:tblLook w:val="04A0" w:firstRow="1" w:lastRow="0" w:firstColumn="1" w:lastColumn="0" w:noHBand="0" w:noVBand="1"/>
      </w:tblPr>
      <w:tblGrid>
        <w:gridCol w:w="10080"/>
      </w:tblGrid>
      <w:tr w:rsidR="009744AE" w14:paraId="772D137F" w14:textId="77777777">
        <w:trPr>
          <w:jc w:val="center"/>
        </w:trPr>
        <w:tc>
          <w:tcPr>
            <w:tcW w:w="10080" w:type="dxa"/>
            <w:tcBorders>
              <w:top w:val="single" w:sz="8" w:space="0" w:color="B7A35A"/>
              <w:left w:val="single" w:sz="8" w:space="0" w:color="B7A35A"/>
              <w:bottom w:val="single" w:sz="8" w:space="0" w:color="B7A35A"/>
              <w:right w:val="single" w:sz="8" w:space="0" w:color="B7A35A"/>
            </w:tcBorders>
            <w:shd w:val="clear" w:color="auto" w:fill="FFF5D6"/>
            <w:vAlign w:val="center"/>
          </w:tcPr>
          <w:p w14:paraId="0BCEC6DE" w14:textId="77777777" w:rsidR="009744AE" w:rsidRDefault="00000000">
            <w:pPr>
              <w:spacing w:after="40" w:line="264" w:lineRule="auto"/>
              <w:jc w:val="center"/>
            </w:pPr>
            <w:r>
              <w:rPr>
                <w:b/>
                <w:color w:val="000000"/>
                <w:sz w:val="26"/>
              </w:rPr>
              <w:t>RÈGLEMENT INTÉRIEUR</w:t>
            </w:r>
          </w:p>
          <w:p w14:paraId="16AFF3EA" w14:textId="77777777" w:rsidR="009744AE" w:rsidRDefault="00000000">
            <w:pPr>
              <w:spacing w:after="40" w:line="264" w:lineRule="auto"/>
              <w:jc w:val="center"/>
            </w:pPr>
            <w:r>
              <w:rPr>
                <w:b/>
                <w:color w:val="000000"/>
                <w:sz w:val="21"/>
              </w:rPr>
              <w:t>Conformément aux articles L6352-3 et L6352-4 et R6352-1 à R6352-15 du Code du travail</w:t>
            </w:r>
          </w:p>
        </w:tc>
      </w:tr>
    </w:tbl>
    <w:p w14:paraId="1751F7E2" w14:textId="77777777" w:rsidR="009744AE" w:rsidRDefault="009744AE">
      <w:pPr>
        <w:spacing w:after="80"/>
      </w:pPr>
    </w:p>
    <w:p w14:paraId="3E9F5F9C" w14:textId="77777777" w:rsidR="009744AE" w:rsidRDefault="00000000" w:rsidP="008E4E26">
      <w:pPr>
        <w:spacing w:before="160" w:after="80"/>
        <w:jc w:val="both"/>
      </w:pPr>
      <w:r>
        <w:rPr>
          <w:b/>
        </w:rPr>
        <w:t>PRÉAMBULE</w:t>
      </w:r>
    </w:p>
    <w:p w14:paraId="0323BA98" w14:textId="77777777" w:rsidR="009744AE" w:rsidRDefault="00000000" w:rsidP="008E4E26">
      <w:pPr>
        <w:spacing w:before="200" w:after="120"/>
        <w:jc w:val="both"/>
      </w:pPr>
      <w:r>
        <w:rPr>
          <w:b/>
          <w:color w:val="000000"/>
          <w:sz w:val="24"/>
        </w:rPr>
        <w:t>Article 1 - Objet et champ d’application du règlement</w:t>
      </w:r>
    </w:p>
    <w:p w14:paraId="0CBA014F" w14:textId="77777777" w:rsidR="009744AE" w:rsidRDefault="00000000" w:rsidP="008E4E26">
      <w:pPr>
        <w:spacing w:after="80"/>
        <w:jc w:val="both"/>
      </w:pPr>
      <w:r>
        <w:t xml:space="preserve">Le présent règlement s’applique à toutes les personnes participantes à une action de formation organisée par Intégrale </w:t>
      </w:r>
      <w:proofErr w:type="spellStart"/>
      <w:r>
        <w:t>Academy</w:t>
      </w:r>
      <w:proofErr w:type="spellEnd"/>
      <w:r>
        <w:t xml:space="preserve"> - Intégrale Sécurité Formations. Un exemplaire est remis à chaque stagiaire.</w:t>
      </w:r>
    </w:p>
    <w:p w14:paraId="56D0EDFF" w14:textId="77777777" w:rsidR="009744AE" w:rsidRDefault="00000000" w:rsidP="008E4E26">
      <w:pPr>
        <w:spacing w:after="80"/>
        <w:jc w:val="both"/>
      </w:pPr>
      <w:r>
        <w:t>Le règlement définit les règles d’hygiène et de sécurité, les règles générales et permanentes relatives à la discipline ainsi que la nature et l’échelle des sanctions pouvant être prises vis-à-vis des stagiaires qui y contreviennent et les garanties procédurales applicables lorsqu’une sanction est envisagée.</w:t>
      </w:r>
    </w:p>
    <w:p w14:paraId="2847263F" w14:textId="77777777" w:rsidR="009744AE" w:rsidRDefault="00000000" w:rsidP="008E4E26">
      <w:pPr>
        <w:spacing w:after="80"/>
        <w:jc w:val="both"/>
      </w:pPr>
      <w:r>
        <w:t>Toute personne doit respecter les termes du présent règlement durant toute la durée de l’action de formation.</w:t>
      </w:r>
    </w:p>
    <w:p w14:paraId="4C93088A" w14:textId="77777777" w:rsidR="009744AE" w:rsidRDefault="00000000" w:rsidP="008E4E26">
      <w:pPr>
        <w:spacing w:before="160" w:after="80"/>
        <w:jc w:val="both"/>
      </w:pPr>
      <w:r>
        <w:rPr>
          <w:b/>
        </w:rPr>
        <w:t>SECTION 1 : RÈGLES D’HYGIÈNE ET DE SÉCURITÉ</w:t>
      </w:r>
    </w:p>
    <w:p w14:paraId="3FBB852D" w14:textId="77777777" w:rsidR="009744AE" w:rsidRDefault="00000000" w:rsidP="008E4E26">
      <w:pPr>
        <w:spacing w:before="200" w:after="120"/>
        <w:jc w:val="both"/>
      </w:pPr>
      <w:r>
        <w:rPr>
          <w:b/>
          <w:color w:val="000000"/>
          <w:sz w:val="24"/>
        </w:rPr>
        <w:t>Article 2 - Principes généraux</w:t>
      </w:r>
    </w:p>
    <w:p w14:paraId="17F0F088" w14:textId="77777777" w:rsidR="009744AE" w:rsidRDefault="00000000" w:rsidP="008E4E26">
      <w:pPr>
        <w:spacing w:after="80"/>
        <w:jc w:val="both"/>
      </w:pPr>
      <w:r>
        <w:t>La prévention des risques d’accidents et de maladies est impérative et exige de chacun le respect :</w:t>
      </w:r>
    </w:p>
    <w:p w14:paraId="11485B70" w14:textId="77777777" w:rsidR="009744AE" w:rsidRDefault="00000000" w:rsidP="008E4E26">
      <w:pPr>
        <w:spacing w:after="80"/>
        <w:ind w:left="360" w:hanging="216"/>
        <w:jc w:val="both"/>
      </w:pPr>
      <w:r>
        <w:t>- des prescriptions applicables en matière d’hygiène et de sécurité sur les lieux de formation ;</w:t>
      </w:r>
    </w:p>
    <w:p w14:paraId="1FE89CD9" w14:textId="77777777" w:rsidR="009744AE" w:rsidRDefault="00000000" w:rsidP="008E4E26">
      <w:pPr>
        <w:spacing w:after="80"/>
        <w:ind w:left="360" w:hanging="216"/>
        <w:jc w:val="both"/>
      </w:pPr>
      <w:r>
        <w:t>- de toute consigne imposée soit par la direction de l’organisme de formation soit par le constructeur ou le formateur s’agissant notamment de l’usage des matériels mis à disposition.</w:t>
      </w:r>
    </w:p>
    <w:p w14:paraId="39D5FD69" w14:textId="77777777" w:rsidR="009744AE" w:rsidRDefault="00000000" w:rsidP="008E4E26">
      <w:pPr>
        <w:spacing w:after="80"/>
        <w:jc w:val="both"/>
      </w:pPr>
      <w:r>
        <w:t>Chaque stagiaire doit ainsi veiller à sa sécurité personnelle et à celle des autres en respectant, en fonction de sa formation, les consignes générales et particulières en matière d’hygiène et de sécurité. S’il constate un dysfonctionnement du système de sécurité, il en avertit immédiatement la direction de l’organisme de formation.</w:t>
      </w:r>
    </w:p>
    <w:p w14:paraId="6167710C" w14:textId="77777777" w:rsidR="009744AE" w:rsidRDefault="00000000" w:rsidP="008E4E26">
      <w:pPr>
        <w:spacing w:after="80"/>
        <w:jc w:val="both"/>
      </w:pPr>
      <w:r>
        <w:t>Le non-respect de ces consignes expose la personne à des sanctions disciplinaires.</w:t>
      </w:r>
    </w:p>
    <w:p w14:paraId="5868B346" w14:textId="77777777" w:rsidR="009744AE" w:rsidRDefault="00000000" w:rsidP="008E4E26">
      <w:pPr>
        <w:spacing w:before="200" w:after="120"/>
        <w:jc w:val="both"/>
      </w:pPr>
      <w:r>
        <w:rPr>
          <w:b/>
          <w:color w:val="000000"/>
          <w:sz w:val="24"/>
        </w:rPr>
        <w:t>Article 3 - Consignes d’incendie</w:t>
      </w:r>
    </w:p>
    <w:p w14:paraId="43B25D12" w14:textId="77777777" w:rsidR="009744AE" w:rsidRDefault="00000000" w:rsidP="008E4E26">
      <w:pPr>
        <w:spacing w:after="80"/>
        <w:jc w:val="both"/>
      </w:pPr>
      <w:r>
        <w:t>Les consignes d’incendie et notamment un plan de localisation des extincteurs et des issues de secours sont affichés dans les locaux de l’organisme de formation (en haut et en bas de l’escalier). Le stagiaire doit en prendre connaissance.</w:t>
      </w:r>
    </w:p>
    <w:p w14:paraId="2CA950CF" w14:textId="77777777" w:rsidR="009744AE" w:rsidRDefault="00000000" w:rsidP="008E4E26">
      <w:pPr>
        <w:spacing w:after="80"/>
        <w:jc w:val="both"/>
      </w:pPr>
      <w:r>
        <w:t>En cas d’alerte, le stagiaire doit cesser toute activité de formation et suivre dans le calme les instructions du représentant habilité de l’organisme de formation ou des services de secours.</w:t>
      </w:r>
    </w:p>
    <w:p w14:paraId="768DE3CC" w14:textId="77777777" w:rsidR="009744AE" w:rsidRDefault="00000000" w:rsidP="008E4E26">
      <w:pPr>
        <w:spacing w:after="80"/>
        <w:jc w:val="both"/>
      </w:pPr>
      <w:r>
        <w:t>Tout stagiaire témoin d’un début d’incendie doit immédiatement appeler les secours en composant le 18 à partir d’un téléphone fixe ou le 112 à partir d’un téléphone portable et alerter un représentant de l’organisme de formation.</w:t>
      </w:r>
    </w:p>
    <w:p w14:paraId="3C68F7B4" w14:textId="77777777" w:rsidR="009744AE" w:rsidRDefault="00000000" w:rsidP="008E4E26">
      <w:pPr>
        <w:spacing w:before="200" w:after="120"/>
        <w:jc w:val="both"/>
      </w:pPr>
      <w:r>
        <w:rPr>
          <w:b/>
          <w:color w:val="000000"/>
          <w:sz w:val="24"/>
        </w:rPr>
        <w:t>Article 4 - Boissons alcoolisées et drogues</w:t>
      </w:r>
    </w:p>
    <w:p w14:paraId="21F39221" w14:textId="77777777" w:rsidR="009744AE" w:rsidRDefault="00000000" w:rsidP="008E4E26">
      <w:pPr>
        <w:spacing w:after="80"/>
        <w:jc w:val="both"/>
      </w:pPr>
      <w:r>
        <w:t>L’introduction ou la consommation de drogue ou de boissons alcoolisées dans les locaux est formellement interdite. Il est interdit aux stagiaires de pénétrer ou de séjourner en état d’ivresse ou sous l’emprise de drogue dans l’organisme de formation.</w:t>
      </w:r>
    </w:p>
    <w:p w14:paraId="1839B862" w14:textId="77777777" w:rsidR="009744AE" w:rsidRDefault="00000000" w:rsidP="008E4E26">
      <w:pPr>
        <w:spacing w:after="80"/>
        <w:jc w:val="both"/>
      </w:pPr>
      <w:r>
        <w:t>Les stagiaires auront accès lors des pauses aux postes de distribution de boissons non alcoolisées.</w:t>
      </w:r>
    </w:p>
    <w:p w14:paraId="3D2601C2" w14:textId="77777777" w:rsidR="008E4E26" w:rsidRDefault="008E4E26" w:rsidP="008E4E26">
      <w:pPr>
        <w:spacing w:before="200" w:after="120"/>
        <w:jc w:val="both"/>
        <w:rPr>
          <w:b/>
          <w:color w:val="000000"/>
          <w:sz w:val="24"/>
        </w:rPr>
      </w:pPr>
    </w:p>
    <w:p w14:paraId="79634A82" w14:textId="5F2C2F78" w:rsidR="009744AE" w:rsidRDefault="00000000" w:rsidP="008E4E26">
      <w:pPr>
        <w:spacing w:before="200" w:after="120"/>
        <w:jc w:val="both"/>
      </w:pPr>
      <w:r>
        <w:rPr>
          <w:b/>
          <w:color w:val="000000"/>
          <w:sz w:val="24"/>
        </w:rPr>
        <w:t>Article 5 - Interdiction de fumer</w:t>
      </w:r>
    </w:p>
    <w:p w14:paraId="712E654B" w14:textId="77777777" w:rsidR="009744AE" w:rsidRDefault="00000000" w:rsidP="008E4E26">
      <w:pPr>
        <w:spacing w:after="80"/>
        <w:jc w:val="both"/>
      </w:pPr>
      <w:r>
        <w:t>Il est formellement interdit de fumer dans les salles de formation et plus généralement dans l’enceinte de l’organisme de formation.</w:t>
      </w:r>
    </w:p>
    <w:p w14:paraId="1BF0E90E" w14:textId="77777777" w:rsidR="009744AE" w:rsidRDefault="00000000" w:rsidP="008E4E26">
      <w:pPr>
        <w:spacing w:before="200" w:after="120"/>
        <w:jc w:val="both"/>
      </w:pPr>
      <w:r>
        <w:rPr>
          <w:b/>
          <w:color w:val="000000"/>
          <w:sz w:val="24"/>
        </w:rPr>
        <w:t>Article 6 - Accident</w:t>
      </w:r>
    </w:p>
    <w:p w14:paraId="04298CD7" w14:textId="77777777" w:rsidR="009744AE" w:rsidRDefault="00000000" w:rsidP="008E4E26">
      <w:pPr>
        <w:spacing w:after="80"/>
        <w:jc w:val="both"/>
      </w:pPr>
      <w:r>
        <w:t>Le stagiaire victime d’un accident - survenu pendant la formation ou pendant le temps de trajet entre le lieu de formation et son domicile ou son lieu de travail - ou le témoin de cet accident avertit immédiatement la direction de l’organisme de formation. Le responsable de l’organisme de formation entreprend les démarches appropriées en matière de soins et réalise la déclaration auprès de la caisse de Sécurité sociale compétente.</w:t>
      </w:r>
    </w:p>
    <w:p w14:paraId="490CC3E9" w14:textId="77777777" w:rsidR="009744AE" w:rsidRDefault="00000000" w:rsidP="008E4E26">
      <w:pPr>
        <w:spacing w:before="160" w:after="80"/>
        <w:jc w:val="both"/>
      </w:pPr>
      <w:r>
        <w:rPr>
          <w:b/>
        </w:rPr>
        <w:t>SECTION 2 : DISCIPLINE GÉNÉRALE</w:t>
      </w:r>
    </w:p>
    <w:p w14:paraId="09C49724" w14:textId="77777777" w:rsidR="009744AE" w:rsidRDefault="00000000" w:rsidP="008E4E26">
      <w:pPr>
        <w:spacing w:before="200" w:after="120"/>
        <w:jc w:val="both"/>
      </w:pPr>
      <w:r>
        <w:rPr>
          <w:b/>
          <w:color w:val="000000"/>
          <w:sz w:val="24"/>
        </w:rPr>
        <w:t>Article 7 - Assiduité du stagiaire en formation</w:t>
      </w:r>
    </w:p>
    <w:p w14:paraId="55E6FD38" w14:textId="77777777" w:rsidR="009744AE" w:rsidRDefault="00000000" w:rsidP="008E4E26">
      <w:pPr>
        <w:spacing w:before="200" w:after="120"/>
        <w:jc w:val="both"/>
      </w:pPr>
      <w:r>
        <w:rPr>
          <w:b/>
          <w:color w:val="000000"/>
          <w:sz w:val="24"/>
        </w:rPr>
        <w:t>Article 7.1 - Horaires de formation</w:t>
      </w:r>
    </w:p>
    <w:p w14:paraId="198D2F94" w14:textId="77777777" w:rsidR="009744AE" w:rsidRDefault="00000000" w:rsidP="008E4E26">
      <w:pPr>
        <w:spacing w:after="80"/>
        <w:jc w:val="both"/>
      </w:pPr>
      <w:r>
        <w:t>Les stagiaires doivent se conformer aux horaires fixés et communiqués au préalable par l’organisme de formation. Le non-respect de ces horaires peut entraîner des sanctions. Sauf circonstances exceptionnelles, les stagiaires ne peuvent s’absenter pendant les heures de stage.</w:t>
      </w:r>
    </w:p>
    <w:p w14:paraId="5866F943" w14:textId="77777777" w:rsidR="009744AE" w:rsidRDefault="00000000" w:rsidP="008E4E26">
      <w:pPr>
        <w:spacing w:before="200" w:after="120"/>
        <w:jc w:val="both"/>
      </w:pPr>
      <w:r>
        <w:rPr>
          <w:b/>
          <w:color w:val="000000"/>
          <w:sz w:val="24"/>
        </w:rPr>
        <w:t>Article 7.2 - Absences, retards ou départs anticipés</w:t>
      </w:r>
    </w:p>
    <w:p w14:paraId="01755789" w14:textId="77777777" w:rsidR="009744AE" w:rsidRDefault="00000000" w:rsidP="008E4E26">
      <w:pPr>
        <w:spacing w:after="80"/>
        <w:jc w:val="both"/>
      </w:pPr>
      <w:r>
        <w:t>En cas d’absence, de retard ou de départ avant l’horaire prévu, les stagiaires doivent avertir l’organisme de formation et s’en justifier.</w:t>
      </w:r>
    </w:p>
    <w:p w14:paraId="0DABCE3B" w14:textId="77777777" w:rsidR="009744AE" w:rsidRDefault="00000000" w:rsidP="008E4E26">
      <w:pPr>
        <w:spacing w:after="80"/>
        <w:jc w:val="both"/>
      </w:pPr>
      <w:r>
        <w:t>L’organisme de formation informe immédiatement le financeur (employeur, administration, Fongecif, Région, Pôle emploi) de cet événement. Tout événement non justifié par des circonstances particulières constitue une faute passible de sanctions disciplinaires.</w:t>
      </w:r>
    </w:p>
    <w:p w14:paraId="13136E67" w14:textId="77777777" w:rsidR="009744AE" w:rsidRDefault="00000000" w:rsidP="008E4E26">
      <w:pPr>
        <w:spacing w:after="80"/>
        <w:jc w:val="both"/>
      </w:pPr>
      <w:r>
        <w:t>De plus, conformément à l’article R6341-45 du Code du travail, le stagiaire - dont la rémunération est prise en charge par les pouvoirs publics - s’expose à une retenue sur sa rémunération de stage proportionnelle à la durée de l’absence.</w:t>
      </w:r>
    </w:p>
    <w:p w14:paraId="6B7F1089" w14:textId="77777777" w:rsidR="009744AE" w:rsidRDefault="00000000" w:rsidP="008E4E26">
      <w:pPr>
        <w:spacing w:before="200" w:after="120"/>
        <w:jc w:val="both"/>
      </w:pPr>
      <w:r>
        <w:rPr>
          <w:b/>
          <w:color w:val="000000"/>
          <w:sz w:val="24"/>
        </w:rPr>
        <w:t>Article 7.3 - Formalisme attaché au suivi de la formation</w:t>
      </w:r>
    </w:p>
    <w:p w14:paraId="04AA5949" w14:textId="77777777" w:rsidR="009744AE" w:rsidRDefault="00000000" w:rsidP="008E4E26">
      <w:pPr>
        <w:spacing w:after="80"/>
        <w:jc w:val="both"/>
      </w:pPr>
      <w:r>
        <w:t>Le stagiaire est tenu de renseigner la feuille d’émargement au fur et à mesure du déroulement de l’action. Il peut lui être demandé de réaliser un bilan de la formation.</w:t>
      </w:r>
    </w:p>
    <w:p w14:paraId="16300AD5" w14:textId="77777777" w:rsidR="009744AE" w:rsidRDefault="00000000" w:rsidP="008E4E26">
      <w:pPr>
        <w:spacing w:after="80"/>
        <w:jc w:val="both"/>
      </w:pPr>
      <w:r>
        <w:t>A l’issue de l’action de formation, il se voit remettre une attestation de fin de formation et une attestation de présence au stage à transmettre, selon le cas, à son employeur/administration ou à l’organisme qui finance l’action. Le stagiaire remet, dans les meilleurs délais, à l’organisme de formation les documents qu’il doit renseigner en tant que prestataire (demande de rémunération ou de prise en charges des frais liés à la formation ; attestations d’inscription ou d’entrée en stage…).</w:t>
      </w:r>
    </w:p>
    <w:p w14:paraId="71EC9AAB" w14:textId="77777777" w:rsidR="003E6A5A" w:rsidRDefault="003E6A5A" w:rsidP="008E4E26">
      <w:pPr>
        <w:spacing w:before="200" w:after="120"/>
        <w:jc w:val="both"/>
        <w:rPr>
          <w:b/>
          <w:color w:val="000000"/>
          <w:sz w:val="24"/>
        </w:rPr>
      </w:pPr>
    </w:p>
    <w:p w14:paraId="4C1C4187" w14:textId="0B4A01EB" w:rsidR="009744AE" w:rsidRDefault="00983DE0" w:rsidP="008E4E26">
      <w:pPr>
        <w:spacing w:before="200" w:after="120"/>
        <w:jc w:val="both"/>
      </w:pPr>
      <w:r>
        <w:rPr>
          <w:b/>
          <w:color w:val="000000"/>
          <w:sz w:val="24"/>
        </w:rPr>
        <w:lastRenderedPageBreak/>
        <w:br/>
        <w:t>Article 8 - Accès aux locaux de formation</w:t>
      </w:r>
    </w:p>
    <w:p w14:paraId="49A5493C" w14:textId="64F76434" w:rsidR="003E6A5A" w:rsidRPr="003E6A5A" w:rsidRDefault="00000000" w:rsidP="003E6A5A">
      <w:pPr>
        <w:spacing w:after="80"/>
        <w:jc w:val="both"/>
      </w:pPr>
      <w:r>
        <w:t>Sauf autorisation expresse de la direction de l’organisme de formation, le stagiaire ne peut : - entrer ou demeurer dans les locaux de formation à d’autres fins que la formation ; - y introduire, faire introduire ou faciliter l’introduction de personnes étrangères à l’organisme ; - procéder, dans ces derniers, à la vente de biens ou de services.</w:t>
      </w:r>
    </w:p>
    <w:p w14:paraId="7EC3E0D6" w14:textId="285D350A" w:rsidR="009744AE" w:rsidRDefault="00000000" w:rsidP="008E4E26">
      <w:pPr>
        <w:spacing w:before="200" w:after="120"/>
        <w:jc w:val="both"/>
      </w:pPr>
      <w:r>
        <w:rPr>
          <w:b/>
          <w:color w:val="000000"/>
          <w:sz w:val="24"/>
        </w:rPr>
        <w:t>Article 9 - Tenue</w:t>
      </w:r>
    </w:p>
    <w:p w14:paraId="3B9569B4" w14:textId="77777777" w:rsidR="009744AE" w:rsidRDefault="00000000" w:rsidP="008E4E26">
      <w:pPr>
        <w:spacing w:after="80"/>
        <w:jc w:val="both"/>
      </w:pPr>
      <w:r>
        <w:t>Le stagiaire est invité à se présenter à l’organisme en tenue vestimentaire correcte et soignée.</w:t>
      </w:r>
    </w:p>
    <w:p w14:paraId="6E04F0E2" w14:textId="77777777" w:rsidR="009744AE" w:rsidRDefault="00000000" w:rsidP="008E4E26">
      <w:pPr>
        <w:spacing w:before="200" w:after="120"/>
        <w:jc w:val="both"/>
      </w:pPr>
      <w:r>
        <w:rPr>
          <w:b/>
          <w:color w:val="000000"/>
          <w:sz w:val="24"/>
        </w:rPr>
        <w:t>Article 10 - Comportement</w:t>
      </w:r>
    </w:p>
    <w:p w14:paraId="4E9A0DC7" w14:textId="77777777" w:rsidR="009744AE" w:rsidRDefault="00000000" w:rsidP="008E4E26">
      <w:pPr>
        <w:spacing w:after="80"/>
        <w:jc w:val="both"/>
      </w:pPr>
      <w:r>
        <w:t>Il est demandé à tout stagiaire d’avoir un comportement garantissant le respect des règles élémentaires de savoir vivre, de savoir être en collectivité et le bon déroulement des formations. L’utilisation du téléphone portable est interdite en salle de classe.</w:t>
      </w:r>
    </w:p>
    <w:p w14:paraId="070F78EB" w14:textId="77777777" w:rsidR="009744AE" w:rsidRDefault="00000000" w:rsidP="008E4E26">
      <w:pPr>
        <w:spacing w:before="200" w:after="120"/>
        <w:jc w:val="both"/>
      </w:pPr>
      <w:r>
        <w:rPr>
          <w:b/>
          <w:color w:val="000000"/>
          <w:sz w:val="24"/>
        </w:rPr>
        <w:t>Article 11 - Utilisation du matériel</w:t>
      </w:r>
    </w:p>
    <w:p w14:paraId="779E78E1" w14:textId="77777777" w:rsidR="009744AE" w:rsidRDefault="00000000" w:rsidP="008E4E26">
      <w:pPr>
        <w:spacing w:after="80"/>
        <w:jc w:val="both"/>
      </w:pPr>
      <w:r>
        <w:t>Sauf autorisation particulière de la direction de l’organisme de formation, l’usage du matériel de formation se fait sur les lieux de formation et est exclusivement réservé à l’activité de formation. L’utilisation du matériel à des fins personnelles est interdite. Le stagiaire est tenu de conserver en bon état le matériel qui lui est confié pour la formation. Il doit en faire un usage conforme à son objet et selon les règles délivrées par le formateur. Le stagiaire signale immédiatement au formateur toute anomalie du matériel.</w:t>
      </w:r>
    </w:p>
    <w:p w14:paraId="159041B5" w14:textId="77777777" w:rsidR="009744AE" w:rsidRDefault="00000000" w:rsidP="008E4E26">
      <w:pPr>
        <w:spacing w:before="200" w:after="120"/>
        <w:jc w:val="both"/>
      </w:pPr>
      <w:r>
        <w:rPr>
          <w:b/>
          <w:color w:val="000000"/>
          <w:sz w:val="24"/>
        </w:rPr>
        <w:t>Article 12 - Représentation des stagiaires (formations de plus de 500 heures)</w:t>
      </w:r>
    </w:p>
    <w:p w14:paraId="5A357ADE" w14:textId="77777777" w:rsidR="009744AE" w:rsidRDefault="00000000" w:rsidP="008E4E26">
      <w:pPr>
        <w:spacing w:after="80"/>
        <w:jc w:val="both"/>
      </w:pPr>
      <w:r>
        <w:t>Lorsqu’un stage a une durée supérieure à 500 heures, il est procédé à l’élection d’un délégué titulaire et d’un délégué suppléant en scrutin uninominal à deux tours. Tous les stagiaires sont électeurs et éligibles, sauf les détenus admis à participer à une action de formation professionnelle.</w:t>
      </w:r>
    </w:p>
    <w:p w14:paraId="50B786BE" w14:textId="77777777" w:rsidR="009744AE" w:rsidRDefault="00000000" w:rsidP="008E4E26">
      <w:pPr>
        <w:spacing w:after="80"/>
        <w:jc w:val="both"/>
      </w:pPr>
      <w:r>
        <w:t>L’organisme de formation organise le scrutin qui a lieu pendant les heures de formation, au plus tôt 20 heures, au plus tard 40 heures après le début du stage. En cas d’impossibilité de désigner les représentants des stagiaires, l’organisme de formation dresse un PV de carence qu’il transmet au préfet de région territorialement compétent.</w:t>
      </w:r>
    </w:p>
    <w:p w14:paraId="2BB8F6AC" w14:textId="77777777" w:rsidR="009744AE" w:rsidRDefault="00000000" w:rsidP="008E4E26">
      <w:pPr>
        <w:spacing w:after="80"/>
        <w:jc w:val="both"/>
      </w:pPr>
      <w:r>
        <w:t>Les délégués sont élus pour la durée de la formation. Leurs fonctions prennent fin lorsqu’ils cessent, pour quelque cause que ce soit, de participer à la formation. Si le délégué titulaire et le délégué suppléant ont cessé leurs fonctions avant la fin de la session de formation, il est procédé à une nouvelle élection dans les conditions prévues aux articles R.6352-9 à R.6352-12.</w:t>
      </w:r>
    </w:p>
    <w:p w14:paraId="71DC018B" w14:textId="77777777" w:rsidR="009744AE" w:rsidRDefault="00000000" w:rsidP="008E4E26">
      <w:pPr>
        <w:spacing w:after="80"/>
        <w:jc w:val="both"/>
      </w:pPr>
      <w:r>
        <w:t>Les représentants des stagiaires font toute suggestion pour améliorer le déroulement des stages et les conditions de vie des stagiaires dans l’organisme de formation. Ils présentent toutes les réclamations individuelles ou collectives relatives à ces matières, aux conditions d’hygiène et de sécurité et à l’application du règlement intérieur.</w:t>
      </w:r>
    </w:p>
    <w:p w14:paraId="40335BC8" w14:textId="77777777" w:rsidR="008E4E26" w:rsidRDefault="008E4E26">
      <w:pPr>
        <w:rPr>
          <w:b/>
        </w:rPr>
      </w:pPr>
      <w:r>
        <w:rPr>
          <w:b/>
        </w:rPr>
        <w:br w:type="page"/>
      </w:r>
    </w:p>
    <w:p w14:paraId="09BDD4F2" w14:textId="77777777" w:rsidR="008E4E26" w:rsidRDefault="008E4E26" w:rsidP="008E4E26">
      <w:pPr>
        <w:spacing w:before="160" w:after="80"/>
        <w:jc w:val="both"/>
        <w:rPr>
          <w:b/>
        </w:rPr>
      </w:pPr>
    </w:p>
    <w:p w14:paraId="20342244" w14:textId="0D54D00A" w:rsidR="009744AE" w:rsidRDefault="00000000" w:rsidP="008E4E26">
      <w:pPr>
        <w:spacing w:before="160" w:after="80"/>
        <w:jc w:val="both"/>
      </w:pPr>
      <w:r>
        <w:rPr>
          <w:b/>
        </w:rPr>
        <w:t>SECTION 3 : MESURES DISCIPLINAIRES</w:t>
      </w:r>
    </w:p>
    <w:p w14:paraId="0B134C6B" w14:textId="77777777" w:rsidR="009744AE" w:rsidRDefault="00000000" w:rsidP="008E4E26">
      <w:pPr>
        <w:spacing w:before="200" w:after="120"/>
        <w:jc w:val="both"/>
      </w:pPr>
      <w:r>
        <w:rPr>
          <w:b/>
          <w:color w:val="000000"/>
          <w:sz w:val="24"/>
        </w:rPr>
        <w:t>Article 12 - Sanctions disciplinaires</w:t>
      </w:r>
    </w:p>
    <w:p w14:paraId="7E6763CF" w14:textId="77777777" w:rsidR="009744AE" w:rsidRDefault="00000000" w:rsidP="008E4E26">
      <w:pPr>
        <w:spacing w:after="80"/>
        <w:jc w:val="both"/>
      </w:pPr>
      <w:r>
        <w:t>Tout manquement du stagiaire à l’une des prescriptions du présent règlement intérieur pourra faire l’objet d’une sanction prononcée par le responsable de l’organisme de formation ou son représentant. Tout agissement considéré comme fautif pourra, en fonction de sa nature et de sa gravité, faire l’objet de l’une ou l’autre des sanctions suivantes :</w:t>
      </w:r>
    </w:p>
    <w:p w14:paraId="5F6CEC37" w14:textId="77777777" w:rsidR="009744AE" w:rsidRDefault="00000000" w:rsidP="008E4E26">
      <w:pPr>
        <w:spacing w:after="80"/>
        <w:ind w:left="360" w:hanging="216"/>
        <w:jc w:val="both"/>
      </w:pPr>
      <w:r>
        <w:t>- rappel à l’ordre ;</w:t>
      </w:r>
    </w:p>
    <w:p w14:paraId="70AEE919" w14:textId="77777777" w:rsidR="009744AE" w:rsidRDefault="00000000" w:rsidP="008E4E26">
      <w:pPr>
        <w:spacing w:after="80"/>
        <w:ind w:left="360" w:hanging="216"/>
        <w:jc w:val="both"/>
      </w:pPr>
      <w:r>
        <w:t>- avertissement écrit par le directeur de l’organisme de formation ou par son représentant ;</w:t>
      </w:r>
    </w:p>
    <w:p w14:paraId="01314C3D" w14:textId="77777777" w:rsidR="009744AE" w:rsidRDefault="00000000" w:rsidP="008E4E26">
      <w:pPr>
        <w:spacing w:after="80"/>
        <w:ind w:left="360" w:hanging="216"/>
        <w:jc w:val="both"/>
      </w:pPr>
      <w:r>
        <w:t>- blâme ;</w:t>
      </w:r>
    </w:p>
    <w:p w14:paraId="5B465FB4" w14:textId="77777777" w:rsidR="009744AE" w:rsidRDefault="00000000" w:rsidP="008E4E26">
      <w:pPr>
        <w:spacing w:after="80"/>
        <w:ind w:left="360" w:hanging="216"/>
        <w:jc w:val="both"/>
      </w:pPr>
      <w:r>
        <w:t>- exclusion temporaire de la formation ;</w:t>
      </w:r>
    </w:p>
    <w:p w14:paraId="35D2684A" w14:textId="77777777" w:rsidR="009744AE" w:rsidRDefault="00000000" w:rsidP="008E4E26">
      <w:pPr>
        <w:spacing w:after="80"/>
        <w:ind w:left="360" w:hanging="216"/>
        <w:jc w:val="both"/>
      </w:pPr>
      <w:r>
        <w:t>- exclusion définitive de la formation. Les amendes ou autres sanctions pécuniaires sont interdites.</w:t>
      </w:r>
    </w:p>
    <w:p w14:paraId="63F7B366" w14:textId="77777777" w:rsidR="009744AE" w:rsidRDefault="00000000" w:rsidP="008E4E26">
      <w:pPr>
        <w:spacing w:after="80"/>
        <w:jc w:val="both"/>
      </w:pPr>
      <w:r>
        <w:t>Le responsable de l’organisme de formation ou son représentant informe de la sanction prise :</w:t>
      </w:r>
    </w:p>
    <w:p w14:paraId="30AA4C10" w14:textId="77777777" w:rsidR="009744AE" w:rsidRDefault="00000000" w:rsidP="008E4E26">
      <w:pPr>
        <w:spacing w:after="80"/>
        <w:ind w:left="360" w:hanging="216"/>
        <w:jc w:val="both"/>
      </w:pPr>
      <w:r>
        <w:t>- l’employeur du salarié stagiaire ou l’administration de l’agent stagiaire (uniquement quand la formation se réalise sur commande de l’employeur ou de l’administration) ;</w:t>
      </w:r>
    </w:p>
    <w:p w14:paraId="1034CCE5" w14:textId="77777777" w:rsidR="009744AE" w:rsidRDefault="00000000" w:rsidP="008E4E26">
      <w:pPr>
        <w:spacing w:after="80"/>
        <w:ind w:left="360" w:hanging="216"/>
        <w:jc w:val="both"/>
      </w:pPr>
      <w:r>
        <w:t>- et/ou le financeur du stage.</w:t>
      </w:r>
    </w:p>
    <w:p w14:paraId="54A520D1" w14:textId="77777777" w:rsidR="009744AE" w:rsidRDefault="00000000" w:rsidP="008E4E26">
      <w:pPr>
        <w:spacing w:before="200" w:after="120"/>
        <w:jc w:val="both"/>
      </w:pPr>
      <w:r>
        <w:rPr>
          <w:b/>
          <w:color w:val="000000"/>
          <w:sz w:val="24"/>
        </w:rPr>
        <w:t>Article 13 - Garanties disciplinaires</w:t>
      </w:r>
    </w:p>
    <w:p w14:paraId="5DE8D188" w14:textId="77777777" w:rsidR="009744AE" w:rsidRDefault="00000000" w:rsidP="008E4E26">
      <w:pPr>
        <w:spacing w:before="200" w:after="120"/>
        <w:jc w:val="both"/>
      </w:pPr>
      <w:r>
        <w:rPr>
          <w:b/>
          <w:color w:val="000000"/>
          <w:sz w:val="24"/>
        </w:rPr>
        <w:t>Article 13.1 - Information du stagiaire</w:t>
      </w:r>
    </w:p>
    <w:p w14:paraId="47BB45EB" w14:textId="77777777" w:rsidR="009744AE" w:rsidRDefault="00000000" w:rsidP="008E4E26">
      <w:pPr>
        <w:spacing w:after="80"/>
        <w:jc w:val="both"/>
      </w:pPr>
      <w:r>
        <w:t>Aucune sanction ne peut être infligée au stagiaire sans que celui-ci ait été informé au préalable des griefs retenus contre lui. Toutefois, lorsqu’un agissement, considéré comme fautif, a rendu indispensable une mesure conservatoire d’exclusion temporaire à effet immédiat, aucune sanction définitive relative à cet agissement ne peut être prise sans que le stagiaire n’ait été au préalable informé des griefs retenus contre lui et éventuellement, que la procédure ci-après décrite ait été respectée.</w:t>
      </w:r>
    </w:p>
    <w:p w14:paraId="76761758" w14:textId="77777777" w:rsidR="009744AE" w:rsidRDefault="00000000" w:rsidP="008E4E26">
      <w:pPr>
        <w:spacing w:before="200" w:after="120"/>
        <w:jc w:val="both"/>
      </w:pPr>
      <w:r>
        <w:rPr>
          <w:b/>
          <w:color w:val="000000"/>
          <w:sz w:val="24"/>
        </w:rPr>
        <w:t>Article 13.2 - Convocation pour un entretien</w:t>
      </w:r>
    </w:p>
    <w:p w14:paraId="2B6A760B" w14:textId="77777777" w:rsidR="009744AE" w:rsidRDefault="00000000" w:rsidP="008E4E26">
      <w:pPr>
        <w:spacing w:after="80"/>
        <w:jc w:val="both"/>
      </w:pPr>
      <w:r>
        <w:t>Lorsque le directeur de l’organisme de formation ou son représentant envisage de prendre une sanction, il est procédé de la manière suivante :</w:t>
      </w:r>
    </w:p>
    <w:p w14:paraId="2E3F4D34" w14:textId="77777777" w:rsidR="009744AE" w:rsidRDefault="00000000" w:rsidP="008E4E26">
      <w:pPr>
        <w:spacing w:after="80"/>
        <w:ind w:left="360" w:hanging="216"/>
        <w:jc w:val="both"/>
      </w:pPr>
      <w:r>
        <w:t>- il convoque le stagiaire - par lettre recommandée avec demande d’accusé de réception ou remise à l’intéressé contre décharge - en lui indiquant l’objet de la convocation ;</w:t>
      </w:r>
    </w:p>
    <w:p w14:paraId="4D818920" w14:textId="77777777" w:rsidR="009744AE" w:rsidRDefault="00000000" w:rsidP="008E4E26">
      <w:pPr>
        <w:spacing w:after="80"/>
        <w:ind w:left="360" w:hanging="216"/>
        <w:jc w:val="both"/>
      </w:pPr>
      <w:r>
        <w:t>- la convocation indique également la date, l’heure et le lieu de l’entretien ainsi que la possibilité de se faire assister par une personne de son choix stagiaire ou salarié de l’organisme de formation.</w:t>
      </w:r>
    </w:p>
    <w:p w14:paraId="7D76642B" w14:textId="77777777" w:rsidR="009744AE" w:rsidRDefault="00000000" w:rsidP="008E4E26">
      <w:pPr>
        <w:spacing w:before="200" w:after="120"/>
        <w:jc w:val="both"/>
      </w:pPr>
      <w:r>
        <w:rPr>
          <w:b/>
          <w:color w:val="000000"/>
          <w:sz w:val="24"/>
        </w:rPr>
        <w:t>Article 13.3 - Assistance possible pendant l’entretien</w:t>
      </w:r>
    </w:p>
    <w:p w14:paraId="41EDB3C4" w14:textId="77777777" w:rsidR="009744AE" w:rsidRDefault="00000000" w:rsidP="008E4E26">
      <w:pPr>
        <w:spacing w:after="80"/>
        <w:jc w:val="both"/>
      </w:pPr>
      <w:r>
        <w:t>Au cours de l’entretien, le stagiaire peut se faire assister par une personne de son choix, notamment le délégué du stage. Le directeur ou son représentant indique le motif de la sanction envisagée et recueille les explications du stagiaire.</w:t>
      </w:r>
    </w:p>
    <w:p w14:paraId="5716407E" w14:textId="55B11C7C" w:rsidR="009744AE" w:rsidRPr="00983DE0" w:rsidRDefault="008E4E26" w:rsidP="00983DE0">
      <w:pPr>
        <w:rPr>
          <w:b/>
          <w:color w:val="000000"/>
          <w:sz w:val="24"/>
        </w:rPr>
      </w:pPr>
      <w:r>
        <w:rPr>
          <w:b/>
          <w:color w:val="000000"/>
          <w:sz w:val="24"/>
        </w:rPr>
        <w:lastRenderedPageBreak/>
        <w:br w:type="page"/>
      </w:r>
      <w:r w:rsidR="00983DE0">
        <w:rPr>
          <w:b/>
          <w:color w:val="000000"/>
          <w:sz w:val="24"/>
        </w:rPr>
        <w:br/>
      </w:r>
      <w:r>
        <w:rPr>
          <w:b/>
          <w:color w:val="000000"/>
          <w:sz w:val="24"/>
        </w:rPr>
        <w:t>Article 13.4 - Prononcé de la sanction</w:t>
      </w:r>
    </w:p>
    <w:p w14:paraId="0BB4F6E5" w14:textId="77777777" w:rsidR="009744AE" w:rsidRDefault="00000000" w:rsidP="008E4E26">
      <w:pPr>
        <w:spacing w:after="80"/>
        <w:jc w:val="both"/>
      </w:pPr>
      <w:r>
        <w:t>La sanction ne peut intervenir moins d’un jour franc ni plus de quinze jours après l’entretien. La sanction fait l’objet d’une notification écrite et motivée au stagiaire sous forme d’une lettre recommandée ou remise contre décharge.</w:t>
      </w:r>
    </w:p>
    <w:p w14:paraId="7E6EDD01" w14:textId="77777777" w:rsidR="003C5596" w:rsidRDefault="003C5596" w:rsidP="008E4E26">
      <w:pPr>
        <w:spacing w:after="80"/>
        <w:jc w:val="both"/>
      </w:pPr>
    </w:p>
    <w:p w14:paraId="7AF9603A" w14:textId="77777777" w:rsidR="003C5596" w:rsidRDefault="003C5596" w:rsidP="003C5596">
      <w:pPr>
        <w:spacing w:before="200" w:after="80"/>
        <w:jc w:val="both"/>
      </w:pPr>
      <w:r>
        <w:rPr>
          <w:b/>
          <w:sz w:val="21"/>
        </w:rPr>
        <w:t>Signature du règlement intérieur</w:t>
      </w:r>
    </w:p>
    <w:p w14:paraId="4BED97A4" w14:textId="77777777" w:rsidR="003C5596" w:rsidRDefault="003C5596" w:rsidP="003C5596">
      <w:pPr>
        <w:spacing w:after="80"/>
        <w:jc w:val="both"/>
      </w:pPr>
      <w:r>
        <w:t xml:space="preserve">Fait en double exemplaire, à </w:t>
      </w:r>
      <w:proofErr w:type="gramStart"/>
      <w:r>
        <w:rPr>
          <w:color w:val="0033A0"/>
          <w:sz w:val="21"/>
        </w:rPr>
        <w:t>{{ ville</w:t>
      </w:r>
      <w:proofErr w:type="gramEnd"/>
      <w:r>
        <w:rPr>
          <w:color w:val="0033A0"/>
          <w:sz w:val="21"/>
        </w:rPr>
        <w:t xml:space="preserve"> }}</w:t>
      </w:r>
      <w:r>
        <w:t xml:space="preserve"> le </w:t>
      </w:r>
      <w:proofErr w:type="gramStart"/>
      <w:r>
        <w:rPr>
          <w:color w:val="0033A0"/>
          <w:sz w:val="21"/>
        </w:rPr>
        <w:t xml:space="preserve">{{ </w:t>
      </w:r>
      <w:proofErr w:type="spellStart"/>
      <w:r>
        <w:rPr>
          <w:color w:val="0033A0"/>
          <w:sz w:val="21"/>
        </w:rPr>
        <w:t>date</w:t>
      </w:r>
      <w:proofErr w:type="gramEnd"/>
      <w:r>
        <w:rPr>
          <w:color w:val="0033A0"/>
          <w:sz w:val="21"/>
        </w:rPr>
        <w:t>_</w:t>
      </w:r>
      <w:proofErr w:type="gramStart"/>
      <w:r>
        <w:rPr>
          <w:color w:val="0033A0"/>
          <w:sz w:val="21"/>
        </w:rPr>
        <w:t>jour</w:t>
      </w:r>
      <w:proofErr w:type="spellEnd"/>
      <w:r>
        <w:rPr>
          <w:color w:val="0033A0"/>
          <w:sz w:val="21"/>
        </w:rPr>
        <w:t xml:space="preserve"> }</w:t>
      </w:r>
      <w:proofErr w:type="gramEnd"/>
      <w:r>
        <w:rPr>
          <w:color w:val="0033A0"/>
          <w:sz w:val="21"/>
        </w:rPr>
        <w:t>}</w:t>
      </w:r>
      <w:r>
        <w:t>.</w:t>
      </w:r>
    </w:p>
    <w:p w14:paraId="74DF511B" w14:textId="77777777" w:rsidR="003C5596" w:rsidRDefault="003C5596" w:rsidP="003C5596">
      <w:pPr>
        <w:spacing w:after="80"/>
        <w:jc w:val="both"/>
      </w:pPr>
    </w:p>
    <w:tbl>
      <w:tblPr>
        <w:tblW w:w="0" w:type="auto"/>
        <w:jc w:val="center"/>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Look w:val="04A0" w:firstRow="1" w:lastRow="0" w:firstColumn="1" w:lastColumn="0" w:noHBand="0" w:noVBand="1"/>
      </w:tblPr>
      <w:tblGrid>
        <w:gridCol w:w="4608"/>
        <w:gridCol w:w="4608"/>
      </w:tblGrid>
      <w:tr w:rsidR="003C5596" w14:paraId="41E29536"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2F2F2"/>
            <w:vAlign w:val="center"/>
          </w:tcPr>
          <w:p w14:paraId="3637738B" w14:textId="77777777" w:rsidR="003C5596" w:rsidRDefault="003C5596" w:rsidP="00552999">
            <w:pPr>
              <w:spacing w:after="40" w:line="264" w:lineRule="auto"/>
            </w:pPr>
            <w:r>
              <w:rPr>
                <w:b/>
                <w:sz w:val="21"/>
              </w:rPr>
              <w:t>Pour le stagiaire</w:t>
            </w:r>
          </w:p>
        </w:tc>
        <w:tc>
          <w:tcPr>
            <w:tcW w:w="4608" w:type="dxa"/>
            <w:tcBorders>
              <w:top w:val="single" w:sz="6" w:space="0" w:color="C9C9C9"/>
              <w:left w:val="single" w:sz="6" w:space="0" w:color="C9C9C9"/>
              <w:bottom w:val="single" w:sz="6" w:space="0" w:color="C9C9C9"/>
              <w:right w:val="single" w:sz="6" w:space="0" w:color="C9C9C9"/>
            </w:tcBorders>
            <w:shd w:val="clear" w:color="auto" w:fill="F2F2F2"/>
            <w:vAlign w:val="center"/>
          </w:tcPr>
          <w:p w14:paraId="08586335" w14:textId="77777777" w:rsidR="003C5596" w:rsidRDefault="003C5596" w:rsidP="00552999">
            <w:pPr>
              <w:spacing w:after="40" w:line="264" w:lineRule="auto"/>
            </w:pPr>
            <w:r>
              <w:rPr>
                <w:b/>
                <w:sz w:val="21"/>
              </w:rPr>
              <w:t>Pour l’organisme de formation</w:t>
            </w:r>
          </w:p>
        </w:tc>
      </w:tr>
      <w:tr w:rsidR="003C5596" w14:paraId="33347E44"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2C8311DC" w14:textId="77777777" w:rsidR="003C5596" w:rsidRDefault="003C5596" w:rsidP="00552999">
            <w:pPr>
              <w:spacing w:after="40" w:line="264" w:lineRule="auto"/>
              <w:jc w:val="center"/>
            </w:pPr>
            <w:proofErr w:type="gramStart"/>
            <w:r>
              <w:rPr>
                <w:b/>
                <w:color w:val="0033A0"/>
                <w:sz w:val="21"/>
              </w:rPr>
              <w:t>{{ nom</w:t>
            </w:r>
            <w:proofErr w:type="gramEnd"/>
            <w:r>
              <w:rPr>
                <w:b/>
                <w:color w:val="0033A0"/>
                <w:sz w:val="21"/>
              </w:rPr>
              <w:t xml:space="preserve"> }}</w:t>
            </w:r>
            <w:r>
              <w:rPr>
                <w:sz w:val="21"/>
              </w:rPr>
              <w:t xml:space="preserve"> </w:t>
            </w:r>
            <w:proofErr w:type="gramStart"/>
            <w:r>
              <w:rPr>
                <w:b/>
                <w:color w:val="0033A0"/>
                <w:sz w:val="21"/>
              </w:rPr>
              <w:t xml:space="preserve">{{ </w:t>
            </w:r>
            <w:proofErr w:type="spellStart"/>
            <w:r>
              <w:rPr>
                <w:b/>
                <w:color w:val="0033A0"/>
                <w:sz w:val="21"/>
              </w:rPr>
              <w:t>prenom</w:t>
            </w:r>
            <w:proofErr w:type="spellEnd"/>
            <w:proofErr w:type="gramEnd"/>
            <w:r>
              <w:rPr>
                <w:b/>
                <w:color w:val="0033A0"/>
                <w:sz w:val="21"/>
              </w:rPr>
              <w:t xml:space="preserve"> }}</w:t>
            </w:r>
          </w:p>
        </w:tc>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3B50E536" w14:textId="77777777" w:rsidR="003C5596" w:rsidRDefault="003C5596" w:rsidP="00552999">
            <w:pPr>
              <w:spacing w:after="40" w:line="264" w:lineRule="auto"/>
              <w:rPr>
                <w:b/>
                <w:sz w:val="21"/>
              </w:rPr>
            </w:pPr>
            <w:r>
              <w:rPr>
                <w:b/>
                <w:sz w:val="21"/>
              </w:rPr>
              <w:t>Monsieur Clément VAILLANT</w:t>
            </w:r>
            <w:r>
              <w:rPr>
                <w:b/>
                <w:sz w:val="21"/>
              </w:rPr>
              <w:br/>
              <w:t>Directeur général</w:t>
            </w:r>
          </w:p>
          <w:p w14:paraId="29761C9D" w14:textId="77777777" w:rsidR="003C5596" w:rsidRDefault="003C5596" w:rsidP="00552999">
            <w:pPr>
              <w:spacing w:after="40" w:line="264" w:lineRule="auto"/>
            </w:pPr>
            <w:r>
              <w:rPr>
                <w:noProof/>
              </w:rPr>
              <w:drawing>
                <wp:inline distT="0" distB="0" distL="0" distR="0" wp14:anchorId="279F5D59" wp14:editId="27CCE684">
                  <wp:extent cx="1582310" cy="534286"/>
                  <wp:effectExtent l="0" t="0" r="5715" b="0"/>
                  <wp:docPr id="15612430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84031" name="Image 536284031"/>
                          <pic:cNvPicPr/>
                        </pic:nvPicPr>
                        <pic:blipFill>
                          <a:blip r:embed="rId8"/>
                          <a:stretch>
                            <a:fillRect/>
                          </a:stretch>
                        </pic:blipFill>
                        <pic:spPr>
                          <a:xfrm>
                            <a:off x="0" y="0"/>
                            <a:ext cx="1666736" cy="562793"/>
                          </a:xfrm>
                          <a:prstGeom prst="rect">
                            <a:avLst/>
                          </a:prstGeom>
                        </pic:spPr>
                      </pic:pic>
                    </a:graphicData>
                  </a:graphic>
                </wp:inline>
              </w:drawing>
            </w:r>
            <w:r w:rsidRPr="00887486">
              <w:rPr>
                <w:rFonts w:cs="Arial"/>
                <w:noProof/>
                <w:szCs w:val="20"/>
              </w:rPr>
              <w:drawing>
                <wp:inline distT="0" distB="0" distL="0" distR="0" wp14:anchorId="7AB41EDB" wp14:editId="6B10ADA5">
                  <wp:extent cx="1051560" cy="587090"/>
                  <wp:effectExtent l="0" t="0" r="0" b="0"/>
                  <wp:docPr id="7828528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587090"/>
                          </a:xfrm>
                          <a:prstGeom prst="rect">
                            <a:avLst/>
                          </a:prstGeom>
                        </pic:spPr>
                      </pic:pic>
                    </a:graphicData>
                  </a:graphic>
                </wp:inline>
              </w:drawing>
            </w:r>
          </w:p>
        </w:tc>
      </w:tr>
      <w:tr w:rsidR="003C5596" w14:paraId="67C823C6"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7FDCB843" w14:textId="77777777" w:rsidR="003C5596" w:rsidRDefault="003C5596" w:rsidP="00552999">
            <w:pPr>
              <w:spacing w:after="40" w:line="264" w:lineRule="auto"/>
              <w:rPr>
                <w:b/>
                <w:sz w:val="18"/>
              </w:rPr>
            </w:pPr>
            <w:r>
              <w:rPr>
                <w:b/>
                <w:sz w:val="18"/>
              </w:rPr>
              <w:t xml:space="preserve">Signature </w:t>
            </w:r>
          </w:p>
          <w:p w14:paraId="5195E012" w14:textId="77777777" w:rsidR="003C5596" w:rsidRDefault="003C5596" w:rsidP="00552999">
            <w:pPr>
              <w:spacing w:after="40" w:line="264" w:lineRule="auto"/>
              <w:rPr>
                <w:b/>
                <w:sz w:val="18"/>
              </w:rPr>
            </w:pPr>
          </w:p>
          <w:p w14:paraId="7DC1E46F" w14:textId="77777777" w:rsidR="003C5596" w:rsidRDefault="003C5596" w:rsidP="00552999">
            <w:pPr>
              <w:spacing w:after="40" w:line="264" w:lineRule="auto"/>
              <w:rPr>
                <w:b/>
                <w:sz w:val="18"/>
              </w:rPr>
            </w:pPr>
          </w:p>
          <w:p w14:paraId="1265649F" w14:textId="77777777" w:rsidR="003C5596" w:rsidRDefault="003C5596" w:rsidP="00552999">
            <w:pPr>
              <w:spacing w:after="40" w:line="264" w:lineRule="auto"/>
              <w:rPr>
                <w:b/>
                <w:sz w:val="18"/>
              </w:rPr>
            </w:pPr>
          </w:p>
          <w:p w14:paraId="56D1E99F" w14:textId="77777777" w:rsidR="003C5596" w:rsidRPr="004257B3" w:rsidRDefault="003C5596" w:rsidP="00552999">
            <w:pPr>
              <w:spacing w:after="120"/>
              <w:jc w:val="center"/>
              <w:rPr>
                <w:rFonts w:ascii="Segoe UI" w:hAnsi="Segoe UI" w:cs="Segoe UI"/>
                <w:color w:val="991B1B"/>
                <w:sz w:val="18"/>
                <w:szCs w:val="18"/>
                <w:shd w:val="clear" w:color="auto" w:fill="FFFFFF"/>
              </w:rPr>
            </w:pPr>
            <w:r>
              <w:rPr>
                <w:rFonts w:ascii="Segoe UI" w:hAnsi="Segoe UI" w:cs="Segoe UI"/>
                <w:color w:val="991B1B"/>
                <w:sz w:val="18"/>
                <w:szCs w:val="18"/>
                <w:shd w:val="clear" w:color="auto" w:fill="FFFFFF"/>
              </w:rPr>
              <w:t>{{s1|signature|160|60}}</w:t>
            </w:r>
            <w:r>
              <w:rPr>
                <w:sz w:val="21"/>
              </w:rPr>
              <w:br/>
            </w:r>
            <w:r>
              <w:rPr>
                <w:rFonts w:ascii="Segoe UI" w:hAnsi="Segoe UI" w:cs="Segoe UI"/>
                <w:color w:val="991B1B"/>
                <w:sz w:val="18"/>
                <w:szCs w:val="18"/>
                <w:shd w:val="clear" w:color="auto" w:fill="FFFFFF"/>
              </w:rPr>
              <w:br/>
            </w:r>
            <w:r>
              <w:rPr>
                <w:rFonts w:ascii="Segoe UI" w:hAnsi="Segoe UI" w:cs="Segoe UI"/>
                <w:color w:val="991B1B"/>
                <w:sz w:val="18"/>
                <w:szCs w:val="18"/>
                <w:shd w:val="clear" w:color="auto" w:fill="FFFFFF"/>
              </w:rPr>
              <w:br/>
            </w:r>
            <w:r>
              <w:rPr>
                <w:rFonts w:ascii="Segoe UI" w:hAnsi="Segoe UI" w:cs="Segoe UI"/>
                <w:color w:val="991B1B"/>
                <w:sz w:val="18"/>
                <w:szCs w:val="18"/>
                <w:shd w:val="clear" w:color="auto" w:fill="FFFFFF"/>
              </w:rPr>
              <w:br/>
            </w:r>
          </w:p>
        </w:tc>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4DFC6C00" w14:textId="77777777" w:rsidR="003C5596" w:rsidRDefault="003C5596" w:rsidP="00552999">
            <w:pPr>
              <w:spacing w:after="40" w:line="264" w:lineRule="auto"/>
            </w:pPr>
            <w:r>
              <w:rPr>
                <w:sz w:val="21"/>
              </w:rPr>
              <w:br/>
            </w:r>
            <w:r>
              <w:rPr>
                <w:sz w:val="21"/>
              </w:rPr>
              <w:br/>
            </w:r>
          </w:p>
        </w:tc>
      </w:tr>
    </w:tbl>
    <w:p w14:paraId="041152BA" w14:textId="77777777" w:rsidR="003C5596" w:rsidRDefault="003C5596" w:rsidP="003C5596">
      <w:pPr>
        <w:spacing w:after="80"/>
      </w:pPr>
    </w:p>
    <w:p w14:paraId="61FBB3DB" w14:textId="77777777" w:rsidR="003C5596" w:rsidRDefault="003C5596" w:rsidP="008E4E26">
      <w:pPr>
        <w:spacing w:after="80"/>
        <w:jc w:val="both"/>
      </w:pPr>
    </w:p>
    <w:sectPr w:rsidR="003C5596" w:rsidSect="00034616">
      <w:headerReference w:type="default" r:id="rId10"/>
      <w:footerReference w:type="default" r:id="rId11"/>
      <w:pgSz w:w="12240" w:h="15840"/>
      <w:pgMar w:top="850" w:right="964" w:bottom="850" w:left="964"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F65570" w14:textId="77777777" w:rsidR="00635AEC" w:rsidRDefault="00635AEC">
      <w:pPr>
        <w:spacing w:after="0" w:line="240" w:lineRule="auto"/>
      </w:pPr>
      <w:r>
        <w:separator/>
      </w:r>
    </w:p>
  </w:endnote>
  <w:endnote w:type="continuationSeparator" w:id="0">
    <w:p w14:paraId="4B7A01FA" w14:textId="77777777" w:rsidR="00635AEC" w:rsidRDefault="00635A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D0F9DE" w14:textId="6339F014" w:rsidR="009744AE" w:rsidRPr="003F5D67" w:rsidRDefault="003F5D67" w:rsidP="003F5D67">
    <w:pPr>
      <w:pStyle w:val="Pieddepage"/>
      <w:pBdr>
        <w:top w:val="single" w:sz="4" w:space="1" w:color="BFBFBF"/>
      </w:pBdr>
      <w:jc w:val="center"/>
    </w:pPr>
    <w:r w:rsidRPr="0085557B">
      <w:rPr>
        <w:color w:val="4F81BD" w:themeColor="accent1"/>
        <w:sz w:val="16"/>
        <w:szCs w:val="16"/>
      </w:rPr>
      <w:fldChar w:fldCharType="begin"/>
    </w:r>
    <w:r w:rsidRPr="0085557B">
      <w:rPr>
        <w:color w:val="4F81BD" w:themeColor="accent1"/>
        <w:sz w:val="16"/>
        <w:szCs w:val="16"/>
      </w:rPr>
      <w:instrText xml:space="preserve"> AUTOTEXTLIST \t "&lt;wr:out select='$[&amp;apos;Dossier&amp;apos;][&amp;apos;Organisme&amp;apos;][&amp;apos;Nom&amp;apos;]' nickname='OfNom' datasource='Convention' id='1JATwRuf'/&gt;"</w:instrText>
    </w:r>
    <w:r w:rsidRPr="0085557B">
      <w:rPr>
        <w:color w:val="4F81BD" w:themeColor="accent1"/>
        <w:sz w:val="16"/>
        <w:szCs w:val="16"/>
      </w:rPr>
      <w:fldChar w:fldCharType="separate"/>
    </w:r>
    <w:r w:rsidRPr="0085557B">
      <w:rPr>
        <w:color w:val="4F81BD" w:themeColor="accent1"/>
        <w:sz w:val="16"/>
        <w:szCs w:val="16"/>
      </w:rPr>
      <w:t>INTÉGRALE ACADEMY</w:t>
    </w:r>
    <w:r w:rsidRPr="0085557B">
      <w:rPr>
        <w:color w:val="4F81BD" w:themeColor="accent1"/>
        <w:sz w:val="16"/>
        <w:szCs w:val="16"/>
      </w:rPr>
      <w:fldChar w:fldCharType="end"/>
    </w:r>
    <w:r w:rsidRPr="0085557B">
      <w:rPr>
        <w:color w:val="4F81BD" w:themeColor="accent1"/>
        <w:sz w:val="16"/>
        <w:szCs w:val="16"/>
      </w:rPr>
      <w:br/>
      <w:t>SIRET 840 899 884 000</w:t>
    </w:r>
    <w:r>
      <w:rPr>
        <w:color w:val="4F81BD" w:themeColor="accent1"/>
        <w:sz w:val="16"/>
        <w:szCs w:val="16"/>
      </w:rPr>
      <w:t>26</w:t>
    </w:r>
    <w:r w:rsidRPr="0085557B">
      <w:rPr>
        <w:color w:val="4F81BD" w:themeColor="accent1"/>
        <w:sz w:val="16"/>
        <w:szCs w:val="16"/>
      </w:rPr>
      <w:t xml:space="preserve"> - Code NAF 8559A</w:t>
    </w:r>
    <w:r w:rsidRPr="0085557B">
      <w:rPr>
        <w:color w:val="4F81BD" w:themeColor="accent1"/>
        <w:sz w:val="16"/>
        <w:szCs w:val="16"/>
      </w:rPr>
      <w:br/>
    </w:r>
    <w:r>
      <w:rPr>
        <w:color w:val="4F81BD" w:themeColor="accent1"/>
        <w:sz w:val="16"/>
        <w:szCs w:val="16"/>
      </w:rPr>
      <w:t xml:space="preserve">54 chemin du </w:t>
    </w:r>
    <w:proofErr w:type="spellStart"/>
    <w:r>
      <w:rPr>
        <w:color w:val="4F81BD" w:themeColor="accent1"/>
        <w:sz w:val="16"/>
        <w:szCs w:val="16"/>
      </w:rPr>
      <w:t>Carreou</w:t>
    </w:r>
    <w:proofErr w:type="spellEnd"/>
    <w:r>
      <w:rPr>
        <w:color w:val="4F81BD" w:themeColor="accent1"/>
        <w:sz w:val="16"/>
        <w:szCs w:val="16"/>
      </w:rPr>
      <w:t xml:space="preserve"> 83480 PUGET SUR ARGENS</w:t>
    </w:r>
    <w:r w:rsidRPr="0085557B">
      <w:rPr>
        <w:color w:val="4F81BD" w:themeColor="accent1"/>
        <w:sz w:val="16"/>
        <w:szCs w:val="16"/>
      </w:rPr>
      <w:br/>
      <w:t xml:space="preserve">04 22 47 07 68 – </w:t>
    </w:r>
    <w:hyperlink r:id="rId1" w:history="1">
      <w:r w:rsidRPr="0085557B">
        <w:rPr>
          <w:rStyle w:val="Lienhypertexte"/>
          <w:color w:val="4F81BD" w:themeColor="accent1"/>
          <w:sz w:val="16"/>
          <w:szCs w:val="16"/>
          <w:u w:val="none"/>
        </w:rPr>
        <w:t>ecole@integraleacademy.com</w:t>
      </w:r>
    </w:hyperlink>
    <w:r>
      <w:rPr>
        <w:color w:val="0033A0"/>
        <w:sz w:val="16"/>
        <w:szCs w:val="16"/>
      </w:rPr>
      <w:t xml:space="preserve"> </w:t>
    </w:r>
    <w:r>
      <w:rPr>
        <w:color w:val="777777"/>
        <w:sz w:val="16"/>
      </w:rPr>
      <w:t xml:space="preserve">| Page </w:t>
    </w:r>
    <w:r>
      <w:rPr>
        <w:sz w:val="16"/>
        <w:szCs w:val="16"/>
      </w:rPr>
      <w:fldChar w:fldCharType="begin"/>
    </w:r>
    <w:r>
      <w:rPr>
        <w:sz w:val="16"/>
        <w:szCs w:val="16"/>
      </w:rPr>
      <w:instrText xml:space="preserve"> PAGE  \* Arabic  \* MERGEFORMAT </w:instrText>
    </w:r>
    <w:r>
      <w:rPr>
        <w:sz w:val="16"/>
        <w:szCs w:val="16"/>
      </w:rPr>
      <w:fldChar w:fldCharType="separate"/>
    </w:r>
    <w:r>
      <w:rPr>
        <w:sz w:val="16"/>
        <w:szCs w:val="16"/>
      </w:rPr>
      <w:t>1</w:t>
    </w:r>
    <w:r>
      <w:rPr>
        <w:sz w:val="16"/>
        <w:szCs w:val="16"/>
      </w:rPr>
      <w:fldChar w:fldCharType="end"/>
    </w:r>
    <w:r>
      <w:rPr>
        <w:color w:val="777777"/>
        <w:sz w:val="16"/>
      </w:rPr>
      <w:t xml:space="preserve"> sur </w:t>
    </w:r>
    <w:r>
      <w:rPr>
        <w:sz w:val="16"/>
        <w:szCs w:val="16"/>
      </w:rPr>
      <w:fldChar w:fldCharType="begin"/>
    </w:r>
    <w:r>
      <w:rPr>
        <w:sz w:val="16"/>
        <w:szCs w:val="16"/>
      </w:rPr>
      <w:instrText xml:space="preserve"> NUMPAGES  \* Arabic  \* MERGEFORMAT </w:instrText>
    </w:r>
    <w:r>
      <w:rPr>
        <w:sz w:val="16"/>
        <w:szCs w:val="16"/>
      </w:rPr>
      <w:fldChar w:fldCharType="separate"/>
    </w:r>
    <w:r>
      <w:rPr>
        <w:sz w:val="16"/>
        <w:szCs w:val="16"/>
      </w:rPr>
      <w:t>15</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C345E8" w14:textId="77777777" w:rsidR="00635AEC" w:rsidRDefault="00635AEC">
      <w:pPr>
        <w:spacing w:after="0" w:line="240" w:lineRule="auto"/>
      </w:pPr>
      <w:r>
        <w:separator/>
      </w:r>
    </w:p>
  </w:footnote>
  <w:footnote w:type="continuationSeparator" w:id="0">
    <w:p w14:paraId="19C3E494" w14:textId="77777777" w:rsidR="00635AEC" w:rsidRDefault="00635A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15B2E7" w14:textId="6E3BFB1C" w:rsidR="009744AE" w:rsidRDefault="003F5D67">
    <w:pPr>
      <w:pStyle w:val="En-tte"/>
      <w:jc w:val="center"/>
    </w:pPr>
    <w:r>
      <w:rPr>
        <w:noProof/>
      </w:rPr>
      <w:drawing>
        <wp:anchor distT="0" distB="0" distL="114300" distR="114300" simplePos="0" relativeHeight="251659264" behindDoc="0" locked="0" layoutInCell="1" allowOverlap="1" wp14:anchorId="0E1D6353" wp14:editId="304E607D">
          <wp:simplePos x="0" y="0"/>
          <wp:positionH relativeFrom="page">
            <wp:posOffset>0</wp:posOffset>
          </wp:positionH>
          <wp:positionV relativeFrom="paragraph">
            <wp:posOffset>-120981</wp:posOffset>
          </wp:positionV>
          <wp:extent cx="5276850" cy="1582420"/>
          <wp:effectExtent l="0" t="0" r="6350" b="5080"/>
          <wp:wrapTopAndBottom/>
          <wp:docPr id="2061690301" name="Drawing 0" descr="78b16caf8c2c267d4f63cfa28a6f8f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78b16caf8c2c267d4f63cfa28a6f8f9b.png"/>
                  <pic:cNvPicPr>
                    <a:picLocks noChangeAspect="1"/>
                  </pic:cNvPicPr>
                </pic:nvPicPr>
                <pic:blipFill>
                  <a:blip r:embed="rId1"/>
                  <a:stretch>
                    <a:fillRect/>
                  </a:stretch>
                </pic:blipFill>
                <pic:spPr>
                  <a:xfrm>
                    <a:off x="0" y="0"/>
                    <a:ext cx="5276850" cy="15824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7B460836"/>
    <w:multiLevelType w:val="hybridMultilevel"/>
    <w:tmpl w:val="19ECBA5A"/>
    <w:lvl w:ilvl="0" w:tplc="16181DF8">
      <w:start w:val="101"/>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80374015">
    <w:abstractNumId w:val="8"/>
  </w:num>
  <w:num w:numId="2" w16cid:durableId="1736197548">
    <w:abstractNumId w:val="6"/>
  </w:num>
  <w:num w:numId="3" w16cid:durableId="535240174">
    <w:abstractNumId w:val="5"/>
  </w:num>
  <w:num w:numId="4" w16cid:durableId="2140145990">
    <w:abstractNumId w:val="4"/>
  </w:num>
  <w:num w:numId="5" w16cid:durableId="1999265703">
    <w:abstractNumId w:val="7"/>
  </w:num>
  <w:num w:numId="6" w16cid:durableId="1770740062">
    <w:abstractNumId w:val="3"/>
  </w:num>
  <w:num w:numId="7" w16cid:durableId="183174496">
    <w:abstractNumId w:val="2"/>
  </w:num>
  <w:num w:numId="8" w16cid:durableId="1032534784">
    <w:abstractNumId w:val="1"/>
  </w:num>
  <w:num w:numId="9" w16cid:durableId="1162550101">
    <w:abstractNumId w:val="0"/>
  </w:num>
  <w:num w:numId="10" w16cid:durableId="712726967">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025"/>
    <w:rsid w:val="000A56B8"/>
    <w:rsid w:val="000D6751"/>
    <w:rsid w:val="000D7565"/>
    <w:rsid w:val="0015074B"/>
    <w:rsid w:val="001708DD"/>
    <w:rsid w:val="001B12EB"/>
    <w:rsid w:val="001B25E4"/>
    <w:rsid w:val="001F6122"/>
    <w:rsid w:val="00211229"/>
    <w:rsid w:val="002922AA"/>
    <w:rsid w:val="0029639D"/>
    <w:rsid w:val="002C45BD"/>
    <w:rsid w:val="002F2F0A"/>
    <w:rsid w:val="00326F90"/>
    <w:rsid w:val="0034076F"/>
    <w:rsid w:val="00382C73"/>
    <w:rsid w:val="003C1186"/>
    <w:rsid w:val="003C5596"/>
    <w:rsid w:val="003D5D7A"/>
    <w:rsid w:val="003E6A5A"/>
    <w:rsid w:val="003F5D67"/>
    <w:rsid w:val="00412BDE"/>
    <w:rsid w:val="004373F8"/>
    <w:rsid w:val="004903E5"/>
    <w:rsid w:val="004C50E9"/>
    <w:rsid w:val="004D54E9"/>
    <w:rsid w:val="0057254C"/>
    <w:rsid w:val="005E7EC9"/>
    <w:rsid w:val="005F3CB2"/>
    <w:rsid w:val="005F40FD"/>
    <w:rsid w:val="005F55D0"/>
    <w:rsid w:val="0063152B"/>
    <w:rsid w:val="00635AEC"/>
    <w:rsid w:val="00640A51"/>
    <w:rsid w:val="006F2A8B"/>
    <w:rsid w:val="006F4B13"/>
    <w:rsid w:val="00716E51"/>
    <w:rsid w:val="00717603"/>
    <w:rsid w:val="0073059A"/>
    <w:rsid w:val="007D5C1A"/>
    <w:rsid w:val="007D5C57"/>
    <w:rsid w:val="007F3448"/>
    <w:rsid w:val="00820202"/>
    <w:rsid w:val="00851A28"/>
    <w:rsid w:val="008C43E6"/>
    <w:rsid w:val="008E4E26"/>
    <w:rsid w:val="00942495"/>
    <w:rsid w:val="009744AE"/>
    <w:rsid w:val="00983DE0"/>
    <w:rsid w:val="009D7E2A"/>
    <w:rsid w:val="00A346F3"/>
    <w:rsid w:val="00A62190"/>
    <w:rsid w:val="00AA1D8D"/>
    <w:rsid w:val="00AF7A89"/>
    <w:rsid w:val="00B21407"/>
    <w:rsid w:val="00B47730"/>
    <w:rsid w:val="00B63467"/>
    <w:rsid w:val="00B64C18"/>
    <w:rsid w:val="00BC28D3"/>
    <w:rsid w:val="00BE2461"/>
    <w:rsid w:val="00C01C72"/>
    <w:rsid w:val="00C13B5A"/>
    <w:rsid w:val="00C6148E"/>
    <w:rsid w:val="00C80032"/>
    <w:rsid w:val="00C93AA6"/>
    <w:rsid w:val="00CB0664"/>
    <w:rsid w:val="00CD3EB8"/>
    <w:rsid w:val="00CE1FC5"/>
    <w:rsid w:val="00D34C63"/>
    <w:rsid w:val="00D413EF"/>
    <w:rsid w:val="00DB18FF"/>
    <w:rsid w:val="00DF1C41"/>
    <w:rsid w:val="00E130D9"/>
    <w:rsid w:val="00E200F2"/>
    <w:rsid w:val="00E35953"/>
    <w:rsid w:val="00E66597"/>
    <w:rsid w:val="00E807F1"/>
    <w:rsid w:val="00EB42F4"/>
    <w:rsid w:val="00F173E5"/>
    <w:rsid w:val="00F57660"/>
    <w:rsid w:val="00F86627"/>
    <w:rsid w:val="00FC693F"/>
    <w:rsid w:val="00FE6E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BB6BC2"/>
  <w14:defaultImageDpi w14:val="300"/>
  <w15:docId w15:val="{2F425586-34D5-5640-A038-FE10D30AA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4C50E9"/>
    <w:rPr>
      <w:color w:val="0000FF" w:themeColor="hyperlink"/>
      <w:u w:val="single"/>
    </w:rPr>
  </w:style>
  <w:style w:type="character" w:styleId="Mentionnonrsolue">
    <w:name w:val="Unresolved Mention"/>
    <w:basedOn w:val="Policepardfaut"/>
    <w:uiPriority w:val="99"/>
    <w:semiHidden/>
    <w:unhideWhenUsed/>
    <w:rsid w:val="004C50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hyperlink" Target="mailto:ecole@integraleacadem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16</Pages>
  <Words>4589</Words>
  <Characters>25243</Characters>
  <Application>Microsoft Office Word</Application>
  <DocSecurity>0</DocSecurity>
  <Lines>210</Lines>
  <Paragraphs>59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Contrat de formation professionnelle - YPAREO NEO</vt:lpstr>
      <vt:lpstr/>
    </vt:vector>
  </TitlesOfParts>
  <Manager/>
  <Company/>
  <LinksUpToDate>false</LinksUpToDate>
  <CharactersWithSpaces>29773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de formation professionnelle - YPAREO NEO</dc:title>
  <dc:subject/>
  <dc:creator>Intégrale Academy</dc:creator>
  <cp:keywords/>
  <dc:description>generated by python-docx</dc:description>
  <cp:lastModifiedBy>Clément VAILLANT</cp:lastModifiedBy>
  <cp:revision>57</cp:revision>
  <dcterms:created xsi:type="dcterms:W3CDTF">2013-12-23T23:15:00Z</dcterms:created>
  <dcterms:modified xsi:type="dcterms:W3CDTF">2026-07-14T19:00:00Z</dcterms:modified>
  <cp:category/>
</cp:coreProperties>
</file>