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77777777" w:rsidR="009E0F82" w:rsidRDefault="00000000">
      <w:pPr>
        <w:spacing w:after="40" w:line="240" w:lineRule="auto"/>
        <w:jc w:val="center"/>
      </w:pPr>
      <w:r>
        <w:rPr>
          <w:b/>
          <w:sz w:val="38"/>
        </w:rPr>
        <w:t>D'ENTRÉE EN FORMATION</w:t>
      </w:r>
    </w:p>
    <w:p w14:paraId="77377A48" w14:textId="283E36EF" w:rsidR="009E0F82" w:rsidRDefault="00000000">
      <w:pPr>
        <w:spacing w:after="240" w:line="240" w:lineRule="auto"/>
        <w:jc w:val="center"/>
      </w:pPr>
      <w:r>
        <w:rPr>
          <w:i/>
          <w:color w:val="555B66"/>
        </w:rPr>
        <w:t xml:space="preserve">Titre à Finalité Professionnelle (TFP) Agent de </w:t>
      </w:r>
      <w:r w:rsidR="006E769A">
        <w:rPr>
          <w:i/>
          <w:color w:val="555B66"/>
        </w:rPr>
        <w:t xml:space="preserve">Protection Physique des </w:t>
      </w:r>
      <w:proofErr w:type="spellStart"/>
      <w:r w:rsidR="006E769A">
        <w:rPr>
          <w:i/>
          <w:color w:val="555B66"/>
        </w:rPr>
        <w:t>Personnes</w:t>
      </w:r>
      <w:proofErr w:type="spellEnd"/>
      <w:r w:rsidR="006E769A">
        <w:rPr>
          <w:i/>
          <w:color w:val="555B66"/>
        </w:rPr>
        <w:t xml:space="preserve"> (A3P)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2"/>
        <w:gridCol w:w="5380"/>
      </w:tblGrid>
      <w:tr w:rsidR="009E0F82" w14:paraId="653A9F4B" w14:textId="77777777">
        <w:trPr>
          <w:cantSplit/>
          <w:jc w:val="center"/>
        </w:trPr>
        <w:tc>
          <w:tcPr>
            <w:tcW w:w="10261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 xml:space="preserve">, Directeur général d'Intégrale Academy, atteste </w:t>
            </w:r>
            <w:proofErr w:type="gramStart"/>
            <w:r w:rsidRPr="008D3F7C">
              <w:rPr>
                <w:color w:val="000000" w:themeColor="text1"/>
              </w:rPr>
              <w:t>que :</w:t>
            </w:r>
            <w:proofErr w:type="gramEnd"/>
          </w:p>
          <w:p w14:paraId="514EAD43" w14:textId="47938C74" w:rsidR="009E0F82" w:rsidRPr="008D3F7C" w:rsidRDefault="008630DC" w:rsidP="008630DC">
            <w:pPr>
              <w:spacing w:before="120" w:after="80"/>
              <w:jc w:val="center"/>
              <w:rPr>
                <w:color w:val="000000" w:themeColor="text1"/>
              </w:rPr>
            </w:pP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8D3F7C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>complet</w:t>
            </w:r>
            <w:proofErr w:type="spellEnd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</w:rPr>
              <w:t xml:space="preserve">est </w:t>
            </w:r>
            <w:proofErr w:type="spellStart"/>
            <w:r w:rsidRPr="008D3F7C">
              <w:rPr>
                <w:color w:val="000000" w:themeColor="text1"/>
              </w:rPr>
              <w:t>entré</w:t>
            </w:r>
            <w:proofErr w:type="spellEnd"/>
            <w:r w:rsidRPr="008D3F7C">
              <w:rPr>
                <w:color w:val="000000" w:themeColor="text1"/>
              </w:rPr>
              <w:t xml:space="preserve">(e) </w:t>
            </w:r>
            <w:proofErr w:type="spellStart"/>
            <w:r w:rsidRPr="008D3F7C">
              <w:rPr>
                <w:color w:val="000000" w:themeColor="text1"/>
              </w:rPr>
              <w:t>en</w:t>
            </w:r>
            <w:proofErr w:type="spellEnd"/>
            <w:r w:rsidRPr="008D3F7C">
              <w:rPr>
                <w:color w:val="000000" w:themeColor="text1"/>
              </w:rPr>
              <w:t xml:space="preserve"> formation au sein de notre organisme dans le cadre de la formation </w:t>
            </w:r>
            <w:proofErr w:type="gramStart"/>
            <w:r w:rsidRPr="008D3F7C">
              <w:rPr>
                <w:color w:val="000000" w:themeColor="text1"/>
              </w:rPr>
              <w:t>suivante :</w:t>
            </w:r>
            <w:proofErr w:type="gramEnd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0FB03AF8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 xml:space="preserve">Titre à Finalité Professionnelle (TFP) Agent de </w:t>
                  </w:r>
                  <w:r w:rsidR="006E769A">
                    <w:rPr>
                      <w:rFonts w:cs="Arial"/>
                      <w:b/>
                      <w:sz w:val="20"/>
                      <w:szCs w:val="20"/>
                    </w:rPr>
                    <w:t xml:space="preserve">Protection Physique des </w:t>
                  </w:r>
                  <w:proofErr w:type="spellStart"/>
                  <w:r w:rsidR="00932CD5">
                    <w:rPr>
                      <w:rFonts w:cs="Arial"/>
                      <w:b/>
                      <w:sz w:val="20"/>
                      <w:szCs w:val="20"/>
                    </w:rPr>
                    <w:t>P</w:t>
                  </w:r>
                  <w:r w:rsidR="006E769A">
                    <w:rPr>
                      <w:rFonts w:cs="Arial"/>
                      <w:b/>
                      <w:sz w:val="20"/>
                      <w:szCs w:val="20"/>
                    </w:rPr>
                    <w:t>ersonnes</w:t>
                  </w:r>
                  <w:proofErr w:type="spellEnd"/>
                  <w:r w:rsidR="006E769A">
                    <w:rPr>
                      <w:rFonts w:cs="Arial"/>
                      <w:b/>
                      <w:sz w:val="20"/>
                      <w:szCs w:val="20"/>
                    </w:rPr>
                    <w:t xml:space="preserve"> (A3P)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 d'entrée en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0DB9A017" w:rsidR="009E0F82" w:rsidRPr="008630DC" w:rsidRDefault="008630DC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gramStart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{{ </w:t>
                  </w:r>
                  <w:proofErr w:type="spellStart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date</w:t>
                  </w:r>
                  <w:proofErr w:type="gramEnd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_debut_formation</w:t>
                  </w:r>
                  <w:proofErr w:type="spellEnd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40820890" w:rsidR="009E0F82" w:rsidRPr="008630DC" w:rsidRDefault="006E769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328</w:t>
                  </w:r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>heures</w:t>
                  </w:r>
                  <w:proofErr w:type="spellEnd"/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4D22791E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Intégrale Academy - 54 chemin du Carreou - 83480 Puget-sur-Argens</w:t>
                  </w:r>
                </w:p>
              </w:tc>
            </w:tr>
          </w:tbl>
          <w:p w14:paraId="6344E152" w14:textId="77777777" w:rsidR="009E0F82" w:rsidRDefault="009E0F82"/>
          <w:p w14:paraId="6484F3A8" w14:textId="77777777" w:rsidR="009E0F82" w:rsidRDefault="00000000">
            <w:pPr>
              <w:spacing w:before="160" w:after="120"/>
            </w:pPr>
            <w:r>
              <w:t>Cette attestation est établie pour confirmer l'entrée effective en formation de l'apprenant(e) et peut être produite auprès de tout organisme ou administration qui en ferait la demande.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0006"/>
            </w:tblGrid>
            <w:tr w:rsidR="009E0F82" w14:paraId="02FBD884" w14:textId="77777777">
              <w:trPr>
                <w:jc w:val="center"/>
              </w:trPr>
              <w:tc>
                <w:tcPr>
                  <w:tcW w:w="10261" w:type="dxa"/>
                  <w:tcBorders>
                    <w:top w:val="single" w:sz="8" w:space="0" w:color="B58A1C"/>
                    <w:left w:val="single" w:sz="8" w:space="0" w:color="B58A1C"/>
                    <w:bottom w:val="single" w:sz="8" w:space="0" w:color="B58A1C"/>
                    <w:right w:val="single" w:sz="8" w:space="0" w:color="B58A1C"/>
                  </w:tcBorders>
                  <w:shd w:val="clear" w:color="auto" w:fill="F7F2E7"/>
                </w:tcPr>
                <w:p w14:paraId="5B84714F" w14:textId="6EBE418F" w:rsidR="009E0F82" w:rsidRDefault="00000000">
                  <w:pPr>
                    <w:spacing w:before="40" w:after="40" w:line="252" w:lineRule="auto"/>
                  </w:pPr>
                  <w:r>
                    <w:rPr>
                      <w:b/>
                      <w:color w:val="B58A1C"/>
                      <w:sz w:val="18"/>
                    </w:rPr>
                    <w:t xml:space="preserve">Rappel : </w:t>
                  </w:r>
                  <w:r w:rsidR="00782EEB">
                    <w:rPr>
                      <w:sz w:val="18"/>
                    </w:rPr>
                    <w:t>La</w:t>
                  </w:r>
                  <w:r>
                    <w:rPr>
                      <w:sz w:val="18"/>
                    </w:rPr>
                    <w:t xml:space="preserve"> formation A</w:t>
                  </w:r>
                  <w:r w:rsidR="00FE4F06">
                    <w:rPr>
                      <w:sz w:val="18"/>
                    </w:rPr>
                    <w:t>3P</w:t>
                  </w:r>
                  <w:r>
                    <w:rPr>
                      <w:sz w:val="18"/>
                    </w:rPr>
                    <w:t xml:space="preserve"> est une formation réglementée. Le suivi de la formation et la présentation à l’examen restent soumis au respect des obligations administratives, pédagogiques et réglementaires applicables.</w:t>
                  </w:r>
                </w:p>
              </w:tc>
            </w:tr>
          </w:tbl>
          <w:p w14:paraId="12ADFA40" w14:textId="77777777" w:rsidR="009E0F82" w:rsidRDefault="009E0F82"/>
          <w:p w14:paraId="376628DE" w14:textId="5573A676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 Puget-sur-</w:t>
            </w:r>
            <w:proofErr w:type="spellStart"/>
            <w:r>
              <w:rPr>
                <w:b/>
                <w:sz w:val="20"/>
              </w:rPr>
              <w:t>Argens</w:t>
            </w:r>
            <w:proofErr w:type="spellEnd"/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proofErr w:type="gram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{{ </w:t>
            </w:r>
            <w:proofErr w:type="spell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date</w:t>
            </w:r>
            <w:proofErr w:type="gram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_jour</w:t>
            </w:r>
            <w:proofErr w:type="spell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>
        <w:trPr>
          <w:cantSplit/>
          <w:jc w:val="center"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 xml:space="preserve">Document </w:t>
            </w:r>
            <w:proofErr w:type="spellStart"/>
            <w:r>
              <w:rPr>
                <w:i/>
                <w:color w:val="555B66"/>
                <w:sz w:val="18"/>
              </w:rPr>
              <w:t>délivré</w:t>
            </w:r>
            <w:proofErr w:type="spellEnd"/>
            <w:r>
              <w:rPr>
                <w:i/>
                <w:color w:val="555B66"/>
                <w:sz w:val="18"/>
              </w:rPr>
              <w:t xml:space="preserve"> pour </w:t>
            </w:r>
            <w:proofErr w:type="spellStart"/>
            <w:r>
              <w:rPr>
                <w:i/>
                <w:color w:val="555B66"/>
                <w:sz w:val="18"/>
              </w:rPr>
              <w:t>servir</w:t>
            </w:r>
            <w:proofErr w:type="spellEnd"/>
            <w:r>
              <w:rPr>
                <w:i/>
                <w:color w:val="555B66"/>
                <w:sz w:val="18"/>
              </w:rPr>
              <w:t xml:space="preserve"> et valoir ce que de droit.</w:t>
            </w:r>
          </w:p>
        </w:tc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438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77777777" w:rsidR="009E0F82" w:rsidRDefault="00000000">
                  <w:r>
                    <w:rPr>
                      <w:noProof/>
                    </w:rPr>
                    <w:drawing>
                      <wp:inline distT="0" distB="0" distL="0" distR="0" wp14:anchorId="039AC084" wp14:editId="62D8338F">
                        <wp:extent cx="1224000" cy="414959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4000" cy="41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07AAB" w14:textId="77777777" w:rsidR="00254F60" w:rsidRDefault="00254F60">
      <w:pPr>
        <w:spacing w:after="0" w:line="240" w:lineRule="auto"/>
      </w:pPr>
      <w:r>
        <w:separator/>
      </w:r>
    </w:p>
  </w:endnote>
  <w:endnote w:type="continuationSeparator" w:id="0">
    <w:p w14:paraId="0474B992" w14:textId="77777777" w:rsidR="00254F60" w:rsidRDefault="00254F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 xml:space="preserve">La certification </w:t>
    </w:r>
    <w:proofErr w:type="spellStart"/>
    <w:r>
      <w:rPr>
        <w:i/>
        <w:color w:val="8A8F98"/>
        <w:sz w:val="13"/>
      </w:rPr>
      <w:t>qualité</w:t>
    </w:r>
    <w:proofErr w:type="spellEnd"/>
    <w:r>
      <w:rPr>
        <w:i/>
        <w:color w:val="8A8F98"/>
        <w:sz w:val="13"/>
      </w:rPr>
      <w:t xml:space="preserve"> a </w:t>
    </w:r>
    <w:proofErr w:type="spellStart"/>
    <w:r>
      <w:rPr>
        <w:i/>
        <w:color w:val="8A8F98"/>
        <w:sz w:val="13"/>
      </w:rPr>
      <w:t>été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délivrée</w:t>
    </w:r>
    <w:proofErr w:type="spellEnd"/>
    <w:r>
      <w:rPr>
        <w:i/>
        <w:color w:val="8A8F98"/>
        <w:sz w:val="13"/>
      </w:rPr>
      <w:t xml:space="preserve"> au </w:t>
    </w:r>
    <w:proofErr w:type="spellStart"/>
    <w:r>
      <w:rPr>
        <w:i/>
        <w:color w:val="8A8F98"/>
        <w:sz w:val="13"/>
      </w:rPr>
      <w:t>titre</w:t>
    </w:r>
    <w:proofErr w:type="spellEnd"/>
    <w:r>
      <w:rPr>
        <w:i/>
        <w:color w:val="8A8F98"/>
        <w:sz w:val="13"/>
      </w:rPr>
      <w:t xml:space="preserve"> de la </w:t>
    </w:r>
    <w:proofErr w:type="spellStart"/>
    <w:r>
      <w:rPr>
        <w:i/>
        <w:color w:val="8A8F98"/>
        <w:sz w:val="13"/>
      </w:rPr>
      <w:t>ou</w:t>
    </w:r>
    <w:proofErr w:type="spellEnd"/>
    <w:r>
      <w:rPr>
        <w:i/>
        <w:color w:val="8A8F98"/>
        <w:sz w:val="13"/>
      </w:rPr>
      <w:t xml:space="preserve"> des </w:t>
    </w:r>
    <w:proofErr w:type="spellStart"/>
    <w:r>
      <w:rPr>
        <w:i/>
        <w:color w:val="8A8F98"/>
        <w:sz w:val="13"/>
      </w:rPr>
      <w:t>catégories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d’actions</w:t>
    </w:r>
    <w:proofErr w:type="spellEnd"/>
    <w:r>
      <w:rPr>
        <w:i/>
        <w:color w:val="8A8F98"/>
        <w:sz w:val="13"/>
      </w:rPr>
      <w:t xml:space="preserve"> </w:t>
    </w:r>
    <w:proofErr w:type="spellStart"/>
    <w:proofErr w:type="gramStart"/>
    <w:r>
      <w:rPr>
        <w:i/>
        <w:color w:val="8A8F98"/>
        <w:sz w:val="13"/>
      </w:rPr>
      <w:t>suivantes</w:t>
    </w:r>
    <w:proofErr w:type="spellEnd"/>
    <w:r>
      <w:rPr>
        <w:i/>
        <w:color w:val="8A8F98"/>
        <w:sz w:val="13"/>
      </w:rPr>
      <w:t xml:space="preserve"> :</w:t>
    </w:r>
    <w:proofErr w:type="gramEnd"/>
    <w:r>
      <w:rPr>
        <w:i/>
        <w:color w:val="8A8F98"/>
        <w:sz w:val="13"/>
      </w:rPr>
      <w:t xml:space="preserve"> actions de formation, actions de formation par </w:t>
    </w:r>
    <w:proofErr w:type="spellStart"/>
    <w:r>
      <w:rPr>
        <w:i/>
        <w:color w:val="8A8F98"/>
        <w:sz w:val="13"/>
      </w:rPr>
      <w:t>apprentissage</w:t>
    </w:r>
    <w:proofErr w:type="spellEnd"/>
    <w:r>
      <w:rPr>
        <w:i/>
        <w:color w:val="8A8F98"/>
        <w:sz w:val="13"/>
      </w:rPr>
      <w:t>.</w:t>
    </w:r>
  </w:p>
  <w:p w14:paraId="3534D6BE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Autorisation</w:t>
    </w:r>
    <w:proofErr w:type="spellEnd"/>
    <w:r>
      <w:rPr>
        <w:color w:val="8A8F98"/>
        <w:sz w:val="13"/>
      </w:rPr>
      <w:t xml:space="preserve"> </w:t>
    </w:r>
    <w:proofErr w:type="spellStart"/>
    <w:r>
      <w:rPr>
        <w:color w:val="8A8F98"/>
        <w:sz w:val="13"/>
      </w:rPr>
      <w:t>d'exercice</w:t>
    </w:r>
    <w:proofErr w:type="spellEnd"/>
    <w:r>
      <w:rPr>
        <w:color w:val="8A8F98"/>
        <w:sz w:val="13"/>
      </w:rPr>
      <w:t xml:space="preserve">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</w:t>
    </w:r>
    <w:proofErr w:type="gramStart"/>
    <w:r>
      <w:rPr>
        <w:color w:val="8A8F98"/>
        <w:sz w:val="13"/>
      </w:rPr>
      <w:t>APS :</w:t>
    </w:r>
    <w:proofErr w:type="gramEnd"/>
    <w:r>
      <w:rPr>
        <w:color w:val="8A8F98"/>
        <w:sz w:val="13"/>
      </w:rPr>
      <w:t xml:space="preserve"> 8320032701 - </w:t>
    </w: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A3</w:t>
    </w:r>
    <w:proofErr w:type="gramStart"/>
    <w:r>
      <w:rPr>
        <w:color w:val="8A8F98"/>
        <w:sz w:val="13"/>
      </w:rPr>
      <w:t>P :</w:t>
    </w:r>
    <w:proofErr w:type="gramEnd"/>
    <w:r>
      <w:rPr>
        <w:color w:val="8A8F98"/>
        <w:sz w:val="13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BCCB2" w14:textId="77777777" w:rsidR="00254F60" w:rsidRDefault="00254F60">
      <w:pPr>
        <w:spacing w:after="0" w:line="240" w:lineRule="auto"/>
      </w:pPr>
      <w:r>
        <w:separator/>
      </w:r>
    </w:p>
  </w:footnote>
  <w:footnote w:type="continuationSeparator" w:id="0">
    <w:p w14:paraId="443479CF" w14:textId="77777777" w:rsidR="00254F60" w:rsidRDefault="00254F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D494A4F" w:rsidR="003A3D78" w:rsidRDefault="003A3D7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B46FA0" wp14:editId="4664ED1F">
          <wp:simplePos x="0" y="0"/>
          <wp:positionH relativeFrom="page">
            <wp:posOffset>-22225</wp:posOffset>
          </wp:positionH>
          <wp:positionV relativeFrom="paragraph">
            <wp:posOffset>101177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6CD"/>
    <w:rsid w:val="0015074B"/>
    <w:rsid w:val="00254F60"/>
    <w:rsid w:val="0029639D"/>
    <w:rsid w:val="00315BC5"/>
    <w:rsid w:val="00326F90"/>
    <w:rsid w:val="003A3D78"/>
    <w:rsid w:val="00575547"/>
    <w:rsid w:val="006420CD"/>
    <w:rsid w:val="00672CB0"/>
    <w:rsid w:val="006E769A"/>
    <w:rsid w:val="00714E84"/>
    <w:rsid w:val="00782EEB"/>
    <w:rsid w:val="007E2365"/>
    <w:rsid w:val="008630DC"/>
    <w:rsid w:val="008D3F7C"/>
    <w:rsid w:val="00932CD5"/>
    <w:rsid w:val="009527C3"/>
    <w:rsid w:val="009E0F82"/>
    <w:rsid w:val="00AA1D8D"/>
    <w:rsid w:val="00B47730"/>
    <w:rsid w:val="00BA195F"/>
    <w:rsid w:val="00CB0664"/>
    <w:rsid w:val="00D413EF"/>
    <w:rsid w:val="00E6159F"/>
    <w:rsid w:val="00F61A7F"/>
    <w:rsid w:val="00FC693F"/>
    <w:rsid w:val="00FE4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204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4</cp:revision>
  <dcterms:created xsi:type="dcterms:W3CDTF">2026-07-04T11:29:00Z</dcterms:created>
  <dcterms:modified xsi:type="dcterms:W3CDTF">2026-07-04T19:32:00Z</dcterms:modified>
  <cp:category/>
</cp:coreProperties>
</file>