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Attestation de fin de formation</w:t>
      </w:r>
    </w:p>
    <w:p>
      <w:pPr>
        <w:pStyle w:val="Subtitle"/>
      </w:pPr>
      <w:r>
        <w:t>Action de formation conventionnée France Travail</w:t>
      </w:r>
    </w:p>
    <w:p>
      <w:r>
        <w:rPr>
          <w:b w:val="0"/>
        </w:rPr>
        <w:t>Je soussigné, Clément VAILLANT, Directeur général d’Intégrale Academy, atteste que le stagiaire suivant a suivi l’action de formation ci-dessous :</w:t>
      </w:r>
    </w:p>
    <w:p>
      <w:pPr>
        <w:pStyle w:val="Heading1"/>
      </w:pPr>
      <w:r>
        <w:t>{{ nom_complet }}</w:t>
      </w:r>
    </w:p>
    <w:p>
      <w:pPr>
        <w:pStyle w:val="Heading1"/>
      </w:pPr>
      <w:r>
        <w:t>APS + SSIAP 1 + SST + Habilitation électrique</w:t>
      </w:r>
    </w:p>
    <w:p>
      <w:r>
        <w:rPr>
          <w:b w:val="0"/>
        </w:rPr>
        <w:t>Agent de prévention et de sécurité (APS), Service de sécurité incendie et d’assistance aux personnes (SSIAP 1), Sauveteur secouriste du travail (SST) et formation à l’habilitation électrique.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762"/>
      </w:tblGrid>
      <w:tr>
        <w:trPr>
          <w:cantSplit/>
          <w:tblHeader/>
        </w:trPr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Parcours individuel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Informations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Début individuel de formation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{{ date_debut_formation }}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Fin de formation de la session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{{ date_fin_formation }}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Durée du parcours individualisé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{{ afc_total_duration }}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Remise à niveau (RAN) prévue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{{ afc_ran_duration }}</w:t>
            </w:r>
          </w:p>
        </w:tc>
      </w:tr>
    </w:tbl>
    <w:p>
      <w:pPr>
        <w:spacing w:after="0"/>
      </w:pPr>
    </w:p>
    <w:p>
      <w:r>
        <w:rPr>
          <w:b w:val="0"/>
        </w:rPr>
        <w:t>La formation professionnelle, la remise à niveau selon le positionnement, la préparation à l’après-formation et le soutien personnalisé sont organisés selon le plan individualisé et le planning du stagiaire.</w:t>
      </w:r>
    </w:p>
    <w:p>
      <w:r>
        <w:rPr>
          <w:b/>
        </w:rPr>
        <w:t>Financement : marché France Travail - AFC. Aucun frais de formation à la charge du stagiaire (0 €).</w:t>
      </w:r>
    </w:p>
    <w:p>
      <w:r>
        <w:rPr>
          <w:b w:val="0"/>
        </w:rPr>
        <w:t>Lieu : Intégrale Academy, 54 chemin du Carreou, 83480 PUGET-SUR-ARGENS.</w:t>
      </w:r>
    </w:p>
    <w:p>
      <w:r>
        <w:rPr>
          <w:b w:val="0"/>
        </w:rPr>
        <w:t>La présente attestation est établie au vu du dossier et des éléments de suivi de la formation. La durée indiquée est celle du parcours individualisé ; les présences effectives sont retracées dans les émargements. Elle ne vaut ni titre APS, ni diplôme SSIAP 1, ni certificat SST, ni titre d’habilitation électrique. Les résultats et documents propres à chaque évaluation sont distincts.</w:t>
      </w:r>
    </w:p>
    <w:p>
      <w:r>
        <w:rPr>
          <w:b w:val="0"/>
        </w:rPr>
        <w:t>Fait à Puget-sur-Argens, le {{ date_jour }}.</w:t>
        <w:br/>
        <w:t>Clément VAILLANT</w:t>
        <w:br/>
        <w:t>Directeur général Intégrale Academy</w:t>
      </w:r>
    </w:p>
    <w:p>
      <w:r>
        <w:drawing>
          <wp:inline xmlns:a="http://schemas.openxmlformats.org/drawingml/2006/main" xmlns:pic="http://schemas.openxmlformats.org/drawingml/2006/picture">
            <wp:extent cx="1260000" cy="703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7034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1077" w:bottom="964" w:left="1077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Intégrale Academy · 04 22 47 07 68 · ecole@integraleacademy.com</w:t>
      <w:br/>
    </w:r>
    <w:r>
      <w:rPr>
        <w:sz w:val="16"/>
      </w:rPr>
      <w:t xml:space="preserve">SIRET 840 899 884 00026 · Page </w:t>
    </w:r>
    <w:fldSimple w:instr="PAGE"/>
    <w:r>
      <w:rPr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22000" cy="52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ntegra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2000" cy="52200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INTÉGRALE ACADEMY  |  Parcours AFC France Travail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0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Intégrale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