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1938120635fd47318621e8e76c75c9a0345a3f"/>
    <w:p>
      <w:pPr>
        <w:pStyle w:val="Heading1"/>
      </w:pPr>
      <w:r>
        <w:t xml:space="preserve">Перенос проектов Alpha.DevStudio с Windows на Astra Linux: что реально ждёт на практике</w:t>
      </w:r>
    </w:p>
    <w:p>
      <w:pPr>
        <w:pStyle w:val="FirstParagraph"/>
      </w:pPr>
      <w:r>
        <w:rPr>
          <w:bCs/>
          <w:b/>
        </w:rPr>
        <w:t xml:space="preserve">Тег:</w:t>
      </w:r>
      <w:r>
        <w:t xml:space="preserve"> </w:t>
      </w:r>
      <w:r>
        <w:t xml:space="preserve">Гайды ·</w:t>
      </w:r>
      <w:r>
        <w:t xml:space="preserve"> </w:t>
      </w:r>
      <w:r>
        <w:rPr>
          <w:bCs/>
          <w:b/>
        </w:rPr>
        <w:t xml:space="preserve">Время чтения:</w:t>
      </w:r>
      <w:r>
        <w:t xml:space="preserve"> </w:t>
      </w:r>
      <w:r>
        <w:t xml:space="preserve">12 мин ·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Автоматчик</w:t>
      </w:r>
    </w:p>
    <w:p>
      <w:pPr>
        <w:pStyle w:val="BodyText"/>
      </w:pPr>
      <w:r>
        <w:t xml:space="preserve">Задача звучала просто: взять проект Alpha.DevStudio 4.1, разработанный на Windows 10, и запустить на Astra Linux. На деле — три дня отладки, десяток неочевидных проблем и несколько уроков, которые мы теперь фиксируем, чтобы следующая миграция прошла за полдня.</w:t>
      </w:r>
    </w:p>
    <w:p>
      <w:r>
        <w:pict>
          <v:rect style="width:0;height:1.5pt" o:hralign="center" o:hrstd="t" o:hr="t"/>
        </w:pict>
      </w:r>
    </w:p>
    <w:bookmarkStart w:id="20" w:name="зачем-вообще-переносить"/>
    <w:p>
      <w:pPr>
        <w:pStyle w:val="Heading2"/>
      </w:pPr>
      <w:r>
        <w:t xml:space="preserve">Зачем вообще переносить</w:t>
      </w:r>
    </w:p>
    <w:p>
      <w:pPr>
        <w:pStyle w:val="FirstParagraph"/>
      </w:pPr>
      <w:r>
        <w:t xml:space="preserve">Импортозамещение — не абстрактная инициатива, а конкретные требования заказчиков. На нескольких проектах мы столкнулись с ситуацией: АСУ ТП работает на Альфа платформе, проект разрабатывался под Windows, а серверы на площадке — Astra Linux. Alpha.DevStudio 4.1 поддерживает обе ОС (а ещё Ubuntu, Альт и РЕД ОС), так что принципиальных препятствий нет. Но дьявол, как обычно, в деталях.</w:t>
      </w:r>
    </w:p>
    <w:p>
      <w:pPr>
        <w:pStyle w:val="BodyText"/>
      </w:pPr>
      <w:r>
        <w:t xml:space="preserve">Эта статья — про те самые детали: структура проекта, кодировки, пути, DLL и типичные грабли, на которые мы наступили сами.</w:t>
      </w:r>
    </w:p>
    <w:p>
      <w:r>
        <w:pict>
          <v:rect style="width:0;height:1.5pt" o:hralign="center" o:hrstd="t" o:hr="t"/>
        </w:pict>
      </w:r>
    </w:p>
    <w:bookmarkEnd w:id="20"/>
    <w:bookmarkStart w:id="21" w:name="что-внутри-проекта-devstudio"/>
    <w:p>
      <w:pPr>
        <w:pStyle w:val="Heading2"/>
      </w:pPr>
      <w:r>
        <w:t xml:space="preserve">Что внутри проекта DevStudio</w:t>
      </w:r>
    </w:p>
    <w:p>
      <w:pPr>
        <w:pStyle w:val="FirstParagraph"/>
      </w:pPr>
      <w:r>
        <w:t xml:space="preserve">Прежде чем переносить, полезно понимать, что именно мы переносим. Проект Alpha.DevStudio — это набор файлов и папок: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Файл решения</w:t>
      </w:r>
      <w:r>
        <w:t xml:space="preserve"> </w:t>
      </w:r>
      <w:r>
        <w:t xml:space="preserve">— контейнер, содержит ссылки на входящие проекты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Файлы проектов</w:t>
      </w:r>
      <w:r>
        <w:t xml:space="preserve"> </w:t>
      </w:r>
      <w:r>
        <w:t xml:space="preserve">— конфигурация каждого модуля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Папки конфигураций</w:t>
      </w:r>
      <w:r>
        <w:t xml:space="preserve"> </w:t>
      </w:r>
      <w:r>
        <w:t xml:space="preserve">— скомпилированные модули (.binom)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Исходники</w:t>
      </w:r>
      <w:r>
        <w:t xml:space="preserve"> </w:t>
      </w:r>
      <w:r>
        <w:t xml:space="preserve">— процедуры Alpha.Om, формулы, HMI-схемы (.om, .xml)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Ресурсы</w:t>
      </w:r>
      <w:r>
        <w:t xml:space="preserve"> </w:t>
      </w:r>
      <w:r>
        <w:t xml:space="preserve">— изображения (.png, .svg), шрифты (.ttf), библиотеки (.dll)</w:t>
      </w:r>
    </w:p>
    <w:p>
      <w:pPr>
        <w:pStyle w:val="FirstParagraph"/>
      </w:pPr>
      <w:r>
        <w:t xml:space="preserve">Типичная структура: папки Components (объекты), Scripts (Alpha.Om), HMI (мнемосхемы), Resources (внешние файлы). Всё это нужно перенести целиком, ничего не потеряв и не сломав ссылки.</w:t>
      </w:r>
    </w:p>
    <w:p>
      <w:r>
        <w:pict>
          <v:rect style="width:0;height:1.5pt" o:hralign="center" o:hrstd="t" o:hr="t"/>
        </w:pict>
      </w:r>
    </w:p>
    <w:bookmarkEnd w:id="21"/>
    <w:bookmarkStart w:id="25" w:name="X4f8ff7e0fc127b00024e0a63fedeb0986f7db14"/>
    <w:p>
      <w:pPr>
        <w:pStyle w:val="Heading2"/>
      </w:pPr>
      <w:r>
        <w:t xml:space="preserve">Три главных различия между Windows и Linux</w:t>
      </w:r>
    </w:p>
    <w:bookmarkStart w:id="22" w:name="пути-к-файлам"/>
    <w:p>
      <w:pPr>
        <w:pStyle w:val="Heading3"/>
      </w:pPr>
      <w:r>
        <w:t xml:space="preserve">Пути к файлам</w:t>
      </w:r>
    </w:p>
    <w:p>
      <w:pPr>
        <w:pStyle w:val="FirstParagraph"/>
      </w:pPr>
      <w:r>
        <w:t xml:space="preserve">На Windows мы привыкли к:</w:t>
      </w:r>
    </w:p>
    <w:p>
      <w:pPr>
        <w:pStyle w:val="SourceCode"/>
      </w:pPr>
      <w:r>
        <w:rPr>
          <w:rStyle w:val="VerbatimChar"/>
        </w:rPr>
        <w:t xml:space="preserve">C:\Alpha\Projects\MyProject\Components\Tank01.xml</w:t>
      </w:r>
    </w:p>
    <w:p>
      <w:pPr>
        <w:pStyle w:val="FirstParagraph"/>
      </w:pPr>
      <w:r>
        <w:t xml:space="preserve">На Linux это превращается в:</w:t>
      </w:r>
    </w:p>
    <w:p>
      <w:pPr>
        <w:pStyle w:val="SourceCode"/>
      </w:pPr>
      <w:r>
        <w:rPr>
          <w:rStyle w:val="VerbatimChar"/>
        </w:rPr>
        <w:t xml:space="preserve">/opt/alpha/projects/MyProject/Components/Tank01.xml</w:t>
      </w:r>
    </w:p>
    <w:p>
      <w:pPr>
        <w:pStyle w:val="FirstParagraph"/>
      </w:pPr>
      <w:r>
        <w:t xml:space="preserve">Обратные слеши → прямые, буква диска исчезает. DevStudio умеет адаптировать разделители автоматически при открытии проекта. Но если в конфигурации где-то зашит абсолютный путь вроде</w:t>
      </w:r>
      <w:r>
        <w:t xml:space="preserve"> </w:t>
      </w:r>
      <w:r>
        <w:rPr>
          <w:rStyle w:val="VerbatimChar"/>
        </w:rPr>
        <w:t xml:space="preserve">D:\MyProject\Images\valve.png</w:t>
      </w:r>
      <w:r>
        <w:t xml:space="preserve"> </w:t>
      </w:r>
      <w:r>
        <w:t xml:space="preserve">— Linux его не поймёт. Мы нашли такие ссылки в трёх местах из пяти проектов, которые переносили.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перед миграцией пройдитесь по конфигурации и замените абсолютные пути на относительные. Это можно сделать ещё на Windows, и проект продолжит работать.</w:t>
      </w:r>
    </w:p>
    <w:bookmarkEnd w:id="22"/>
    <w:bookmarkStart w:id="23" w:name="регистр-символов"/>
    <w:p>
      <w:pPr>
        <w:pStyle w:val="Heading3"/>
      </w:pPr>
      <w:r>
        <w:t xml:space="preserve">Регистр символов</w:t>
      </w:r>
    </w:p>
    <w:p>
      <w:pPr>
        <w:pStyle w:val="FirstParagraph"/>
      </w:pPr>
      <w:r>
        <w:t xml:space="preserve">На Windows</w:t>
      </w:r>
      <w:r>
        <w:t xml:space="preserve"> </w:t>
      </w:r>
      <w:r>
        <w:rPr>
          <w:rStyle w:val="VerbatimChar"/>
        </w:rPr>
        <w:t xml:space="preserve">Tank01.xml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tank01.xml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TANK01.XML</w:t>
      </w:r>
      <w:r>
        <w:t xml:space="preserve"> </w:t>
      </w:r>
      <w:r>
        <w:t xml:space="preserve">— один и тот же файл. На Linux — три разных файла.</w:t>
      </w:r>
    </w:p>
    <w:p>
      <w:pPr>
        <w:pStyle w:val="BodyText"/>
      </w:pPr>
      <w:r>
        <w:t xml:space="preserve">На одном из проектов у нас в конфигурации была ссылка</w:t>
      </w:r>
      <w:r>
        <w:t xml:space="preserve"> </w:t>
      </w:r>
      <w:r>
        <w:rPr>
          <w:rStyle w:val="VerbatimChar"/>
        </w:rPr>
        <w:t xml:space="preserve">valve.png</w:t>
      </w:r>
      <w:r>
        <w:t xml:space="preserve">, а файл на диске назывался</w:t>
      </w:r>
      <w:r>
        <w:t xml:space="preserve"> </w:t>
      </w:r>
      <w:r>
        <w:rPr>
          <w:rStyle w:val="VerbatimChar"/>
        </w:rPr>
        <w:t xml:space="preserve">Valve.PNG</w:t>
      </w:r>
      <w:r>
        <w:t xml:space="preserve">. На Windows всё работало, на Linux — мнемосхема не нашла изображение. Причём ошибка не всегда очевидна: компиляция проходит, а картинка просто не отображается в HMI.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перед переносом проведите аудит имён файлов. Проще всего привести все имена к нижнему регистру и обновить ссылки. На Linux это можно проверить командой:</w:t>
      </w:r>
    </w:p>
    <w:p>
      <w:pPr>
        <w:pStyle w:val="SourceCode"/>
      </w:pPr>
      <w:r>
        <w:rPr>
          <w:rStyle w:val="CommentTok"/>
        </w:rPr>
        <w:t xml:space="preserve"># Поиск файлов с заглавными буквами в расширениях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/opt/alpha/projects/MyProject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"*.PNG"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"*.BMP"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"*.XML"</w:t>
      </w:r>
    </w:p>
    <w:bookmarkEnd w:id="23"/>
    <w:bookmarkStart w:id="24" w:name="кодировки-cp1251-vs-utf-8"/>
    <w:p>
      <w:pPr>
        <w:pStyle w:val="Heading3"/>
      </w:pPr>
      <w:r>
        <w:t xml:space="preserve">Кодировки: CP1251 vs UTF-8</w:t>
      </w:r>
    </w:p>
    <w:p>
      <w:pPr>
        <w:pStyle w:val="FirstParagraph"/>
      </w:pPr>
      <w:r>
        <w:t xml:space="preserve">Самая коварная проблема. На Windows текстовые файлы нередко оказываются в кодировке CP1251 (она же Windows-1251). На Linux стандарт — UTF-8. Если в скриптах Alpha.Om или в комментариях XML есть русские символы в CP1251, на Linux они превращаются в кракозябры.</w:t>
      </w:r>
    </w:p>
    <w:p>
      <w:pPr>
        <w:pStyle w:val="BodyText"/>
      </w:pPr>
      <w:r>
        <w:t xml:space="preserve">Признаки проблемы:</w:t>
      </w:r>
      <w:r>
        <w:t xml:space="preserve"> </w:t>
      </w:r>
      <w:r>
        <w:t xml:space="preserve">- Нечитаемые комментарии в скриптах</w:t>
      </w:r>
      <w:r>
        <w:t xml:space="preserve"> </w:t>
      </w:r>
      <w:r>
        <w:t xml:space="preserve">- Ошибки компиляции на именах объектов с кириллицей</w:t>
      </w:r>
      <w:r>
        <w:t xml:space="preserve"> </w:t>
      </w:r>
      <w:r>
        <w:t xml:space="preserve">- Искажённый текст на мнемосхемах HMI</w:t>
      </w:r>
    </w:p>
    <w:p>
      <w:pPr>
        <w:pStyle w:val="BodyText"/>
      </w:pPr>
      <w:r>
        <w:t xml:space="preserve">На практике мы столкнулись с этим на проекте, где имена сигналов содержали русские названия (например, «Давление_входное»). На Windows компилировалось, на Linux — ошибка.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конвертировать файлы в UTF-8 до переноса. Проверить кодировку можно утилитой</w:t>
      </w:r>
      <w:r>
        <w:t xml:space="preserve"> </w:t>
      </w:r>
      <w:r>
        <w:rPr>
          <w:rStyle w:val="VerbatimChar"/>
        </w:rPr>
        <w:t xml:space="preserve">file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.om</w:t>
      </w:r>
      <w:r>
        <w:br/>
      </w:r>
      <w:r>
        <w:rPr>
          <w:rStyle w:val="CommentTok"/>
        </w:rPr>
        <w:t xml:space="preserve"># Если видите charset=iso-8859-1 или charset=unknown-8bit — скорее всего CP1251</w:t>
      </w:r>
    </w:p>
    <w:p>
      <w:pPr>
        <w:pStyle w:val="FirstParagraph"/>
      </w:pPr>
      <w:r>
        <w:t xml:space="preserve">Для конвертации:</w:t>
      </w:r>
    </w:p>
    <w:p>
      <w:pPr>
        <w:pStyle w:val="SourceCode"/>
      </w:pPr>
      <w:r>
        <w:rPr>
          <w:rStyle w:val="FunctionTok"/>
        </w:rPr>
        <w:t xml:space="preserve">iconv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CP1251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UTF-8 script.om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script_utf8.om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script_utf8.om script.om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пошаговая-миграция-как-мы-это-делаем"/>
    <w:p>
      <w:pPr>
        <w:pStyle w:val="Heading2"/>
      </w:pPr>
      <w:r>
        <w:t xml:space="preserve">Пошаговая миграция: как мы это делаем</w:t>
      </w:r>
    </w:p>
    <w:p>
      <w:pPr>
        <w:pStyle w:val="FirstParagraph"/>
      </w:pPr>
      <w:r>
        <w:t xml:space="preserve">За несколько проектов у нас выработался алгоритм из пяти этапов.</w:t>
      </w:r>
    </w:p>
    <w:bookmarkStart w:id="26" w:name="этап-1.-аудит-на-исходной-системе"/>
    <w:p>
      <w:pPr>
        <w:pStyle w:val="Heading3"/>
      </w:pPr>
      <w:r>
        <w:t xml:space="preserve">Этап 1. Аудит на исходной системе</w:t>
      </w:r>
    </w:p>
    <w:p>
      <w:pPr>
        <w:pStyle w:val="FirstParagraph"/>
      </w:pPr>
      <w:r>
        <w:t xml:space="preserve">Открываем проект в DevStudio на Windows и фиксируем:</w:t>
      </w:r>
    </w:p>
    <w:p>
      <w:pPr>
        <w:numPr>
          <w:ilvl w:val="0"/>
          <w:numId w:val="1002"/>
        </w:numPr>
        <w:pStyle w:val="Compact"/>
      </w:pPr>
      <w:r>
        <w:t xml:space="preserve">Список внешних зависимостей (вкладки Dependencies и References в свойствах проекта)</w:t>
      </w:r>
    </w:p>
    <w:p>
      <w:pPr>
        <w:numPr>
          <w:ilvl w:val="0"/>
          <w:numId w:val="1002"/>
        </w:numPr>
        <w:pStyle w:val="Compact"/>
      </w:pPr>
      <w:r>
        <w:t xml:space="preserve">Все файлы с русскими символами — проверяем кодировку</w:t>
      </w:r>
    </w:p>
    <w:p>
      <w:pPr>
        <w:numPr>
          <w:ilvl w:val="0"/>
          <w:numId w:val="1002"/>
        </w:numPr>
        <w:pStyle w:val="Compact"/>
      </w:pPr>
      <w:r>
        <w:t xml:space="preserve">Абсолютные пути в конфигурации — заменяем на относительные</w:t>
      </w:r>
    </w:p>
    <w:p>
      <w:pPr>
        <w:numPr>
          <w:ilvl w:val="0"/>
          <w:numId w:val="1002"/>
        </w:numPr>
        <w:pStyle w:val="Compact"/>
      </w:pPr>
      <w:r>
        <w:t xml:space="preserve">Внешние DLL-библиотеки — составляем список, ищем Linux-аналоги (.so)</w:t>
      </w:r>
    </w:p>
    <w:p>
      <w:pPr>
        <w:pStyle w:val="FirstParagraph"/>
      </w:pPr>
      <w:r>
        <w:t xml:space="preserve">Этот этап занимает от часа до полного рабочего дня, в зависимости от размера проекта. Но он экономит дни на следующих этапах.</w:t>
      </w:r>
    </w:p>
    <w:bookmarkEnd w:id="26"/>
    <w:bookmarkStart w:id="27" w:name="этап-2.-подготовка-архива"/>
    <w:p>
      <w:pPr>
        <w:pStyle w:val="Heading3"/>
      </w:pPr>
      <w:r>
        <w:t xml:space="preserve">Этап 2. Подготовка архива</w:t>
      </w:r>
    </w:p>
    <w:p>
      <w:pPr>
        <w:numPr>
          <w:ilvl w:val="0"/>
          <w:numId w:val="1003"/>
        </w:numPr>
        <w:pStyle w:val="Compact"/>
      </w:pPr>
      <w:r>
        <w:t xml:space="preserve">Закрываем DevStudio (убеждаемся, что файлы не залочены)</w:t>
      </w:r>
    </w:p>
    <w:p>
      <w:pPr>
        <w:numPr>
          <w:ilvl w:val="0"/>
          <w:numId w:val="1003"/>
        </w:numPr>
        <w:pStyle w:val="Compact"/>
      </w:pPr>
      <w:r>
        <w:t xml:space="preserve">Копируем папку проекта целиком, включая подпапки</w:t>
      </w:r>
    </w:p>
    <w:p>
      <w:pPr>
        <w:numPr>
          <w:ilvl w:val="0"/>
          <w:numId w:val="1003"/>
        </w:numPr>
        <w:pStyle w:val="Compact"/>
      </w:pPr>
      <w:r>
        <w:t xml:space="preserve">Если используются кастомные библиотеки — экспортируем отдельно</w:t>
      </w:r>
    </w:p>
    <w:p>
      <w:pPr>
        <w:numPr>
          <w:ilvl w:val="0"/>
          <w:numId w:val="1003"/>
        </w:numPr>
        <w:pStyle w:val="Compact"/>
      </w:pPr>
      <w:r>
        <w:t xml:space="preserve">Фиксируем версии всех модулей</w:t>
      </w:r>
    </w:p>
    <w:p>
      <w:pPr>
        <w:pStyle w:val="FirstParagraph"/>
      </w:pPr>
      <w:r>
        <w:t xml:space="preserve">Мы используем Git для версионирования проектов DevStudio (поддерживается наравне с SVN). Это сильно упрощает жизнь: можно откатиться, сравнить изменения, вести параллельные ветки под Windows и Linux.</w:t>
      </w:r>
    </w:p>
    <w:bookmarkEnd w:id="27"/>
    <w:bookmarkStart w:id="28" w:name="этап-3.-перенос-файлов"/>
    <w:p>
      <w:pPr>
        <w:pStyle w:val="Heading3"/>
      </w:pPr>
      <w:r>
        <w:t xml:space="preserve">Этап 3. Перенос файлов</w:t>
      </w:r>
    </w:p>
    <w:p>
      <w:pPr>
        <w:pStyle w:val="FirstParagraph"/>
      </w:pPr>
      <w:r>
        <w:t xml:space="preserve">Варианты доставки: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SCP/SFTP</w:t>
      </w:r>
      <w:r>
        <w:t xml:space="preserve"> </w:t>
      </w:r>
      <w:r>
        <w:t xml:space="preserve">— для сетевого переноса (наш основной способ)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USB</w:t>
      </w:r>
      <w:r>
        <w:t xml:space="preserve"> </w:t>
      </w:r>
      <w:r>
        <w:t xml:space="preserve">— для изолированных систем без сети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tar-архив</w:t>
      </w:r>
      <w:r>
        <w:t xml:space="preserve"> </w:t>
      </w:r>
      <w:r>
        <w:t xml:space="preserve">— универсальный вариант</w:t>
      </w:r>
    </w:p>
    <w:p>
      <w:pPr>
        <w:pStyle w:val="SourceCode"/>
      </w:pPr>
      <w:r>
        <w:rPr>
          <w:rStyle w:val="CommentTok"/>
        </w:rPr>
        <w:t xml:space="preserve"># Копирование по SCP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user@windows-host:/C/Alpha/Projects/MyProject /opt/alpha/projects/</w:t>
      </w:r>
      <w:r>
        <w:br/>
      </w:r>
      <w:r>
        <w:br/>
      </w:r>
      <w:r>
        <w:rPr>
          <w:rStyle w:val="CommentTok"/>
        </w:rPr>
        <w:t xml:space="preserve"># Или через архив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myproject.tar.gz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/opt/alpha/projects/</w:t>
      </w:r>
      <w:r>
        <w:br/>
      </w:r>
      <w:r>
        <w:br/>
      </w:r>
      <w:r>
        <w:rPr>
          <w:rStyle w:val="CommentTok"/>
        </w:rPr>
        <w:t xml:space="preserve"># Права доступа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/opt/alpha/projects/MyProject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alpha:alpha /opt/alpha/projects/MyProject</w:t>
      </w:r>
    </w:p>
    <w:bookmarkEnd w:id="28"/>
    <w:bookmarkStart w:id="29" w:name="этап-4.-адаптация-на-linux"/>
    <w:p>
      <w:pPr>
        <w:pStyle w:val="Heading3"/>
      </w:pPr>
      <w:r>
        <w:t xml:space="preserve">Этап 4. Адаптация на Linux</w:t>
      </w:r>
    </w:p>
    <w:p>
      <w:pPr>
        <w:pStyle w:val="FirstParagraph"/>
      </w:pPr>
      <w:r>
        <w:t xml:space="preserve">Здесь основная работа: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Кодировки</w:t>
      </w:r>
      <w:r>
        <w:t xml:space="preserve"> </w:t>
      </w:r>
      <w:r>
        <w:t xml:space="preserve">— конвертируем CP1251 → UTF-8 (если не сделали на этапе 1)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Пути</w:t>
      </w:r>
      <w:r>
        <w:t xml:space="preserve"> </w:t>
      </w:r>
      <w:r>
        <w:t xml:space="preserve">— DevStudio адаптирует разделители автоматически, но абсолютные пути нужно исправить вручную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Регистр файлов</w:t>
      </w:r>
      <w:r>
        <w:t xml:space="preserve"> </w:t>
      </w:r>
      <w:r>
        <w:t xml:space="preserve">— проверяем соответствие между именами файлов и ссылками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DLL → .so</w:t>
      </w:r>
      <w:r>
        <w:t xml:space="preserve"> </w:t>
      </w:r>
      <w:r>
        <w:t xml:space="preserve">— заменяем Windows-библиотеки на Linux-аналоги (подробнее ниже)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Шрифты</w:t>
      </w:r>
      <w:r>
        <w:t xml:space="preserve"> </w:t>
      </w:r>
      <w:r>
        <w:t xml:space="preserve">— устанавливаем в систему, если HMI использует нестандартные</w:t>
      </w:r>
    </w:p>
    <w:p>
      <w:pPr>
        <w:pStyle w:val="SourceCode"/>
      </w:pPr>
      <w:r>
        <w:rPr>
          <w:rStyle w:val="CommentTok"/>
        </w:rPr>
        <w:t xml:space="preserve"># Установка шрифтов в Astra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.ttf /usr/share/fonts/truetype/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fc-cache </w:t>
      </w:r>
      <w:r>
        <w:rPr>
          <w:rStyle w:val="AttributeTok"/>
        </w:rPr>
        <w:t xml:space="preserve">-fv</w:t>
      </w:r>
      <w:r>
        <w:br/>
      </w:r>
      <w:r>
        <w:rPr>
          <w:rStyle w:val="ExtensionTok"/>
        </w:rPr>
        <w:t xml:space="preserve">fc-list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"НужныйШрифт"</w:t>
      </w:r>
    </w:p>
    <w:bookmarkEnd w:id="29"/>
    <w:bookmarkStart w:id="30" w:name="этап-5.-тестирование"/>
    <w:p>
      <w:pPr>
        <w:pStyle w:val="Heading3"/>
      </w:pPr>
      <w:r>
        <w:t xml:space="preserve">Этап 5. Тестирование</w:t>
      </w:r>
    </w:p>
    <w:p>
      <w:pPr>
        <w:pStyle w:val="FirstParagraph"/>
      </w:pPr>
      <w:r>
        <w:t xml:space="preserve">Чек-лист, который мы проходим на каждом проекте: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Компиляция</w:t>
      </w:r>
      <w:r>
        <w:t xml:space="preserve"> </w:t>
      </w:r>
      <w:r>
        <w:t xml:space="preserve">— проект собирается без ошибок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Загрузка конфигурации</w:t>
      </w:r>
      <w:r>
        <w:t xml:space="preserve"> </w:t>
      </w:r>
      <w:r>
        <w:t xml:space="preserve">— Alpha.Server принимает проект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HMI</w:t>
      </w:r>
      <w:r>
        <w:t xml:space="preserve"> </w:t>
      </w:r>
      <w:r>
        <w:t xml:space="preserve">— мнемосхемы открываются, русский текст отображается, изображения на месте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Скрипты Alpha.Om</w:t>
      </w:r>
      <w:r>
        <w:t xml:space="preserve"> </w:t>
      </w:r>
      <w:r>
        <w:t xml:space="preserve">— процедуры выполняются корректно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Связь с оборудованием</w:t>
      </w:r>
      <w:r>
        <w:t xml:space="preserve"> </w:t>
      </w:r>
      <w:r>
        <w:t xml:space="preserve">— драйверы подключаются к контроллерам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Архивирование</w:t>
      </w:r>
      <w:r>
        <w:t xml:space="preserve"> </w:t>
      </w:r>
      <w:r>
        <w:t xml:space="preserve">— исторические данные пишутся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Тревоги</w:t>
      </w:r>
      <w:r>
        <w:t xml:space="preserve"> </w:t>
      </w:r>
      <w:r>
        <w:t xml:space="preserve">— аварийные ситуации обрабатываются</w:t>
      </w:r>
    </w:p>
    <w:p>
      <w:pPr>
        <w:pStyle w:val="FirstParagraph"/>
      </w:pPr>
      <w:r>
        <w:t xml:space="preserve">Для автоматизации проверок используем CLI DevStudio (</w:t>
      </w:r>
      <w:r>
        <w:rPr>
          <w:rStyle w:val="VerbatimChar"/>
        </w:rPr>
        <w:t xml:space="preserve">devstudio.cli.exe</w:t>
      </w:r>
      <w:r>
        <w:t xml:space="preserve"> </w:t>
      </w:r>
      <w:r>
        <w:t xml:space="preserve">с командами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deploy-status</w:t>
      </w:r>
      <w:r>
        <w:t xml:space="preserve">). Это позволяет встроить проверку в CI/CD.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проблема-dll-.so-самое-сложное"/>
    <w:p>
      <w:pPr>
        <w:pStyle w:val="Heading2"/>
      </w:pPr>
      <w:r>
        <w:t xml:space="preserve">Проблема DLL → .so: самое сложное</w:t>
      </w:r>
    </w:p>
    <w:p>
      <w:pPr>
        <w:pStyle w:val="FirstParagraph"/>
      </w:pPr>
      <w:r>
        <w:t xml:space="preserve">Windows DLL не работают в Linux. Точка. Если проект использует внешние .dll для интеграции с оборудованием или нестандартных вычислений, нужна замена.</w:t>
      </w:r>
    </w:p>
    <w:p>
      <w:pPr>
        <w:pStyle w:val="BodyText"/>
      </w:pPr>
      <w:r>
        <w:t xml:space="preserve">Что мы делаем на практике: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Ищем Linux-версии от вендора</w:t>
      </w:r>
      <w:r>
        <w:t xml:space="preserve"> </w:t>
      </w:r>
      <w:r>
        <w:t xml:space="preserve">— многие производители оборудования уже предоставляют кроссплатформенные SDK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Перепроектируем на стандартные протоколы</w:t>
      </w:r>
      <w:r>
        <w:t xml:space="preserve"> </w:t>
      </w:r>
      <w:r>
        <w:t xml:space="preserve">— заменяем проприетарные DLL на связку через Modbus TCP или OPC UA. Это вообще хорошая практика, даже без миграции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Wine</w:t>
      </w:r>
      <w:r>
        <w:t xml:space="preserve"> </w:t>
      </w:r>
      <w:r>
        <w:t xml:space="preserve">— теоретически возможно, но для продакшена мы не рекомендуем. Непредсказуемое поведение, проблемы с производительностью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Контейнеризация</w:t>
      </w:r>
      <w:r>
        <w:t xml:space="preserve"> </w:t>
      </w:r>
      <w:r>
        <w:t xml:space="preserve">— в крайнем случае, изолируем Windows-компонент в виртуальной машине</w:t>
      </w:r>
    </w:p>
    <w:p>
      <w:pPr>
        <w:pStyle w:val="FirstParagraph"/>
      </w:pPr>
      <w:r>
        <w:t xml:space="preserve">На одном проекте замена проприетарной DLL на OPC UA заняла два дня, но в итоге система стала надёжнее: стандартный протокол вместо закрытой библиотеки, мониторинг подключения из коробки.</w:t>
      </w:r>
    </w:p>
    <w:p>
      <w:r>
        <w:pict>
          <v:rect style="width:0;height:1.5pt" o:hralign="center" o:hrstd="t" o:hr="t"/>
        </w:pict>
      </w:r>
    </w:p>
    <w:bookmarkEnd w:id="32"/>
    <w:bookmarkStart w:id="33" w:name="типичные-ошибки-на-которые-мы-наступили"/>
    <w:p>
      <w:pPr>
        <w:pStyle w:val="Heading2"/>
      </w:pPr>
      <w:r>
        <w:t xml:space="preserve">Типичные ошибки, на которые мы наступили</w:t>
      </w:r>
    </w:p>
    <w:p>
      <w:pPr>
        <w:pStyle w:val="FirstParagraph"/>
      </w:pPr>
      <w:r>
        <w:rPr>
          <w:bCs/>
          <w:b/>
        </w:rPr>
        <w:t xml:space="preserve">«Модуль не найден»</w:t>
      </w:r>
      <w:r>
        <w:t xml:space="preserve"> </w:t>
      </w:r>
      <w:r>
        <w:t xml:space="preserve">— чаще всего проблема путей. Проверяем ссылки в конфигурации проекта, наличие модулей в указанных директориях. На Linux путь</w:t>
      </w:r>
      <w:r>
        <w:t xml:space="preserve"> </w:t>
      </w:r>
      <w:r>
        <w:rPr>
          <w:rStyle w:val="VerbatimChar"/>
        </w:rPr>
        <w:t xml:space="preserve">/opt/Alpha/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/opt/alpha/</w:t>
      </w:r>
      <w:r>
        <w:t xml:space="preserve"> </w:t>
      </w:r>
      <w:r>
        <w:t xml:space="preserve">— разные вещи.</w:t>
      </w:r>
    </w:p>
    <w:p>
      <w:pPr>
        <w:pStyle w:val="BodyText"/>
      </w:pPr>
      <w:r>
        <w:rPr>
          <w:bCs/>
          <w:b/>
        </w:rPr>
        <w:t xml:space="preserve">«Ошибка кодировки в имени объекта»</w:t>
      </w:r>
      <w:r>
        <w:t xml:space="preserve"> </w:t>
      </w:r>
      <w:r>
        <w:t xml:space="preserve">— кириллица в CP1251. Конвертируем в UTF-8, перекомпилируем.</w:t>
      </w:r>
    </w:p>
    <w:p>
      <w:pPr>
        <w:pStyle w:val="BodyText"/>
      </w:pPr>
      <w:r>
        <w:rPr>
          <w:bCs/>
          <w:b/>
        </w:rPr>
        <w:t xml:space="preserve">Изображения не отображаются в HMI</w:t>
      </w:r>
      <w:r>
        <w:t xml:space="preserve"> </w:t>
      </w:r>
      <w:r>
        <w:t xml:space="preserve">— регистр имён файлов. На Windows</w:t>
      </w:r>
      <w:r>
        <w:t xml:space="preserve"> </w:t>
      </w:r>
      <w:r>
        <w:rPr>
          <w:rStyle w:val="VerbatimChar"/>
        </w:rPr>
        <w:t xml:space="preserve">Logo.PNG</w:t>
      </w:r>
      <w:r>
        <w:t xml:space="preserve"> </w:t>
      </w:r>
      <w:r>
        <w:t xml:space="preserve">находился по ссылке</w:t>
      </w:r>
      <w:r>
        <w:t xml:space="preserve"> </w:t>
      </w:r>
      <w:r>
        <w:rPr>
          <w:rStyle w:val="VerbatimChar"/>
        </w:rPr>
        <w:t xml:space="preserve">logo.png</w:t>
      </w:r>
      <w:r>
        <w:t xml:space="preserve">, на Linux — нет.</w:t>
      </w:r>
    </w:p>
    <w:p>
      <w:pPr>
        <w:pStyle w:val="BodyText"/>
      </w:pPr>
      <w:r>
        <w:rPr>
          <w:bCs/>
          <w:b/>
        </w:rPr>
        <w:t xml:space="preserve">Медленная загрузка проекта</w:t>
      </w:r>
      <w:r>
        <w:t xml:space="preserve"> </w:t>
      </w:r>
      <w:r>
        <w:t xml:space="preserve">— проверяем права доступа и расположение файлов. Сетевые папки (NFS/SMB) работают заметно медленнее локального диска. Антивирус на Linux тоже может сканировать файлы проекта в реальном времени.</w:t>
      </w:r>
    </w:p>
    <w:p>
      <w:pPr>
        <w:pStyle w:val="SourceCode"/>
      </w:pPr>
      <w:r>
        <w:rPr>
          <w:rStyle w:val="CommentTok"/>
        </w:rPr>
        <w:t xml:space="preserve"># Правильные права для файлов проекта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/opt/alpha/projects/MyProject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/opt/alpha/projects/MyProject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</w:t>
      </w:r>
      <w:r>
        <w:rPr>
          <w:rStyle w:val="DataTypeTok"/>
        </w:rPr>
        <w:t xml:space="preserve">\;</w:t>
      </w:r>
    </w:p>
    <w:p>
      <w:r>
        <w:pict>
          <v:rect style="width:0;height:1.5pt" o:hralign="center" o:hrstd="t" o:hr="t"/>
        </w:pict>
      </w:r>
    </w:p>
    <w:bookmarkEnd w:id="33"/>
    <w:bookmarkStart w:id="34" w:name="требования-к-окружению-на-linux"/>
    <w:p>
      <w:pPr>
        <w:pStyle w:val="Heading2"/>
      </w:pPr>
      <w:r>
        <w:t xml:space="preserve">Требования к окружению на Linux</w:t>
      </w:r>
    </w:p>
    <w:p>
      <w:pPr>
        <w:pStyle w:val="FirstParagraph"/>
      </w:pPr>
      <w:r>
        <w:t xml:space="preserve">Alpha.DevStudio 4.1 на Linux требует: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.NET 8.0 Runtime</w:t>
      </w:r>
      <w:r>
        <w:t xml:space="preserve"> </w:t>
      </w:r>
      <w:r>
        <w:t xml:space="preserve">— обязательно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libgdiplus</w:t>
      </w:r>
      <w:r>
        <w:t xml:space="preserve"> </w:t>
      </w:r>
      <w:r>
        <w:t xml:space="preserve">— для графических компонентов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SVN</w:t>
      </w:r>
      <w:r>
        <w:t xml:space="preserve"> </w:t>
      </w:r>
      <w:r>
        <w:t xml:space="preserve">— если проект версионируется через Subversion (Git работает из коробки)</w:t>
      </w:r>
    </w:p>
    <w:p>
      <w:pPr>
        <w:pStyle w:val="BodyText"/>
      </w:pPr>
      <w:r>
        <w:t xml:space="preserve">Поддерживаемые ОС: Astra Linux, Ubuntu, Альт, РЕД ОС. На каждой из них мы запускали проекты — принципиальных различий между дистрибутивами нет, но на Astra Linux нужно учитывать особенности мандатного контроля доступа.</w:t>
      </w:r>
    </w:p>
    <w:p>
      <w:r>
        <w:pict>
          <v:rect style="width:0;height:1.5pt" o:hralign="center" o:hrstd="t" o:hr="t"/>
        </w:pict>
      </w:r>
    </w:p>
    <w:bookmarkEnd w:id="34"/>
    <w:bookmarkStart w:id="35" w:name="мониторинг-после-переноса"/>
    <w:p>
      <w:pPr>
        <w:pStyle w:val="Heading2"/>
      </w:pPr>
      <w:r>
        <w:t xml:space="preserve">Мониторинг после переноса</w:t>
      </w:r>
    </w:p>
    <w:p>
      <w:pPr>
        <w:pStyle w:val="FirstParagraph"/>
      </w:pPr>
      <w:r>
        <w:t xml:space="preserve">Миграция не заканчивается успешной компиляцией. На первом проекте мы считали, что раз собралось и запустилось — значит, готово. Через неделю выяснилось, что один из скриптов Alpha.Om работал на 30% медленнее из-за некорректной работы с временными файлами (путь был зашит с обратными слешами, и система каждый раз создавала новый файл вместо перезаписи).</w:t>
      </w:r>
    </w:p>
    <w:p>
      <w:pPr>
        <w:pStyle w:val="BodyText"/>
      </w:pPr>
      <w:r>
        <w:t xml:space="preserve">Мы рекомендуем после миграции сравнить ключевые метрики: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Время загрузки проекта</w:t>
      </w:r>
      <w:r>
        <w:t xml:space="preserve"> </w:t>
      </w:r>
      <w:r>
        <w:t xml:space="preserve">— должно быть сопоставимо с Windows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Скорость обновления HMI</w:t>
      </w:r>
      <w:r>
        <w:t xml:space="preserve"> </w:t>
      </w:r>
      <w:r>
        <w:t xml:space="preserve">— частота перерисовки мнемосхем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Использование CPU и памяти</w:t>
      </w:r>
      <w:r>
        <w:t xml:space="preserve"> </w:t>
      </w:r>
      <w:r>
        <w:t xml:space="preserve">— резкий рост указывает на проблему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Пропускная способность I/O</w:t>
      </w:r>
      <w:r>
        <w:t xml:space="preserve"> </w:t>
      </w:r>
      <w:r>
        <w:t xml:space="preserve">— количество обрабатываемых сигналов в секунду</w:t>
      </w:r>
    </w:p>
    <w:p>
      <w:pPr>
        <w:pStyle w:val="BodyText"/>
      </w:pPr>
      <w:r>
        <w:t xml:space="preserve">Alpha.Diagnostics 2.2 помогает собрать эти данные. Мы обычно оставляем мониторинг на первые две недели после переноса.</w:t>
      </w:r>
    </w:p>
    <w:p>
      <w:r>
        <w:pict>
          <v:rect style="width:0;height:1.5pt" o:hralign="center" o:hrstd="t" o:hr="t"/>
        </w:pict>
      </w:r>
    </w:p>
    <w:bookmarkEnd w:id="35"/>
    <w:bookmarkStart w:id="36" w:name="когда-миграция-не-нужна"/>
    <w:p>
      <w:pPr>
        <w:pStyle w:val="Heading2"/>
      </w:pPr>
      <w:r>
        <w:t xml:space="preserve">Когда миграция не нужна</w:t>
      </w:r>
    </w:p>
    <w:p>
      <w:pPr>
        <w:pStyle w:val="FirstParagraph"/>
      </w:pPr>
      <w:r>
        <w:t xml:space="preserve">Честность требует сказать: не всегда перенос оправдан.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Критическая зависимость от Windows DLL</w:t>
      </w:r>
      <w:r>
        <w:t xml:space="preserve">, для которых нет Linux-аналогов и замена нецелесообразна — проще оставить на Windows или вынести в отдельный сервис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Устаревший проект</w:t>
      </w:r>
      <w:r>
        <w:t xml:space="preserve">, который проще пересоздать с нуля на целевой платформе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Система с коротким жизненным циклом</w:t>
      </w:r>
      <w:r>
        <w:t xml:space="preserve"> </w:t>
      </w:r>
      <w:r>
        <w:t xml:space="preserve">— если через год планируется полная замена, тратить время на миграцию нет смысла</w:t>
      </w:r>
    </w:p>
    <w:p>
      <w:r>
        <w:pict>
          <v:rect style="width:0;height:1.5pt" o:hralign="center" o:hrstd="t" o:hr="t"/>
        </w:pict>
      </w:r>
    </w:p>
    <w:bookmarkEnd w:id="36"/>
    <w:bookmarkStart w:id="38" w:name="что-мы-вынесли-из-практики"/>
    <w:p>
      <w:pPr>
        <w:pStyle w:val="Heading2"/>
      </w:pPr>
      <w:r>
        <w:t xml:space="preserve">Что мы вынесли из практики</w:t>
      </w:r>
    </w:p>
    <w:p>
      <w:pPr>
        <w:pStyle w:val="FirstParagraph"/>
      </w:pPr>
      <w:r>
        <w:t xml:space="preserve">Несколько принципов, к которым мы пришли после нескольких миграций: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Начинайте с аудита, не с копирования.</w:t>
      </w:r>
      <w:r>
        <w:t xml:space="preserve"> </w:t>
      </w:r>
      <w:r>
        <w:t xml:space="preserve">Час аудита экономит день отладки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Используйте Git с первого дня.</w:t>
      </w:r>
      <w:r>
        <w:t xml:space="preserve"> </w:t>
      </w:r>
      <w:r>
        <w:t xml:space="preserve">Версионирование проектов DevStudio через Git (или SVN) — страховка при любых проблемах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Пишите в UTF-8 изначально.</w:t>
      </w:r>
      <w:r>
        <w:t xml:space="preserve"> </w:t>
      </w:r>
      <w:r>
        <w:t xml:space="preserve">Если проект ещё на этапе разработки — сразу настройте UTF-8. Это устранит целый класс проблем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Избегайте абсолютных путей.</w:t>
      </w:r>
      <w:r>
        <w:t xml:space="preserve"> </w:t>
      </w:r>
      <w:r>
        <w:t xml:space="preserve">Относительные пути работают на обеих платформах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Тестируйте на Linux регулярно, а не один раз в конце.</w:t>
      </w:r>
      <w:r>
        <w:t xml:space="preserve"> </w:t>
      </w:r>
      <w:r>
        <w:t xml:space="preserve">Мы запускаем компиляцию на Linux через CLI (</w:t>
      </w:r>
      <w:r>
        <w:rPr>
          <w:rStyle w:val="VerbatimChar"/>
        </w:rPr>
        <w:t xml:space="preserve">devstudio.cli.exe compile</w:t>
      </w:r>
      <w:r>
        <w:t xml:space="preserve">) в CI после каждого коммита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Для новых проектов сразу ведите кроссплатформенную разработку.</w:t>
      </w:r>
      <w:r>
        <w:t xml:space="preserve"> </w:t>
      </w:r>
      <w:r>
        <w:t xml:space="preserve">Без проприетарных DLL, без кириллицы в CP1251, без абсолютных путей — и переезд будет безболезненным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вы планируете перенос проектов DevStudio на Linux или хотите выстроить кроссплатформенную разработку с нуля —</w:t>
      </w:r>
      <w:r>
        <w:t xml:space="preserve"> </w:t>
      </w:r>
      <w:hyperlink r:id="rId37">
        <w:r>
          <w:rPr>
            <w:rStyle w:val="Hyperlink"/>
          </w:rPr>
          <w:t xml:space="preserve">напишите нам</w:t>
        </w:r>
      </w:hyperlink>
      <w:r>
        <w:t xml:space="preserve">. Расскажем подробнее, с чем сталкивались на конкретных проектах и как обходили проблемы.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../index.html#conta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ndex.html#conta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2026-04-01T20:31:29Z</dcterms:created>
  <dcterms:modified xsi:type="dcterms:W3CDTF">2026-04-01T20:31:29Z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