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5000"/>
          <w:sz w:val="18"/>
        </w:rPr>
        <w:t>✔ CORRECTED — FILENAMES VERIFIED against Drive 2026-06-28. FLAG: confirm which Southbridge on-camera clip contains the 'five sections' line (mapped to Open-Green-Space-Sports-Field_Vertical).</w:t>
      </w:r>
    </w:p>
    <w:p>
      <w:pPr>
        <w:jc w:val="center"/>
      </w:pPr>
      <w:r>
        <w:rPr>
          <w:b/>
          <w:sz w:val="24"/>
        </w:rPr>
        <w:t>NO RE-RECORD REQUIRED</w:t>
      </w:r>
    </w:p>
    <w:p>
      <w:pPr>
        <w:pStyle w:val="Title"/>
      </w:pPr>
      <w:r>
        <w:t>Southbridge Isn’t One Neighborhood — B-Roll Specific Editor Cut Sheet</w:t>
      </w:r>
    </w:p>
    <w:p>
      <w:r>
        <w:t>Existing footage only. No re-record. Follow the b-roll map exactly.</w:t>
      </w:r>
    </w:p>
    <w:p>
      <w:pPr>
        <w:pStyle w:val="Heading1"/>
      </w:pPr>
      <w:r>
        <w:t>1. Local Cheat Sheet for This 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Place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B-Roll Rule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Farms West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Newer Waunakee subdivision. Active construction, open lots, modern homes, buyer choice, floor plans, lot selection, backyard views, school/trail access.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Kilkenny Farms West open lots, construction lots, rural field, model home lawn, Dunwoody street sign, sidewalk/trail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Established Waunakee neighborhood area with multiple sections, parks, pools, mature trees, trails, community feel.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Southbridge park, pavilion, pool, Tierney Park, Settlers Park, mature street, sidewalk, and community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section of 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A section/addition within Southbridge. Not the same thing as Kilkenny Farms West.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Only use when talking about Southbridge sections or pool rules.</w:t>
            </w:r>
          </w:p>
        </w:tc>
      </w:tr>
    </w:tbl>
    <w:p>
      <w:pPr>
        <w:pStyle w:val="Heading1"/>
      </w:pPr>
      <w:r>
        <w:t>2. Main Point of the Short</w:t>
      </w:r>
    </w:p>
    <w:p>
      <w:r>
        <w:t>Educational short: Southbridge is an umbrella with multiple sections; Kilkenny Farms West is separate, not part of Southbridge.</w:t>
      </w:r>
    </w:p>
    <w:p>
      <w:pPr>
        <w:pStyle w:val="Heading1"/>
      </w:pPr>
      <w:r>
        <w:t>3. Primary A-Roll / Existing Clips</w:t>
      </w:r>
    </w:p>
    <w:p>
      <w:pPr>
        <w:pStyle w:val="ListBullet"/>
      </w:pPr>
      <w:r>
        <w:t>2026-06-XX_Southbridge_Waunakee_Photo_Realtor-On-Camera-Open-Green-Space-Sports-Field_Vertical.MP4</w:t>
      </w:r>
    </w:p>
    <w:p>
      <w:pPr>
        <w:pStyle w:val="ListBullet"/>
      </w:pPr>
      <w:r>
        <w:t>2026-06-XX_Southbridge_Waunakee_Photo_Realtor-On-Camera-Open-Green-Space-Sports-Field_Horizontal.MP4</w:t>
      </w:r>
    </w:p>
    <w:p>
      <w:pPr>
        <w:pStyle w:val="ListBullet"/>
      </w:pPr>
      <w:r>
        <w:t>2026-06-XX_Southbridge_Waunakee_Photo_Realtor-On-Camera-Sidewalk-Homes-Trees-Landscaping_Vertical.MP4</w:t>
      </w:r>
    </w:p>
    <w:p>
      <w:pPr>
        <w:pStyle w:val="Heading1"/>
      </w:pPr>
      <w:r>
        <w:t>4. Specific B-Roll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When the Audio Mentions...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Use This Exact B-Roll File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Why / Editor Note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Southbridge umbrella explanation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2026-06-XX_Southbridge_Waunakee_Photo_Realtor-On-Camera-Open-Green-Space-Sports-Field_Vertical.MP4; 2026-06-XX_Southbridge_Waunakee_Photo_Realtor-On-Camera-Open-Green-Space-Sports-Field_Horizontal.MP4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Primary clip for sections/misconception.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Sections/lifestyle close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2026-06-XX_Southbridge_Waunakee_Photo_Realtor-On-Camera-Sidewalk-Homes-Trees-Landscaping_Vertical.MP4; 2026-06-XX_Southbridge_Waunakee_Photo_Realtor-On-Camera-Sidewalk-Homes-Trees-Mature-Landscaping_Horizontal.MP4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for “which section fits lifestyle.”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Farms West is separate</w:t>
            </w:r>
          </w:p>
        </w:tc>
        <w:tc>
          <w:tcPr>
            <w:tcW w:type="dxa" w:w="3744"/>
            <w:vAlign w:val="top"/>
          </w:tcPr>
          <w:p>
            <w:r>
              <w:t>2026-06-16_Kilkenny-Farms-West_Waunakee_Raw-Video_Subdivision-Tour-Host-Open-Lots-Development-View_Horizontal.mp4.MP4; 2026-06-16_Kilkenny-Farms-West_Waunakee_Raw-Video_Subdivision-Tour-Host-Construction-Lot-Open-Sky_Vertical.mp4.MP4; 2026-06-16_Kilkenny-Farms-West_Waunakee_Raw-Video_Subdivision-Tour-Host-Rural-Field-View-Wide_Vertical.mp4.MP4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Use ONLY during the line that Kilkenny Farms West is separate.</w:t>
            </w:r>
          </w:p>
        </w:tc>
      </w:tr>
    </w:tbl>
    <w:p>
      <w:pPr>
        <w:pStyle w:val="Heading1"/>
      </w:pPr>
      <w:r>
        <w:t>5. Editor Timeline — Follow This Exactly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What to Show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Audio / Line to Keep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7"/>
              </w:rPr>
              <w:t>On-Screen Text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Editor Action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0:00-0:03</w:t>
            </w:r>
          </w:p>
        </w:tc>
        <w:tc>
          <w:tcPr>
            <w:tcW w:type="dxa" w:w="2520"/>
            <w:vAlign w:val="top"/>
          </w:tcPr>
          <w:p>
            <w:r>
              <w:t>John on camera from 2026-06-XX_Southbridge_Waunakee_Photo_Realtor-On-Camera-Open-Green-Space-Sports-Field_Vertical.MP4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“Here’s the biggest misconception about Southbridge...”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SOUTHBRIDGE IS NOT ONE THING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Start with misconception.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0:04-0:10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B-ROLL: Southbridge park/street/sidewalk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“Southbridge is really an umbrella over a handful of additions.”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SOUTHBRIDGE = UMBRELLA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Southbridge footage only.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0:11-0:20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B-ROLL: text list over Southbridge footage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“Original Southbridge, Emerald, Blue Ridge, Bellwood, and a Kilkenny section...”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ORIGINAL / EMERALD / BLUE RIDGE / BELLWOOD / KILKENNY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Put names on screen.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0:21-0:27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B-ROLL: Kilkenny Farms West open lots/new construction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“Kilkenny Farms West is its own separate subdivision, not part of Southbridge.”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KILKENNY FARMS WEST = SEPARATE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Kilkenny Farms West footage ONLY for this one clarification.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0:28-0:37</w:t>
            </w:r>
          </w:p>
        </w:tc>
        <w:tc>
          <w:tcPr>
            <w:tcW w:type="dxa" w:w="2520"/>
            <w:vAlign w:val="top"/>
          </w:tcPr>
          <w:p>
            <w:r>
              <w:t>B-ROLL: 2026-06-XX_Southbridge_Waunakee_Photo_Realtor-On-Camera-Sidewalk-Homes-Trees-Landscaping_Vertical.MP4 / John walking sidewalk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“When someone says Southbridge, the real question is which part fits your lifestyle.”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WHICH SECTION FITS YOU?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End with local expert CTA.</w:t>
            </w:r>
          </w:p>
        </w:tc>
      </w:tr>
    </w:tbl>
    <w:p>
      <w:pPr>
        <w:pStyle w:val="Heading1"/>
      </w:pPr>
      <w:r>
        <w:t>6. Do NOT Do This</w:t>
      </w:r>
    </w:p>
    <w:p>
      <w:pPr>
        <w:pStyle w:val="ListBullet"/>
      </w:pPr>
      <w:r>
        <w:t>Do not imply Kilkenny Farms West is part of Southbridge.</w:t>
      </w:r>
    </w:p>
    <w:p>
      <w:pPr>
        <w:pStyle w:val="ListBullet"/>
      </w:pPr>
      <w:r>
        <w:t>Do not call every Kilkenny reference “Kilkenny Farms West.” The Kilkenny section of Southbridge is different.</w:t>
      </w:r>
    </w:p>
    <w:p>
      <w:pPr>
        <w:pStyle w:val="ListBullet"/>
      </w:pPr>
      <w:r>
        <w:t>Do not overdo the history. Keep it simple and useful.</w:t>
      </w:r>
    </w:p>
    <w:p>
      <w:pPr>
        <w:pStyle w:val="Heading1"/>
      </w:pPr>
      <w:r>
        <w:t>7. Final Output</w:t>
      </w:r>
    </w:p>
    <w:p>
      <w:r>
        <w:t>Final file name: 2026-06-16_Kilkenny-Farms-West_Waunakee_Short_Southbridge-Isnt-One-Neighborhood_Vertical.mp4</w:t>
      </w:r>
    </w:p>
    <w:p>
      <w:r>
        <w:t>Format: vertical 9:16, 1080x1920. Use captions throughout. Light Integrity Homes branding only. No logo intro before the hook.</w:t>
      </w:r>
    </w:p>
    <w:p>
      <w:pPr>
        <w:pStyle w:val="Heading1"/>
      </w:pPr>
      <w:r>
        <w:t>8. Copy/Paste Team Handoff</w:t>
      </w:r>
    </w:p>
    <w:p>
      <w:r>
        <w:t>Please edit: Southbridge Isn’t One Neighborhood. Use the listed existing clips only; no re-record. Follow the Editor Timeline exactly and place the specified b-roll file over each matching line. Do not mix Kilkenny Farms West, Southbridge, and the Kilkenny section of Southbridge incorrectly. Export vertical 9:16 with captions and light Integrity Homes branding.</w:t>
      </w:r>
    </w:p>
    <w:p>
      <w:r>
        <w:br w:type="page"/>
      </w:r>
    </w:p>
    <w:p>
      <w:pPr>
        <w:pStyle w:val="Heading1"/>
      </w:pPr>
      <w:r>
        <w:t>Thumbnail Ideas</w:t>
      </w:r>
    </w:p>
    <w:p>
      <w:r>
        <w:rPr>
          <w:b/>
        </w:rPr>
        <w:t xml:space="preserve">Purpose: </w:t>
      </w:r>
      <w:r>
        <w:t>Give the editor/designer simple thumbnail options they can build from the existing footage. Do not create a random stock-photo look. Use frames from the clips listed in this cut sheet whenever possible.</w:t>
      </w:r>
    </w:p>
    <w:p>
      <w:r>
        <w:rPr>
          <w:b/>
        </w:rPr>
        <w:t xml:space="preserve">Recommended thumbnail: </w:t>
      </w:r>
      <w:r>
        <w:t>Map/section-style graphic or Southbridge sign/streets with text: SOUTHBRIDGE ISN’T ONE NEIGHBORHOOD.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Use This Visual / Frame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Small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Editor / Designer Note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overall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 sign/street with simple section list overlay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 ISN’T ONE NEIGHBORHOOD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5+ sections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Most accurate and educational.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Clarification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Text-heavy thumbnail over Southbridge b-roll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 ALL SOUTHBRIDGE IS THE SAME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Waunakee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Good because it corrects a misconception.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Map/sections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Simple map-style graphic: Original, Emerald, Blue Ridge, Bellwood, Kilkenny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KNOW THE SECTION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Before you buy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if designer can make a clean mobile-readable map.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Kilkenny clarification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Southbridge/Kilkenny section b-roll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KILKENNY FARMS WEST IS SEPARATE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Not Southbridge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 if the main goal is preventing editor/viewer confusion.</w:t>
            </w:r>
          </w:p>
        </w:tc>
      </w:tr>
    </w:tbl>
    <w:p>
      <w:r>
        <w:rPr>
          <w:b/>
        </w:rPr>
        <w:t xml:space="preserve">Do not do this: </w:t>
      </w:r>
      <w:r>
        <w:t>Do not treat Kilkenny Farms West as part of Southbridge. Thumbnail text must not imply they are the same subdivision.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