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2"/>
          <w:szCs w:val="22"/>
        </w:rPr>
        <w:t xml:space="preserve">INTEGRITY HOMES</w:t>
      </w:r>
    </w:p>
    <w:p>
      <w:pPr>
        <w:spacing w:after="40"/>
      </w:pPr>
      <w:r>
        <w:rPr>
          <w:b/>
          <w:bCs/>
          <w:color w:val="555555"/>
          <w:sz w:val="22"/>
          <w:szCs w:val="22"/>
        </w:rPr>
        <w:t xml:space="preserve">Short #1 — Video Handoff</w:t>
      </w:r>
    </w:p>
    <w:p>
      <w:pPr>
        <w:spacing w:after="80"/>
      </w:pPr>
      <w:r>
        <w:rPr>
          <w:b/>
          <w:bCs/>
          <w:color w:val="1B3A5B"/>
          <w:sz w:val="40"/>
          <w:szCs w:val="40"/>
        </w:rPr>
        <w:t xml:space="preserve">Kilkenny Farms West vs. Southbridge — Which One’s Actually You?</w:t>
      </w:r>
    </w:p>
    <w:p>
      <w:pPr>
        <w:pBdr>
          <w:bottom w:val="single" w:color="2E75B6" w:sz="12" w:space="4"/>
        </w:pBdr>
        <w:spacing w:after="240"/>
      </w:pPr>
      <w:r>
        <w:rPr>
          <w:i/>
          <w:iCs/>
          <w:color w:val="555555"/>
          <w:sz w:val="22"/>
          <w:szCs w:val="22"/>
        </w:rPr>
        <w:t xml:space="preserve">Vertical · ~40 sec · The head-to-head comparison</w:t>
      </w:r>
    </w:p>
    <w:p>
      <w:pPr>
        <w:spacing w:after="120"/>
      </w:pPr>
      <w:r>
        <w:rPr>
          <w:b/>
          <w:bCs/>
        </w:rPr>
        <w:t xml:space="preserve">Source of truth: </w:t>
      </w:r>
      <w:r>
        <w:t xml:space="preserve">Integrity_Homes_Shorts_Playbook_Kilkenny_Southbridge (Drive). </w:t>
      </w:r>
      <w:r>
        <w:rPr>
          <w:b/>
          <w:bCs/>
        </w:rPr>
        <w:t xml:space="preserve">Filmed: </w:t>
      </w:r>
      <w:r>
        <w:t xml:space="preserve">June 16, 2026 · Waunakee, WI. </w:t>
      </w:r>
      <w:r>
        <w:rPr>
          <w:b/>
          <w:bCs/>
        </w:rPr>
        <w:t xml:space="preserve">Series position: </w:t>
      </w:r>
      <w:r>
        <w:t xml:space="preserve">#1 of 6. </w:t>
      </w:r>
      <w:r>
        <w:rPr>
          <w:b/>
          <w:bCs/>
        </w:rPr>
        <w:t xml:space="preserve">CTA: </w:t>
      </w:r>
      <w:r>
        <w:t xml:space="preserve">Call or text 608-669-4226.</w:t>
      </w:r>
    </w:p>
    <w:p>
      <w:pPr>
        <w:pStyle w:val="Heading1"/>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b/>
                <w:bCs/>
              </w:rPr>
              <w:t xml:space="preserve">Angle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clean either/or: same Waunakee, two completely different lifestyles. Helps buyers self-select instead of arguing which neighborhood is “better.”</w:t>
            </w:r>
          </w:p>
        </w:tc>
      </w:tr>
      <w:tr>
        <w:tc>
          <w:tcPr>
            <w:tcW w:type="dxa" w:w="22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b/>
                <w:bCs/>
              </w:rPr>
              <w:t xml:space="preserve">Why it 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Speaks to the exact decision Waunakee buyers are weighing right now. Comment-bait without starting a neighborhood war — it’s about fit, not winners.</w:t>
            </w:r>
          </w:p>
        </w:tc>
      </w:tr>
      <w:tr>
        <w:tc>
          <w:tcPr>
            <w:tcW w:type="dxa" w:w="22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b/>
                <w:bCs/>
              </w:rPr>
              <w:t xml:space="preserve">Format / length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Vertical 9:16 · ~40 sec (Reels, Shorts, TikTok). A horizontal cut is possible — horizontal source clips are listed in the appendix.</w:t>
            </w:r>
          </w:p>
        </w:tc>
      </w:tr>
      <w:tr>
        <w:tc>
          <w:tcPr>
            <w:tcW w:type="dxa" w:w="22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b/>
                <w:bCs/>
              </w:rPr>
              <w:t xml:space="preserve">Primary platforms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Instagram Reels, YouTube Shorts, Facebook Reels, TikTok.</w:t>
            </w:r>
          </w:p>
        </w:tc>
      </w:tr>
      <w:tr>
        <w:tc>
          <w:tcPr>
            <w:tcW w:type="dxa" w:w="22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b/>
                <w:bCs/>
              </w:rPr>
              <w:t xml:space="preserve">Tone guardrail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anti-Southbridge. Southbridge isn’t “bad” — it’s established and amenity-ready. Kilkenny West is new and buyer-choice driven. Keep it fair.</w:t>
            </w:r>
          </w:p>
        </w:tc>
      </w:tr>
    </w:tbl>
    <w:p>
      <w:pPr>
        <w:pStyle w:val="Heading1"/>
      </w:pPr>
      <w:r>
        <w:t xml:space="preserve">The Hook (first 2 seconds)</w:t>
      </w:r>
    </w:p>
    <w:p>
      <w:pPr>
        <w:pBdr>
          <w:left w:val="single" w:color="2E75B6" w:sz="18" w:space="8"/>
        </w:pBdr>
        <w:shd w:fill="D5E8F0" w:val="clear"/>
        <w:spacing w:after="120" w:before="60"/>
      </w:pPr>
      <w:r>
        <w:rPr>
          <w:b/>
          <w:bCs/>
          <w:color w:val="1B3A5B"/>
          <w:sz w:val="26"/>
          <w:szCs w:val="26"/>
        </w:rPr>
        <w:t xml:space="preserve">“Kilkenny Farms West or Southbridge? Same Waunakee — two completely different lifestyles.”</w:t>
      </w:r>
    </w:p>
    <w:p>
      <w:pPr>
        <w:spacing w:after="120"/>
      </w:pPr>
      <w:r>
        <w:t xml:space="preserve">Open on John to camera. Big on-screen title: </w:t>
      </w:r>
      <w:r>
        <w:rPr>
          <w:b/>
          <w:bCs/>
        </w:rPr>
        <w:t xml:space="preserve">KILKENNY WEST or SOUTHBRIDGE?</w:t>
      </w:r>
      <w:r>
        <w:t xml:space="preserve"> Cut fast — no slow logo intro.</w:t>
      </w:r>
    </w:p>
    <w:p>
      <w:pPr>
        <w:pStyle w:val="Heading1"/>
      </w:pPr>
      <w:r>
        <w:t xml:space="preserve">Edit Outline — cut from existing footage</w:t>
      </w:r>
    </w:p>
    <w:p>
      <w:pPr>
        <w:spacing w:after="120"/>
      </w:pPr>
      <w:r>
        <w:rPr>
          <w:i/>
          <w:iCs/>
          <w:color w:val="555555"/>
        </w:rPr>
        <w:t xml:space="preserve">Three vertical clips already shot June 16. Verbatim transcript lines below are pulled directly from the Drive transcript docs (see appendix for links). Trim to the bolded core of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B3A5B" w:val="clear"/>
            <w:tcMar>
              <w:top w:type="dxa" w:w="80"/>
              <w:left w:type="dxa" w:w="120"/>
              <w:bottom w:type="dxa" w:w="80"/>
              <w:right w:type="dxa" w:w="120"/>
            </w:tcMar>
          </w:tcPr>
          <w:p>
            <w:r>
              <w:rPr>
                <w:b/>
                <w:bCs/>
                <w:color w:val="FFFFFF"/>
              </w:rPr>
              <w:t xml:space="preserve">#</w:t>
            </w:r>
          </w:p>
        </w:tc>
        <w:tc>
          <w:tcPr>
            <w:tcW w:type="dxa" w:w="3000"/>
            <w:tcBorders>
              <w:top w:val="single" w:color="CCCCCC" w:sz="1"/>
              <w:left w:val="single" w:color="CCCCCC" w:sz="1"/>
              <w:bottom w:val="single" w:color="CCCCCC" w:sz="1"/>
              <w:right w:val="single" w:color="CCCCCC" w:sz="1"/>
            </w:tcBorders>
            <w:shd w:fill="1B3A5B" w:val="clear"/>
            <w:tcMar>
              <w:top w:type="dxa" w:w="80"/>
              <w:left w:type="dxa" w:w="120"/>
              <w:bottom w:type="dxa" w:w="80"/>
              <w:right w:type="dxa" w:w="120"/>
            </w:tcMar>
          </w:tcPr>
          <w:p>
            <w:r>
              <w:rPr>
                <w:b/>
                <w:bCs/>
                <w:color w:val="FFFFFF"/>
              </w:rPr>
              <w:t xml:space="preserve">Clip (source file)</w:t>
            </w:r>
          </w:p>
        </w:tc>
        <w:tc>
          <w:tcPr>
            <w:tcW w:type="dxa" w:w="5760"/>
            <w:tcBorders>
              <w:top w:val="single" w:color="CCCCCC" w:sz="1"/>
              <w:left w:val="single" w:color="CCCCCC" w:sz="1"/>
              <w:bottom w:val="single" w:color="CCCCCC" w:sz="1"/>
              <w:right w:val="single" w:color="CCCCCC" w:sz="1"/>
            </w:tcBorders>
            <w:shd w:fill="1B3A5B" w:val="clear"/>
            <w:tcMar>
              <w:top w:type="dxa" w:w="80"/>
              <w:left w:type="dxa" w:w="120"/>
              <w:bottom w:type="dxa" w:w="80"/>
              <w:right w:type="dxa" w:w="120"/>
            </w:tcMar>
          </w:tcPr>
          <w:p>
            <w:r>
              <w:rPr>
                <w:b/>
                <w:bCs/>
                <w:color w:val="FFFFFF"/>
              </w:rPr>
              <w:t xml:space="preserve">What to show + line to keep</w:t>
            </w:r>
          </w:p>
        </w:tc>
      </w:tr>
      <w:tr>
        <w:tc>
          <w:tcPr>
            <w:tcW w:type="dxa" w:w="6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b/>
                <w:bCs/>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1B3A5B"/>
                <w:sz w:val="18"/>
                <w:szCs w:val="18"/>
              </w:rPr>
              <w:t xml:space="preserve">Dunwoody-Drive-Intro_Vertical</w:t>
            </w:r>
          </w:p>
          <w:p>
            <w:r>
              <w:rPr>
                <w:rFonts w:ascii="Consolas" w:cs="Consolas" w:eastAsia="Consolas" w:hAnsi="Consolas"/>
                <w:b w:val="false"/>
                <w:bCs w:val="false"/>
                <w:color w:val="555555"/>
                <w:sz w:val="18"/>
                <w:szCs w:val="18"/>
              </w:rPr>
              <w:t xml:space="preserve">(Kilkenny side / hook)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Open at the Dunwoody Drive sign — hook to camera, the Kilkenny case.</w:t>
            </w:r>
          </w:p>
          <w:p>
            <w:r>
              <w:rPr>
                <w:i/>
                <w:iCs/>
                <w:color w:val="555555"/>
              </w:rPr>
              <w:t xml:space="preserve">“Why are people choosing to move to Kilkenny West versus Southbridge? … they want to be able to pick their floor plan, pick the lot, and pick the views … out of their backyard. But they’re also looking for things like being close to the school within walking distance versus having a more established feel … in Southridge.”</w:t>
            </w:r>
          </w:p>
        </w:tc>
      </w:tr>
      <w:tr>
        <w:tc>
          <w:tcPr>
            <w:tcW w:type="dxa" w:w="6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b/>
                <w:bCs/>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1B3A5B"/>
                <w:sz w:val="18"/>
                <w:szCs w:val="18"/>
              </w:rPr>
              <w:t xml:space="preserve">Dunwoody-Street-Sign_Vertical</w:t>
            </w:r>
          </w:p>
          <w:p>
            <w:r>
              <w:rPr>
                <w:rFonts w:ascii="Consolas" w:cs="Consolas" w:eastAsia="Consolas" w:hAnsi="Consolas"/>
                <w:b w:val="false"/>
                <w:bCs w:val="false"/>
                <w:color w:val="555555"/>
                <w:sz w:val="18"/>
                <w:szCs w:val="18"/>
              </w:rPr>
              <w:t xml:space="preserve">(Southbridge side)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Cut to the Southbridge side of the comparison.</w:t>
            </w:r>
          </w:p>
          <w:p>
            <w:r>
              <w:rPr>
                <w:i/>
                <w:iCs/>
                <w:color w:val="555555"/>
              </w:rPr>
              <w:t xml:space="preserve">“Why Southbridge over Kilkenny Farms West? … they like the established feel here. They like the amenities of the pool, the larger parks and things like that … versus the new community in Kilkenny Farms.”</w:t>
            </w:r>
          </w:p>
        </w:tc>
      </w:tr>
      <w:tr>
        <w:tc>
          <w:tcPr>
            <w:tcW w:type="dxa" w:w="6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b/>
                <w:bCs/>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bCs/>
                <w:color w:val="1B3A5B"/>
                <w:sz w:val="18"/>
                <w:szCs w:val="18"/>
              </w:rPr>
              <w:t xml:space="preserve">Residential-Sidewalk-View_Vertical</w:t>
            </w:r>
          </w:p>
          <w:p>
            <w:r>
              <w:rPr>
                <w:rFonts w:ascii="Consolas" w:cs="Consolas" w:eastAsia="Consolas" w:hAnsi="Consolas"/>
                <w:b w:val="false"/>
                <w:bCs w:val="false"/>
                <w:color w:val="555555"/>
                <w:sz w:val="18"/>
                <w:szCs w:val="18"/>
              </w:rPr>
              <w:t xml:space="preserve">(the takeaway)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Close on a residential street — the “it’s about fit” landing.</w:t>
            </w:r>
          </w:p>
          <w:p>
            <w:r>
              <w:rPr>
                <w:i/>
                <w:iCs/>
                <w:color w:val="555555"/>
              </w:rPr>
              <w:t xml:space="preserve">“Living in Southbridge might not be the perfect fit for everybody. If you’re looking to … choose your lot, the layout, and you want newer amenities … Kilkenny West might be the better option … But if you’re looking for an established neighborhood with bigger trees and pools … Southbridge might be the perfect option for you.”</w:t>
            </w:r>
          </w:p>
        </w:tc>
      </w:tr>
    </w:tbl>
    <w:p>
      <w:pPr>
        <w:pStyle w:val="Heading1"/>
      </w:pPr>
      <w:r>
        <w:t xml:space="preserve">Edit Timeline (~40 sec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CCCCC" w:sz="1"/>
              <w:left w:val="single" w:color="CCCCCC" w:sz="1"/>
              <w:bottom w:val="single" w:color="CCCCCC" w:sz="1"/>
              <w:right w:val="single" w:color="CCCCCC" w:sz="1"/>
            </w:tcBorders>
            <w:shd w:fill="1B3A5B" w:val="clear"/>
            <w:tcMar>
              <w:top w:type="dxa" w:w="80"/>
              <w:left w:type="dxa" w:w="120"/>
              <w:bottom w:type="dxa" w:w="80"/>
              <w:right w:type="dxa" w:w="120"/>
            </w:tcMar>
          </w:tcPr>
          <w:p>
            <w:r>
              <w:rPr>
                <w:b/>
                <w:bCs/>
                <w:color w:val="FFFFFF"/>
              </w:rPr>
              <w:t xml:space="preserve">Time</w:t>
            </w:r>
          </w:p>
        </w:tc>
        <w:tc>
          <w:tcPr>
            <w:tcW w:type="dxa" w:w="2400"/>
            <w:tcBorders>
              <w:top w:val="single" w:color="CCCCCC" w:sz="1"/>
              <w:left w:val="single" w:color="CCCCCC" w:sz="1"/>
              <w:bottom w:val="single" w:color="CCCCCC" w:sz="1"/>
              <w:right w:val="single" w:color="CCCCCC" w:sz="1"/>
            </w:tcBorders>
            <w:shd w:fill="1B3A5B" w:val="clear"/>
            <w:tcMar>
              <w:top w:type="dxa" w:w="80"/>
              <w:left w:type="dxa" w:w="120"/>
              <w:bottom w:type="dxa" w:w="80"/>
              <w:right w:type="dxa" w:w="120"/>
            </w:tcMar>
          </w:tcPr>
          <w:p>
            <w:r>
              <w:rPr>
                <w:b/>
                <w:bCs/>
                <w:color w:val="FFFFFF"/>
              </w:rPr>
              <w:t xml:space="preserve">Beat</w:t>
            </w:r>
          </w:p>
        </w:tc>
        <w:tc>
          <w:tcPr>
            <w:tcW w:type="dxa" w:w="5460"/>
            <w:tcBorders>
              <w:top w:val="single" w:color="CCCCCC" w:sz="1"/>
              <w:left w:val="single" w:color="CCCCCC" w:sz="1"/>
              <w:bottom w:val="single" w:color="CCCCCC" w:sz="1"/>
              <w:right w:val="single" w:color="CCCCCC" w:sz="1"/>
            </w:tcBorders>
            <w:shd w:fill="1B3A5B" w:val="clear"/>
            <w:tcMar>
              <w:top w:type="dxa" w:w="80"/>
              <w:left w:type="dxa" w:w="120"/>
              <w:bottom w:type="dxa" w:w="80"/>
              <w:right w:type="dxa" w:w="120"/>
            </w:tcMar>
          </w:tcPr>
          <w:p>
            <w:r>
              <w:rPr>
                <w:b/>
                <w:bCs/>
                <w:color w:val="FFFFFF"/>
              </w:rPr>
              <w:t xml:space="preserve">What’s on screen</w:t>
            </w:r>
          </w:p>
        </w:tc>
      </w:tr>
      <w:tr>
        <w:tc>
          <w:tcPr>
            <w:tcW w:type="dxa" w:w="15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rFonts w:ascii="Consolas" w:cs="Consolas" w:eastAsia="Consolas" w:hAnsi="Consolas"/>
                <w:b/>
                <w:bCs/>
                <w:sz w:val="18"/>
                <w:szCs w:val="18"/>
              </w:rPr>
              <w:t xml:space="preserve">0:00–0:02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Hook to camera</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John on camera at the Dunwoody Drive sign: “Kilkenny Farms West or Southbridge? Same Waunakee — two completely different lifestyles.” On-screen title pops.</w:t>
            </w:r>
          </w:p>
        </w:tc>
      </w:tr>
      <w:tr>
        <w:tc>
          <w:tcPr>
            <w:tcW w:type="dxa" w:w="15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rFonts w:ascii="Consolas" w:cs="Consolas" w:eastAsia="Consolas" w:hAnsi="Consolas"/>
                <w:b/>
                <w:bCs/>
                <w:sz w:val="18"/>
                <w:szCs w:val="18"/>
              </w:rPr>
              <w:t xml:space="preserve">0:02–0:16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Clip 1 — Kilkenny side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Dunwoody-Drive-Intro_Vertical. Pick your floor plan, pick your lot, your backyard view, walkable to the school. On-screen: “Kilkenny West = brand new, your choices.”</w:t>
            </w:r>
          </w:p>
        </w:tc>
      </w:tr>
      <w:tr>
        <w:tc>
          <w:tcPr>
            <w:tcW w:type="dxa" w:w="15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rFonts w:ascii="Consolas" w:cs="Consolas" w:eastAsia="Consolas" w:hAnsi="Consolas"/>
                <w:b/>
                <w:bCs/>
                <w:sz w:val="18"/>
                <w:szCs w:val="18"/>
              </w:rPr>
              <w:t xml:space="preserve">0:16–0:28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Clip 2 — Southbridge side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Dunwoody-Street-Sign_Vertical. Established feel, the pool, larger parks. On-screen: “Southbridge = established, amenities ready.”</w:t>
            </w:r>
          </w:p>
        </w:tc>
      </w:tr>
      <w:tr>
        <w:tc>
          <w:tcPr>
            <w:tcW w:type="dxa" w:w="15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rFonts w:ascii="Consolas" w:cs="Consolas" w:eastAsia="Consolas" w:hAnsi="Consolas"/>
                <w:b/>
                <w:bCs/>
                <w:sz w:val="18"/>
                <w:szCs w:val="18"/>
              </w:rPr>
              <w:t xml:space="preserve">0:28–0:37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Clip 3 — the takeaway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Residential-Sidewalk-View_Vertical. “Not the perfect fit for everybody…” land on fit. On-screen: “Which one fits YOU?”</w:t>
            </w:r>
          </w:p>
        </w:tc>
      </w:tr>
      <w:tr>
        <w:tc>
          <w:tcPr>
            <w:tcW w:type="dxa" w:w="1500"/>
            <w:tcBorders>
              <w:top w:val="single" w:color="CCCCCC" w:sz="1"/>
              <w:left w:val="single" w:color="CCCCCC" w:sz="1"/>
              <w:bottom w:val="single" w:color="CCCCCC" w:sz="1"/>
              <w:right w:val="single" w:color="CCCCCC" w:sz="1"/>
            </w:tcBorders>
            <w:shd w:fill="F0F2F4" w:val="clear"/>
            <w:tcMar>
              <w:top w:type="dxa" w:w="80"/>
              <w:left w:type="dxa" w:w="120"/>
              <w:bottom w:type="dxa" w:w="80"/>
              <w:right w:type="dxa" w:w="120"/>
            </w:tcMar>
          </w:tcPr>
          <w:p>
            <w:r>
              <w:rPr>
                <w:rFonts w:ascii="Consolas" w:cs="Consolas" w:eastAsia="Consolas" w:hAnsi="Consolas"/>
                <w:b/>
                <w:bCs/>
                <w:sz w:val="18"/>
                <w:szCs w:val="18"/>
              </w:rPr>
              <w:t xml:space="preserve">0:37–0:40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CTA card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John back to camera or end card: “Trying to decide? Call or text me at 608-669-4226.” Logo + handle.</w:t>
            </w:r>
          </w:p>
        </w:tc>
      </w:tr>
    </w:tbl>
    <w:p>
      <w:pPr>
        <w:pStyle w:val="Heading1"/>
      </w:pPr>
      <w:r>
        <w:t xml:space="preserve">Backup &amp; B-Roll Coverage</w:t>
      </w:r>
    </w:p>
    <w:p>
      <w:pPr>
        <w:spacing w:after="120"/>
      </w:pPr>
      <w:r>
        <w:t xml:space="preserve">If a vertical clip is weak, these matching </w:t>
      </w:r>
      <w:r>
        <w:rPr>
          <w:b/>
          <w:bCs/>
        </w:rPr>
        <w:t xml:space="preserve">horizontal</w:t>
      </w:r>
      <w:r>
        <w:t xml:space="preserve"> versions cover the same lines and also enable a 16:9 YouTube cut. They run longer, so they’re a good safety net for re-trims.</w:t>
      </w:r>
    </w:p>
    <w:p>
      <w:pPr>
        <w:pStyle w:val="ListParagraph"/>
        <w:numPr>
          <w:ilvl w:val="0"/>
          <w:numId w:val="2"/>
        </w:numPr>
        <w:spacing w:after="60"/>
      </w:pPr>
      <w:r>
        <w:rPr>
          <w:rFonts w:ascii="Consolas" w:cs="Consolas" w:eastAsia="Consolas" w:hAnsi="Consolas"/>
          <w:color w:val="1B3A5B"/>
          <w:sz w:val="18"/>
          <w:szCs w:val="18"/>
        </w:rPr>
        <w:t xml:space="preserve">Dunwoody-Drive-Street-Sign_Horizontal</w:t>
      </w:r>
      <w:r>
        <w:t xml:space="preserve"> — longer Kilkenny take (“nothing wrong with Southbridge … newer amenities, modern floor plan, trails to the school”).</w:t>
      </w:r>
    </w:p>
    <w:p>
      <w:pPr>
        <w:pStyle w:val="ListParagraph"/>
        <w:numPr>
          <w:ilvl w:val="0"/>
          <w:numId w:val="2"/>
        </w:numPr>
        <w:spacing w:after="60"/>
      </w:pPr>
      <w:r>
        <w:rPr>
          <w:rFonts w:ascii="Consolas" w:cs="Consolas" w:eastAsia="Consolas" w:hAnsi="Consolas"/>
          <w:color w:val="1B3A5B"/>
          <w:sz w:val="18"/>
          <w:szCs w:val="18"/>
        </w:rPr>
        <w:t xml:space="preserve">Dunwoody-Street-Sign_Horizontal</w:t>
      </w:r>
      <w:r>
        <w:t xml:space="preserve"> — longer Southbridge take (adds the big park: lacrosse, football, baseball, basketball, pickleball, pool).</w:t>
      </w:r>
    </w:p>
    <w:p>
      <w:pPr>
        <w:pStyle w:val="ListParagraph"/>
        <w:numPr>
          <w:ilvl w:val="0"/>
          <w:numId w:val="2"/>
        </w:numPr>
        <w:spacing w:after="60"/>
      </w:pPr>
      <w:r>
        <w:rPr>
          <w:rFonts w:ascii="Consolas" w:cs="Consolas" w:eastAsia="Consolas" w:hAnsi="Consolas"/>
          <w:color w:val="1B3A5B"/>
          <w:sz w:val="18"/>
          <w:szCs w:val="18"/>
        </w:rPr>
        <w:t xml:space="preserve">Residential-Sidewalk-View_Horizontal</w:t>
      </w:r>
      <w:r>
        <w:t xml:space="preserve"> — longer takeaway (adds “still walking distance to Kwik Trip”).</w:t>
      </w:r>
    </w:p>
    <w:p>
      <w:pPr>
        <w:spacing w:after="120"/>
      </w:pPr>
      <w:r>
        <w:rPr>
          <w:b/>
          <w:bCs/>
        </w:rPr>
        <w:t xml:space="preserve">Suggested cutaways: </w:t>
      </w:r>
      <w:r>
        <w:t xml:space="preserve">Dunwoody Drive street sign, open Kilkenny lots, model-home fronts, residential sidewalks; for the Southbridge side, mature trees, the pool, and an open park. Keep text legible in the safe zone (avoid the bottom ~15% for captions).</w:t>
      </w:r>
    </w:p>
    <w:p>
      <w:pPr>
        <w:pStyle w:val="Heading1"/>
      </w:pPr>
      <w:r>
        <w:t xml:space="preserve">Re-Record Script — teleprompter-ready (~30–45 sec)</w:t>
      </w:r>
    </w:p>
    <w:p>
      <w:pPr>
        <w:spacing w:after="120"/>
      </w:pPr>
      <w:r>
        <w:rPr>
          <w:i/>
          <w:iCs/>
          <w:color w:val="555555"/>
        </w:rPr>
        <w:t xml:space="preserve">Use this if John would rather film a clean fresh take instead of cutting from footage.</w:t>
      </w:r>
    </w:p>
    <w:p>
      <w:pPr>
        <w:pBdr>
          <w:left w:val="single" w:color="2E7D32" w:sz="18" w:space="8"/>
        </w:pBdr>
        <w:shd w:fill="F0F2F4" w:val="clear"/>
        <w:spacing w:after="120" w:before="60"/>
      </w:pPr>
      <w:r>
        <w:rPr>
          <w:sz w:val="24"/>
          <w:szCs w:val="24"/>
        </w:rPr>
        <w:t xml:space="preserve">Kilkenny Farms West or Southbridge? Same Waunakee, two completely different feels. If you want to pick your floor plan, choose your lot, and design the view out your back window, Kilkenny West is where people are building — brand new, and walkable to the school. Southbridge is the other side of that coin: established streets, bigger trees, a neighborhood pool, and parks that are already open and full. So it’s not really which one’s better. It’s which one fits the way you actually live. Want help figuring that out? Call or text me at 608-669-4226.</w:t>
      </w:r>
    </w:p>
    <w:p>
      <w:pPr>
        <w:pStyle w:val="Heading1"/>
      </w:pPr>
      <w:r>
        <w:t xml:space="preserve">On-Screen Text</w:t>
      </w:r>
    </w:p>
    <w:p>
      <w:pPr>
        <w:pStyle w:val="ListParagraph"/>
        <w:numPr>
          <w:ilvl w:val="0"/>
          <w:numId w:val="2"/>
        </w:numPr>
        <w:spacing w:after="60"/>
      </w:pPr>
      <w:r>
        <w:t xml:space="preserve">Kilkenny West = brand new, your choices</w:t>
      </w:r>
    </w:p>
    <w:p>
      <w:pPr>
        <w:pStyle w:val="ListParagraph"/>
        <w:numPr>
          <w:ilvl w:val="0"/>
          <w:numId w:val="2"/>
        </w:numPr>
        <w:spacing w:after="60"/>
      </w:pPr>
      <w:r>
        <w:t xml:space="preserve">Southbridge = established, amenities ready</w:t>
      </w:r>
    </w:p>
    <w:p>
      <w:pPr>
        <w:pStyle w:val="ListParagraph"/>
        <w:numPr>
          <w:ilvl w:val="0"/>
          <w:numId w:val="2"/>
        </w:numPr>
        <w:spacing w:after="60"/>
      </w:pPr>
      <w:r>
        <w:t xml:space="preserve">Which one fits YOU?</w:t>
      </w:r>
    </w:p>
    <w:p>
      <w:pPr>
        <w:pStyle w:val="Heading1"/>
      </w:pPr>
      <w:r>
        <w:t xml:space="preserve">Platform Captions</w:t>
      </w:r>
    </w:p>
    <w:p>
      <w:pPr>
        <w:pStyle w:val="Heading2"/>
      </w:pPr>
      <w:r>
        <w:t xml:space="preserve">Instagram / Facebook Reels</w:t>
      </w:r>
    </w:p>
    <w:p>
      <w:pPr>
        <w:spacing w:after="120"/>
      </w:pPr>
      <w:r>
        <w:t xml:space="preserve">Same Waunakee zip code, two totally different lifestyles. Kilkenny Farms West lets you build it your way — floor plan, lot, the view out back. Southbridge gives you the established feel: mature trees, the pool, parks already open. Not better or worse — just different. Trying to decide? Call or text me at 608-669-4226.</w:t>
      </w:r>
    </w:p>
    <w:p>
      <w:pPr>
        <w:spacing w:after="120"/>
      </w:pPr>
      <w:r>
        <w:rPr>
          <w:color w:val="2E75B6"/>
        </w:rPr>
        <w:t xml:space="preserve">#WaunakeeWI #DaneCountyRealEstate #IntegrityHomes</w:t>
      </w:r>
    </w:p>
    <w:p>
      <w:pPr>
        <w:pStyle w:val="Heading2"/>
      </w:pPr>
      <w:r>
        <w:t xml:space="preserve">YouTube Shorts (title + description)</w:t>
      </w:r>
    </w:p>
    <w:p>
      <w:pPr>
        <w:spacing w:after="120"/>
      </w:pPr>
      <w:r>
        <w:rPr>
          <w:b/>
          <w:bCs/>
        </w:rPr>
        <w:t xml:space="preserve">Title: </w:t>
      </w:r>
      <w:r>
        <w:t xml:space="preserve">Kilkenny Farms West vs. Southbridge — Which One’s Actually You? (Waunakee, WI)</w:t>
      </w:r>
    </w:p>
    <w:p>
      <w:pPr>
        <w:spacing w:after="120"/>
      </w:pPr>
      <w:r>
        <w:rPr>
          <w:b/>
          <w:bCs/>
        </w:rPr>
        <w:t xml:space="preserve">Description: </w:t>
      </w:r>
      <w:r>
        <w:t xml:space="preserve">Same Waunakee, two completely different lifestyles. Kilkenny Farms West is brand-new construction where you pick the floor plan, the lot, and the backyard view — walkable to the school. Southbridge is the established side: mature trees, the neighborhood pool, parks already open. Not better or worse — just different. Thinking about a move to Waunakee? Call or text John at 608-669-4226. #WaunakeeWI #KilkennyFarmsWest #Southbridge #DaneCountyRealEstate</w:t>
      </w:r>
    </w:p>
    <w:p>
      <w:pPr>
        <w:pStyle w:val="Heading2"/>
      </w:pPr>
      <w:r>
        <w:t xml:space="preserve">TikTok (short hook)</w:t>
      </w:r>
    </w:p>
    <w:p>
      <w:pPr>
        <w:spacing w:after="120"/>
      </w:pPr>
      <w:r>
        <w:t xml:space="preserve">Kilkenny West or Southbridge? Same Waunakee, totally different vibe. New build &amp; your choices vs. established &amp; amenities ready. Which one’s you? 📞 608-669-4226 #Waunakee #DaneCountyWI #HouseHunting</w:t>
      </w:r>
    </w:p>
    <w:p>
      <w:pPr>
        <w:pStyle w:val="Heading1"/>
      </w:pPr>
      <w:r>
        <w:t xml:space="preserve">Thumbnail / Cover Direction</w:t>
      </w:r>
    </w:p>
    <w:p>
      <w:pPr>
        <w:spacing w:after="120"/>
      </w:pPr>
      <w:r>
        <w:rPr>
          <w:b/>
          <w:bCs/>
        </w:rPr>
        <w:t xml:space="preserve">Split-screen: </w:t>
      </w:r>
      <w:r>
        <w:t xml:space="preserve">Kilkenny West new-construction home on the left, Southbridge established park/pool on the right.</w:t>
      </w:r>
    </w:p>
    <w:p>
      <w:pPr>
        <w:pStyle w:val="ListParagraph"/>
        <w:numPr>
          <w:ilvl w:val="0"/>
          <w:numId w:val="2"/>
        </w:numPr>
        <w:spacing w:after="60"/>
      </w:pPr>
      <w:r>
        <w:rPr>
          <w:b/>
          <w:bCs/>
        </w:rPr>
        <w:t xml:space="preserve">Overlay text: </w:t>
      </w:r>
      <w:r>
        <w:t xml:space="preserve">“NEW or ESTABLISHED?” (large) with “Kilkenny West vs. Southbridge” underneath.</w:t>
      </w:r>
    </w:p>
    <w:p>
      <w:pPr>
        <w:pStyle w:val="ListParagraph"/>
        <w:numPr>
          <w:ilvl w:val="0"/>
          <w:numId w:val="2"/>
        </w:numPr>
        <w:spacing w:after="60"/>
      </w:pPr>
      <w:r>
        <w:t xml:space="preserve">Keep faces/text out of the bottom 15% (caption + UI safe zone).</w:t>
      </w:r>
    </w:p>
    <w:p>
      <w:pPr>
        <w:pStyle w:val="ListParagraph"/>
        <w:numPr>
          <w:ilvl w:val="0"/>
          <w:numId w:val="2"/>
        </w:numPr>
        <w:spacing w:after="60"/>
      </w:pPr>
      <w:r>
        <w:t xml:space="preserve">Brand: small Integrity Homes logo, John’s handle in a corner.</w:t>
      </w:r>
    </w:p>
    <w:p>
      <w:pPr>
        <w:pStyle w:val="Heading1"/>
      </w:pPr>
      <w:r>
        <w:t xml:space="preserve">File Naming (final exports)</w:t>
      </w:r>
    </w:p>
    <w:p>
      <w:pPr>
        <w:spacing w:after="120"/>
      </w:pPr>
      <w:r>
        <w:rPr>
          <w:i/>
          <w:iCs/>
          <w:color w:val="555555"/>
        </w:rPr>
        <w:t xml:space="preserve">Follow the series convention. Avoid the word “over” in titles — keep the comparison neutral.</w:t>
      </w:r>
    </w:p>
    <w:p>
      <w:pPr>
        <w:spacing w:after="120"/>
      </w:pPr>
      <w:r>
        <w:rPr>
          <w:b/>
          <w:bCs/>
        </w:rPr>
        <w:t xml:space="preserve">Vertical: </w:t>
      </w:r>
      <w:r>
        <w:rPr>
          <w:rFonts w:ascii="Consolas" w:cs="Consolas" w:eastAsia="Consolas" w:hAnsi="Consolas"/>
          <w:color w:val="1B3A5B"/>
          <w:sz w:val="18"/>
          <w:szCs w:val="18"/>
        </w:rPr>
        <w:t xml:space="preserve">2026-06-16_Kilkenny-Farms-West_Waunakee_Short_Kilkenny-vs-Southbridge-Which-Ones-You_Vertical.mp4</w:t>
      </w:r>
    </w:p>
    <w:p>
      <w:pPr>
        <w:spacing w:after="120"/>
      </w:pPr>
      <w:r>
        <w:rPr>
          <w:b/>
          <w:bCs/>
        </w:rPr>
        <w:t xml:space="preserve">Horizontal: </w:t>
      </w:r>
      <w:r>
        <w:rPr>
          <w:rFonts w:ascii="Consolas" w:cs="Consolas" w:eastAsia="Consolas" w:hAnsi="Consolas"/>
          <w:color w:val="1B3A5B"/>
          <w:sz w:val="18"/>
          <w:szCs w:val="18"/>
        </w:rPr>
        <w:t xml:space="preserve">2026-06-16_Kilkenny-Farms-West_Waunakee_Short_Kilkenny-vs-Southbridge-Which-Ones-You_Horizontal.mp4</w:t>
      </w:r>
    </w:p>
    <w:p>
      <w:pPr>
        <w:pStyle w:val="Heading1"/>
      </w:pPr>
      <w:r>
        <w:t xml:space="preserve">Copy / Paste Team Handoff</w:t>
      </w:r>
    </w:p>
    <w:p>
      <w:pPr>
        <w:shd w:fill="F0F2F4" w:val="clear"/>
        <w:spacing w:after="60" w:before="60"/>
      </w:pPr>
      <w:r>
        <w:rPr>
          <w:b/>
          <w:bCs/>
        </w:rPr>
        <w:t xml:space="preserve">Editing Short #1: “Kilkenny Farms West vs. Southbridge — Which One’s Actually You?” — vertical 9:16, ~40 sec.</w:t>
      </w:r>
    </w:p>
    <w:p>
      <w:pPr>
        <w:pStyle w:val="ListParagraph"/>
        <w:numPr>
          <w:ilvl w:val="0"/>
          <w:numId w:val="3"/>
        </w:numPr>
        <w:shd w:fill="F0F2F4" w:val="clear"/>
        <w:spacing w:after="40"/>
      </w:pPr>
      <w:r>
        <w:t xml:space="preserve">Cut order: (1) Hook to camera at the Dunwoody Drive sign → (2) Dunwoody-Drive-Intro_Vertical (Kilkenny side) → (3) Dunwoody-Street-Sign_Vertical (Southbridge side) → (4) Residential-Sidewalk-View_Vertical (the “it’s about fit” takeaway) → (5) CTA card.</w:t>
      </w:r>
    </w:p>
    <w:p>
      <w:pPr>
        <w:pStyle w:val="ListParagraph"/>
        <w:numPr>
          <w:ilvl w:val="0"/>
          <w:numId w:val="3"/>
        </w:numPr>
        <w:shd w:fill="F0F2F4" w:val="clear"/>
        <w:spacing w:after="40"/>
      </w:pPr>
      <w:r>
        <w:t xml:space="preserve">Trim each clip to the bolded line in the Edit Outline. Keep total ~40 sec.</w:t>
      </w:r>
    </w:p>
    <w:p>
      <w:pPr>
        <w:pStyle w:val="ListParagraph"/>
        <w:numPr>
          <w:ilvl w:val="0"/>
          <w:numId w:val="3"/>
        </w:numPr>
        <w:shd w:fill="F0F2F4" w:val="clear"/>
        <w:spacing w:after="40"/>
      </w:pPr>
      <w:r>
        <w:t xml:space="preserve">On-screen text: “Kilkenny West = brand new, your choices” / “Southbridge = established, amenities ready” / “Which one fits YOU?”</w:t>
      </w:r>
    </w:p>
    <w:p>
      <w:pPr>
        <w:pStyle w:val="ListParagraph"/>
        <w:numPr>
          <w:ilvl w:val="0"/>
          <w:numId w:val="3"/>
        </w:numPr>
        <w:shd w:fill="F0F2F4" w:val="clear"/>
        <w:spacing w:after="40"/>
      </w:pPr>
      <w:r>
        <w:t xml:space="preserve">End card / CTA: “Trying to decide? Call or text me at 608-669-4226.” + logo + handle.</w:t>
      </w:r>
    </w:p>
    <w:p>
      <w:pPr>
        <w:pStyle w:val="ListParagraph"/>
        <w:numPr>
          <w:ilvl w:val="0"/>
          <w:numId w:val="3"/>
        </w:numPr>
        <w:shd w:fill="F0F2F4" w:val="clear"/>
        <w:spacing w:after="40"/>
      </w:pPr>
      <w:r>
        <w:t xml:space="preserve">Captions burned in, safe zone above bottom 15%. Keep tone neutral — not anti-Southbridge.</w:t>
      </w:r>
    </w:p>
    <w:p>
      <w:pPr>
        <w:pStyle w:val="ListParagraph"/>
        <w:numPr>
          <w:ilvl w:val="0"/>
          <w:numId w:val="3"/>
        </w:numPr>
        <w:shd w:fill="F0F2F4" w:val="clear"/>
        <w:spacing w:after="40"/>
      </w:pPr>
      <w:r>
        <w:t xml:space="preserve">Export vertical (Reels/Shorts/TikTok). Horizontal versions exist if a 16:9 YouTube cut is wanted.</w:t>
      </w:r>
    </w:p>
    <w:p>
      <w:pPr>
        <w:pStyle w:val="ListParagraph"/>
        <w:numPr>
          <w:ilvl w:val="0"/>
          <w:numId w:val="3"/>
        </w:numPr>
        <w:shd w:fill="F0F2F4" w:val="clear"/>
        <w:spacing w:after="40"/>
      </w:pPr>
      <w:r>
        <w:t xml:space="preserve">Filename: 2026-06-16_Kilkenny-Farms-West_Waunakee_Short_Kilkenny-vs-Southbridge-Which-Ones-You_Vertical.mp4</w:t>
      </w:r>
    </w:p>
    <w:p>
      <w:r>
        <w:br w:type="page"/>
      </w:r>
    </w:p>
    <w:p>
      <w:pPr>
        <w:pStyle w:val="Heading1"/>
      </w:pPr>
      <w:r>
        <w:t xml:space="preserve">Appendix — Source Files in Drive</w:t>
      </w:r>
    </w:p>
    <w:p>
      <w:pPr>
        <w:spacing w:after="120"/>
      </w:pPr>
      <w:r>
        <w:rPr>
          <w:i/>
          <w:iCs/>
          <w:color w:val="555555"/>
        </w:rPr>
        <w:t xml:space="preserve">All three primary clips and their horizontal backups are confirmed in Drive. Transcript docs (text) link to the underlying .MP4. Verified June 26,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2280"/>
        <w:gridCol w:w="2280"/>
      </w:tblGrid>
      <w:tr>
        <w:trPr>
          <w:tblHeader/>
        </w:trPr>
        <w:tc>
          <w:tcPr>
            <w:tcW w:type="dxa" w:w="3100"/>
            <w:tcBorders>
              <w:top w:val="single" w:color="CCCCCC" w:sz="1"/>
              <w:left w:val="single" w:color="CCCCCC" w:sz="1"/>
              <w:bottom w:val="single" w:color="CCCCCC" w:sz="1"/>
              <w:right w:val="single" w:color="CCCCCC" w:sz="1"/>
            </w:tcBorders>
            <w:shd w:fill="1B3A5B" w:val="clear"/>
            <w:tcMar>
              <w:top w:type="dxa" w:w="80"/>
              <w:left w:type="dxa" w:w="120"/>
              <w:bottom w:type="dxa" w:w="80"/>
              <w:right w:type="dxa" w:w="120"/>
            </w:tcMar>
          </w:tcPr>
          <w:p>
            <w:r>
              <w:rPr>
                <w:b/>
                <w:bCs/>
                <w:color w:val="FFFFFF"/>
              </w:rPr>
              <w:t xml:space="preserve">Clip</w:t>
            </w:r>
          </w:p>
        </w:tc>
        <w:tc>
          <w:tcPr>
            <w:tcW w:type="dxa" w:w="1700"/>
            <w:tcBorders>
              <w:top w:val="single" w:color="CCCCCC" w:sz="1"/>
              <w:left w:val="single" w:color="CCCCCC" w:sz="1"/>
              <w:bottom w:val="single" w:color="CCCCCC" w:sz="1"/>
              <w:right w:val="single" w:color="CCCCCC" w:sz="1"/>
            </w:tcBorders>
            <w:shd w:fill="1B3A5B" w:val="clear"/>
            <w:tcMar>
              <w:top w:type="dxa" w:w="80"/>
              <w:left w:type="dxa" w:w="120"/>
              <w:bottom w:type="dxa" w:w="80"/>
              <w:right w:type="dxa" w:w="120"/>
            </w:tcMar>
          </w:tcPr>
          <w:p>
            <w:r>
              <w:rPr>
                <w:b/>
                <w:bCs/>
                <w:color w:val="FFFFFF"/>
              </w:rPr>
              <w:t xml:space="preserve">Role</w:t>
            </w:r>
          </w:p>
        </w:tc>
        <w:tc>
          <w:tcPr>
            <w:tcW w:type="dxa" w:w="2280"/>
            <w:tcBorders>
              <w:top w:val="single" w:color="CCCCCC" w:sz="1"/>
              <w:left w:val="single" w:color="CCCCCC" w:sz="1"/>
              <w:bottom w:val="single" w:color="CCCCCC" w:sz="1"/>
              <w:right w:val="single" w:color="CCCCCC" w:sz="1"/>
            </w:tcBorders>
            <w:shd w:fill="1B3A5B" w:val="clear"/>
            <w:tcMar>
              <w:top w:type="dxa" w:w="80"/>
              <w:left w:type="dxa" w:w="120"/>
              <w:bottom w:type="dxa" w:w="80"/>
              <w:right w:type="dxa" w:w="120"/>
            </w:tcMar>
          </w:tcPr>
          <w:p>
            <w:r>
              <w:rPr>
                <w:b/>
                <w:bCs/>
                <w:color w:val="FFFFFF"/>
              </w:rPr>
              <w:t xml:space="preserve">Transcript</w:t>
            </w:r>
          </w:p>
        </w:tc>
        <w:tc>
          <w:tcPr>
            <w:tcW w:type="dxa" w:w="2280"/>
            <w:tcBorders>
              <w:top w:val="single" w:color="CCCCCC" w:sz="1"/>
              <w:left w:val="single" w:color="CCCCCC" w:sz="1"/>
              <w:bottom w:val="single" w:color="CCCCCC" w:sz="1"/>
              <w:right w:val="single" w:color="CCCCCC" w:sz="1"/>
            </w:tcBorders>
            <w:shd w:fill="1B3A5B" w:val="clear"/>
            <w:tcMar>
              <w:top w:type="dxa" w:w="80"/>
              <w:left w:type="dxa" w:w="120"/>
              <w:bottom w:type="dxa" w:w="80"/>
              <w:right w:type="dxa" w:w="120"/>
            </w:tcMar>
          </w:tcPr>
          <w:p>
            <w:r>
              <w:rPr>
                <w:b/>
                <w:bCs/>
                <w:color w:val="FFFFFF"/>
              </w:rPr>
              <w:t xml:space="preserve">Video</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B"/>
                <w:sz w:val="16"/>
                <w:szCs w:val="16"/>
              </w:rPr>
              <w:t xml:space="preserve">Dunwoody-Drive-Intro_Vertical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Kilkenny side / hook</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gcb7xumcqgnmct6k6ybi">
              <w:r>
                <w:rPr>
                  <w:rStyle w:val="Hyperlink"/>
                </w:rPr>
                <w:t xml:space="preserve">Open</w:t>
              </w:r>
            </w:hyperlink>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1v8w2kcfgfyxbtmhi0tyt">
              <w:r>
                <w:rPr>
                  <w:rStyle w:val="Hyperlink"/>
                </w:rPr>
                <w:t xml:space="preserve">Open</w:t>
              </w:r>
            </w:hyperlink>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B"/>
                <w:sz w:val="16"/>
                <w:szCs w:val="16"/>
              </w:rPr>
              <w:t xml:space="preserve">Dunwoody-Street-Sign_Vertical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Southbridge side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5hqnrlwyu9eyf19hdsh5u">
              <w:r>
                <w:rPr>
                  <w:rStyle w:val="Hyperlink"/>
                </w:rPr>
                <w:t xml:space="preserve">Open</w:t>
              </w:r>
            </w:hyperlink>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rwio3poepjt4uynpc5er4">
              <w:r>
                <w:rPr>
                  <w:rStyle w:val="Hyperlink"/>
                </w:rPr>
                <w:t xml:space="preserve">Open</w:t>
              </w:r>
            </w:hyperlink>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B"/>
                <w:sz w:val="16"/>
                <w:szCs w:val="16"/>
              </w:rPr>
              <w:t xml:space="preserve">Residential-Sidewalk-View_Vertical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Takeaway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wejfvbqhl3_nasbekrpk9">
              <w:r>
                <w:rPr>
                  <w:rStyle w:val="Hyperlink"/>
                </w:rPr>
                <w:t xml:space="preserve">Open</w:t>
              </w:r>
            </w:hyperlink>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jnow-g1brbtdgkkkv3ai">
              <w:r>
                <w:rPr>
                  <w:rStyle w:val="Hyperlink"/>
                </w:rPr>
                <w:t xml:space="preserve">Open</w:t>
              </w:r>
            </w:hyperlink>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B"/>
                <w:sz w:val="16"/>
                <w:szCs w:val="16"/>
              </w:rPr>
              <w:t xml:space="preserve">Dunwoody-Drive-Street-Sign_Horizontal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Backup — Kilkenny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qczyg-znlai1liawkblox">
              <w:r>
                <w:rPr>
                  <w:rStyle w:val="Hyperlink"/>
                </w:rPr>
                <w:t xml:space="preserve">Open</w:t>
              </w:r>
            </w:hyperlink>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2stqbrrdnucoc1mwrqmyr">
              <w:r>
                <w:rPr>
                  <w:rStyle w:val="Hyperlink"/>
                </w:rPr>
                <w:t xml:space="preserve">Open</w:t>
              </w:r>
            </w:hyperlink>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B"/>
                <w:sz w:val="16"/>
                <w:szCs w:val="16"/>
              </w:rPr>
              <w:t xml:space="preserve">Dunwoody-Street-Sign_Horizontal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Backup — Southbridge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gimuja7m7foos2sxhkfph">
              <w:r>
                <w:rPr>
                  <w:rStyle w:val="Hyperlink"/>
                </w:rPr>
                <w:t xml:space="preserve">Open</w:t>
              </w:r>
            </w:hyperlink>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saoefrgr1k6lbesp3jytd">
              <w:r>
                <w:rPr>
                  <w:rStyle w:val="Hyperlink"/>
                </w:rPr>
                <w:t xml:space="preserve">Open</w:t>
              </w:r>
            </w:hyperlink>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B3A5B"/>
                <w:sz w:val="16"/>
                <w:szCs w:val="16"/>
              </w:rPr>
              <w:t xml:space="preserve">Residential-Sidewalk-View_Horizontal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Backup — takeaway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ypnukwwazehbv6rxs7z5r">
              <w:r>
                <w:rPr>
                  <w:rStyle w:val="Hyperlink"/>
                </w:rPr>
                <w:t xml:space="preserve">Open</w:t>
              </w:r>
            </w:hyperlink>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u0n9q-ek4-4qeidfvfx15">
              <w:r>
                <w:rPr>
                  <w:rStyle w:val="Hyperlink"/>
                </w:rPr>
                <w:t xml:space="preserve">Open</w:t>
              </w:r>
            </w:hyperlink>
          </w:p>
        </w:tc>
      </w:tr>
    </w:tbl>
    <w:p>
      <w:pPr>
        <w:pStyle w:val="Heading2"/>
      </w:pPr>
      <w:r>
        <w:t xml:space="preserve">⚠ Naming flag for the editor</w:t>
      </w:r>
    </w:p>
    <w:p>
      <w:pPr>
        <w:spacing w:after="120"/>
      </w:pPr>
      <w:r>
        <w:t xml:space="preserve">The vertical hook clip </w:t>
      </w:r>
      <w:r>
        <w:rPr>
          <w:rFonts w:ascii="Consolas" w:cs="Consolas" w:eastAsia="Consolas" w:hAnsi="Consolas"/>
          <w:color w:val="1B3A5B"/>
          <w:sz w:val="18"/>
          <w:szCs w:val="18"/>
        </w:rPr>
        <w:t xml:space="preserve">Dunwoody-Drive-Intro_Vertical</w:t>
      </w:r>
      <w:r>
        <w:t xml:space="preserve"> is currently saved in Drive under a mismatched title: </w:t>
      </w:r>
      <w:r>
        <w:rPr>
          <w:i/>
          <w:iCs/>
        </w:rPr>
        <w:t xml:space="preserve">“2026-06-XX_Southbridge_Waunakee_Photo_Realtor-On-Camera-Dunwoody-Lane-Street-Corner_Vertical.MP4.”</w:t>
      </w:r>
      <w:r>
        <w:t xml:space="preserve"> It is the correct intro clip (the transcript above links to this exact file). Recommend renaming it to </w:t>
      </w:r>
      <w:r>
        <w:rPr>
          <w:rFonts w:ascii="Consolas" w:cs="Consolas" w:eastAsia="Consolas" w:hAnsi="Consolas"/>
          <w:color w:val="1B3A5B"/>
          <w:sz w:val="18"/>
          <w:szCs w:val="18"/>
        </w:rPr>
        <w:t xml:space="preserve">2026-06-16_Kilkenny-Farms-West_Waunakee_Raw-Video_Dunwoody-Drive-Intro_Vertical.MP4</w:t>
      </w:r>
      <w:r>
        <w:t xml:space="preserve"> so it matches the rest of the set.</w:t>
      </w:r>
    </w:p>
    <w:p>
      <w:pPr>
        <w:pBdr>
          <w:bottom w:val="single" w:color="2E75B6" w:sz="6" w:space="1"/>
        </w:pBdr>
        <w:spacing w:after="120" w:before="60"/>
      </w:pPr>
      <w:r>
        <w:t xml:space="preserve"/>
      </w:r>
    </w:p>
    <w:p>
      <w:r>
        <w:rPr>
          <w:color w:val="555555"/>
          <w:sz w:val="18"/>
          <w:szCs w:val="18"/>
        </w:rPr>
        <w:t xml:space="preserve">Integrity Homes · John Reuter · 608-669-4226 · integrityhomeswi.com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BBBB" w:sz="6" w:space="2"/>
      </w:pBdr>
      <w:spacing w:after="140" w:before="280"/>
      <w:outlineLvl w:val="0"/>
    </w:pPr>
    <w:rPr>
      <w:rFonts w:ascii="Arial" w:cs="Arial" w:eastAsia="Arial" w:hAnsi="Arial"/>
      <w:b/>
      <w:bCs/>
      <w:color w:val="1B3A5B"/>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gcb7xumcqgnmct6k6ybi" Type="http://schemas.openxmlformats.org/officeDocument/2006/relationships/hyperlink" Target="https://docs.google.com/document/d/1OrarBXFsxBz5yDSCwWf6OKGmQ1NLtnFvXwrWv1ks-MY/edit" TargetMode="External"/><Relationship Id="rId1v8w2kcfgfyxbtmhi0tyt" Type="http://schemas.openxmlformats.org/officeDocument/2006/relationships/hyperlink" Target="https://drive.google.com/file/d/1VRJTsVLGGiHqHY9qIdqBvJ8ZsGM_SIdh/view" TargetMode="External"/><Relationship Id="rId5hqnrlwyu9eyf19hdsh5u" Type="http://schemas.openxmlformats.org/officeDocument/2006/relationships/hyperlink" Target="https://docs.google.com/document/d/1BPVgnDmnTQ0mnpPM_i1cQu8YUkZCgYRLXaOK9IxpRPE/edit" TargetMode="External"/><Relationship Id="rIdrwio3poepjt4uynpc5er4" Type="http://schemas.openxmlformats.org/officeDocument/2006/relationships/hyperlink" Target="https://drive.google.com/open?id=1iaArIAF5uKNToi2WARznrMJ78LeDx8bE" TargetMode="External"/><Relationship Id="rIdwejfvbqhl3_nasbekrpk9" Type="http://schemas.openxmlformats.org/officeDocument/2006/relationships/hyperlink" Target="https://docs.google.com/document/d/1RAgAQBwEfvzuiOJLuEck_S2B50bnh-jruFgx0Hehscw/edit" TargetMode="External"/><Relationship Id="rIdhjnow-g1brbtdgkkkv3ai" Type="http://schemas.openxmlformats.org/officeDocument/2006/relationships/hyperlink" Target="https://drive.google.com/open?id=1i9D7niekF7Fa5d1ONO6DidQ2LuLm0G0v" TargetMode="External"/><Relationship Id="rIdqczyg-znlai1liawkblox" Type="http://schemas.openxmlformats.org/officeDocument/2006/relationships/hyperlink" Target="https://docs.google.com/document/d/1fbGTwpu-tqWAarCk7Si1h-VfbC5lC8Ag6sjJfPN3q_Q/edit" TargetMode="External"/><Relationship Id="rId2stqbrrdnucoc1mwrqmyr" Type="http://schemas.openxmlformats.org/officeDocument/2006/relationships/hyperlink" Target="https://drive.google.com/open?id=18a8xXc5OhmC2xC_5xDrzSGmsfqnh9RXG" TargetMode="External"/><Relationship Id="rIdgimuja7m7foos2sxhkfph" Type="http://schemas.openxmlformats.org/officeDocument/2006/relationships/hyperlink" Target="https://docs.google.com/document/d/1fMjQ6gzWIFXQUB1U8kfuSBJLhRrCPoP5gJ-M8ZjuQH0/edit" TargetMode="External"/><Relationship Id="rIdsaoefrgr1k6lbesp3jytd" Type="http://schemas.openxmlformats.org/officeDocument/2006/relationships/hyperlink" Target="https://drive.google.com/open?id=11U6T23B7ltjfy9E1RhmHVfA6KW1260rT" TargetMode="External"/><Relationship Id="rIdypnukwwazehbv6rxs7z5r" Type="http://schemas.openxmlformats.org/officeDocument/2006/relationships/hyperlink" Target="https://docs.google.com/document/d/1Iwz2obcQexSRRi1fGFyByUU47DV_CWslaoPnbOHBCVI/edit" TargetMode="External"/><Relationship Id="rIdu0n9q-ek4-4qeidfvfx15" Type="http://schemas.openxmlformats.org/officeDocument/2006/relationships/hyperlink" Target="https://drive.google.com/open?id=1ifnfYr89OLTXrq5NFYisOCRl5-tGi84e"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2026-06-26T22:49:09.724Z</dcterms:created>
  <dcterms:modified xsi:type="dcterms:W3CDTF">2026-06-26T22:49:09.724Z</dcterms:modified>
</cp:coreProperties>
</file>

<file path=docProps/custom.xml><?xml version="1.0" encoding="utf-8"?>
<Properties xmlns="http://schemas.openxmlformats.org/officeDocument/2006/custom-properties" xmlns:vt="http://schemas.openxmlformats.org/officeDocument/2006/docPropsVTypes"/>
</file>