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0B1F3A"/>
          <w:sz w:val="64"/>
          <w:szCs w:val="64"/>
        </w:rPr>
        <w:t xml:space="preserve">ASCENDING BY THE SPIRIT</w:t>
      </w:r>
    </w:p>
    <w:p>
      <w:pPr>
        <w:spacing w:after="100" w:before="200"/>
        <w:jc w:val="center"/>
      </w:pPr>
      <w:r>
        <w:rPr>
          <w:i/>
          <w:iCs/>
          <w:color w:val="C6A15B"/>
          <w:sz w:val="32"/>
          <w:szCs w:val="32"/>
        </w:rPr>
        <w:t xml:space="preserve">Not by Babel's Way</w:t>
      </w:r>
    </w:p>
    <w:p>
      <w:pPr>
        <w:spacing w:before="600"/>
        <w:jc w:val="center"/>
      </w:pPr>
      <w:r>
        <w:rPr>
          <w:color w:val="555555"/>
          <w:sz w:val="24"/>
          <w:szCs w:val="24"/>
        </w:rPr>
        <w:t xml:space="preserve">A Personal Testimony of Deliverance and Ascension</w:t>
      </w:r>
    </w:p>
    <w:p>
      <w:pPr>
        <w:spacing w:before="1200"/>
        <w:jc w:val="center"/>
      </w:pPr>
      <w:r>
        <w:rPr>
          <w:b/>
          <w:bCs/>
          <w:color w:val="0B1F3A"/>
          <w:sz w:val="26"/>
          <w:szCs w:val="26"/>
        </w:rPr>
        <w:t xml:space="preserve">by Chris Johnson</w:t>
      </w:r>
    </w:p>
    <w:p>
      <w:pPr>
        <w:spacing w:before="200"/>
        <w:jc w:val="center"/>
      </w:pPr>
      <w:r>
        <w:rPr>
          <w:color w:val="888888"/>
          <w:sz w:val="20"/>
          <w:szCs w:val="20"/>
        </w:rPr>
        <w:t xml:space="preserve">Integrity Records</w:t>
      </w:r>
    </w:p>
    <w:p>
      <w:r>
        <w:br w:type="page"/>
      </w:r>
    </w:p>
    <w:p>
      <w:pPr>
        <w:pStyle w:val="Heading1"/>
        <w:spacing w:after="200" w:before="400"/>
      </w:pPr>
      <w:r>
        <w:rPr>
          <w:b/>
          <w:bCs/>
          <w:color w:val="0B1F3A"/>
          <w:sz w:val="40"/>
          <w:szCs w:val="40"/>
        </w:rPr>
        <w:t xml:space="preserve">Foreword</w:t>
      </w:r>
    </w:p>
    <w:p>
      <w:pPr>
        <w:spacing w:after="200" w:line="360"/>
      </w:pPr>
      <w:r>
        <w:rPr>
          <w:i w:val="false"/>
          <w:iCs w:val="false"/>
          <w:sz w:val="24"/>
          <w:szCs w:val="24"/>
        </w:rPr>
        <w:t xml:space="preserve">This book is not a theological argument. It is a testimony — one man's honest account of what it costs to be delivered, and what it means to actually rise. If you are reading this and you carry secrets of your own, know this before you turn one more page: God so loved the world that He gave His only begotten Son, that whosoever believeth in Him should not perish, but have everlasting life. That love came before anything you have done, and before anything that was done to you.</w:t>
      </w:r>
    </w:p>
    <w:p>
      <w:pPr>
        <w:pBdr>
          <w:left w:val="single" w:color="C6A15B" w:sz="12" w:space="12"/>
        </w:pBdr>
        <w:spacing w:after="200" w:before="200" w:line="340"/>
        <w:ind w:left="360"/>
      </w:pPr>
      <w:r>
        <w:rPr>
          <w:i/>
          <w:iCs/>
          <w:color w:val="0B1F3A"/>
          <w:sz w:val="24"/>
          <w:szCs w:val="24"/>
        </w:rPr>
        <w:t xml:space="preserve">"For God so loved the world, that he gave his only begotten Son, that whosoever believeth in him should not perish, but have everlasting life." </w:t>
      </w:r>
      <w:r>
        <w:rPr>
          <w:i/>
          <w:iCs/>
          <w:color w:val="555555"/>
          <w:sz w:val="22"/>
          <w:szCs w:val="22"/>
        </w:rPr>
        <w:t xml:space="preserve">— John 3:16, KJV</w:t>
      </w:r>
    </w:p>
    <w:p>
      <w:r>
        <w:br w:type="page"/>
      </w:r>
    </w:p>
    <w:p>
      <w:pPr>
        <w:pStyle w:val="Heading1"/>
        <w:spacing w:after="200" w:before="400"/>
      </w:pPr>
      <w:r>
        <w:rPr>
          <w:b/>
          <w:bCs/>
          <w:color w:val="0B1F3A"/>
          <w:sz w:val="40"/>
          <w:szCs w:val="40"/>
        </w:rPr>
        <w:t xml:space="preserve">Part One: The Fallen World</w:t>
      </w:r>
    </w:p>
    <w:p>
      <w:pPr>
        <w:spacing w:after="200" w:line="360"/>
      </w:pPr>
      <w:r>
        <w:rPr>
          <w:i w:val="false"/>
          <w:iCs w:val="false"/>
          <w:sz w:val="24"/>
          <w:szCs w:val="24"/>
        </w:rPr>
        <w:t xml:space="preserve">Every one of us is born into a world that was not the one God first made. In the beginning, God made man in His own image, and placed him in a garden where there was no shame, no sickness, no death — only communion with his Maker. But Adam and Eve were given a choice, and they chose to disobey. In that one choice, sin entered the world, and death by sin, and so death passed upon all men.</w:t>
      </w:r>
    </w:p>
    <w:p>
      <w:pPr>
        <w:pBdr>
          <w:left w:val="single" w:color="C6A15B" w:sz="12" w:space="12"/>
        </w:pBdr>
        <w:spacing w:after="200" w:before="200" w:line="340"/>
        <w:ind w:left="360"/>
      </w:pPr>
      <w:r>
        <w:rPr>
          <w:i/>
          <w:iCs/>
          <w:color w:val="0B1F3A"/>
          <w:sz w:val="24"/>
          <w:szCs w:val="24"/>
        </w:rPr>
        <w:t xml:space="preserve">"Wherefore, as by one man sin entered into the world, and death by sin; and so death passed upon all men, for that all have sinned." </w:t>
      </w:r>
      <w:r>
        <w:rPr>
          <w:i/>
          <w:iCs/>
          <w:color w:val="555555"/>
          <w:sz w:val="22"/>
          <w:szCs w:val="22"/>
        </w:rPr>
        <w:t xml:space="preserve">— Romans 5:12, KJV</w:t>
      </w:r>
    </w:p>
    <w:p>
      <w:pPr>
        <w:spacing w:after="200" w:line="360"/>
      </w:pPr>
      <w:r>
        <w:rPr>
          <w:i w:val="false"/>
          <w:iCs w:val="false"/>
          <w:sz w:val="24"/>
          <w:szCs w:val="24"/>
        </w:rPr>
        <w:t xml:space="preserve">This is the world I was born into. Not a world of my own making, but a fallen one — inherited, like every child before me. And yet, even here, in the middle of the wreckage of Eden, God had already made a way back.</w:t>
      </w:r>
    </w:p>
    <w:p>
      <w:pPr>
        <w:pBdr>
          <w:left w:val="single" w:color="C6A15B" w:sz="12" w:space="12"/>
        </w:pBdr>
        <w:spacing w:after="200" w:before="200" w:line="340"/>
        <w:ind w:left="360"/>
      </w:pPr>
      <w:r>
        <w:rPr>
          <w:i/>
          <w:iCs/>
          <w:color w:val="0B1F3A"/>
          <w:sz w:val="24"/>
          <w:szCs w:val="24"/>
        </w:rPr>
        <w:t xml:space="preserve">"For the wages of sin is death; but the gift of God is eternal life through Jesus Christ our Lord." </w:t>
      </w:r>
      <w:r>
        <w:rPr>
          <w:i/>
          <w:iCs/>
          <w:color w:val="555555"/>
          <w:sz w:val="22"/>
          <w:szCs w:val="22"/>
        </w:rPr>
        <w:t xml:space="preserve">— Romans 6:23, KJV</w:t>
      </w:r>
    </w:p>
    <w:p>
      <w:pPr>
        <w:spacing w:after="200" w:line="360"/>
      </w:pPr>
      <w:r>
        <w:rPr>
          <w:i w:val="false"/>
          <w:iCs w:val="false"/>
          <w:sz w:val="24"/>
          <w:szCs w:val="24"/>
        </w:rPr>
        <w:t xml:space="preserve">The wages of sin is death. But the gift of God is eternal life through Jesus Christ our Lord. That gift was free. It did not depend on me cleaning myself up first. It was offered to me while I was still in the middle of the mess you are about to read.</w:t>
      </w:r>
    </w:p>
    <w:p>
      <w:r>
        <w:br w:type="page"/>
      </w:r>
    </w:p>
    <w:p>
      <w:pPr>
        <w:pStyle w:val="Heading1"/>
        <w:spacing w:after="200" w:before="400"/>
      </w:pPr>
      <w:r>
        <w:rPr>
          <w:b/>
          <w:bCs/>
          <w:color w:val="0B1F3A"/>
          <w:sz w:val="40"/>
          <w:szCs w:val="40"/>
        </w:rPr>
        <w:t xml:space="preserve">Part Two: But God So Loved</w:t>
      </w:r>
    </w:p>
    <w:p>
      <w:pPr>
        <w:spacing w:after="200" w:line="360"/>
      </w:pPr>
      <w:r>
        <w:rPr>
          <w:i w:val="false"/>
          <w:iCs w:val="false"/>
          <w:sz w:val="24"/>
          <w:szCs w:val="24"/>
        </w:rPr>
        <w:t xml:space="preserve">Before I tell you what happened to me, and what I did in response to what happened to me, I need you to know what I eventually had to realize for myself — because without it, none of the rest of this story makes sense, and none of the deliverance would have been possible.</w:t>
      </w:r>
    </w:p>
    <w:p>
      <w:pPr>
        <w:spacing w:after="200" w:line="360"/>
      </w:pPr>
      <w:r>
        <w:rPr>
          <w:i w:val="false"/>
          <w:iCs w:val="false"/>
          <w:sz w:val="24"/>
          <w:szCs w:val="24"/>
        </w:rPr>
        <w:t xml:space="preserve">I had to realize His love for me. Not a love I earned. Not a love that waited until I got my life together. For God so loved the world that He gave His Son — not the cleaned-up version of the world, not the version that had already overcome its addictions and its shame, but the world exactly as it was. Broken. Hiding. Ashamed.</w:t>
      </w:r>
    </w:p>
    <w:p>
      <w:pPr>
        <w:spacing w:after="200" w:line="360"/>
      </w:pPr>
      <w:r>
        <w:rPr>
          <w:i w:val="false"/>
          <w:iCs w:val="false"/>
          <w:sz w:val="24"/>
          <w:szCs w:val="24"/>
        </w:rPr>
        <w:t xml:space="preserve">That love is the foundation this whole book stands on. Everything I am about to tell you — the addictions, the wounds, the years I spent looking outward for the cause of what was happening inward — all of it happened to a person who was already loved. I just did not know it yet.</w:t>
      </w:r>
    </w:p>
    <w:p>
      <w:r>
        <w:br w:type="page"/>
      </w:r>
    </w:p>
    <w:p>
      <w:pPr>
        <w:pStyle w:val="Heading1"/>
        <w:spacing w:after="200" w:before="400"/>
      </w:pPr>
      <w:r>
        <w:rPr>
          <w:b/>
          <w:bCs/>
          <w:color w:val="0B1F3A"/>
          <w:sz w:val="40"/>
          <w:szCs w:val="40"/>
        </w:rPr>
        <w:t xml:space="preserve">Part Three: Born Into It</w:t>
      </w:r>
    </w:p>
    <w:p>
      <w:pPr>
        <w:spacing w:after="200" w:line="360"/>
      </w:pPr>
      <w:r>
        <w:rPr>
          <w:i w:val="false"/>
          <w:iCs w:val="false"/>
          <w:sz w:val="24"/>
          <w:szCs w:val="24"/>
        </w:rPr>
        <w:t xml:space="preserve">I was born premature. From the very start, my life required more care, more attention, more grace than most. But even from a young age, something in me was gifted. At three years old, I was singing a song I had heard on the radio, and my family realized their son could sing — and dance too, and dance well.</w:t>
      </w:r>
    </w:p>
    <w:p>
      <w:pPr>
        <w:spacing w:after="200" w:line="360"/>
      </w:pPr>
      <w:r>
        <w:rPr>
          <w:i w:val="false"/>
          <w:iCs w:val="false"/>
          <w:sz w:val="24"/>
          <w:szCs w:val="24"/>
        </w:rPr>
        <w:t xml:space="preserve">I grew up in a house full of life. Eight siblings, and a baby girl my mother adopted into our family, so there were always people around, always noise, always something happening. We did not have everything, but we always had a roof over our heads and food on the table. My mother made sure of that.</w:t>
      </w:r>
    </w:p>
    <w:p>
      <w:pPr>
        <w:spacing w:after="200" w:line="360"/>
      </w:pPr>
      <w:r>
        <w:rPr>
          <w:i w:val="false"/>
          <w:iCs w:val="false"/>
          <w:sz w:val="24"/>
          <w:szCs w:val="24"/>
        </w:rPr>
        <w:t xml:space="preserve">I was something of a homebody, but when I did go outside, I loved it — riding my bike for hours, building up fish tanks, going fishing whenever I got the chance. Those were simple joys, untouched by anything dark. I want you to see that version of me too, because he is part of this story — the boy who existed before the strongholds started building, one on top of another.</w:t>
      </w:r>
    </w:p>
    <w:p>
      <w:pPr>
        <w:spacing w:after="200" w:line="360"/>
      </w:pPr>
      <w:r>
        <w:rPr>
          <w:i w:val="false"/>
          <w:iCs w:val="false"/>
          <w:sz w:val="24"/>
          <w:szCs w:val="24"/>
        </w:rPr>
        <w:t xml:space="preserve">At eleven years old, I found my mother's wine bar in the house, and I got drunk for the first time. I did not know it then, but that day opened a door. What started as a curious eleven-year-old's mistake would later become an addiction I carried for years.</w:t>
      </w:r>
    </w:p>
    <w:p>
      <w:r>
        <w:br w:type="page"/>
      </w:r>
    </w:p>
    <w:p>
      <w:pPr>
        <w:pStyle w:val="Heading1"/>
        <w:spacing w:after="200" w:before="400"/>
      </w:pPr>
      <w:r>
        <w:rPr>
          <w:b/>
          <w:bCs/>
          <w:color w:val="0B1F3A"/>
          <w:sz w:val="40"/>
          <w:szCs w:val="40"/>
        </w:rPr>
        <w:t xml:space="preserve">Part Four: The Strongholds Multiply</w:t>
      </w:r>
    </w:p>
    <w:p>
      <w:pPr>
        <w:spacing w:after="200" w:line="360"/>
      </w:pPr>
      <w:r>
        <w:rPr>
          <w:i w:val="false"/>
          <w:iCs w:val="false"/>
          <w:sz w:val="24"/>
          <w:szCs w:val="24"/>
        </w:rPr>
        <w:t xml:space="preserve">I was molested as a child by my own boy cousin. That act did something to me that I would not understand or be able to name for a long time. It opened me up to an unclean spirit. It planted a mindset in me — that this behavior, this violation, was somehow acceptable, somehow normal. A child should never have to carry that kind of confusion. But I did.</w:t>
      </w:r>
    </w:p>
    <w:p>
      <w:pPr>
        <w:spacing w:after="200" w:line="360"/>
      </w:pPr>
      <w:r>
        <w:rPr>
          <w:i w:val="false"/>
          <w:iCs w:val="false"/>
          <w:sz w:val="24"/>
          <w:szCs w:val="24"/>
        </w:rPr>
        <w:t xml:space="preserve">From there, the strongholds began to multiply, one after another, each one finding a doorway that the last one had left open.</w:t>
      </w:r>
    </w:p>
    <w:p>
      <w:pPr>
        <w:spacing w:after="200" w:line="360"/>
      </w:pPr>
      <w:r>
        <w:rPr>
          <w:i w:val="false"/>
          <w:iCs w:val="false"/>
          <w:sz w:val="24"/>
          <w:szCs w:val="24"/>
        </w:rPr>
        <w:t xml:space="preserve">My best friend's older brother, a neighbor, gave us weed for the first time. That became addiction number three.</w:t>
      </w:r>
    </w:p>
    <w:p>
      <w:pPr>
        <w:spacing w:after="200" w:line="360"/>
      </w:pPr>
      <w:r>
        <w:rPr>
          <w:i w:val="false"/>
          <w:iCs w:val="false"/>
          <w:sz w:val="24"/>
          <w:szCs w:val="24"/>
        </w:rPr>
        <w:t xml:space="preserve">Someone else introduced me to cocaine. That became addiction number four.</w:t>
      </w:r>
    </w:p>
    <w:p>
      <w:pPr>
        <w:spacing w:after="200" w:line="360"/>
      </w:pPr>
      <w:r>
        <w:rPr>
          <w:i w:val="false"/>
          <w:iCs w:val="false"/>
          <w:sz w:val="24"/>
          <w:szCs w:val="24"/>
        </w:rPr>
        <w:t xml:space="preserve">My father came into my life late, in my teenage years. I loved him deeply — when I needed something, he was the one who would get it for me. But by the time he arrived, I was already carrying secrets and pain that went back years, secrets I had no one to tell.</w:t>
      </w:r>
    </w:p>
    <w:p>
      <w:pPr>
        <w:spacing w:after="200" w:line="360"/>
      </w:pPr>
      <w:r>
        <w:rPr>
          <w:i w:val="false"/>
          <w:iCs w:val="false"/>
          <w:sz w:val="24"/>
          <w:szCs w:val="24"/>
        </w:rPr>
        <w:t xml:space="preserve">I was rejected by two girls I cared about, and it broke my heart in a way I never fully recovered from. After that, I did not trust girls — not really, not with the parts of myself that mattered. Out of that wound, and out of the door the molestation had already opened, I found myself in relationships with boys. Addiction number five — demonic, and I say that not to shame myself further, but because I know what Scripture calls it, and I stand on that truth even now.</w:t>
      </w:r>
    </w:p>
    <w:p>
      <w:pPr>
        <w:pBdr>
          <w:left w:val="single" w:color="C6A15B" w:sz="12" w:space="12"/>
        </w:pBdr>
        <w:spacing w:after="200" w:before="200" w:line="340"/>
        <w:ind w:left="360"/>
      </w:pPr>
      <w:r>
        <w:rPr>
          <w:i/>
          <w:iCs/>
          <w:color w:val="0B1F3A"/>
          <w:sz w:val="24"/>
          <w:szCs w:val="24"/>
        </w:rPr>
        <w:t xml:space="preserve">"Thou shalt not lie with mankind, as with womankind: it is abomination." </w:t>
      </w:r>
      <w:r>
        <w:rPr>
          <w:i/>
          <w:iCs/>
          <w:color w:val="555555"/>
          <w:sz w:val="22"/>
          <w:szCs w:val="22"/>
        </w:rPr>
        <w:t xml:space="preserve">— Leviticus 18:22, KJV</w:t>
      </w:r>
    </w:p>
    <w:p>
      <w:pPr>
        <w:spacing w:after="200" w:line="360"/>
      </w:pPr>
      <w:r>
        <w:rPr>
          <w:i w:val="false"/>
          <w:iCs w:val="false"/>
          <w:sz w:val="24"/>
          <w:szCs w:val="24"/>
        </w:rPr>
        <w:t xml:space="preserve">Masturbation and pornography became addiction number six. Six demonic strongholds, all living inside the one temple God had made to dwell in — my own body.</w:t>
      </w:r>
    </w:p>
    <w:p>
      <w:pPr>
        <w:pBdr>
          <w:left w:val="single" w:color="C6A15B" w:sz="12" w:space="12"/>
        </w:pBdr>
        <w:spacing w:after="200" w:before="200" w:line="340"/>
        <w:ind w:left="360"/>
      </w:pPr>
      <w:r>
        <w:rPr>
          <w:i/>
          <w:iCs/>
          <w:color w:val="0B1F3A"/>
          <w:sz w:val="24"/>
          <w:szCs w:val="24"/>
        </w:rPr>
        <w:t xml:space="preserve">"What? know ye not that your body is the temple of the Holy Ghost which is in you, which ye have of God, and ye are not your own? For ye are bought with a price: therefore glorify God in your body, and in your spirit, which are God's." </w:t>
      </w:r>
      <w:r>
        <w:rPr>
          <w:i/>
          <w:iCs/>
          <w:color w:val="555555"/>
          <w:sz w:val="22"/>
          <w:szCs w:val="22"/>
        </w:rPr>
        <w:t xml:space="preserve">— 1 Corinthians 6:19-20, KJV</w:t>
      </w:r>
    </w:p>
    <w:p>
      <w:pPr>
        <w:spacing w:after="200" w:line="360"/>
      </w:pPr>
      <w:r>
        <w:rPr>
          <w:i w:val="false"/>
          <w:iCs w:val="false"/>
          <w:sz w:val="24"/>
          <w:szCs w:val="24"/>
        </w:rPr>
        <w:t xml:space="preserve">Our bodies are the temples of God, made in His image and likeness. He wants us to present our bodies as a living sacrifice to Him — holy, acceptable, the reasonable service He asks of us.</w:t>
      </w:r>
    </w:p>
    <w:p>
      <w:pPr>
        <w:pBdr>
          <w:left w:val="single" w:color="C6A15B" w:sz="12" w:space="12"/>
        </w:pBdr>
        <w:spacing w:after="200" w:before="200" w:line="340"/>
        <w:ind w:left="360"/>
      </w:pPr>
      <w:r>
        <w:rPr>
          <w:i/>
          <w:iCs/>
          <w:color w:val="0B1F3A"/>
          <w:sz w:val="24"/>
          <w:szCs w:val="24"/>
        </w:rPr>
        <w:t xml:space="preserve">"I beseech you therefore, brethren, by the mercies of God, that ye present your bodies a living sacrifice, holy, acceptable unto God, which is your reasonable service." </w:t>
      </w:r>
      <w:r>
        <w:rPr>
          <w:i/>
          <w:iCs/>
          <w:color w:val="555555"/>
          <w:sz w:val="22"/>
          <w:szCs w:val="22"/>
        </w:rPr>
        <w:t xml:space="preserve">— Romans 12:1, KJV</w:t>
      </w:r>
    </w:p>
    <w:p>
      <w:pPr>
        <w:spacing w:after="200" w:line="360"/>
      </w:pPr>
      <w:r>
        <w:rPr>
          <w:i w:val="false"/>
          <w:iCs w:val="false"/>
          <w:sz w:val="24"/>
          <w:szCs w:val="24"/>
        </w:rPr>
        <w:t xml:space="preserve">But my temple, for years, was occupied by six strongholds instead. That is the truth of where I stood before deliverance ever came.</w:t>
      </w:r>
    </w:p>
    <w:p>
      <w:r>
        <w:br w:type="page"/>
      </w:r>
    </w:p>
    <w:p>
      <w:pPr>
        <w:pStyle w:val="Heading1"/>
        <w:spacing w:after="200" w:before="400"/>
      </w:pPr>
      <w:r>
        <w:rPr>
          <w:b/>
          <w:bCs/>
          <w:color w:val="0B1F3A"/>
          <w:sz w:val="40"/>
          <w:szCs w:val="40"/>
        </w:rPr>
        <w:t xml:space="preserve">Part Five: The Turning Point</w:t>
      </w:r>
    </w:p>
    <w:p>
      <w:pPr>
        <w:spacing w:after="200" w:line="360"/>
      </w:pPr>
      <w:r>
        <w:rPr>
          <w:i w:val="false"/>
          <w:iCs w:val="false"/>
          <w:sz w:val="24"/>
          <w:szCs w:val="24"/>
        </w:rPr>
        <w:t xml:space="preserve">The teaching that changed the direction of my whole life came from Ephesians 3:16 — that God would grant me, according to the riches of His glory, to be strengthened with might by His Spirit in the inner man.</w:t>
      </w:r>
    </w:p>
    <w:p>
      <w:pPr>
        <w:pBdr>
          <w:left w:val="single" w:color="C6A15B" w:sz="12" w:space="12"/>
        </w:pBdr>
        <w:spacing w:after="200" w:before="200" w:line="340"/>
        <w:ind w:left="360"/>
      </w:pPr>
      <w:r>
        <w:rPr>
          <w:i/>
          <w:iCs/>
          <w:color w:val="0B1F3A"/>
          <w:sz w:val="24"/>
          <w:szCs w:val="24"/>
        </w:rPr>
        <w:t xml:space="preserve">"That he would grant you, according to the riches of his glory, to be strengthened with might by his Spirit in the inner man." </w:t>
      </w:r>
      <w:r>
        <w:rPr>
          <w:i/>
          <w:iCs/>
          <w:color w:val="555555"/>
          <w:sz w:val="22"/>
          <w:szCs w:val="22"/>
        </w:rPr>
        <w:t xml:space="preserve">— Ephesians 3:16, KJV</w:t>
      </w:r>
    </w:p>
    <w:p>
      <w:pPr>
        <w:spacing w:after="200" w:line="360"/>
      </w:pPr>
      <w:r>
        <w:rPr>
          <w:i w:val="false"/>
          <w:iCs w:val="false"/>
          <w:sz w:val="24"/>
          <w:szCs w:val="24"/>
        </w:rPr>
        <w:t xml:space="preserve">I found a teaching on YouTube — how the enemy works to stop your prayers before they even reach heaven, how spiritual warfare is fought and won in the place of prayer. God used that video to give me a visual understanding I had never had before. For the first time, I saw how to actually fight — not with willpower, not by trying harder to be good, but in the Spirit, through prayer.</w:t>
      </w:r>
    </w:p>
    <w:p>
      <w:pPr>
        <w:spacing w:after="200" w:line="360"/>
      </w:pPr>
      <w:r>
        <w:rPr>
          <w:i w:val="false"/>
          <w:iCs w:val="false"/>
          <w:sz w:val="24"/>
          <w:szCs w:val="24"/>
        </w:rPr>
        <w:t xml:space="preserve">I began to labor in prayer the way Scripture describes — travailing, pressing in, refusing to let go until something broke loose in the spiritual realm over my life. My house — my body, my temple — needed to become what God always intended it to be.</w:t>
      </w:r>
    </w:p>
    <w:p>
      <w:pPr>
        <w:pBdr>
          <w:left w:val="single" w:color="C6A15B" w:sz="12" w:space="12"/>
        </w:pBdr>
        <w:spacing w:after="200" w:before="200" w:line="340"/>
        <w:ind w:left="360"/>
      </w:pPr>
      <w:r>
        <w:rPr>
          <w:i/>
          <w:iCs/>
          <w:color w:val="0B1F3A"/>
          <w:sz w:val="24"/>
          <w:szCs w:val="24"/>
        </w:rPr>
        <w:t xml:space="preserve">"Mine house shall be called an house of prayer for all people." </w:t>
      </w:r>
      <w:r>
        <w:rPr>
          <w:i/>
          <w:iCs/>
          <w:color w:val="555555"/>
          <w:sz w:val="22"/>
          <w:szCs w:val="22"/>
        </w:rPr>
        <w:t xml:space="preserve">— Isaiah 56:7, KJV</w:t>
      </w:r>
    </w:p>
    <w:p>
      <w:pPr>
        <w:spacing w:after="200" w:line="360"/>
      </w:pPr>
      <w:r>
        <w:rPr>
          <w:i w:val="false"/>
          <w:iCs w:val="false"/>
          <w:sz w:val="24"/>
          <w:szCs w:val="24"/>
        </w:rPr>
        <w:t xml:space="preserve">But prayer alone was not the whole of it. Somewhere in the middle of that fight, I had to face the truth about what I had been carrying, and stop calling it by softer names. Jesus said it plainly — you will know the truth, and the truth will make you free. Not almost free. Not free once you have earned it. Free, once you know it — once you stop hiding what it actually is.</w:t>
      </w:r>
    </w:p>
    <w:p>
      <w:pPr>
        <w:pBdr>
          <w:left w:val="single" w:color="C6A15B" w:sz="12" w:space="12"/>
        </w:pBdr>
        <w:spacing w:after="200" w:before="200" w:line="340"/>
        <w:ind w:left="360"/>
      </w:pPr>
      <w:r>
        <w:rPr>
          <w:i/>
          <w:iCs/>
          <w:color w:val="0B1F3A"/>
          <w:sz w:val="24"/>
          <w:szCs w:val="24"/>
        </w:rPr>
        <w:t xml:space="preserve">"And ye shall know the truth, and the truth shall make you free." </w:t>
      </w:r>
      <w:r>
        <w:rPr>
          <w:i/>
          <w:iCs/>
          <w:color w:val="555555"/>
          <w:sz w:val="22"/>
          <w:szCs w:val="22"/>
        </w:rPr>
        <w:t xml:space="preserve">— John 8:32, KJV</w:t>
      </w:r>
    </w:p>
    <w:p>
      <w:pPr>
        <w:spacing w:after="200" w:line="360"/>
      </w:pPr>
      <w:r>
        <w:rPr>
          <w:i w:val="false"/>
          <w:iCs w:val="false"/>
          <w:sz w:val="24"/>
          <w:szCs w:val="24"/>
        </w:rPr>
        <w:t xml:space="preserve">Freedom did not come from pretending the strongholds were smaller than they were. It came from naming them honestly before God, in prayer, in the Spirit — and letting the truth do what only the truth can do.</w:t>
      </w:r>
    </w:p>
    <w:p>
      <w:r>
        <w:br w:type="page"/>
      </w:r>
    </w:p>
    <w:p>
      <w:pPr>
        <w:pStyle w:val="Heading1"/>
        <w:spacing w:after="200" w:before="400"/>
      </w:pPr>
      <w:r>
        <w:rPr>
          <w:b/>
          <w:bCs/>
          <w:color w:val="0B1F3A"/>
          <w:sz w:val="40"/>
          <w:szCs w:val="40"/>
        </w:rPr>
        <w:t xml:space="preserve">Part Six: Deliverance</w:t>
      </w:r>
    </w:p>
    <w:p>
      <w:pPr>
        <w:spacing w:after="200" w:line="360"/>
      </w:pPr>
      <w:r>
        <w:rPr>
          <w:i w:val="false"/>
          <w:iCs w:val="false"/>
          <w:sz w:val="24"/>
          <w:szCs w:val="24"/>
        </w:rPr>
        <w:t xml:space="preserve">My first encounter with the actual power of God came when I was delivered from the demons that had been living in my temple. I do not say this lightly, and I do not say it for effect. Real deliverance happened. What had occupied me for years — the drinking, the drugs, the sexual strongholds, the shame — began to lose its grip as I fought in prayer, in the Spirit, the way that teaching had shown me.</w:t>
      </w:r>
    </w:p>
    <w:p>
      <w:pPr>
        <w:spacing w:after="200" w:line="360"/>
      </w:pPr>
      <w:r>
        <w:rPr>
          <w:i w:val="false"/>
          <w:iCs w:val="false"/>
          <w:sz w:val="24"/>
          <w:szCs w:val="24"/>
        </w:rPr>
        <w:t xml:space="preserve">God wants to dwell in humanity. Father, Son, and Holy Spirit — that is the picture of what He was restoring in me. Not a temple shared with six other tenants, but a temple reclaimed for the One it was always built for.</w:t>
      </w:r>
    </w:p>
    <w:p>
      <w:pPr>
        <w:pBdr>
          <w:left w:val="single" w:color="C6A15B" w:sz="12" w:space="12"/>
        </w:pBdr>
        <w:spacing w:after="200" w:before="200" w:line="340"/>
        <w:ind w:left="360"/>
      </w:pPr>
      <w:r>
        <w:rPr>
          <w:i/>
          <w:iCs/>
          <w:color w:val="0B1F3A"/>
          <w:sz w:val="24"/>
          <w:szCs w:val="24"/>
        </w:rPr>
        <w:t xml:space="preserve">"Know ye not that ye are the temple of God, and that the Spirit of God dwelleth in you?" </w:t>
      </w:r>
      <w:r>
        <w:rPr>
          <w:i/>
          <w:iCs/>
          <w:color w:val="555555"/>
          <w:sz w:val="22"/>
          <w:szCs w:val="22"/>
        </w:rPr>
        <w:t xml:space="preserve">— 1 Corinthians 3:16, KJV</w:t>
      </w:r>
    </w:p>
    <w:p>
      <w:r>
        <w:br w:type="page"/>
      </w:r>
    </w:p>
    <w:p>
      <w:pPr>
        <w:pStyle w:val="Heading1"/>
        <w:spacing w:after="200" w:before="400"/>
      </w:pPr>
      <w:r>
        <w:rPr>
          <w:b/>
          <w:bCs/>
          <w:color w:val="0B1F3A"/>
          <w:sz w:val="40"/>
          <w:szCs w:val="40"/>
        </w:rPr>
        <w:t xml:space="preserve">Part Seven: Ascension — Not Like Babel</w:t>
      </w:r>
    </w:p>
    <w:p>
      <w:pPr>
        <w:spacing w:after="200" w:line="360"/>
      </w:pPr>
      <w:r>
        <w:rPr>
          <w:i w:val="false"/>
          <w:iCs w:val="false"/>
          <w:sz w:val="24"/>
          <w:szCs w:val="24"/>
        </w:rPr>
        <w:t xml:space="preserve">There is a way to rise that God never asked for. In the land of Shinar, the people said, 'Let us build us a city and a tower, whose top may reach unto heaven; and let us make us a name.' It was ascension by human effort, human pride, human unity turned toward self instead of toward God. And it ended not in heaven, but in confusion and scattering.</w:t>
      </w:r>
    </w:p>
    <w:p>
      <w:pPr>
        <w:pBdr>
          <w:left w:val="single" w:color="C6A15B" w:sz="12" w:space="12"/>
        </w:pBdr>
        <w:spacing w:after="200" w:before="200" w:line="340"/>
        <w:ind w:left="360"/>
      </w:pPr>
      <w:r>
        <w:rPr>
          <w:i/>
          <w:iCs/>
          <w:color w:val="0B1F3A"/>
          <w:sz w:val="24"/>
          <w:szCs w:val="24"/>
        </w:rPr>
        <w:t xml:space="preserve">"Go to, let us build us a city and a tower, whose top may reach unto heaven; and let us make us a name, lest we be scattered abroad upon the face of the whole earth." </w:t>
      </w:r>
      <w:r>
        <w:rPr>
          <w:i/>
          <w:iCs/>
          <w:color w:val="555555"/>
          <w:sz w:val="22"/>
          <w:szCs w:val="22"/>
        </w:rPr>
        <w:t xml:space="preserve">— Genesis 11:4, KJV</w:t>
      </w:r>
    </w:p>
    <w:p>
      <w:pPr>
        <w:spacing w:after="200" w:line="360"/>
      </w:pPr>
      <w:r>
        <w:rPr>
          <w:i w:val="false"/>
          <w:iCs w:val="false"/>
          <w:sz w:val="24"/>
          <w:szCs w:val="24"/>
        </w:rPr>
        <w:t xml:space="preserve">That is not the way of true ascension. Jude tells us plainly how it is actually done — not by building upward with our own hands, but by praying in the Holy Ghost, building ourselves up on our most holy faith.</w:t>
      </w:r>
    </w:p>
    <w:p>
      <w:pPr>
        <w:pBdr>
          <w:left w:val="single" w:color="C6A15B" w:sz="12" w:space="12"/>
        </w:pBdr>
        <w:spacing w:after="200" w:before="200" w:line="340"/>
        <w:ind w:left="360"/>
      </w:pPr>
      <w:r>
        <w:rPr>
          <w:i/>
          <w:iCs/>
          <w:color w:val="0B1F3A"/>
          <w:sz w:val="24"/>
          <w:szCs w:val="24"/>
        </w:rPr>
        <w:t xml:space="preserve">"But ye, beloved, building up yourselves on your most holy faith, praying in the Holy Ghost." </w:t>
      </w:r>
      <w:r>
        <w:rPr>
          <w:i/>
          <w:iCs/>
          <w:color w:val="555555"/>
          <w:sz w:val="22"/>
          <w:szCs w:val="22"/>
        </w:rPr>
        <w:t xml:space="preserve">— Jude 20, KJV</w:t>
      </w:r>
    </w:p>
    <w:p>
      <w:pPr>
        <w:pStyle w:val="Heading2"/>
        <w:spacing w:after="150" w:before="300"/>
      </w:pPr>
      <w:r>
        <w:rPr>
          <w:b/>
          <w:bCs/>
          <w:color w:val="C6A15B"/>
          <w:sz w:val="28"/>
          <w:szCs w:val="28"/>
        </w:rPr>
        <w:t xml:space="preserve">The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0B1F3A" w:val="clear"/>
          </w:tcPr>
          <w:p>
            <w:r>
              <w:rPr>
                <w:b/>
                <w:bCs/>
                <w:color w:val="FFFFFF"/>
                <w:sz w:val="22"/>
                <w:szCs w:val="22"/>
              </w:rPr>
              <w:t xml:space="preserve">The Way of Babel (Flesh)</w:t>
            </w:r>
          </w:p>
        </w:tc>
        <w:tc>
          <w:tcPr>
            <w:tcW w:type="dxa" w:w="4675"/>
            <w:shd w:fill="C6A15B" w:val="clear"/>
          </w:tcPr>
          <w:p>
            <w:r>
              <w:rPr>
                <w:b/>
                <w:bCs/>
                <w:color w:val="0B1F3A"/>
                <w:sz w:val="22"/>
                <w:szCs w:val="22"/>
              </w:rPr>
              <w:t xml:space="preserve">The Way of the Spirit (Ascension)</w:t>
            </w:r>
          </w:p>
        </w:tc>
      </w:tr>
      <w:tr>
        <w:tc>
          <w:p>
            <w:r>
              <w:rPr>
                <w:sz w:val="22"/>
                <w:szCs w:val="22"/>
              </w:rPr>
              <w:t xml:space="preserve">"Let us build... let us make us a name" (Gen 11:4)</w:t>
            </w:r>
          </w:p>
        </w:tc>
        <w:tc>
          <w:p>
            <w:r>
              <w:rPr>
                <w:sz w:val="22"/>
                <w:szCs w:val="22"/>
              </w:rPr>
              <w:t xml:space="preserve">"Building yourselves up in your most holy faith" (Jude 20)</w:t>
            </w:r>
          </w:p>
        </w:tc>
      </w:tr>
      <w:tr>
        <w:tc>
          <w:p>
            <w:r>
              <w:rPr>
                <w:sz w:val="22"/>
                <w:szCs w:val="22"/>
              </w:rPr>
              <w:t xml:space="preserve">Human effort, unity of pride</w:t>
            </w:r>
          </w:p>
        </w:tc>
        <w:tc>
          <w:p>
            <w:r>
              <w:rPr>
                <w:sz w:val="22"/>
                <w:szCs w:val="22"/>
              </w:rPr>
              <w:t xml:space="preserve">Praying in the Holy Ghost</w:t>
            </w:r>
          </w:p>
        </w:tc>
      </w:tr>
      <w:tr>
        <w:tc>
          <w:p>
            <w:r>
              <w:rPr>
                <w:sz w:val="22"/>
                <w:szCs w:val="22"/>
              </w:rPr>
              <w:t xml:space="preserve">Confusion, scattering (Gen 11:9)</w:t>
            </w:r>
          </w:p>
        </w:tc>
        <w:tc>
          <w:p>
            <w:r>
              <w:rPr>
                <w:sz w:val="22"/>
                <w:szCs w:val="22"/>
              </w:rPr>
              <w:t xml:space="preserve">Strengthened with might in the inner man (Eph 3:16)</w:t>
            </w:r>
          </w:p>
        </w:tc>
      </w:tr>
      <w:tr>
        <w:tc>
          <w:p>
            <w:r>
              <w:rPr>
                <w:sz w:val="22"/>
                <w:szCs w:val="22"/>
              </w:rPr>
              <w:t xml:space="preserve">Reaching upward by works of the hand</w:t>
            </w:r>
          </w:p>
        </w:tc>
        <w:tc>
          <w:p>
            <w:r>
              <w:rPr>
                <w:sz w:val="22"/>
                <w:szCs w:val="22"/>
              </w:rPr>
              <w:t xml:space="preserve">Rising through the fruit of the Spirit: love, joy, peace...</w:t>
            </w:r>
          </w:p>
        </w:tc>
      </w:tr>
    </w:tbl>
    <w:p>
      <w:pPr>
        <w:spacing w:before="300"/>
      </w:pPr>
    </w:p>
    <w:p>
      <w:pPr>
        <w:spacing w:after="200" w:line="360"/>
      </w:pPr>
      <w:r>
        <w:rPr>
          <w:i w:val="false"/>
          <w:iCs w:val="false"/>
          <w:sz w:val="24"/>
          <w:szCs w:val="24"/>
        </w:rPr>
        <w:t xml:space="preserve">This is the first level of true ascension: love, joy, peace — and the fruit that follows after. Not reached by building a tower to heaven, but by being built up, from the inside, by the Spirit of God.</w:t>
      </w:r>
    </w:p>
    <w:p>
      <w:pPr>
        <w:pBdr>
          <w:left w:val="single" w:color="C6A15B" w:sz="12" w:space="12"/>
        </w:pBdr>
        <w:spacing w:after="200" w:before="200" w:line="340"/>
        <w:ind w:left="360"/>
      </w:pPr>
      <w:r>
        <w:rPr>
          <w:i/>
          <w:iCs/>
          <w:color w:val="0B1F3A"/>
          <w:sz w:val="24"/>
          <w:szCs w:val="24"/>
        </w:rPr>
        <w:t xml:space="preserve">"But the fruit of the Spirit is love, joy, peace, longsuffering, gentleness, goodness, faith, meekness, temperance: against such there is no law." </w:t>
      </w:r>
      <w:r>
        <w:rPr>
          <w:i/>
          <w:iCs/>
          <w:color w:val="555555"/>
          <w:sz w:val="22"/>
          <w:szCs w:val="22"/>
        </w:rPr>
        <w:t xml:space="preserve">— Galatians 5:22-23, KJV</w:t>
      </w:r>
    </w:p>
    <w:p>
      <w:pPr>
        <w:pStyle w:val="Heading2"/>
        <w:spacing w:after="150" w:before="300"/>
      </w:pPr>
      <w:r>
        <w:rPr>
          <w:b/>
          <w:bCs/>
          <w:color w:val="C6A15B"/>
          <w:sz w:val="28"/>
          <w:szCs w:val="28"/>
        </w:rPr>
        <w:t xml:space="preserve">The Staircase</w:t>
      </w:r>
    </w:p>
    <w:p>
      <w:pPr>
        <w:spacing w:after="200" w:line="360"/>
      </w:pPr>
      <w:r>
        <w:rPr>
          <w:i w:val="false"/>
          <w:iCs w:val="false"/>
          <w:sz w:val="24"/>
          <w:szCs w:val="24"/>
        </w:rPr>
        <w:t xml:space="preserve">Picture it as an actual staircase, each step engraved with a fruit of the Spirit. You do not skip to the top. You climb one step at a time — and every step you take further up is a step you first had to be rooted in below.</w:t>
      </w:r>
    </w:p>
    <w:p>
      <w:pPr>
        <w:pBdr>
          <w:left w:val="single" w:color="C6A15B" w:sz="12" w:space="12"/>
        </w:pBdr>
        <w:spacing w:after="200" w:before="200"/>
        <w:ind w:left="360"/>
      </w:pPr>
      <w:r>
        <w:rPr>
          <w:b/>
          <w:bCs/>
          <w:i/>
          <w:iCs/>
          <w:color w:val="0B1F3A"/>
          <w:sz w:val="22"/>
          <w:szCs w:val="22"/>
        </w:rPr>
        <w:t xml:space="preserve">A friendly reminder: </w:t>
      </w:r>
      <w:r>
        <w:rPr>
          <w:i/>
          <w:iCs/>
          <w:color w:val="444444"/>
          <w:sz w:val="22"/>
          <w:szCs w:val="22"/>
        </w:rPr>
        <w:t xml:space="preserve">wherever any single step lands on this staircase, love itself is never secondary. Jesus said the whole of the law and the prophets hangs on two things — loving God with everything in you, and loving your neighbor as yourself. Every step on this staircase, in whatever order, is really just that love working itself out.</w:t>
      </w:r>
    </w:p>
    <w:p>
      <w:pPr>
        <w:pBdr>
          <w:left w:val="single" w:color="C6A15B" w:sz="12" w:space="12"/>
        </w:pBdr>
        <w:spacing w:after="200" w:before="200" w:line="340"/>
        <w:ind w:left="360"/>
      </w:pPr>
      <w:r>
        <w:rPr>
          <w:i/>
          <w:iCs/>
          <w:color w:val="0B1F3A"/>
          <w:sz w:val="24"/>
          <w:szCs w:val="24"/>
        </w:rPr>
        <w:t xml:space="preserve">"Thou shalt love the Lord thy God with all thy heart, and with all thy soul, and with all thy mind. This is the first and great commandment. And the second is like unto it, Thou shalt love thy neighbour as thyself." </w:t>
      </w:r>
      <w:r>
        <w:rPr>
          <w:i/>
          <w:iCs/>
          <w:color w:val="555555"/>
          <w:sz w:val="22"/>
          <w:szCs w:val="22"/>
        </w:rPr>
        <w:t xml:space="preserve">— Matthew 22:37-39, KJV</w:t>
      </w:r>
    </w:p>
    <w:p>
      <w:pPr>
        <w:spacing w:after="200" w:line="360"/>
      </w:pPr>
      <w:r>
        <w:rPr>
          <w:i w:val="false"/>
          <w:iCs w:val="false"/>
          <w:sz w:val="24"/>
          <w:szCs w:val="24"/>
        </w:rPr>
        <w:t xml:space="preserve">What does 'in whatever order' actually mean here? Simply this: the sequence Love, Joy, Peace, and so on down to Temperance is the order Paul happened to write them in — but it is not a ranking. Nothing in Scripture says Temperance matters less than Love because it is named last. Patience is love waiting on someone. Gentleness is love being careful with someone fragile. Faith is love trusting God when you cannot see the outcome. Rearrange the steps however you like — the substance underneath every single one of them is still love, just wearing a different name depending on what the moment calls for.</w:t>
      </w:r>
    </w:p>
    <w:p>
      <w:pPr>
        <w:spacing w:after="200" w:line="360"/>
      </w:pPr>
      <w:r>
        <w:rPr>
          <w:i w:val="false"/>
          <w:iCs w:val="false"/>
          <w:sz w:val="24"/>
          <w:szCs w:val="24"/>
        </w:rPr>
        <w:t xml:space="preserve">And none of this can be figured out by willpower or good intentions alone. Scripture is direct about this: in all our getting, we are told to get understanding — because without it, we are left with misunderstanding instead.</w:t>
      </w:r>
    </w:p>
    <w:p>
      <w:pPr>
        <w:pBdr>
          <w:left w:val="single" w:color="C6A15B" w:sz="12" w:space="12"/>
        </w:pBdr>
        <w:spacing w:after="200" w:before="200" w:line="340"/>
        <w:ind w:left="360"/>
      </w:pPr>
      <w:r>
        <w:rPr>
          <w:i/>
          <w:iCs/>
          <w:color w:val="0B1F3A"/>
          <w:sz w:val="24"/>
          <w:szCs w:val="24"/>
        </w:rPr>
        <w:t xml:space="preserve">"Wisdom is the principal thing; therefore get wisdom: and with all thy getting get understanding." </w:t>
      </w:r>
      <w:r>
        <w:rPr>
          <w:i/>
          <w:iCs/>
          <w:color w:val="555555"/>
          <w:sz w:val="22"/>
          <w:szCs w:val="22"/>
        </w:rPr>
        <w:t xml:space="preserve">— Proverbs 4:7, KJV</w:t>
      </w:r>
    </w:p>
    <w:p>
      <w:pPr>
        <w:spacing w:after="200" w:line="360"/>
      </w:pPr>
      <w:r>
        <w:rPr>
          <w:i w:val="false"/>
          <w:iCs w:val="false"/>
          <w:sz w:val="24"/>
          <w:szCs w:val="24"/>
        </w:rPr>
        <w:t xml:space="preserve">So this is not just information to file away. It is something to actually ask for.</w:t>
      </w:r>
    </w:p>
    <w:p>
      <w:pPr>
        <w:pBdr>
          <w:left w:val="single" w:color="C6A15B" w:sz="12" w:space="12"/>
        </w:pBdr>
        <w:spacing w:after="200" w:before="200" w:line="340"/>
        <w:ind w:left="360"/>
      </w:pPr>
      <w:r>
        <w:rPr>
          <w:i/>
          <w:iCs/>
          <w:color w:val="0B1F3A"/>
          <w:sz w:val="24"/>
          <w:szCs w:val="24"/>
        </w:rPr>
        <w:t xml:space="preserve">"That the God of our Lord Jesus Christ, the Father of glory, may give unto you the spirit of wisdom and revelation in the knowledge of him." </w:t>
      </w:r>
      <w:r>
        <w:rPr>
          <w:i/>
          <w:iCs/>
          <w:color w:val="555555"/>
          <w:sz w:val="22"/>
          <w:szCs w:val="22"/>
        </w:rPr>
        <w:t xml:space="preserve">— Ephesians 1:17, KJV</w:t>
      </w:r>
    </w:p>
    <w:p>
      <w:pPr>
        <w:spacing w:after="200" w:line="360"/>
      </w:pPr>
      <w:r>
        <w:rPr>
          <w:i w:val="false"/>
          <w:iCs w:val="false"/>
          <w:sz w:val="24"/>
          <w:szCs w:val="24"/>
        </w:rPr>
        <w:t xml:space="preserve">May God grant us the revelation of the Spirit of understanding — not just to read this staircase, but to actually climb it.</w:t>
      </w:r>
    </w:p>
    <w:p>
      <w:pPr>
        <w:spacing w:after="200" w:before="2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43250"/>
                    </a:xfrm>
                    <a:prstGeom prst="rect">
                      <a:avLst/>
                    </a:prstGeom>
                  </pic:spPr>
                </pic:pic>
              </a:graphicData>
            </a:graphic>
          </wp:inline>
        </w:drawing>
      </w:r>
    </w:p>
    <w:p>
      <w:pPr>
        <w:spacing w:after="200" w:line="360"/>
      </w:pPr>
      <w:r>
        <w:rPr>
          <w:i w:val="false"/>
          <w:iCs w:val="false"/>
          <w:sz w:val="24"/>
          <w:szCs w:val="24"/>
        </w:rPr>
        <w:t xml:space="preserve">This is the same staircase Jacob saw. Not a tower men were building upward with their own hands, but a stairway God Himself set up on the earth — reaching all the way to heaven, with the traffic of angels moving on it, and God Himself standing at the top of it, speaking promise over a man who was simply lying down to rest.</w:t>
      </w:r>
    </w:p>
    <w:p>
      <w:pPr>
        <w:pBdr>
          <w:left w:val="single" w:color="C6A15B" w:sz="12" w:space="12"/>
        </w:pBdr>
        <w:spacing w:after="200" w:before="200" w:line="340"/>
        <w:ind w:left="360"/>
      </w:pPr>
      <w:r>
        <w:rPr>
          <w:i/>
          <w:iCs/>
          <w:color w:val="0B1F3A"/>
          <w:sz w:val="24"/>
          <w:szCs w:val="24"/>
        </w:rPr>
        <w:t xml:space="preserve">"And he dreamed, and behold a ladder set up on the earth, and the top of it reached to heaven: and behold the angels of God ascending and descending on it. And, behold, the LORD stood above it." </w:t>
      </w:r>
      <w:r>
        <w:rPr>
          <w:i/>
          <w:iCs/>
          <w:color w:val="555555"/>
          <w:sz w:val="22"/>
          <w:szCs w:val="22"/>
        </w:rPr>
        <w:t xml:space="preserve">— Genesis 28:12-13, KJV</w:t>
      </w:r>
    </w:p>
    <w:p>
      <w:pPr>
        <w:spacing w:after="200" w:line="360"/>
      </w:pPr>
      <w:r>
        <w:rPr>
          <w:i w:val="false"/>
          <w:iCs w:val="false"/>
          <w:sz w:val="24"/>
          <w:szCs w:val="24"/>
        </w:rPr>
        <w:t xml:space="preserve">Jacob did not build that ladder. He woke up and said, 'Surely the LORD is in this place, and I knew it not.' That is the secret place — not a location you strive toward, but a rest you wake up inside of, once you know Him.</w:t>
      </w:r>
    </w:p>
    <w:p>
      <w:pPr>
        <w:pBdr>
          <w:left w:val="single" w:color="C6A15B" w:sz="12" w:space="12"/>
        </w:pBdr>
        <w:spacing w:after="200" w:before="200" w:line="340"/>
        <w:ind w:left="360"/>
      </w:pPr>
      <w:r>
        <w:rPr>
          <w:i/>
          <w:iCs/>
          <w:color w:val="0B1F3A"/>
          <w:sz w:val="24"/>
          <w:szCs w:val="24"/>
        </w:rPr>
        <w:t xml:space="preserve">"He that dwelleth in the secret place of the most High shall abide under the shadow of the Almighty." </w:t>
      </w:r>
      <w:r>
        <w:rPr>
          <w:i/>
          <w:iCs/>
          <w:color w:val="555555"/>
          <w:sz w:val="22"/>
          <w:szCs w:val="22"/>
        </w:rPr>
        <w:t xml:space="preserve">— Psalm 91:1, KJV</w:t>
      </w:r>
    </w:p>
    <w:p>
      <w:pPr>
        <w:spacing w:after="200" w:line="360"/>
      </w:pPr>
      <w:r>
        <w:rPr>
          <w:i w:val="false"/>
          <w:iCs w:val="false"/>
          <w:sz w:val="24"/>
          <w:szCs w:val="24"/>
        </w:rPr>
        <w:t xml:space="preserve">And when words run out — when the fight in prayer goes past anything you know how to say — the Spirit Himself takes it from there, interceding with groanings that cannot be uttered.</w:t>
      </w:r>
    </w:p>
    <w:p>
      <w:pPr>
        <w:pBdr>
          <w:left w:val="single" w:color="C6A15B" w:sz="12" w:space="12"/>
        </w:pBdr>
        <w:spacing w:after="200" w:before="200" w:line="340"/>
        <w:ind w:left="360"/>
      </w:pPr>
      <w:r>
        <w:rPr>
          <w:i/>
          <w:iCs/>
          <w:color w:val="0B1F3A"/>
          <w:sz w:val="24"/>
          <w:szCs w:val="24"/>
        </w:rPr>
        <w:t xml:space="preserve">"Likewise the Spirit also helpeth our infirmities: for we know not what we should pray for as we ought: but the Spirit itself maketh intercession for us with groanings which cannot be uttered." </w:t>
      </w:r>
      <w:r>
        <w:rPr>
          <w:i/>
          <w:iCs/>
          <w:color w:val="555555"/>
          <w:sz w:val="22"/>
          <w:szCs w:val="22"/>
        </w:rPr>
        <w:t xml:space="preserve">— Romans 8:26, KJV</w:t>
      </w:r>
    </w:p>
    <w:p>
      <w:pPr>
        <w:pStyle w:val="Heading2"/>
        <w:spacing w:after="150" w:before="300"/>
      </w:pPr>
      <w:r>
        <w:rPr>
          <w:b/>
          <w:bCs/>
          <w:color w:val="C6A15B"/>
          <w:sz w:val="28"/>
          <w:szCs w:val="28"/>
        </w:rPr>
        <w:t xml:space="preserve">Come Up Here</w:t>
      </w:r>
    </w:p>
    <w:p>
      <w:pPr>
        <w:spacing w:after="200" w:line="360"/>
      </w:pPr>
      <w:r>
        <w:rPr>
          <w:i w:val="false"/>
          <w:iCs w:val="false"/>
          <w:sz w:val="24"/>
          <w:szCs w:val="24"/>
        </w:rPr>
        <w:t xml:space="preserve">John saw a door standing open in heaven, and a voice like a trumpet said, 'Come up hither.' That invitation is not only for the end of the age. It is the same invitation standing open over this staircase, over every step of it.</w:t>
      </w:r>
    </w:p>
    <w:p>
      <w:pPr>
        <w:pBdr>
          <w:left w:val="single" w:color="C6A15B" w:sz="12" w:space="12"/>
        </w:pBdr>
        <w:spacing w:after="200" w:before="200" w:line="340"/>
        <w:ind w:left="360"/>
      </w:pPr>
      <w:r>
        <w:rPr>
          <w:i/>
          <w:iCs/>
          <w:color w:val="0B1F3A"/>
          <w:sz w:val="24"/>
          <w:szCs w:val="24"/>
        </w:rPr>
        <w:t xml:space="preserve">"After this I looked, and, behold, a door was opened in heaven: and the first voice which I heard was as it were of a trumpet talking with me; which said, Come up hither." </w:t>
      </w:r>
      <w:r>
        <w:rPr>
          <w:i/>
          <w:iCs/>
          <w:color w:val="555555"/>
          <w:sz w:val="22"/>
          <w:szCs w:val="22"/>
        </w:rPr>
        <w:t xml:space="preserve">— Revelation 4:1, KJV</w:t>
      </w:r>
    </w:p>
    <w:p>
      <w:pPr>
        <w:spacing w:after="200" w:line="360"/>
      </w:pPr>
      <w:r>
        <w:rPr>
          <w:i w:val="false"/>
          <w:iCs w:val="false"/>
          <w:sz w:val="24"/>
          <w:szCs w:val="24"/>
        </w:rPr>
        <w:t xml:space="preserve">But a door only matters if you know where it is, and who is standing in it. Jesus said it plainly — He is not one path among many toward the Father. He is the doorway itself, the only access point there is.</w:t>
      </w:r>
    </w:p>
    <w:p>
      <w:pPr>
        <w:pBdr>
          <w:left w:val="single" w:color="C6A15B" w:sz="12" w:space="12"/>
        </w:pBdr>
        <w:spacing w:after="200" w:before="200" w:line="340"/>
        <w:ind w:left="360"/>
      </w:pPr>
      <w:r>
        <w:rPr>
          <w:i/>
          <w:iCs/>
          <w:color w:val="0B1F3A"/>
          <w:sz w:val="24"/>
          <w:szCs w:val="24"/>
        </w:rPr>
        <w:t xml:space="preserve">"I am the door: by me if any man enter in, he shall be saved." </w:t>
      </w:r>
      <w:r>
        <w:rPr>
          <w:i/>
          <w:iCs/>
          <w:color w:val="555555"/>
          <w:sz w:val="22"/>
          <w:szCs w:val="22"/>
        </w:rPr>
        <w:t xml:space="preserve">— John 10:9, KJV</w:t>
      </w:r>
    </w:p>
    <w:p>
      <w:pPr>
        <w:pBdr>
          <w:left w:val="single" w:color="C6A15B" w:sz="12" w:space="12"/>
        </w:pBdr>
        <w:spacing w:after="200" w:before="200" w:line="340"/>
        <w:ind w:left="360"/>
      </w:pPr>
      <w:r>
        <w:rPr>
          <w:i/>
          <w:iCs/>
          <w:color w:val="0B1F3A"/>
          <w:sz w:val="24"/>
          <w:szCs w:val="24"/>
        </w:rPr>
        <w:t xml:space="preserve">"I am the way, the truth, and the life: no man cometh unto the Father, but by me." </w:t>
      </w:r>
      <w:r>
        <w:rPr>
          <w:i/>
          <w:iCs/>
          <w:color w:val="555555"/>
          <w:sz w:val="22"/>
          <w:szCs w:val="22"/>
        </w:rPr>
        <w:t xml:space="preserve">— John 14:6, KJV</w:t>
      </w:r>
    </w:p>
    <w:p>
      <w:pPr>
        <w:spacing w:after="200" w:line="360"/>
      </w:pPr>
      <w:r>
        <w:rPr>
          <w:i w:val="false"/>
          <w:iCs w:val="false"/>
          <w:sz w:val="24"/>
          <w:szCs w:val="24"/>
        </w:rPr>
        <w:t xml:space="preserve">So the staircase is real, and the fruit is real, and the climbing is real. But none of it opens onto the Father except through the door He already built for that exact purpose. Jesus is not a stop along the staircase. He is how you ever get on it at all.</w:t>
      </w:r>
    </w:p>
    <w:p>
      <w:pPr>
        <w:pStyle w:val="Heading2"/>
        <w:spacing w:after="150" w:before="300"/>
      </w:pPr>
      <w:r>
        <w:rPr>
          <w:b/>
          <w:bCs/>
          <w:color w:val="C6A15B"/>
          <w:sz w:val="28"/>
          <w:szCs w:val="28"/>
        </w:rPr>
        <w:t xml:space="preserve">Before We Can Climb: Torn Down to Be Built Up</w:t>
      </w:r>
    </w:p>
    <w:p>
      <w:pPr>
        <w:spacing w:after="200" w:line="360"/>
      </w:pPr>
      <w:r>
        <w:rPr>
          <w:i w:val="false"/>
          <w:iCs w:val="false"/>
          <w:sz w:val="24"/>
          <w:szCs w:val="24"/>
        </w:rPr>
        <w:t xml:space="preserve">But before any of us can experience God in a new way, there is a process that has to happen first — and it does not start with climbing. It starts with being transformed, by the renewing of our minds.</w:t>
      </w:r>
    </w:p>
    <w:p>
      <w:pPr>
        <w:pBdr>
          <w:left w:val="single" w:color="C6A15B" w:sz="12" w:space="12"/>
        </w:pBdr>
        <w:spacing w:after="200" w:before="200" w:line="340"/>
        <w:ind w:left="360"/>
      </w:pPr>
      <w:r>
        <w:rPr>
          <w:i/>
          <w:iCs/>
          <w:color w:val="0B1F3A"/>
          <w:sz w:val="24"/>
          <w:szCs w:val="24"/>
        </w:rPr>
        <w:t xml:space="preserve">"And be not conformed to this world: but be ye transformed by the renewing of your mind, that ye may prove what is that good, and acceptable, and perfect, will of God." </w:t>
      </w:r>
      <w:r>
        <w:rPr>
          <w:i/>
          <w:iCs/>
          <w:color w:val="555555"/>
          <w:sz w:val="22"/>
          <w:szCs w:val="22"/>
        </w:rPr>
        <w:t xml:space="preserve">— Romans 12:2, KJV</w:t>
      </w:r>
    </w:p>
    <w:p>
      <w:pPr>
        <w:spacing w:after="200" w:line="360"/>
      </w:pPr>
      <w:r>
        <w:rPr>
          <w:i w:val="false"/>
          <w:iCs w:val="false"/>
          <w:sz w:val="24"/>
          <w:szCs w:val="24"/>
        </w:rPr>
        <w:t xml:space="preserve">That renewal requires something most of us resist: humbling ourselves, laying down pride, so that He can do what only He can do — tear down what was never supposed to be there, and build up what actually is of Him.</w:t>
      </w:r>
    </w:p>
    <w:p>
      <w:pPr>
        <w:pBdr>
          <w:left w:val="single" w:color="C6A15B" w:sz="12" w:space="12"/>
        </w:pBdr>
        <w:spacing w:after="200" w:before="200" w:line="340"/>
        <w:ind w:left="360"/>
      </w:pPr>
      <w:r>
        <w:rPr>
          <w:i/>
          <w:iCs/>
          <w:color w:val="0B1F3A"/>
          <w:sz w:val="24"/>
          <w:szCs w:val="24"/>
        </w:rPr>
        <w:t xml:space="preserve">"God resisteth the proud, but giveth grace unto the humble... Humble yourselves in the sight of the Lord, and he shall lift you up." </w:t>
      </w:r>
      <w:r>
        <w:rPr>
          <w:i/>
          <w:iCs/>
          <w:color w:val="555555"/>
          <w:sz w:val="22"/>
          <w:szCs w:val="22"/>
        </w:rPr>
        <w:t xml:space="preserve">— James 4:6, 10, KJV</w:t>
      </w:r>
    </w:p>
    <w:p>
      <w:pPr>
        <w:pBdr>
          <w:left w:val="single" w:color="C6A15B" w:sz="12" w:space="12"/>
        </w:pBdr>
        <w:spacing w:after="200" w:before="200" w:line="340"/>
        <w:ind w:left="360"/>
      </w:pPr>
      <w:r>
        <w:rPr>
          <w:i/>
          <w:iCs/>
          <w:color w:val="0B1F3A"/>
          <w:sz w:val="24"/>
          <w:szCs w:val="24"/>
        </w:rPr>
        <w:t xml:space="preserve">"See, I have this day set thee over the nations and over the kingdoms, to root out, and to pull down, and to destroy, and to throw down, to build, and to plant." </w:t>
      </w:r>
      <w:r>
        <w:rPr>
          <w:i/>
          <w:iCs/>
          <w:color w:val="555555"/>
          <w:sz w:val="22"/>
          <w:szCs w:val="22"/>
        </w:rPr>
        <w:t xml:space="preserve">— Jeremiah 1:10, KJV</w:t>
      </w:r>
    </w:p>
    <w:p>
      <w:pPr>
        <w:spacing w:after="200" w:line="360"/>
      </w:pPr>
      <w:r>
        <w:rPr>
          <w:i w:val="false"/>
          <w:iCs w:val="false"/>
          <w:sz w:val="24"/>
          <w:szCs w:val="24"/>
        </w:rPr>
        <w:t xml:space="preserve">But He does not tear down what He planted. He roots up what He did not plant in the first place — every stronghold, every lie, every addiction that grew in soil that was never His to begin with.</w:t>
      </w:r>
    </w:p>
    <w:p>
      <w:pPr>
        <w:pBdr>
          <w:left w:val="single" w:color="C6A15B" w:sz="12" w:space="12"/>
        </w:pBdr>
        <w:spacing w:after="200" w:before="200" w:line="340"/>
        <w:ind w:left="360"/>
      </w:pPr>
      <w:r>
        <w:rPr>
          <w:i/>
          <w:iCs/>
          <w:color w:val="0B1F3A"/>
          <w:sz w:val="24"/>
          <w:szCs w:val="24"/>
        </w:rPr>
        <w:t xml:space="preserve">"Every plant, which my heavenly Father hath not planted, shall be rooted up." </w:t>
      </w:r>
      <w:r>
        <w:rPr>
          <w:i/>
          <w:iCs/>
          <w:color w:val="555555"/>
          <w:sz w:val="22"/>
          <w:szCs w:val="22"/>
        </w:rPr>
        <w:t xml:space="preserve">— Matthew 15:13, KJV</w:t>
      </w:r>
    </w:p>
    <w:p>
      <w:pPr>
        <w:spacing w:after="200" w:line="360"/>
      </w:pPr>
      <w:r>
        <w:rPr>
          <w:i w:val="false"/>
          <w:iCs w:val="false"/>
          <w:sz w:val="24"/>
          <w:szCs w:val="24"/>
        </w:rPr>
        <w:t xml:space="preserve">This is the process of the wilderness. It is not punishment. It is forging — being tried in the furnace of affliction the way silver is refined, not to destroy you, but to remove everything that was never meant to survive the fire.</w:t>
      </w:r>
    </w:p>
    <w:p>
      <w:pPr>
        <w:pBdr>
          <w:left w:val="single" w:color="C6A15B" w:sz="12" w:space="12"/>
        </w:pBdr>
        <w:spacing w:after="200" w:before="200" w:line="340"/>
        <w:ind w:left="360"/>
      </w:pPr>
      <w:r>
        <w:rPr>
          <w:i/>
          <w:iCs/>
          <w:color w:val="0B1F3A"/>
          <w:sz w:val="24"/>
          <w:szCs w:val="24"/>
        </w:rPr>
        <w:t xml:space="preserve">"Behold, I have refined thee, but not with silver; I have chosen thee in the furnace of affliction." </w:t>
      </w:r>
      <w:r>
        <w:rPr>
          <w:i/>
          <w:iCs/>
          <w:color w:val="555555"/>
          <w:sz w:val="22"/>
          <w:szCs w:val="22"/>
        </w:rPr>
        <w:t xml:space="preserve">— Isaiah 48:10, KJV</w:t>
      </w:r>
    </w:p>
    <w:p>
      <w:pPr>
        <w:spacing w:after="200" w:line="360"/>
      </w:pPr>
      <w:r>
        <w:rPr>
          <w:i w:val="false"/>
          <w:iCs w:val="false"/>
          <w:sz w:val="24"/>
          <w:szCs w:val="24"/>
        </w:rPr>
        <w:t xml:space="preserve">Uprooting comes before building. Humility comes before ascension. This is the ground the staircase actually stands on.</w:t>
      </w:r>
    </w:p>
    <w:p>
      <w:pPr>
        <w:pStyle w:val="Heading2"/>
        <w:spacing w:after="150" w:before="300"/>
      </w:pPr>
      <w:r>
        <w:rPr>
          <w:b/>
          <w:bCs/>
          <w:color w:val="C6A15B"/>
          <w:sz w:val="28"/>
          <w:szCs w:val="28"/>
        </w:rPr>
        <w:t xml:space="preserve">The Downward Spiral</w:t>
      </w:r>
    </w:p>
    <w:p>
      <w:pPr>
        <w:spacing w:after="200" w:line="360"/>
      </w:pPr>
      <w:r>
        <w:rPr>
          <w:i w:val="false"/>
          <w:iCs w:val="false"/>
          <w:sz w:val="24"/>
          <w:szCs w:val="24"/>
        </w:rPr>
        <w:t xml:space="preserve">There is another cycle, and it runs the opposite direction. Where the Spirit builds up step by step, the enemy works to take you down the same way — one foothold at a time, until what started as a whisper becomes a cycle of despair.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9"/>
      </w:tblGrid>
      <w:tr>
        <w:tc>
          <w:tcPr>
            <w:tcW w:type="dxa" w:w="2337"/>
            <w:shd w:fill="0B1F3A" w:val="clear"/>
          </w:tcPr>
          <w:p>
            <w:pPr>
              <w:jc w:val="center"/>
            </w:pPr>
            <w:r>
              <w:rPr>
                <w:b/>
                <w:bCs/>
                <w:color w:val="FFFFFF"/>
                <w:sz w:val="22"/>
                <w:szCs w:val="22"/>
              </w:rPr>
              <w:t xml:space="preserve">Fear</w:t>
            </w:r>
          </w:p>
        </w:tc>
        <w:tc>
          <w:tcPr>
            <w:tcW w:type="dxa" w:w="2337"/>
            <w:shd w:fill="0B1F3A" w:val="clear"/>
          </w:tcPr>
          <w:p>
            <w:pPr>
              <w:jc w:val="center"/>
            </w:pPr>
            <w:r>
              <w:rPr>
                <w:b/>
                <w:bCs/>
                <w:color w:val="FFFFFF"/>
                <w:sz w:val="22"/>
                <w:szCs w:val="22"/>
              </w:rPr>
              <w:t xml:space="preserve">Doubt</w:t>
            </w:r>
          </w:p>
        </w:tc>
        <w:tc>
          <w:tcPr>
            <w:tcW w:type="dxa" w:w="2337"/>
            <w:shd w:fill="0B1F3A" w:val="clear"/>
          </w:tcPr>
          <w:p>
            <w:pPr>
              <w:jc w:val="center"/>
            </w:pPr>
            <w:r>
              <w:rPr>
                <w:b/>
                <w:bCs/>
                <w:color w:val="FFFFFF"/>
                <w:sz w:val="22"/>
                <w:szCs w:val="22"/>
              </w:rPr>
              <w:t xml:space="preserve">Unbelief</w:t>
            </w:r>
          </w:p>
        </w:tc>
        <w:tc>
          <w:tcPr>
            <w:tcW w:type="dxa" w:w="2339"/>
            <w:shd w:fill="0B1F3A" w:val="clear"/>
          </w:tcPr>
          <w:p>
            <w:pPr>
              <w:jc w:val="center"/>
            </w:pPr>
            <w:r>
              <w:rPr>
                <w:b/>
                <w:bCs/>
                <w:color w:val="FFFFFF"/>
                <w:sz w:val="22"/>
                <w:szCs w:val="22"/>
              </w:rPr>
              <w:t xml:space="preserve">Despair</w:t>
            </w:r>
          </w:p>
        </w:tc>
      </w:tr>
      <w:tr>
        <w:tc>
          <w:p>
            <w:r>
              <w:rPr>
                <w:sz w:val="21"/>
                <w:szCs w:val="21"/>
              </w:rPr>
              <w:t xml:space="preserve">The enemy plants a lie about who God is or who you are.</w:t>
            </w:r>
          </w:p>
        </w:tc>
        <w:tc>
          <w:p>
            <w:r>
              <w:rPr>
                <w:sz w:val="21"/>
                <w:szCs w:val="21"/>
              </w:rPr>
              <w:t xml:space="preserve">The lie is not resisted, so it grows into a question you stop bringing to God.</w:t>
            </w:r>
          </w:p>
        </w:tc>
        <w:tc>
          <w:p>
            <w:r>
              <w:rPr>
                <w:sz w:val="21"/>
                <w:szCs w:val="21"/>
              </w:rPr>
              <w:t xml:space="preserve">The question hardens into a settled conclusion that God's promise does not apply to you.</w:t>
            </w:r>
          </w:p>
        </w:tc>
        <w:tc>
          <w:p>
            <w:r>
              <w:rPr>
                <w:sz w:val="21"/>
                <w:szCs w:val="21"/>
              </w:rPr>
              <w:t xml:space="preserve">The conclusion becomes a cycle — isolation, hopelessness, and a return to the old strongholds for relief.</w:t>
            </w:r>
          </w:p>
        </w:tc>
      </w:tr>
    </w:tbl>
    <w:p>
      <w:pPr>
        <w:spacing w:before="200"/>
      </w:pPr>
    </w:p>
    <w:p>
      <w:pPr>
        <w:spacing w:after="200" w:line="360"/>
      </w:pPr>
      <w:r>
        <w:rPr>
          <w:i w:val="false"/>
          <w:iCs w:val="false"/>
          <w:sz w:val="24"/>
          <w:szCs w:val="24"/>
        </w:rPr>
        <w:t xml:space="preserve">That is the enemy's staircase, and it only runs one direction: down. But it can be broken at any step, the same way the ascending staircase is climbed — by prayer, by truth, by receiving the love that was already given before any of it started.</w:t>
      </w:r>
    </w:p>
    <w:p>
      <w:pPr>
        <w:pBdr>
          <w:left w:val="single" w:color="C6A15B" w:sz="12" w:space="12"/>
        </w:pBdr>
        <w:spacing w:after="200" w:before="200" w:line="340"/>
        <w:ind w:left="360"/>
      </w:pPr>
      <w:r>
        <w:rPr>
          <w:i/>
          <w:iCs/>
          <w:color w:val="0B1F3A"/>
          <w:sz w:val="24"/>
          <w:szCs w:val="24"/>
        </w:rPr>
        <w:t xml:space="preserve">"There is no fear in love; but perfect love casteth out fear: because fear hath torment." </w:t>
      </w:r>
      <w:r>
        <w:rPr>
          <w:i/>
          <w:iCs/>
          <w:color w:val="555555"/>
          <w:sz w:val="22"/>
          <w:szCs w:val="22"/>
        </w:rPr>
        <w:t xml:space="preserve">— 1 John 4:18, KJV</w:t>
      </w:r>
    </w:p>
    <w:p>
      <w:r>
        <w:br w:type="page"/>
      </w:r>
    </w:p>
    <w:p>
      <w:pPr>
        <w:spacing w:after="200" w:line="360"/>
      </w:pPr>
      <w:r>
        <w:rPr>
          <w:i w:val="false"/>
          <w:iCs w:val="false"/>
          <w:sz w:val="24"/>
          <w:szCs w:val="24"/>
        </w:rPr>
        <w:t xml:space="preserve">But here is what no one tells you before you start climbing: you cannot stand on a step you have not first received. And love — the very first step — is not something you build. It is something you receive.</w:t>
      </w:r>
    </w:p>
    <w:p>
      <w:pPr>
        <w:spacing w:after="200" w:line="360"/>
      </w:pPr>
      <w:r>
        <w:rPr>
          <w:i w:val="false"/>
          <w:iCs w:val="false"/>
          <w:sz w:val="24"/>
          <w:szCs w:val="24"/>
        </w:rPr>
        <w:t xml:space="preserve">Before shame can be uprooted, you have to receive that you are not what happened to you. Before guilt can be uprooted, you have to receive that there is no more condemnation for those who are in Christ. Before insecurity, uncertainty, doubt, fear, and unbelief can be uprooted, you have to receive — really receive, not just recite — that you are rooted and grounded in a love that was settled before you ever climbed a single step.</w:t>
      </w:r>
    </w:p>
    <w:p>
      <w:pPr>
        <w:pBdr>
          <w:left w:val="single" w:color="C6A15B" w:sz="12" w:space="12"/>
        </w:pBdr>
        <w:spacing w:after="200" w:before="200" w:line="340"/>
        <w:ind w:left="360"/>
      </w:pPr>
      <w:r>
        <w:rPr>
          <w:i/>
          <w:iCs/>
          <w:color w:val="0B1F3A"/>
          <w:sz w:val="24"/>
          <w:szCs w:val="24"/>
        </w:rPr>
        <w:t xml:space="preserve">"That Christ may dwell in your hearts by faith; that ye, being rooted and grounded in love." </w:t>
      </w:r>
      <w:r>
        <w:rPr>
          <w:i/>
          <w:iCs/>
          <w:color w:val="555555"/>
          <w:sz w:val="22"/>
          <w:szCs w:val="22"/>
        </w:rPr>
        <w:t xml:space="preserve">— Ephesians 3:17, KJV</w:t>
      </w:r>
    </w:p>
    <w:p>
      <w:pPr>
        <w:spacing w:after="200" w:line="360"/>
      </w:pPr>
      <w:r>
        <w:rPr>
          <w:i w:val="false"/>
          <w:iCs w:val="false"/>
          <w:sz w:val="24"/>
          <w:szCs w:val="24"/>
        </w:rPr>
        <w:t xml:space="preserve">Shame cannot survive being rooted in love. Guilt cannot survive it. Insecurity, uncertainty, doubt, fear, unbelief — none of them can survive being rooted and grounded in a love that never depended on your performance in the first place. That is why love is the first step and not the last. Everything else on the staircase is built on it.</w:t>
      </w:r>
    </w:p>
    <w:p>
      <w:pPr>
        <w:pBdr>
          <w:left w:val="single" w:color="C6A15B" w:sz="12" w:space="12"/>
        </w:pBdr>
        <w:spacing w:after="200" w:before="200" w:line="340"/>
        <w:ind w:left="360"/>
      </w:pPr>
      <w:r>
        <w:rPr>
          <w:i/>
          <w:iCs/>
          <w:color w:val="0B1F3A"/>
          <w:sz w:val="24"/>
          <w:szCs w:val="24"/>
        </w:rPr>
        <w:t xml:space="preserve">"There is no fear in love; but perfect love casteth out fear: because fear hath torment. He that feareth is not made perfect in love." </w:t>
      </w:r>
      <w:r>
        <w:rPr>
          <w:i/>
          <w:iCs/>
          <w:color w:val="555555"/>
          <w:sz w:val="22"/>
          <w:szCs w:val="22"/>
        </w:rPr>
        <w:t xml:space="preserve">— 1 John 4:18, KJV</w:t>
      </w:r>
    </w:p>
    <w:p>
      <w:pPr>
        <w:pBdr>
          <w:left w:val="single" w:color="C6A15B" w:sz="12" w:space="12"/>
        </w:pBdr>
        <w:spacing w:after="200" w:before="200" w:line="340"/>
        <w:ind w:left="360"/>
      </w:pPr>
      <w:r>
        <w:rPr>
          <w:i/>
          <w:iCs/>
          <w:color w:val="0B1F3A"/>
          <w:sz w:val="24"/>
          <w:szCs w:val="24"/>
        </w:rPr>
        <w:t xml:space="preserve">"There is therefore now no condemnation to them which are in Christ Jesus, who walk not after the flesh, but after the Spirit." </w:t>
      </w:r>
      <w:r>
        <w:rPr>
          <w:i/>
          <w:iCs/>
          <w:color w:val="555555"/>
          <w:sz w:val="22"/>
          <w:szCs w:val="22"/>
        </w:rPr>
        <w:t xml:space="preserve">— Romans 8:1, KJV</w:t>
      </w:r>
    </w:p>
    <w:p>
      <w:pPr>
        <w:spacing w:after="200" w:line="360"/>
      </w:pPr>
      <w:r>
        <w:rPr>
          <w:i w:val="false"/>
          <w:iCs w:val="false"/>
          <w:sz w:val="24"/>
          <w:szCs w:val="24"/>
        </w:rPr>
        <w:t xml:space="preserve">Receive the love first. Then climb.</w:t>
      </w:r>
    </w:p>
    <w:p>
      <w:r>
        <w:br w:type="page"/>
      </w:r>
    </w:p>
    <w:p>
      <w:pPr>
        <w:pStyle w:val="Heading1"/>
        <w:spacing w:after="200" w:before="400"/>
      </w:pPr>
      <w:r>
        <w:rPr>
          <w:b/>
          <w:bCs/>
          <w:color w:val="0B1F3A"/>
          <w:sz w:val="40"/>
          <w:szCs w:val="40"/>
        </w:rPr>
        <w:t xml:space="preserve">Part Eight: A Church Without Spot or Wrinkle</w:t>
      </w:r>
    </w:p>
    <w:p>
      <w:pPr>
        <w:spacing w:after="200" w:line="360"/>
      </w:pPr>
      <w:r>
        <w:rPr>
          <w:i w:val="false"/>
          <w:iCs w:val="false"/>
          <w:sz w:val="24"/>
          <w:szCs w:val="24"/>
        </w:rPr>
        <w:t xml:space="preserve">God is coming back for a Church without spot or wrinkle — not a people who never fell, but a people who fought the good fight and reclaimed their souls. That is why I am telling you my story. Not because I have arrived, but because I know now what it costs to fight, and I know that the fight is winnable.</w:t>
      </w:r>
    </w:p>
    <w:p>
      <w:pPr>
        <w:pBdr>
          <w:left w:val="single" w:color="C6A15B" w:sz="12" w:space="12"/>
        </w:pBdr>
        <w:spacing w:after="200" w:before="200" w:line="340"/>
        <w:ind w:left="360"/>
      </w:pPr>
      <w:r>
        <w:rPr>
          <w:i/>
          <w:iCs/>
          <w:color w:val="0B1F3A"/>
          <w:sz w:val="24"/>
          <w:szCs w:val="24"/>
        </w:rPr>
        <w:t xml:space="preserve">"That he might present it to himself a glorious church, not having spot, or wrinkle, or any such thing; but that it should be holy and without blemish." </w:t>
      </w:r>
      <w:r>
        <w:rPr>
          <w:i/>
          <w:iCs/>
          <w:color w:val="555555"/>
          <w:sz w:val="22"/>
          <w:szCs w:val="22"/>
        </w:rPr>
        <w:t xml:space="preserve">— Ephesians 5:27, KJV</w:t>
      </w:r>
    </w:p>
    <w:p>
      <w:pPr>
        <w:spacing w:after="200" w:line="360"/>
      </w:pPr>
      <w:r>
        <w:rPr>
          <w:i w:val="false"/>
          <w:iCs w:val="false"/>
          <w:sz w:val="24"/>
          <w:szCs w:val="24"/>
        </w:rPr>
        <w:t xml:space="preserve">If you are reading this and you recognize even one of the strongholds I have named in your own life — I want you to know: the same Spirit that delivered me is available to you. The fight is real, but so is the victory. Build yourself up. Pray in the Holy Ghost. Ascend — not like Babel, but by the Spirit.</w:t>
      </w:r>
    </w:p>
    <w:p>
      <w:r>
        <w:br w:type="page"/>
      </w:r>
    </w:p>
    <w:p>
      <w:pPr>
        <w:pStyle w:val="Heading1"/>
        <w:spacing w:after="200" w:before="400"/>
      </w:pPr>
      <w:r>
        <w:rPr>
          <w:b/>
          <w:bCs/>
          <w:color w:val="0B1F3A"/>
          <w:sz w:val="40"/>
          <w:szCs w:val="40"/>
        </w:rPr>
        <w:t xml:space="preserve">Afterword</w:t>
      </w:r>
    </w:p>
    <w:p>
      <w:pPr>
        <w:spacing w:after="200" w:line="360"/>
      </w:pPr>
      <w:r>
        <w:rPr>
          <w:i w:val="false"/>
          <w:iCs w:val="false"/>
          <w:sz w:val="24"/>
          <w:szCs w:val="24"/>
        </w:rPr>
        <w:t xml:space="preserve">This testimony is offered not as a finished story, but as an ongoing one. I am still ascending. I invite you to join me — not by building a name for yourself, but by being built up, day by day, in the Spirit of the living God.</w:t>
      </w:r>
    </w:p>
    <w:p>
      <w:r>
        <w:br w:type="page"/>
      </w:r>
    </w:p>
    <w:p>
      <w:pPr>
        <w:pStyle w:val="Heading1"/>
        <w:spacing w:after="200" w:before="400"/>
      </w:pPr>
      <w:r>
        <w:rPr>
          <w:b/>
          <w:bCs/>
          <w:color w:val="0B1F3A"/>
          <w:sz w:val="40"/>
          <w:szCs w:val="40"/>
        </w:rPr>
        <w:t xml:space="preserve">Join the Journey</w:t>
      </w:r>
    </w:p>
    <w:p>
      <w:pPr>
        <w:spacing w:after="200" w:line="360"/>
      </w:pPr>
      <w:r>
        <w:rPr>
          <w:i w:val="false"/>
          <w:iCs w:val="false"/>
          <w:sz w:val="24"/>
          <w:szCs w:val="24"/>
        </w:rPr>
        <w:t xml:space="preserve">If this testimony stirred something in you, you do not have to carry it alone. Visit us at:</w:t>
      </w:r>
    </w:p>
    <w:p>
      <w:pPr>
        <w:spacing w:after="100" w:before="200"/>
        <w:jc w:val="center"/>
      </w:pPr>
      <w:r>
        <w:rPr>
          <w:b/>
          <w:bCs/>
          <w:color w:val="0B1F3A"/>
          <w:sz w:val="30"/>
          <w:szCs w:val="30"/>
        </w:rPr>
        <w:t xml:space="preserve">integrityrecords.org</w:t>
      </w:r>
    </w:p>
    <w:p>
      <w:pPr>
        <w:spacing w:after="100" w:before="1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1524000"/>
                    </a:xfrm>
                    <a:prstGeom prst="rect">
                      <a:avLst/>
                    </a:prstGeom>
                  </pic:spPr>
                </pic:pic>
              </a:graphicData>
            </a:graphic>
          </wp:inline>
        </w:drawing>
      </w:r>
    </w:p>
    <w:p>
      <w:pPr>
        <w:spacing w:after="200" w:before="0"/>
        <w:jc w:val="center"/>
      </w:pPr>
      <w:r>
        <w:rPr>
          <w:i/>
          <w:iCs/>
          <w:color w:val="666666"/>
          <w:sz w:val="20"/>
          <w:szCs w:val="20"/>
        </w:rPr>
        <w:t xml:space="preserve">Scan to visit directly</w:t>
      </w:r>
    </w:p>
    <w:p>
      <w:pPr>
        <w:spacing w:after="200" w:line="360"/>
      </w:pPr>
      <w:r>
        <w:rPr>
          <w:i w:val="false"/>
          <w:iCs w:val="false"/>
          <w:sz w:val="24"/>
          <w:szCs w:val="24"/>
        </w:rPr>
        <w:t xml:space="preserve">Once there, look for Gospel Connection — our community space for believers walking this same road of faith, healing, and ascension. Inside, you can:</w:t>
      </w:r>
    </w:p>
    <w:p>
      <w:pPr>
        <w:spacing w:after="120"/>
      </w:pPr>
      <w:r>
        <w:rPr>
          <w:sz w:val="24"/>
          <w:szCs w:val="24"/>
        </w:rPr>
        <w:t xml:space="preserve">•  Connect with others pursuing the same climb out of Babel's way and into the Spirit</w:t>
      </w:r>
    </w:p>
    <w:p>
      <w:pPr>
        <w:spacing w:after="120"/>
      </w:pPr>
      <w:r>
        <w:rPr>
          <w:sz w:val="24"/>
          <w:szCs w:val="24"/>
        </w:rPr>
        <w:t xml:space="preserve">•  Share your own testimony and be encouraged by others sharing theirs</w:t>
      </w:r>
    </w:p>
    <w:p>
      <w:pPr>
        <w:spacing w:after="120"/>
      </w:pPr>
      <w:r>
        <w:rPr>
          <w:sz w:val="24"/>
          <w:szCs w:val="24"/>
        </w:rPr>
        <w:t xml:space="preserve">•  Leave feedback on Ascending by the Spirit — the book, and the movie it is becoming</w:t>
      </w:r>
    </w:p>
    <w:p>
      <w:pPr>
        <w:spacing w:after="200"/>
      </w:pPr>
      <w:r>
        <w:rPr>
          <w:sz w:val="24"/>
          <w:szCs w:val="24"/>
        </w:rPr>
        <w:t xml:space="preserve">•  Follow updates as the screenplay moves toward production</w:t>
      </w:r>
    </w:p>
    <w:p>
      <w:pPr>
        <w:spacing w:after="200" w:line="360"/>
      </w:pPr>
      <w:r>
        <w:rPr>
          <w:i w:val="false"/>
          <w:iCs w:val="false"/>
          <w:sz w:val="24"/>
          <w:szCs w:val="24"/>
        </w:rPr>
        <w:t xml:space="preserve">Your voice matters in shaping where this goes next. If a scene moved you, if a verse hit different, if there is a piece of your own story you see reflected here — Gospel Connection is the place to say so.</w:t>
      </w:r>
    </w:p>
    <w:p>
      <w:pPr>
        <w:spacing w:after="200" w:line="360"/>
      </w:pPr>
      <w:r>
        <w:rPr>
          <w:i w:val="false"/>
          <w:iCs w:val="false"/>
          <w:sz w:val="24"/>
          <w:szCs w:val="24"/>
        </w:rPr>
        <w:t xml:space="preserve">Receive the love first. Then climb. And bring someone with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619d742bc263d011de56cf963e01c8484a3738.png"/><Relationship Id="rId8" Type="http://schemas.openxmlformats.org/officeDocument/2006/relationships/image" Target="media/e9273ed479cdefb7c116928077a6574c1f10e83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2026-07-14T16:15:47.786Z</dcterms:created>
  <dcterms:modified xsi:type="dcterms:W3CDTF">2026-07-14T16:15:47.786Z</dcterms:modified>
</cp:coreProperties>
</file>

<file path=docProps/custom.xml><?xml version="1.0" encoding="utf-8"?>
<Properties xmlns="http://schemas.openxmlformats.org/officeDocument/2006/custom-properties" xmlns:vt="http://schemas.openxmlformats.org/officeDocument/2006/docPropsVTypes"/>
</file>