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3694" w14:textId="392711F7" w:rsidR="00C26F51" w:rsidRDefault="00E45202" w:rsidP="00DA14F4">
      <w:pPr>
        <w:pStyle w:val="Heading1"/>
        <w:jc w:val="center"/>
      </w:pPr>
      <w:r>
        <w:t>Array</w:t>
      </w:r>
      <w:r w:rsidR="007A18E5">
        <w:t xml:space="preserve"> </w:t>
      </w:r>
      <w:r>
        <w:t>Parameters of SYCL Kernels</w:t>
      </w:r>
    </w:p>
    <w:p w14:paraId="0E783695" w14:textId="77777777" w:rsidR="00DA14F4" w:rsidRPr="00DA14F4" w:rsidRDefault="00DA14F4" w:rsidP="00DA14F4"/>
    <w:p w14:paraId="27912659" w14:textId="672C1618" w:rsidR="0051129A" w:rsidRDefault="0051129A" w:rsidP="0051129A">
      <w:pPr>
        <w:pStyle w:val="Heading2"/>
      </w:pPr>
      <w:r>
        <w:t xml:space="preserve">Introduction </w:t>
      </w:r>
    </w:p>
    <w:p w14:paraId="76D66D87" w14:textId="004A5366" w:rsidR="00BC27CD" w:rsidRDefault="0051129A" w:rsidP="0051129A">
      <w:r>
        <w:t xml:space="preserve">This document describes the </w:t>
      </w:r>
      <w:r w:rsidR="00997D91">
        <w:t xml:space="preserve">changes </w:t>
      </w:r>
      <w:r>
        <w:t xml:space="preserve">to support </w:t>
      </w:r>
      <w:r w:rsidR="003A1E37">
        <w:t>passing</w:t>
      </w:r>
      <w:r w:rsidR="00B634A6">
        <w:t xml:space="preserve"> arrays to SYCL kernels</w:t>
      </w:r>
      <w:r w:rsidR="001604C9">
        <w:t xml:space="preserve"> and special treatment of </w:t>
      </w:r>
      <w:r w:rsidR="00C1755C">
        <w:t>Accessor arrays. The following cases are handled:</w:t>
      </w:r>
      <w:bookmarkStart w:id="0" w:name="_GoBack"/>
      <w:bookmarkEnd w:id="0"/>
    </w:p>
    <w:p w14:paraId="0C7AE7C3" w14:textId="54FC66B4" w:rsidR="00BC27CD" w:rsidRDefault="003A1E37" w:rsidP="00BC27CD">
      <w:pPr>
        <w:pStyle w:val="ListParagraph"/>
        <w:numPr>
          <w:ilvl w:val="0"/>
          <w:numId w:val="14"/>
        </w:numPr>
      </w:pPr>
      <w:r>
        <w:t xml:space="preserve">arrays of standard-layout type </w:t>
      </w:r>
      <w:r w:rsidR="00956B8D">
        <w:t>as top-level arguments</w:t>
      </w:r>
    </w:p>
    <w:p w14:paraId="357FF63B" w14:textId="75824E90" w:rsidR="00100D7B" w:rsidRDefault="003A1E37" w:rsidP="00BC27CD">
      <w:pPr>
        <w:pStyle w:val="ListParagraph"/>
        <w:numPr>
          <w:ilvl w:val="0"/>
          <w:numId w:val="14"/>
        </w:numPr>
      </w:pPr>
      <w:r>
        <w:t>arrays of Accessors</w:t>
      </w:r>
      <w:r w:rsidR="00956B8D">
        <w:t xml:space="preserve"> as top-level arguments</w:t>
      </w:r>
    </w:p>
    <w:p w14:paraId="2DE7048A" w14:textId="56006169" w:rsidR="00E21966" w:rsidRDefault="00100D7B" w:rsidP="00E21966">
      <w:pPr>
        <w:pStyle w:val="ListParagraph"/>
        <w:numPr>
          <w:ilvl w:val="0"/>
          <w:numId w:val="14"/>
        </w:numPr>
      </w:pPr>
      <w:r>
        <w:t xml:space="preserve">arrays of accessors </w:t>
      </w:r>
      <w:r w:rsidR="004E1D29">
        <w:t>within structs</w:t>
      </w:r>
      <w:r w:rsidR="00956B8D">
        <w:t xml:space="preserve"> that are top-level arguments</w:t>
      </w:r>
    </w:p>
    <w:p w14:paraId="5AF99791" w14:textId="6D22714C" w:rsidR="0051129A" w:rsidRDefault="004E1D29" w:rsidP="0051129A">
      <w:r>
        <w:t>The first few sections describe the current design. The last t</w:t>
      </w:r>
      <w:r w:rsidR="00013955">
        <w:t>hree</w:t>
      </w:r>
      <w:r>
        <w:t xml:space="preserve"> section</w:t>
      </w:r>
      <w:r w:rsidR="00D92ACA">
        <w:t>s</w:t>
      </w:r>
      <w:r>
        <w:t xml:space="preserve"> </w:t>
      </w:r>
      <w:r w:rsidR="00195F17">
        <w:t xml:space="preserve">describe the design to support </w:t>
      </w:r>
      <w:r w:rsidR="00267DCA">
        <w:t xml:space="preserve">1. </w:t>
      </w:r>
      <w:r w:rsidR="00013955">
        <w:t>to</w:t>
      </w:r>
      <w:r w:rsidR="00267DCA">
        <w:t xml:space="preserve"> </w:t>
      </w:r>
      <w:r w:rsidR="00013955">
        <w:t>3</w:t>
      </w:r>
      <w:r w:rsidR="00267DCA">
        <w:t>. above.</w:t>
      </w:r>
      <w:r w:rsidR="00195F17">
        <w:t xml:space="preserve"> </w:t>
      </w:r>
      <w:r w:rsidR="00A56771">
        <w:t>T</w:t>
      </w:r>
      <w:r w:rsidR="00195F17">
        <w:t xml:space="preserve">he </w:t>
      </w:r>
      <w:r w:rsidR="00A56771">
        <w:t xml:space="preserve">implementation of this design is </w:t>
      </w:r>
      <w:r w:rsidR="00195F17">
        <w:t xml:space="preserve">confined to </w:t>
      </w:r>
      <w:r w:rsidR="00A56771">
        <w:t>three functions in the file SemaSYCL.cpp.</w:t>
      </w:r>
    </w:p>
    <w:p w14:paraId="449E472F" w14:textId="77777777" w:rsidR="00267DCA" w:rsidRDefault="00267DCA" w:rsidP="0051129A"/>
    <w:p w14:paraId="0E783696" w14:textId="17AA65B3" w:rsidR="00C26F51" w:rsidRDefault="006F23CD" w:rsidP="00C26F51">
      <w:pPr>
        <w:pStyle w:val="Heading2"/>
      </w:pPr>
      <w:r>
        <w:t>A SYCL Kernel</w:t>
      </w:r>
      <w:r w:rsidR="00C26F51">
        <w:t xml:space="preserve">  </w:t>
      </w:r>
    </w:p>
    <w:p w14:paraId="0E783699" w14:textId="605A75C7" w:rsidR="004440B6" w:rsidRDefault="006F23CD" w:rsidP="00C26F51">
      <w:r>
        <w:t xml:space="preserve">The SYCL </w:t>
      </w:r>
      <w:r w:rsidR="0042092B">
        <w:t xml:space="preserve">constructs </w:t>
      </w:r>
      <w:r w:rsidR="000E0AF8">
        <w:t xml:space="preserve">single_task, </w:t>
      </w:r>
      <w:r w:rsidR="0042092B">
        <w:t xml:space="preserve">parallel_for, </w:t>
      </w:r>
      <w:r w:rsidR="00390F47">
        <w:t xml:space="preserve">and </w:t>
      </w:r>
      <w:r w:rsidR="000E0AF8">
        <w:t>parallel_for_work_group</w:t>
      </w:r>
      <w:r w:rsidR="001E68B4">
        <w:t xml:space="preserve"> each take </w:t>
      </w:r>
      <w:r w:rsidR="003757C0">
        <w:t>a function object</w:t>
      </w:r>
      <w:r w:rsidR="00E94340">
        <w:t xml:space="preserve"> or a lambda function as one of the</w:t>
      </w:r>
      <w:r w:rsidR="003875BA">
        <w:t>ir</w:t>
      </w:r>
      <w:r w:rsidR="00E94340">
        <w:t xml:space="preserve"> </w:t>
      </w:r>
      <w:r w:rsidR="00F5424E">
        <w:t>arguments</w:t>
      </w:r>
      <w:r w:rsidR="00866536">
        <w:t>.</w:t>
      </w:r>
      <w:r w:rsidR="002640E0">
        <w:t xml:space="preserve"> </w:t>
      </w:r>
      <w:r w:rsidR="00237507">
        <w:t>Th</w:t>
      </w:r>
      <w:r w:rsidR="00E4768E">
        <w:t>e code within the function object or lambda function is executed on the device.</w:t>
      </w:r>
      <w:r w:rsidR="001055C6">
        <w:t xml:space="preserve"> Code generation </w:t>
      </w:r>
      <w:r w:rsidR="00787047">
        <w:t xml:space="preserve">for SYCL </w:t>
      </w:r>
      <w:r w:rsidR="00D8733F">
        <w:t xml:space="preserve">is </w:t>
      </w:r>
      <w:r w:rsidR="002910DD">
        <w:t xml:space="preserve">based on </w:t>
      </w:r>
      <w:r w:rsidR="00D8733F">
        <w:t>th</w:t>
      </w:r>
      <w:r w:rsidR="00332D97">
        <w:t xml:space="preserve">e internal representation of the function/lambda </w:t>
      </w:r>
      <w:r w:rsidR="00787047">
        <w:t>obj</w:t>
      </w:r>
      <w:r w:rsidR="00332D97">
        <w:t>ect.</w:t>
      </w:r>
    </w:p>
    <w:p w14:paraId="0BAEB6B1" w14:textId="77777777" w:rsidR="00207D15" w:rsidRDefault="00207D15" w:rsidP="00C26F51"/>
    <w:p w14:paraId="0E78369A" w14:textId="6E3B64E2" w:rsidR="00C26F51" w:rsidRDefault="00B60ACB" w:rsidP="00C26F51">
      <w:pPr>
        <w:pStyle w:val="Heading2"/>
      </w:pPr>
      <w:r>
        <w:t>SYCL Kernel Code Generation</w:t>
      </w:r>
      <w:r w:rsidR="00C26F51">
        <w:t xml:space="preserve"> </w:t>
      </w:r>
    </w:p>
    <w:p w14:paraId="779A1707" w14:textId="6551263D" w:rsidR="00F53EC4" w:rsidRDefault="00F53EC4" w:rsidP="00F53EC4">
      <w:r>
        <w:t xml:space="preserve">Consider </w:t>
      </w:r>
      <w:r w:rsidR="00813041">
        <w:t xml:space="preserve">a </w:t>
      </w:r>
      <w:r>
        <w:t>source code</w:t>
      </w:r>
      <w:r w:rsidR="00813041">
        <w:t xml:space="preserve"> example that captures an int, a struct and an accessor </w:t>
      </w:r>
      <w:r w:rsidR="00D31F0F">
        <w:t>by value:</w:t>
      </w:r>
    </w:p>
    <w:p w14:paraId="4DEFC3DF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>constexpr size_t c_num_items = 10;</w:t>
      </w:r>
    </w:p>
    <w:p w14:paraId="023A2140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>range&lt;1&gt; num_items{c_num_items}; // range&lt;1&gt;(num_items)</w:t>
      </w:r>
    </w:p>
    <w:p w14:paraId="0B1A428F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0978252C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>int main()</w:t>
      </w:r>
    </w:p>
    <w:p w14:paraId="6136BC73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0BE8708F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int output[c_num_items];</w:t>
      </w:r>
    </w:p>
    <w:p w14:paraId="6F32D64B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queue myQueue;</w:t>
      </w:r>
    </w:p>
    <w:p w14:paraId="0C53EBDE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0A8C576D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int i = 55;</w:t>
      </w:r>
    </w:p>
    <w:p w14:paraId="4502B7C8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struct S {</w:t>
      </w:r>
    </w:p>
    <w:p w14:paraId="14513C91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  int m;</w:t>
      </w:r>
    </w:p>
    <w:p w14:paraId="0B8D300A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} s = { 66 };</w:t>
      </w:r>
    </w:p>
    <w:p w14:paraId="4278AD4D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auto outBuf = buffer&lt;int, 1&gt;(&amp;output[0], num_items);</w:t>
      </w:r>
    </w:p>
    <w:p w14:paraId="2A9D2942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6A448AFC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myQueue.submit([&amp;](handler &amp;cgh) {</w:t>
      </w:r>
    </w:p>
    <w:p w14:paraId="6294E6B9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  auto outAcc = outBuf.get_access&lt;access::mode::write&gt;(cgh);</w:t>
      </w:r>
    </w:p>
    <w:p w14:paraId="056426BF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  cgh.parallel_for&lt;class Worker&gt;(num_items, [=](cl::sycl::id&lt;1&gt; index) {</w:t>
      </w:r>
    </w:p>
    <w:p w14:paraId="6E2F1133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    outAcc[index] = i + s.m;</w:t>
      </w:r>
    </w:p>
    <w:p w14:paraId="1EB3CAFD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  });</w:t>
      </w:r>
    </w:p>
    <w:p w14:paraId="727F1051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 xml:space="preserve">  });</w:t>
      </w:r>
    </w:p>
    <w:p w14:paraId="0FA1ED6A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521DA3E5" w14:textId="77777777" w:rsidR="00766A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lastRenderedPageBreak/>
        <w:t xml:space="preserve">  return 0;</w:t>
      </w:r>
    </w:p>
    <w:p w14:paraId="0A3FF71A" w14:textId="72A1C4EA" w:rsidR="00D31F0F" w:rsidRPr="00766A0F" w:rsidRDefault="00766A0F" w:rsidP="00766A0F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766A0F"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430C2883" w14:textId="77777777" w:rsidR="00766A0F" w:rsidRDefault="00766A0F" w:rsidP="00766A0F">
      <w:pPr>
        <w:spacing w:after="0"/>
        <w:rPr>
          <w:rFonts w:ascii="Courier New" w:hAnsi="Courier New" w:cs="Courier New"/>
          <w:color w:val="1F497D"/>
        </w:rPr>
      </w:pPr>
    </w:p>
    <w:p w14:paraId="13EA7837" w14:textId="5A17E214" w:rsidR="00E526B4" w:rsidRDefault="008A68E6" w:rsidP="000A552A">
      <w:r>
        <w:t xml:space="preserve">The </w:t>
      </w:r>
      <w:r w:rsidR="00A96DB0">
        <w:t xml:space="preserve">input to the code generation routines is </w:t>
      </w:r>
      <w:r w:rsidR="00E526B4">
        <w:t>a function object</w:t>
      </w:r>
      <w:r w:rsidR="005A3C00">
        <w:t xml:space="preserve"> that represents the kernel</w:t>
      </w:r>
      <w:r w:rsidR="00E526B4">
        <w:t>. In pseudo-code:</w:t>
      </w:r>
    </w:p>
    <w:p w14:paraId="1A8364A5" w14:textId="5A405A57" w:rsidR="0094741D" w:rsidRPr="00CC6941" w:rsidRDefault="00AE643E" w:rsidP="0094741D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>s</w:t>
      </w:r>
      <w:r w:rsidR="008D2A92" w:rsidRPr="00CC6941">
        <w:rPr>
          <w:rFonts w:ascii="Courier New" w:hAnsi="Courier New" w:cs="Courier New"/>
          <w:color w:val="1F497D"/>
          <w:sz w:val="20"/>
          <w:szCs w:val="20"/>
        </w:rPr>
        <w:t xml:space="preserve">truct </w:t>
      </w:r>
      <w:r w:rsidR="0094741D">
        <w:rPr>
          <w:rFonts w:ascii="Courier New" w:hAnsi="Courier New" w:cs="Courier New"/>
          <w:color w:val="1F497D"/>
          <w:sz w:val="20"/>
          <w:szCs w:val="20"/>
        </w:rPr>
        <w:t xml:space="preserve">Capture </w:t>
      </w:r>
      <w:r w:rsidR="008D2A92" w:rsidRPr="00CC6941"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4E14C19D" w14:textId="3F0128AF" w:rsidR="00E526B4" w:rsidRPr="00CC6941" w:rsidRDefault="0094741D" w:rsidP="00CC694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Accessor outAcc;</w:t>
      </w:r>
    </w:p>
    <w:p w14:paraId="00890881" w14:textId="0E9BC6A3" w:rsidR="008D2A92" w:rsidRPr="00CC6941" w:rsidRDefault="008D2A92" w:rsidP="00CC694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="0087725D" w:rsidRPr="00CC6941">
        <w:rPr>
          <w:rFonts w:ascii="Courier New" w:hAnsi="Courier New" w:cs="Courier New"/>
          <w:color w:val="1F497D"/>
          <w:sz w:val="20"/>
          <w:szCs w:val="20"/>
        </w:rPr>
        <w:t xml:space="preserve">int </w:t>
      </w:r>
      <w:r w:rsidR="00D919F1" w:rsidRPr="00CC6941">
        <w:rPr>
          <w:rFonts w:ascii="Courier New" w:hAnsi="Courier New" w:cs="Courier New"/>
          <w:color w:val="1F497D"/>
          <w:sz w:val="20"/>
          <w:szCs w:val="20"/>
        </w:rPr>
        <w:t>i</w:t>
      </w:r>
      <w:r w:rsidRPr="00CC6941">
        <w:rPr>
          <w:rFonts w:ascii="Courier New" w:hAnsi="Courier New" w:cs="Courier New"/>
          <w:color w:val="1F497D"/>
          <w:sz w:val="20"/>
          <w:szCs w:val="20"/>
        </w:rPr>
        <w:t>;</w:t>
      </w:r>
    </w:p>
    <w:p w14:paraId="294F8AD9" w14:textId="254671AB" w:rsidR="00A161FE" w:rsidRPr="00CC6941" w:rsidRDefault="008D2A92" w:rsidP="0094741D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="00D919F1" w:rsidRPr="00CC6941">
        <w:rPr>
          <w:rFonts w:ascii="Courier New" w:hAnsi="Courier New" w:cs="Courier New"/>
          <w:color w:val="1F497D"/>
          <w:sz w:val="20"/>
          <w:szCs w:val="20"/>
        </w:rPr>
        <w:t>struct S</w:t>
      </w:r>
      <w:r w:rsidR="00CB0D1D" w:rsidRPr="00CC6941">
        <w:rPr>
          <w:rFonts w:ascii="Courier New" w:hAnsi="Courier New" w:cs="Courier New"/>
          <w:color w:val="1F497D"/>
          <w:sz w:val="20"/>
          <w:szCs w:val="20"/>
        </w:rPr>
        <w:t xml:space="preserve"> s</w:t>
      </w:r>
      <w:r w:rsidRPr="00CC6941">
        <w:rPr>
          <w:rFonts w:ascii="Courier New" w:hAnsi="Courier New" w:cs="Courier New"/>
          <w:color w:val="1F497D"/>
          <w:sz w:val="20"/>
          <w:szCs w:val="20"/>
        </w:rPr>
        <w:t>;</w:t>
      </w:r>
    </w:p>
    <w:p w14:paraId="4F5FE8F1" w14:textId="54D68960" w:rsidR="00AE643E" w:rsidRPr="00CC6941" w:rsidRDefault="00AE643E" w:rsidP="00CC694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() {</w:t>
      </w:r>
    </w:p>
    <w:p w14:paraId="1E045292" w14:textId="79D3DC4E" w:rsidR="00AE643E" w:rsidRPr="00CC6941" w:rsidRDefault="00AE643E" w:rsidP="00CC694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    </w:t>
      </w:r>
      <w:r w:rsidR="00CB0D1D" w:rsidRPr="00766A0F">
        <w:rPr>
          <w:rFonts w:ascii="Courier New" w:hAnsi="Courier New" w:cs="Courier New"/>
          <w:color w:val="1F497D"/>
          <w:sz w:val="20"/>
          <w:szCs w:val="20"/>
        </w:rPr>
        <w:t>outAcc[index] = i + s.m;</w:t>
      </w:r>
    </w:p>
    <w:p w14:paraId="296A1E3D" w14:textId="3A8C2DF5" w:rsidR="00AE643E" w:rsidRPr="00CC6941" w:rsidRDefault="00AE643E" w:rsidP="00CC694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}</w:t>
      </w:r>
    </w:p>
    <w:p w14:paraId="2243E8DA" w14:textId="5D615683" w:rsidR="00571236" w:rsidRDefault="008D2A92" w:rsidP="00CC6941">
      <w:pPr>
        <w:spacing w:after="0"/>
        <w:jc w:val="both"/>
        <w:rPr>
          <w:rFonts w:ascii="Courier New" w:hAnsi="Courier New" w:cs="Courier New"/>
          <w:color w:val="1F497D"/>
        </w:rPr>
      </w:pPr>
      <w:r w:rsidRPr="00AE643E">
        <w:rPr>
          <w:rFonts w:ascii="Courier New" w:hAnsi="Courier New" w:cs="Courier New"/>
          <w:color w:val="1F497D"/>
        </w:rPr>
        <w:t>}</w:t>
      </w:r>
    </w:p>
    <w:p w14:paraId="7A40BAA0" w14:textId="77777777" w:rsidR="00013955" w:rsidRDefault="00013955" w:rsidP="00CC6941">
      <w:pPr>
        <w:spacing w:after="0"/>
        <w:jc w:val="both"/>
        <w:rPr>
          <w:rFonts w:ascii="Courier New" w:hAnsi="Courier New" w:cs="Courier New"/>
          <w:color w:val="1F497D"/>
        </w:rPr>
      </w:pPr>
    </w:p>
    <w:p w14:paraId="44118AD1" w14:textId="071A9910" w:rsidR="00571236" w:rsidRDefault="00F459C3" w:rsidP="00CC6941">
      <w:pPr>
        <w:spacing w:after="0"/>
        <w:jc w:val="both"/>
        <w:rPr>
          <w:rFonts w:ascii="Courier New" w:hAnsi="Courier New" w:cs="Courier New"/>
          <w:color w:val="1F497D"/>
        </w:rPr>
      </w:pPr>
      <w:r>
        <w:t>On the CPU a</w:t>
      </w:r>
      <w:r w:rsidR="00571236" w:rsidRPr="00EC3FDF">
        <w:t xml:space="preserve"> call to </w:t>
      </w:r>
      <w:r w:rsidR="00452653">
        <w:t xml:space="preserve">such a </w:t>
      </w:r>
      <w:r w:rsidR="00571236" w:rsidRPr="00EC3FDF">
        <w:t>lambda function would look like this</w:t>
      </w:r>
      <w:r w:rsidR="00571236">
        <w:rPr>
          <w:rFonts w:ascii="Courier New" w:hAnsi="Courier New" w:cs="Courier New"/>
          <w:color w:val="1F497D"/>
        </w:rPr>
        <w:t>:</w:t>
      </w:r>
    </w:p>
    <w:p w14:paraId="75DA463C" w14:textId="2EC3AC85" w:rsidR="00863B52" w:rsidRDefault="00863B52" w:rsidP="00EC3FDF">
      <w:pPr>
        <w:spacing w:after="0"/>
        <w:jc w:val="both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()(struct Capture* this)</w:t>
      </w:r>
      <w:r w:rsidR="00EC3FDF">
        <w:rPr>
          <w:rFonts w:ascii="Courier New" w:hAnsi="Courier New" w:cs="Courier New"/>
          <w:color w:val="1F497D"/>
        </w:rPr>
        <w:t>;</w:t>
      </w:r>
    </w:p>
    <w:p w14:paraId="4C858A5A" w14:textId="77777777" w:rsidR="00F5731B" w:rsidRPr="00AE643E" w:rsidRDefault="00F5731B" w:rsidP="00AE643E">
      <w:pPr>
        <w:spacing w:after="0"/>
        <w:ind w:firstLine="720"/>
        <w:rPr>
          <w:rFonts w:ascii="Courier New" w:hAnsi="Courier New" w:cs="Courier New"/>
          <w:color w:val="1F497D"/>
        </w:rPr>
      </w:pPr>
    </w:p>
    <w:p w14:paraId="494AA640" w14:textId="6E866073" w:rsidR="004609CE" w:rsidRDefault="00F459C3" w:rsidP="00BB0359">
      <w:r>
        <w:t xml:space="preserve">When offloading the kernel to a device, the lambda function cannot be directly called with a capture object address. Instead, </w:t>
      </w:r>
      <w:r w:rsidR="00B9713A">
        <w:t>t</w:t>
      </w:r>
      <w:r w:rsidR="00B9713A" w:rsidRPr="00BB0359">
        <w:t>he code generated</w:t>
      </w:r>
      <w:r w:rsidR="00B9713A">
        <w:t xml:space="preserve"> for the device is in the form of a “kernel caller” and a “kernel callee”. The </w:t>
      </w:r>
      <w:r w:rsidR="00B9713A" w:rsidRPr="00B31EF2">
        <w:rPr>
          <w:i/>
          <w:iCs/>
        </w:rPr>
        <w:t>callee</w:t>
      </w:r>
      <w:r w:rsidR="00B9713A">
        <w:t xml:space="preserve"> looks </w:t>
      </w:r>
      <w:r w:rsidR="00E030A0">
        <w:t xml:space="preserve">very similar to a </w:t>
      </w:r>
      <w:r w:rsidR="00B9713A">
        <w:t>lambda function</w:t>
      </w:r>
      <w:r w:rsidR="00E030A0">
        <w:t xml:space="preserve"> on the CPU</w:t>
      </w:r>
      <w:r w:rsidR="00B9713A">
        <w:t xml:space="preserve">. The </w:t>
      </w:r>
      <w:r w:rsidR="00B9713A" w:rsidRPr="00B31EF2">
        <w:rPr>
          <w:i/>
          <w:iCs/>
        </w:rPr>
        <w:t>caller</w:t>
      </w:r>
      <w:r w:rsidR="00B9713A">
        <w:t xml:space="preserve"> </w:t>
      </w:r>
      <w:r w:rsidR="00B31EF2">
        <w:t xml:space="preserve">requires special code generation. It </w:t>
      </w:r>
      <w:r w:rsidR="003F18B2">
        <w:t xml:space="preserve">is designed to </w:t>
      </w:r>
      <w:r w:rsidR="00B9713A">
        <w:t xml:space="preserve">receive the lambda capture object in pieces, assemble the pieces into </w:t>
      </w:r>
      <w:r w:rsidR="003F18B2">
        <w:t xml:space="preserve">the </w:t>
      </w:r>
      <w:r w:rsidR="00CD6C6B">
        <w:t>original lambda capture</w:t>
      </w:r>
      <w:r w:rsidR="00B9713A">
        <w:t xml:space="preserve"> object and then</w:t>
      </w:r>
      <w:r w:rsidR="00FF3A0B">
        <w:t xml:space="preserve"> </w:t>
      </w:r>
      <w:r w:rsidR="00B9713A">
        <w:t>call the callee</w:t>
      </w:r>
      <w:r w:rsidR="009A7B35">
        <w:t>:</w:t>
      </w:r>
    </w:p>
    <w:p w14:paraId="414861A2" w14:textId="4DBED748" w:rsidR="00BB0359" w:rsidRDefault="00BB0359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r w:rsidR="00017F54">
        <w:rPr>
          <w:rFonts w:ascii="Courier New" w:hAnsi="Courier New" w:cs="Courier New"/>
          <w:color w:val="1F497D"/>
          <w:sz w:val="20"/>
          <w:szCs w:val="20"/>
        </w:rPr>
        <w:t>spir_kernel void caller(</w:t>
      </w:r>
    </w:p>
    <w:p w14:paraId="2D55B6E8" w14:textId="0E180711" w:rsidR="006869D1" w:rsidRDefault="000B1EB2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int AccDim,</w:t>
      </w:r>
      <w:r w:rsidR="00BE7645">
        <w:rPr>
          <w:rFonts w:ascii="Courier New" w:hAnsi="Courier New" w:cs="Courier New"/>
          <w:color w:val="1F497D"/>
          <w:sz w:val="20"/>
          <w:szCs w:val="20"/>
        </w:rPr>
        <w:tab/>
      </w:r>
      <w:r w:rsidR="00BE7645">
        <w:rPr>
          <w:rFonts w:ascii="Courier New" w:hAnsi="Courier New" w:cs="Courier New"/>
          <w:color w:val="1F497D"/>
          <w:sz w:val="20"/>
          <w:szCs w:val="20"/>
        </w:rPr>
        <w:tab/>
        <w:t>//</w:t>
      </w:r>
      <w:r w:rsidR="00836DDB"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r w:rsidR="00BE7645">
        <w:rPr>
          <w:rFonts w:ascii="Courier New" w:hAnsi="Courier New" w:cs="Courier New"/>
          <w:color w:val="1F497D"/>
          <w:sz w:val="20"/>
          <w:szCs w:val="20"/>
        </w:rPr>
        <w:t>arg1 of Accessor init function</w:t>
      </w:r>
    </w:p>
    <w:p w14:paraId="111D0232" w14:textId="27376167" w:rsidR="000B1EB2" w:rsidRDefault="000B1EB2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 AccR1,</w:t>
      </w:r>
      <w:r w:rsidR="00BE7645">
        <w:rPr>
          <w:rFonts w:ascii="Courier New" w:hAnsi="Courier New" w:cs="Courier New"/>
          <w:color w:val="1F497D"/>
          <w:sz w:val="20"/>
          <w:szCs w:val="20"/>
        </w:rPr>
        <w:tab/>
        <w:t>// arg2 of Accessor init function</w:t>
      </w:r>
    </w:p>
    <w:p w14:paraId="559FCA98" w14:textId="126A3F9B" w:rsidR="000B1EB2" w:rsidRDefault="000B1EB2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</w:t>
      </w:r>
      <w:r w:rsidR="007A1995">
        <w:rPr>
          <w:rFonts w:ascii="Courier New" w:hAnsi="Courier New" w:cs="Courier New"/>
          <w:color w:val="1F497D"/>
          <w:sz w:val="20"/>
          <w:szCs w:val="20"/>
        </w:rPr>
        <w:t xml:space="preserve"> AccR2,</w:t>
      </w:r>
      <w:r w:rsidR="00BE7645">
        <w:rPr>
          <w:rFonts w:ascii="Courier New" w:hAnsi="Courier New" w:cs="Courier New"/>
          <w:color w:val="1F497D"/>
          <w:sz w:val="20"/>
          <w:szCs w:val="20"/>
        </w:rPr>
        <w:tab/>
        <w:t>// arg3 of Accessor init function</w:t>
      </w:r>
    </w:p>
    <w:p w14:paraId="7A0DD696" w14:textId="70C87D95" w:rsidR="007A1995" w:rsidRDefault="007A1995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id&lt;1&gt; </w:t>
      </w:r>
      <w:r w:rsidR="00CF48D0">
        <w:rPr>
          <w:rFonts w:ascii="Courier New" w:hAnsi="Courier New" w:cs="Courier New"/>
          <w:color w:val="1F497D"/>
          <w:sz w:val="20"/>
          <w:szCs w:val="20"/>
        </w:rPr>
        <w:t>I,</w:t>
      </w:r>
      <w:r w:rsidR="00BE7645">
        <w:rPr>
          <w:rFonts w:ascii="Courier New" w:hAnsi="Courier New" w:cs="Courier New"/>
          <w:color w:val="1F497D"/>
          <w:sz w:val="20"/>
          <w:szCs w:val="20"/>
        </w:rPr>
        <w:tab/>
      </w:r>
      <w:r w:rsidR="00BE7645">
        <w:rPr>
          <w:rFonts w:ascii="Courier New" w:hAnsi="Courier New" w:cs="Courier New"/>
          <w:color w:val="1F497D"/>
          <w:sz w:val="20"/>
          <w:szCs w:val="20"/>
        </w:rPr>
        <w:tab/>
        <w:t xml:space="preserve">// </w:t>
      </w:r>
      <w:r w:rsidR="00836DDB">
        <w:rPr>
          <w:rFonts w:ascii="Courier New" w:hAnsi="Courier New" w:cs="Courier New"/>
          <w:color w:val="1F497D"/>
          <w:sz w:val="20"/>
          <w:szCs w:val="20"/>
        </w:rPr>
        <w:t>arg4 of Accessor init function</w:t>
      </w:r>
    </w:p>
    <w:p w14:paraId="570153D6" w14:textId="608CA40F" w:rsidR="00CF48D0" w:rsidRDefault="00CF48D0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int </w:t>
      </w:r>
      <w:r w:rsidR="00F6154E">
        <w:rPr>
          <w:rFonts w:ascii="Courier New" w:hAnsi="Courier New" w:cs="Courier New"/>
          <w:color w:val="1F497D"/>
          <w:sz w:val="20"/>
          <w:szCs w:val="20"/>
        </w:rPr>
        <w:t>i</w:t>
      </w:r>
      <w:r>
        <w:rPr>
          <w:rFonts w:ascii="Courier New" w:hAnsi="Courier New" w:cs="Courier New"/>
          <w:color w:val="1F497D"/>
          <w:sz w:val="20"/>
          <w:szCs w:val="20"/>
        </w:rPr>
        <w:t>,</w:t>
      </w:r>
    </w:p>
    <w:p w14:paraId="688984DB" w14:textId="48B34684" w:rsidR="00CF48D0" w:rsidRDefault="00CF48D0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S</w:t>
      </w:r>
      <w:r w:rsidR="00F6154E">
        <w:rPr>
          <w:rFonts w:ascii="Courier New" w:hAnsi="Courier New" w:cs="Courier New"/>
          <w:color w:val="1F497D"/>
          <w:sz w:val="20"/>
          <w:szCs w:val="20"/>
        </w:rPr>
        <w:t xml:space="preserve"> s</w:t>
      </w:r>
    </w:p>
    <w:p w14:paraId="5D5D1543" w14:textId="6DA74F44" w:rsidR="00CF48D0" w:rsidRDefault="00CF48D0" w:rsidP="00CF48D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)</w:t>
      </w:r>
    </w:p>
    <w:p w14:paraId="32F890B4" w14:textId="3A8497DA" w:rsidR="00F977E7" w:rsidRDefault="00CF48D0" w:rsidP="008C0B1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0BC2498F" w14:textId="6998DC4E" w:rsidR="008C0B11" w:rsidRDefault="008C0B11" w:rsidP="008C0B1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Local capture object</w:t>
      </w:r>
    </w:p>
    <w:p w14:paraId="633AE696" w14:textId="0384F900" w:rsidR="008C0B11" w:rsidRDefault="005A58A3" w:rsidP="008C0B1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Capture local;</w:t>
      </w:r>
    </w:p>
    <w:p w14:paraId="1F512661" w14:textId="77777777" w:rsidR="008C0B11" w:rsidRDefault="008C0B11" w:rsidP="008C0B1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7E94F5C0" w14:textId="73A5CBB3" w:rsidR="005A58A3" w:rsidRDefault="008C0B11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Reassemble capture object from parts</w:t>
      </w:r>
    </w:p>
    <w:p w14:paraId="4F3150CB" w14:textId="706FF1E2" w:rsidR="00DC009A" w:rsidRDefault="00DC009A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local.i = </w:t>
      </w:r>
      <w:r w:rsidR="000E6AC2">
        <w:rPr>
          <w:rFonts w:ascii="Courier New" w:hAnsi="Courier New" w:cs="Courier New"/>
          <w:color w:val="1F497D"/>
          <w:sz w:val="20"/>
          <w:szCs w:val="20"/>
        </w:rPr>
        <w:t>i;</w:t>
      </w:r>
    </w:p>
    <w:p w14:paraId="7C3EAB99" w14:textId="6FA9C7D5" w:rsidR="000E6AC2" w:rsidRDefault="000E6AC2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local.s = s;</w:t>
      </w:r>
    </w:p>
    <w:p w14:paraId="5F642AE4" w14:textId="5CE1D4F3" w:rsidR="00461492" w:rsidRDefault="00461492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Call </w:t>
      </w:r>
      <w:r w:rsidR="00C22325">
        <w:rPr>
          <w:rFonts w:ascii="Courier New" w:hAnsi="Courier New" w:cs="Courier New"/>
          <w:color w:val="1F497D"/>
          <w:sz w:val="20"/>
          <w:szCs w:val="20"/>
        </w:rPr>
        <w:t xml:space="preserve">accessor’s </w:t>
      </w:r>
      <w:r>
        <w:rPr>
          <w:rFonts w:ascii="Courier New" w:hAnsi="Courier New" w:cs="Courier New"/>
          <w:color w:val="1F497D"/>
          <w:sz w:val="20"/>
          <w:szCs w:val="20"/>
        </w:rPr>
        <w:t>init function</w:t>
      </w:r>
    </w:p>
    <w:p w14:paraId="2CD8BF5E" w14:textId="6CD544A7" w:rsidR="00BF67A1" w:rsidRDefault="000E6AC2" w:rsidP="00F6673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Accessor::init(&amp;local.</w:t>
      </w:r>
      <w:r w:rsidR="00EB42D0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Acc, </w:t>
      </w:r>
      <w:r w:rsidR="00F66731">
        <w:rPr>
          <w:rFonts w:ascii="Courier New" w:hAnsi="Courier New" w:cs="Courier New"/>
          <w:color w:val="1F497D"/>
          <w:sz w:val="20"/>
          <w:szCs w:val="20"/>
        </w:rPr>
        <w:t xml:space="preserve">AccDim, 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AccR1, AccR2, </w:t>
      </w:r>
      <w:r w:rsidR="00F66731">
        <w:rPr>
          <w:rFonts w:ascii="Courier New" w:hAnsi="Courier New" w:cs="Courier New"/>
          <w:color w:val="1F497D"/>
          <w:sz w:val="20"/>
          <w:szCs w:val="20"/>
        </w:rPr>
        <w:t>I);</w:t>
      </w:r>
    </w:p>
    <w:p w14:paraId="48403C56" w14:textId="073A259E" w:rsidR="005D5576" w:rsidRDefault="005D5576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5CC1D1B9" w14:textId="73F914D5" w:rsidR="008C0B11" w:rsidRDefault="008C0B11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Call the kernel body</w:t>
      </w:r>
    </w:p>
    <w:p w14:paraId="48ACA8F7" w14:textId="3AF8D883" w:rsidR="004B1AFA" w:rsidRDefault="004B1AFA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="00D65BE1">
        <w:rPr>
          <w:rFonts w:ascii="Courier New" w:hAnsi="Courier New" w:cs="Courier New"/>
          <w:color w:val="1F497D"/>
          <w:sz w:val="20"/>
          <w:szCs w:val="20"/>
        </w:rPr>
        <w:t>c</w:t>
      </w:r>
      <w:r w:rsidR="00D2431F">
        <w:rPr>
          <w:rFonts w:ascii="Courier New" w:hAnsi="Courier New" w:cs="Courier New"/>
          <w:color w:val="1F497D"/>
          <w:sz w:val="20"/>
          <w:szCs w:val="20"/>
        </w:rPr>
        <w:t>allee(&amp;local</w:t>
      </w:r>
      <w:r w:rsidR="001C44EF">
        <w:rPr>
          <w:rFonts w:ascii="Courier New" w:hAnsi="Courier New" w:cs="Courier New"/>
          <w:color w:val="1F497D"/>
          <w:sz w:val="20"/>
          <w:szCs w:val="20"/>
        </w:rPr>
        <w:t xml:space="preserve">, </w:t>
      </w:r>
      <w:r w:rsidR="00B51350">
        <w:rPr>
          <w:rFonts w:ascii="Courier New" w:hAnsi="Courier New" w:cs="Courier New"/>
          <w:color w:val="1F497D"/>
          <w:sz w:val="20"/>
          <w:szCs w:val="20"/>
        </w:rPr>
        <w:t>id&lt;1&gt; wi</w:t>
      </w:r>
      <w:r w:rsidR="00D65BE1">
        <w:rPr>
          <w:rFonts w:ascii="Courier New" w:hAnsi="Courier New" w:cs="Courier New"/>
          <w:color w:val="1F497D"/>
          <w:sz w:val="20"/>
          <w:szCs w:val="20"/>
        </w:rPr>
        <w:t>);</w:t>
      </w:r>
    </w:p>
    <w:p w14:paraId="7B60DC3A" w14:textId="53D0302E" w:rsidR="00CF48D0" w:rsidRPr="00CC6941" w:rsidRDefault="00CF48D0" w:rsidP="00BF67A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33A2730E" w14:textId="4D11BF90" w:rsidR="00BF67A1" w:rsidRPr="00A86472" w:rsidRDefault="00BF67A1" w:rsidP="00A8647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3CEED160" w14:textId="5873E393" w:rsidR="00F75DF2" w:rsidRPr="00A86472" w:rsidRDefault="00A86472" w:rsidP="00A8647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s</w:t>
      </w:r>
      <w:r w:rsidR="00F75DF2" w:rsidRPr="00A86472">
        <w:rPr>
          <w:rFonts w:ascii="Courier New" w:hAnsi="Courier New" w:cs="Courier New"/>
          <w:color w:val="1F497D"/>
          <w:sz w:val="20"/>
          <w:szCs w:val="20"/>
        </w:rPr>
        <w:t>pir_func</w:t>
      </w:r>
      <w:r w:rsidRPr="00A86472">
        <w:rPr>
          <w:rFonts w:ascii="Courier New" w:hAnsi="Courier New" w:cs="Courier New"/>
          <w:color w:val="1F497D"/>
          <w:sz w:val="20"/>
          <w:szCs w:val="20"/>
        </w:rPr>
        <w:t xml:space="preserve"> void callee(struct Capture* this,</w:t>
      </w:r>
      <w:r w:rsidR="00B51350">
        <w:rPr>
          <w:rFonts w:ascii="Courier New" w:hAnsi="Courier New" w:cs="Courier New"/>
          <w:color w:val="1F497D"/>
          <w:sz w:val="20"/>
          <w:szCs w:val="20"/>
        </w:rPr>
        <w:t xml:space="preserve"> id&lt;1&gt; wi</w:t>
      </w:r>
      <w:r w:rsidR="001C44EF">
        <w:rPr>
          <w:rFonts w:ascii="Courier New" w:hAnsi="Courier New" w:cs="Courier New"/>
          <w:color w:val="1F497D"/>
          <w:sz w:val="20"/>
          <w:szCs w:val="20"/>
        </w:rPr>
        <w:t>)</w:t>
      </w:r>
    </w:p>
    <w:p w14:paraId="3FAF9538" w14:textId="65D97FE0" w:rsidR="00A86472" w:rsidRPr="00A86472" w:rsidRDefault="00A86472" w:rsidP="00A8647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86472"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640B91E2" w14:textId="37E4AAB0" w:rsidR="00A86472" w:rsidRDefault="00A86472" w:rsidP="00A8647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86472"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5C378C53" w14:textId="3671B692" w:rsidR="00FF5E95" w:rsidRPr="00A86472" w:rsidRDefault="00FF5E95" w:rsidP="00A8647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2AA2827A" w14:textId="592A3670" w:rsidR="009F3317" w:rsidRDefault="00CD6C6B" w:rsidP="009F3317">
      <w:r>
        <w:lastRenderedPageBreak/>
        <w:t xml:space="preserve">As may be observed from the example above, </w:t>
      </w:r>
      <w:r w:rsidR="009F3317">
        <w:t xml:space="preserve">standard-layout lambda capture components are passed by value to the device as separate parameters. This includes scalars, pointers, and standard-layout structs. Certain </w:t>
      </w:r>
      <w:r w:rsidR="00BE37A3">
        <w:t xml:space="preserve">SYCL </w:t>
      </w:r>
      <w:r w:rsidR="009F3317">
        <w:t>struct types that are not standard-layout, such as Accessors and Samplers, are treated specially. The arguments to their init functions are passed as separate parameters and used within the kernel caller function to initialize Accessors/Samplers on the</w:t>
      </w:r>
      <w:r w:rsidR="009E6D79">
        <w:t xml:space="preserve"> device </w:t>
      </w:r>
      <w:r w:rsidR="009F3317">
        <w:t xml:space="preserve">by calling their init functions using the </w:t>
      </w:r>
      <w:r w:rsidR="009E059A">
        <w:t xml:space="preserve">received </w:t>
      </w:r>
      <w:r w:rsidR="009F3317">
        <w:t>arguments.</w:t>
      </w:r>
    </w:p>
    <w:p w14:paraId="2B5C68BC" w14:textId="777E6FA1" w:rsidR="00B9713A" w:rsidRDefault="009E059A" w:rsidP="00B9713A">
      <w:r>
        <w:t xml:space="preserve">There is one other aspect of code generation. An </w:t>
      </w:r>
      <w:r w:rsidR="00C51CE0">
        <w:t>“</w:t>
      </w:r>
      <w:r w:rsidR="00B26D13">
        <w:t>integration header</w:t>
      </w:r>
      <w:r w:rsidR="00C51CE0">
        <w:t>”</w:t>
      </w:r>
      <w:r w:rsidR="00B26D13">
        <w:t xml:space="preserve"> </w:t>
      </w:r>
      <w:r>
        <w:t xml:space="preserve">is generated </w:t>
      </w:r>
      <w:r w:rsidR="00B26D13">
        <w:t xml:space="preserve">to be used during host compilation. </w:t>
      </w:r>
      <w:r w:rsidR="00B9713A">
        <w:t xml:space="preserve"> </w:t>
      </w:r>
      <w:r w:rsidR="0025163B">
        <w:t xml:space="preserve">This header file contains entries for each kernel. Among the items it </w:t>
      </w:r>
      <w:r w:rsidR="009C7356">
        <w:t xml:space="preserve">defines is </w:t>
      </w:r>
      <w:r w:rsidR="00117B23">
        <w:t xml:space="preserve">a table of sizes and offsets of the kernel parameters. </w:t>
      </w:r>
      <w:r w:rsidR="00B9713A">
        <w:t xml:space="preserve">For the </w:t>
      </w:r>
      <w:r w:rsidR="009C7356">
        <w:t xml:space="preserve">source </w:t>
      </w:r>
      <w:r w:rsidR="00B9713A">
        <w:t xml:space="preserve">example above the integration header </w:t>
      </w:r>
      <w:r w:rsidR="00C51CE0">
        <w:t>contains the following snippet</w:t>
      </w:r>
      <w:r w:rsidR="00B9713A">
        <w:t>:</w:t>
      </w:r>
    </w:p>
    <w:p w14:paraId="132AC3CD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>// array representing signatures of all kernels defined in the</w:t>
      </w:r>
    </w:p>
    <w:p w14:paraId="6AA6383B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>// corresponding source</w:t>
      </w:r>
    </w:p>
    <w:p w14:paraId="05C82872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>static constexpr</w:t>
      </w:r>
    </w:p>
    <w:p w14:paraId="6AC45E4D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>const kernel_param_desc_t kernel_signatures[] = {</w:t>
      </w:r>
    </w:p>
    <w:p w14:paraId="0A62955B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//--- _ZTSZZ4mainENKUlRN2cl4sycl7handlerEE19-&gt;18clES2_E6Worker</w:t>
      </w:r>
    </w:p>
    <w:p w14:paraId="03086E66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0 },</w:t>
      </w:r>
    </w:p>
    <w:p w14:paraId="757FE437" w14:textId="77777777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kernel_param_kind_t::kind_std_layout, 4, 32 },</w:t>
      </w:r>
    </w:p>
    <w:p w14:paraId="6247778A" w14:textId="3AEE6225" w:rsidR="00B9713A" w:rsidRPr="00CC6941" w:rsidRDefault="00B9713A" w:rsidP="00B9713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kernel_param_kind_t::kind_std_layout, 4, 36 },</w:t>
      </w:r>
    </w:p>
    <w:p w14:paraId="0E7836A7" w14:textId="56A3A98D" w:rsidR="00FA3849" w:rsidRDefault="00B9713A" w:rsidP="007D5298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>};</w:t>
      </w:r>
    </w:p>
    <w:p w14:paraId="5FAC660E" w14:textId="77777777" w:rsidR="00812324" w:rsidRPr="007D5298" w:rsidRDefault="00812324" w:rsidP="007D5298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40386FB2" w14:textId="62A4CAEE" w:rsidR="001C0CC0" w:rsidRDefault="00812324" w:rsidP="00812324">
      <w:r>
        <w:t xml:space="preserve">Each entry in the </w:t>
      </w:r>
      <w:r w:rsidR="009C7356" w:rsidRPr="00CC6941">
        <w:rPr>
          <w:rFonts w:ascii="Courier New" w:hAnsi="Courier New" w:cs="Courier New"/>
          <w:color w:val="1F497D"/>
          <w:sz w:val="20"/>
          <w:szCs w:val="20"/>
        </w:rPr>
        <w:t>kernel_signatures</w:t>
      </w:r>
      <w:r w:rsidR="009C7356">
        <w:t xml:space="preserve"> </w:t>
      </w:r>
      <w:r w:rsidR="003E299E">
        <w:t xml:space="preserve">table </w:t>
      </w:r>
      <w:r w:rsidR="00B23D4F">
        <w:t>contains three values: 1) a</w:t>
      </w:r>
      <w:r w:rsidR="00A62156">
        <w:t>n encoding of</w:t>
      </w:r>
      <w:r w:rsidR="003E299E">
        <w:t xml:space="preserve"> the type of capture object member, </w:t>
      </w:r>
      <w:r w:rsidR="00A62156">
        <w:t xml:space="preserve">2) </w:t>
      </w:r>
      <w:r w:rsidR="003E299E">
        <w:t xml:space="preserve">a </w:t>
      </w:r>
      <w:r w:rsidR="002848FC">
        <w:t xml:space="preserve">field that encodes additional properties, and </w:t>
      </w:r>
      <w:r w:rsidR="00A62156">
        <w:t xml:space="preserve">3) </w:t>
      </w:r>
      <w:r w:rsidR="002848FC">
        <w:t xml:space="preserve">an offset within a block of memory </w:t>
      </w:r>
      <w:r w:rsidR="00D45C24">
        <w:t>where the value of that kernel argument is placed</w:t>
      </w:r>
      <w:r w:rsidR="002848FC">
        <w:t>.</w:t>
      </w:r>
    </w:p>
    <w:p w14:paraId="6709F80E" w14:textId="047E2B00" w:rsidR="00541071" w:rsidRDefault="00541071" w:rsidP="00812324"/>
    <w:p w14:paraId="7744406A" w14:textId="22F80F5C" w:rsidR="00541071" w:rsidRPr="00541071" w:rsidRDefault="00541071" w:rsidP="00812324">
      <w:pPr>
        <w:rPr>
          <w:b/>
          <w:bCs/>
          <w:i/>
          <w:iCs/>
        </w:rPr>
      </w:pPr>
      <w:r w:rsidRPr="00541071">
        <w:rPr>
          <w:b/>
          <w:bCs/>
          <w:i/>
          <w:iCs/>
        </w:rPr>
        <w:t>The previous sections described how kernel arguments are handled today. The next three sections describe support for arrays.</w:t>
      </w:r>
    </w:p>
    <w:p w14:paraId="21720E2C" w14:textId="77777777" w:rsidR="00541071" w:rsidRDefault="00541071" w:rsidP="00812324"/>
    <w:p w14:paraId="0E7836A8" w14:textId="77F67F03" w:rsidR="00C26F51" w:rsidRDefault="00FE57CC" w:rsidP="00C26F51">
      <w:pPr>
        <w:pStyle w:val="Heading2"/>
      </w:pPr>
      <w:r>
        <w:t>Exten</w:t>
      </w:r>
      <w:r w:rsidR="004B129D">
        <w:t xml:space="preserve">sion 1: </w:t>
      </w:r>
      <w:r w:rsidR="0050766E">
        <w:t xml:space="preserve">Kernel Arguments that are Standard-Layout </w:t>
      </w:r>
      <w:r w:rsidR="004B129D">
        <w:t>Array</w:t>
      </w:r>
      <w:r w:rsidR="0050766E">
        <w:t>s</w:t>
      </w:r>
      <w:r w:rsidR="00C26F51">
        <w:t xml:space="preserve">  </w:t>
      </w:r>
    </w:p>
    <w:p w14:paraId="09288071" w14:textId="58FE951A" w:rsidR="003536CD" w:rsidRDefault="00D23B72" w:rsidP="00C26F51">
      <w:r>
        <w:t xml:space="preserve">The motivation for this extension is </w:t>
      </w:r>
      <w:r w:rsidR="006603D7">
        <w:t>this: O</w:t>
      </w:r>
      <w:r w:rsidR="00110AB1">
        <w:t xml:space="preserve">n the CPU, a lambda </w:t>
      </w:r>
      <w:r w:rsidR="007F1DE2">
        <w:t xml:space="preserve">function </w:t>
      </w:r>
      <w:r w:rsidR="00446519">
        <w:t xml:space="preserve">is allowed to </w:t>
      </w:r>
      <w:r w:rsidR="007F1DE2">
        <w:t>access an element</w:t>
      </w:r>
      <w:r w:rsidR="00446519">
        <w:t xml:space="preserve"> of an array </w:t>
      </w:r>
      <w:r w:rsidR="007F1DE2">
        <w:t>defined outside the lambda</w:t>
      </w:r>
      <w:r w:rsidR="00446519">
        <w:t>. The implem</w:t>
      </w:r>
      <w:r w:rsidR="00C33E33">
        <w:t>en</w:t>
      </w:r>
      <w:r w:rsidR="00446519">
        <w:t xml:space="preserve">tation </w:t>
      </w:r>
      <w:r w:rsidR="007F1DE2">
        <w:t>capture</w:t>
      </w:r>
      <w:r w:rsidR="00C33E33">
        <w:t>s</w:t>
      </w:r>
      <w:r w:rsidR="007F1DE2">
        <w:t xml:space="preserve"> the entire array by value. </w:t>
      </w:r>
      <w:r w:rsidR="00C33E33">
        <w:t xml:space="preserve">A user would naturally expect this to work </w:t>
      </w:r>
      <w:r w:rsidR="00136C74">
        <w:t>in SYCL as well. However, the current implementation d</w:t>
      </w:r>
      <w:r w:rsidR="00C33E33">
        <w:t>oes</w:t>
      </w:r>
      <w:r w:rsidR="00136C74">
        <w:t xml:space="preserve"> not allow </w:t>
      </w:r>
      <w:r w:rsidR="003536CD">
        <w:t xml:space="preserve">arrays </w:t>
      </w:r>
      <w:r w:rsidR="00E47080">
        <w:t xml:space="preserve">referenced within kernels, that are implicitly </w:t>
      </w:r>
      <w:r w:rsidR="003536CD">
        <w:t>captured by value</w:t>
      </w:r>
      <w:r w:rsidR="00136C74">
        <w:t>.</w:t>
      </w:r>
      <w:r w:rsidR="003536CD">
        <w:t xml:space="preserve"> </w:t>
      </w:r>
    </w:p>
    <w:p w14:paraId="2AF53C9E" w14:textId="2B588295" w:rsidR="003F3244" w:rsidRDefault="003536CD" w:rsidP="00C26F51">
      <w:r>
        <w:t xml:space="preserve">This feature </w:t>
      </w:r>
      <w:r w:rsidR="00B615C1">
        <w:t xml:space="preserve">is added by </w:t>
      </w:r>
      <w:r w:rsidR="00FA689B">
        <w:t>a</w:t>
      </w:r>
      <w:r w:rsidR="00B615C1">
        <w:t xml:space="preserve"> proposed change to SemaSYCL.cpp. </w:t>
      </w:r>
      <w:r w:rsidR="00D53D8A">
        <w:t xml:space="preserve">As described earlier, each captured variable is passed by value to the kernel caller. </w:t>
      </w:r>
      <w:r w:rsidR="00FA689B">
        <w:t xml:space="preserve">Simply allowing the </w:t>
      </w:r>
      <w:r w:rsidR="003F3A59">
        <w:t xml:space="preserve">existing scheme to let arrays through would result in a </w:t>
      </w:r>
      <w:r w:rsidR="00A764FF">
        <w:t xml:space="preserve">function parameter of array type. This is not supported in C++. Therefore, the </w:t>
      </w:r>
      <w:r w:rsidR="00DE4844">
        <w:t xml:space="preserve">array needing capture is wrapped in a struct for the purposes of passing to the device. </w:t>
      </w:r>
      <w:r w:rsidR="00A173CC">
        <w:t xml:space="preserve">Once received on the device within its wrapper, the array is </w:t>
      </w:r>
      <w:r w:rsidR="00CD0B4F">
        <w:t xml:space="preserve">copied into the local capture object. </w:t>
      </w:r>
      <w:r w:rsidR="005F7740">
        <w:t>All</w:t>
      </w:r>
      <w:r w:rsidR="002B41C0">
        <w:t xml:space="preserve"> references to the array within the kernel body </w:t>
      </w:r>
      <w:r w:rsidR="0044022A">
        <w:t xml:space="preserve">are directed to </w:t>
      </w:r>
      <w:r w:rsidR="002B41C0">
        <w:t xml:space="preserve">the </w:t>
      </w:r>
      <w:r w:rsidR="001C6EE1">
        <w:t xml:space="preserve">non-wrapped </w:t>
      </w:r>
      <w:r w:rsidR="003F3244">
        <w:t>array</w:t>
      </w:r>
      <w:r w:rsidR="005F7740">
        <w:t xml:space="preserve"> </w:t>
      </w:r>
      <w:r w:rsidR="0044022A">
        <w:t>which is a member of the local capture object.</w:t>
      </w:r>
    </w:p>
    <w:p w14:paraId="15A5C73A" w14:textId="7C7298D1" w:rsidR="00254CD4" w:rsidRDefault="00254CD4" w:rsidP="00C26F51">
      <w:r>
        <w:t>Source code</w:t>
      </w:r>
      <w:r w:rsidR="00AB1A01">
        <w:t xml:space="preserve"> fragment</w:t>
      </w:r>
      <w:r>
        <w:t>:</w:t>
      </w:r>
    </w:p>
    <w:p w14:paraId="47A2ABB7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</w:t>
      </w: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int array[100];</w:t>
      </w:r>
    </w:p>
    <w:p w14:paraId="46A26026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lastRenderedPageBreak/>
        <w:t xml:space="preserve">  auto outBuf = buffer&lt;int, 1&gt;(&amp;output[0], num_items);</w:t>
      </w:r>
    </w:p>
    <w:p w14:paraId="5E4F7562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295719CD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myQueue.submit([&amp;](handler &amp;cgh) {</w:t>
      </w:r>
    </w:p>
    <w:p w14:paraId="0D85A837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  auto outAcc = outBuf.get_access&lt;access::mode::write&gt;(cgh);</w:t>
      </w:r>
    </w:p>
    <w:p w14:paraId="5B92F82E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  cgh.parallel_for&lt;class Worker&gt;(num_items, [=](cl::sycl::id&lt;1&gt; index) {</w:t>
      </w:r>
    </w:p>
    <w:p w14:paraId="3047F160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    outAcc[index] = </w:t>
      </w: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array[index.get(0)];</w:t>
      </w:r>
    </w:p>
    <w:p w14:paraId="5303C298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  });</w:t>
      </w:r>
    </w:p>
    <w:p w14:paraId="535D87E1" w14:textId="7621BCF1" w:rsid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B1A01">
        <w:rPr>
          <w:rFonts w:ascii="Courier New" w:hAnsi="Courier New" w:cs="Courier New"/>
          <w:color w:val="1F497D"/>
          <w:sz w:val="20"/>
          <w:szCs w:val="20"/>
        </w:rPr>
        <w:t xml:space="preserve">  });</w:t>
      </w:r>
    </w:p>
    <w:p w14:paraId="075A60EA" w14:textId="77777777" w:rsidR="00AB1A01" w:rsidRPr="00AB1A01" w:rsidRDefault="00AB1A01" w:rsidP="00AB1A0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489F8E6A" w14:textId="0FAC383C" w:rsidR="00254CD4" w:rsidRDefault="00254CD4" w:rsidP="00254CD4">
      <w:r>
        <w:t>Integration header</w:t>
      </w:r>
      <w:r w:rsidR="006254D2">
        <w:t xml:space="preserve"> produced</w:t>
      </w:r>
      <w:r>
        <w:t>:</w:t>
      </w:r>
      <w:r w:rsidRPr="00254CD4">
        <w:t xml:space="preserve"> </w:t>
      </w:r>
    </w:p>
    <w:p w14:paraId="18094C9F" w14:textId="77777777" w:rsidR="00254CD4" w:rsidRPr="00254CD4" w:rsidRDefault="00254CD4" w:rsidP="00254CD4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54CD4">
        <w:rPr>
          <w:rFonts w:ascii="Courier New" w:hAnsi="Courier New" w:cs="Courier New"/>
          <w:color w:val="1F497D"/>
          <w:sz w:val="20"/>
          <w:szCs w:val="20"/>
        </w:rPr>
        <w:t>static constexpr</w:t>
      </w:r>
    </w:p>
    <w:p w14:paraId="37CD32D3" w14:textId="77777777" w:rsidR="00254CD4" w:rsidRPr="00254CD4" w:rsidRDefault="00254CD4" w:rsidP="00254CD4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54CD4">
        <w:rPr>
          <w:rFonts w:ascii="Courier New" w:hAnsi="Courier New" w:cs="Courier New"/>
          <w:color w:val="1F497D"/>
          <w:sz w:val="20"/>
          <w:szCs w:val="20"/>
        </w:rPr>
        <w:t>const kernel_param_desc_t kernel_signatures[] = {</w:t>
      </w:r>
    </w:p>
    <w:p w14:paraId="562391EE" w14:textId="77777777" w:rsidR="00254CD4" w:rsidRPr="00254CD4" w:rsidRDefault="00254CD4" w:rsidP="00254CD4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54CD4">
        <w:rPr>
          <w:rFonts w:ascii="Courier New" w:hAnsi="Courier New" w:cs="Courier New"/>
          <w:color w:val="1F497D"/>
          <w:sz w:val="20"/>
          <w:szCs w:val="20"/>
        </w:rPr>
        <w:t xml:space="preserve">  //--- _ZTSZZ4mainENKUlRN2cl4sycl7handlerEE16-&gt;18clES2_E6Worker</w:t>
      </w:r>
    </w:p>
    <w:p w14:paraId="2DA24A07" w14:textId="77777777" w:rsidR="00254CD4" w:rsidRPr="00254CD4" w:rsidRDefault="00254CD4" w:rsidP="00254CD4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54CD4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0 },</w:t>
      </w:r>
    </w:p>
    <w:p w14:paraId="58CA9B40" w14:textId="24BBED56" w:rsidR="00254CD4" w:rsidRPr="00254CD4" w:rsidRDefault="00254CD4" w:rsidP="00254CD4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54CD4">
        <w:rPr>
          <w:rFonts w:ascii="Courier New" w:hAnsi="Courier New" w:cs="Courier New"/>
          <w:color w:val="1F497D"/>
          <w:sz w:val="20"/>
          <w:szCs w:val="20"/>
        </w:rPr>
        <w:t xml:space="preserve">  { </w:t>
      </w: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kernel_param_kind_t::kind_std_layout, 400, 32</w:t>
      </w:r>
      <w:r w:rsidRPr="00254CD4">
        <w:rPr>
          <w:rFonts w:ascii="Courier New" w:hAnsi="Courier New" w:cs="Courier New"/>
          <w:color w:val="1F497D"/>
          <w:sz w:val="20"/>
          <w:szCs w:val="20"/>
        </w:rPr>
        <w:t xml:space="preserve"> },</w:t>
      </w:r>
    </w:p>
    <w:p w14:paraId="56E51948" w14:textId="6FB2BD04" w:rsidR="00254CD4" w:rsidRPr="00254CD4" w:rsidRDefault="00254CD4" w:rsidP="00254CD4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54CD4">
        <w:rPr>
          <w:rFonts w:ascii="Courier New" w:hAnsi="Courier New" w:cs="Courier New"/>
          <w:color w:val="1F497D"/>
          <w:sz w:val="20"/>
          <w:szCs w:val="20"/>
        </w:rPr>
        <w:t>};</w:t>
      </w:r>
    </w:p>
    <w:p w14:paraId="7A173762" w14:textId="77777777" w:rsidR="00254CD4" w:rsidRDefault="00254CD4" w:rsidP="00C26F51"/>
    <w:p w14:paraId="19F88355" w14:textId="63C54A53" w:rsidR="003F3244" w:rsidRDefault="006254D2" w:rsidP="00C26F51">
      <w:r>
        <w:t xml:space="preserve">The changes to device code made to support this extension, in </w:t>
      </w:r>
      <w:r w:rsidR="003F3244">
        <w:t>pseudo-code:</w:t>
      </w:r>
    </w:p>
    <w:p w14:paraId="225EED30" w14:textId="77777777" w:rsidR="00260CA9" w:rsidRPr="00CC6941" w:rsidRDefault="00260CA9" w:rsidP="00260CA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Capture </w:t>
      </w:r>
      <w:r w:rsidRPr="00CC6941"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4B975699" w14:textId="39ED5D08" w:rsidR="00260CA9" w:rsidRPr="00CC6941" w:rsidRDefault="00260CA9" w:rsidP="00275F36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Accessor outAcc;</w:t>
      </w:r>
    </w:p>
    <w:p w14:paraId="07E217C8" w14:textId="2500D2A1" w:rsidR="00260CA9" w:rsidRPr="00CC6941" w:rsidRDefault="00260CA9" w:rsidP="00260CA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="00740366">
        <w:rPr>
          <w:rFonts w:ascii="Courier New" w:hAnsi="Courier New" w:cs="Courier New"/>
          <w:color w:val="1F497D"/>
          <w:sz w:val="20"/>
          <w:szCs w:val="20"/>
        </w:rPr>
        <w:t>int array[100];</w:t>
      </w:r>
    </w:p>
    <w:p w14:paraId="07B7123A" w14:textId="77777777" w:rsidR="00260CA9" w:rsidRPr="00CC6941" w:rsidRDefault="00260CA9" w:rsidP="00260CA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() {</w:t>
      </w:r>
    </w:p>
    <w:p w14:paraId="1542E1E3" w14:textId="2769D22A" w:rsidR="00260CA9" w:rsidRPr="00CC6941" w:rsidRDefault="00260CA9" w:rsidP="00260CA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    </w:t>
      </w:r>
      <w:r w:rsidR="00275F36">
        <w:rPr>
          <w:rFonts w:ascii="Courier New" w:hAnsi="Courier New" w:cs="Courier New"/>
          <w:color w:val="1F497D"/>
          <w:sz w:val="20"/>
          <w:szCs w:val="20"/>
        </w:rPr>
        <w:t>// Body</w:t>
      </w:r>
    </w:p>
    <w:p w14:paraId="41E07863" w14:textId="77777777" w:rsidR="00260CA9" w:rsidRPr="00CC6941" w:rsidRDefault="00260CA9" w:rsidP="00260CA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}</w:t>
      </w:r>
    </w:p>
    <w:p w14:paraId="5B774D46" w14:textId="77777777" w:rsidR="00260CA9" w:rsidRDefault="00260CA9" w:rsidP="00260CA9">
      <w:pPr>
        <w:spacing w:after="0"/>
        <w:jc w:val="both"/>
        <w:rPr>
          <w:rFonts w:ascii="Courier New" w:hAnsi="Courier New" w:cs="Courier New"/>
          <w:color w:val="1F497D"/>
        </w:rPr>
      </w:pPr>
      <w:r w:rsidRPr="00AE643E">
        <w:rPr>
          <w:rFonts w:ascii="Courier New" w:hAnsi="Courier New" w:cs="Courier New"/>
          <w:color w:val="1F497D"/>
        </w:rPr>
        <w:t>}</w:t>
      </w:r>
    </w:p>
    <w:p w14:paraId="41277922" w14:textId="77777777" w:rsidR="00260CA9" w:rsidRDefault="00260CA9" w:rsidP="00C26F51"/>
    <w:p w14:paraId="70C75821" w14:textId="77777777" w:rsidR="00740366" w:rsidRPr="001C6EE1" w:rsidRDefault="00740366" w:rsidP="00740366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struct wrapper {</w:t>
      </w:r>
    </w:p>
    <w:p w14:paraId="2A8CEA6B" w14:textId="77777777" w:rsidR="00740366" w:rsidRPr="001C6EE1" w:rsidRDefault="00740366" w:rsidP="00740366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int array[100];</w:t>
      </w:r>
    </w:p>
    <w:p w14:paraId="7B09CB3B" w14:textId="77777777" w:rsidR="00740366" w:rsidRDefault="00740366" w:rsidP="00740366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};</w:t>
      </w:r>
    </w:p>
    <w:p w14:paraId="46362BC7" w14:textId="5DA0393B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spir_kernel void caller(</w:t>
      </w:r>
    </w:p>
    <w:p w14:paraId="273A4271" w14:textId="77777777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int AccDim,</w:t>
      </w:r>
      <w:r>
        <w:rPr>
          <w:rFonts w:ascii="Courier New" w:hAnsi="Courier New" w:cs="Courier New"/>
          <w:color w:val="1F497D"/>
          <w:sz w:val="20"/>
          <w:szCs w:val="20"/>
        </w:rPr>
        <w:tab/>
      </w:r>
      <w:r>
        <w:rPr>
          <w:rFonts w:ascii="Courier New" w:hAnsi="Courier New" w:cs="Courier New"/>
          <w:color w:val="1F497D"/>
          <w:sz w:val="20"/>
          <w:szCs w:val="20"/>
        </w:rPr>
        <w:tab/>
        <w:t>// arg1 of Accessor init function</w:t>
      </w:r>
    </w:p>
    <w:p w14:paraId="0113B808" w14:textId="77777777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 AccR1,</w:t>
      </w:r>
      <w:r>
        <w:rPr>
          <w:rFonts w:ascii="Courier New" w:hAnsi="Courier New" w:cs="Courier New"/>
          <w:color w:val="1F497D"/>
          <w:sz w:val="20"/>
          <w:szCs w:val="20"/>
        </w:rPr>
        <w:tab/>
        <w:t>// arg2 of Accessor init function</w:t>
      </w:r>
    </w:p>
    <w:p w14:paraId="6C87A940" w14:textId="77777777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 AccR2,</w:t>
      </w:r>
      <w:r>
        <w:rPr>
          <w:rFonts w:ascii="Courier New" w:hAnsi="Courier New" w:cs="Courier New"/>
          <w:color w:val="1F497D"/>
          <w:sz w:val="20"/>
          <w:szCs w:val="20"/>
        </w:rPr>
        <w:tab/>
        <w:t>// arg3 of Accessor init function</w:t>
      </w:r>
    </w:p>
    <w:p w14:paraId="2B74EBBF" w14:textId="77777777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id&lt;1&gt; I,</w:t>
      </w:r>
      <w:r>
        <w:rPr>
          <w:rFonts w:ascii="Courier New" w:hAnsi="Courier New" w:cs="Courier New"/>
          <w:color w:val="1F497D"/>
          <w:sz w:val="20"/>
          <w:szCs w:val="20"/>
        </w:rPr>
        <w:tab/>
      </w:r>
      <w:r>
        <w:rPr>
          <w:rFonts w:ascii="Courier New" w:hAnsi="Courier New" w:cs="Courier New"/>
          <w:color w:val="1F497D"/>
          <w:sz w:val="20"/>
          <w:szCs w:val="20"/>
        </w:rPr>
        <w:tab/>
        <w:t>// arg4 of Accessor init function</w:t>
      </w:r>
    </w:p>
    <w:p w14:paraId="6400D66A" w14:textId="130B0061" w:rsidR="00BC277A" w:rsidRDefault="00BC277A" w:rsidP="007D376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="007D3762"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struct wrapper w_s</w:t>
      </w:r>
      <w:r w:rsidR="006254D2">
        <w:rPr>
          <w:rFonts w:ascii="Courier New" w:hAnsi="Courier New" w:cs="Courier New"/>
          <w:color w:val="1F497D"/>
          <w:sz w:val="20"/>
          <w:szCs w:val="20"/>
        </w:rPr>
        <w:t xml:space="preserve">  // Pass the array wrapped in a struct</w:t>
      </w:r>
    </w:p>
    <w:p w14:paraId="0F2E9FD0" w14:textId="77777777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)</w:t>
      </w:r>
    </w:p>
    <w:p w14:paraId="0D69171A" w14:textId="77777777" w:rsidR="00461492" w:rsidRDefault="00BC277A" w:rsidP="0046149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13A7F2CD" w14:textId="77777777" w:rsidR="00461492" w:rsidRDefault="00461492" w:rsidP="0046149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Local capture object</w:t>
      </w:r>
    </w:p>
    <w:p w14:paraId="2D1A5859" w14:textId="77777777" w:rsidR="00461492" w:rsidRDefault="00461492" w:rsidP="0046149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Capture local;</w:t>
      </w:r>
    </w:p>
    <w:p w14:paraId="66BC18CF" w14:textId="77777777" w:rsidR="00461492" w:rsidRDefault="00461492" w:rsidP="0046149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5910AC2B" w14:textId="77777777" w:rsidR="00461492" w:rsidRDefault="00461492" w:rsidP="0046149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Reassemble capture object from parts</w:t>
      </w:r>
    </w:p>
    <w:p w14:paraId="64A457EC" w14:textId="399111EA" w:rsidR="008C0B11" w:rsidRPr="001C6EE1" w:rsidRDefault="008C0B11" w:rsidP="0046149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// Initialize array using existing clang Initialization mechanisms</w:t>
      </w:r>
    </w:p>
    <w:p w14:paraId="412BFEFF" w14:textId="744B9757" w:rsidR="00C22325" w:rsidRDefault="00BC277A" w:rsidP="00C22325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local.</w:t>
      </w:r>
      <w:r w:rsidR="008C0B11"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array</w:t>
      </w: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= </w:t>
      </w:r>
      <w:r w:rsidR="00383205"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w</w:t>
      </w:r>
      <w:r w:rsidR="008C0B11"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_</w:t>
      </w:r>
      <w:r w:rsidRPr="001C6EE1">
        <w:rPr>
          <w:rFonts w:ascii="Courier New" w:hAnsi="Courier New" w:cs="Courier New"/>
          <w:color w:val="1F497D"/>
          <w:sz w:val="20"/>
          <w:szCs w:val="20"/>
          <w:highlight w:val="lightGray"/>
        </w:rPr>
        <w:t>s;</w:t>
      </w:r>
      <w:r w:rsidR="00C22325" w:rsidRPr="00C22325">
        <w:rPr>
          <w:rFonts w:ascii="Courier New" w:hAnsi="Courier New" w:cs="Courier New"/>
          <w:color w:val="1F497D"/>
          <w:sz w:val="20"/>
          <w:szCs w:val="20"/>
        </w:rPr>
        <w:t xml:space="preserve"> </w:t>
      </w:r>
    </w:p>
    <w:p w14:paraId="4FE24431" w14:textId="77777777" w:rsidR="00C22325" w:rsidRDefault="00C22325" w:rsidP="00C22325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Call accessor’s init function</w:t>
      </w:r>
    </w:p>
    <w:p w14:paraId="365EF78C" w14:textId="77777777" w:rsidR="00C22325" w:rsidRDefault="00C22325" w:rsidP="00C22325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Accessor::init(&amp;local.outAcc, AccDim, AccR1, AccR2, I);</w:t>
      </w:r>
    </w:p>
    <w:p w14:paraId="78A52AFF" w14:textId="73EC0941" w:rsidR="00BC277A" w:rsidRDefault="00BC277A" w:rsidP="00C22325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736F7517" w14:textId="77777777" w:rsidR="00BC277A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callee(&amp;local, id&lt;1&gt; wi);</w:t>
      </w:r>
    </w:p>
    <w:p w14:paraId="15EBE852" w14:textId="77777777" w:rsidR="00BC277A" w:rsidRPr="00CC6941" w:rsidRDefault="00BC277A" w:rsidP="00BC277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550471C3" w14:textId="77777777" w:rsidR="003F3244" w:rsidRDefault="003F3244" w:rsidP="00C26F51"/>
    <w:p w14:paraId="446B6DFA" w14:textId="73D13A84" w:rsidR="009F568D" w:rsidRDefault="003F3244" w:rsidP="00C26F51">
      <w:r>
        <w:lastRenderedPageBreak/>
        <w:t>The sharp-eyed re</w:t>
      </w:r>
      <w:r w:rsidR="00EF692E">
        <w:t xml:space="preserve">viewer </w:t>
      </w:r>
      <w:r w:rsidR="006A344F">
        <w:t xml:space="preserve">of SemaSYCL.cpp </w:t>
      </w:r>
      <w:r>
        <w:t xml:space="preserve">will notice that </w:t>
      </w:r>
      <w:r w:rsidR="00EF692E">
        <w:t xml:space="preserve">the array is actually double-wrapped in structs. This was done simply to preserve the interface to an existing function within the code which </w:t>
      </w:r>
      <w:r w:rsidR="00806AA5">
        <w:t xml:space="preserve">processes each kernel caller parameter as a capture object </w:t>
      </w:r>
      <w:r w:rsidR="00806AA5" w:rsidRPr="009F568D">
        <w:rPr>
          <w:i/>
          <w:iCs/>
        </w:rPr>
        <w:t>member</w:t>
      </w:r>
      <w:r w:rsidR="00806AA5">
        <w:t xml:space="preserve">. </w:t>
      </w:r>
      <w:r w:rsidR="009F568D">
        <w:t>B</w:t>
      </w:r>
      <w:r w:rsidR="00557412">
        <w:t xml:space="preserve">y wrapping the array twice, the wrapped </w:t>
      </w:r>
      <w:r w:rsidR="00165C04">
        <w:t>array</w:t>
      </w:r>
      <w:r w:rsidR="00557412">
        <w:t xml:space="preserve"> appears as a member of </w:t>
      </w:r>
      <w:r w:rsidR="00DB34CB">
        <w:t>a</w:t>
      </w:r>
      <w:r w:rsidR="00557412">
        <w:t xml:space="preserve"> struct</w:t>
      </w:r>
      <w:r w:rsidR="00785023">
        <w:t xml:space="preserve"> and meets the requirements of the existing code. This could be changed but would lead to </w:t>
      </w:r>
      <w:r w:rsidR="00165C04">
        <w:t>modifications</w:t>
      </w:r>
      <w:r w:rsidR="00785023">
        <w:t xml:space="preserve"> in </w:t>
      </w:r>
      <w:r w:rsidR="009F568D">
        <w:t>parts of the code unrelated to this extension.</w:t>
      </w:r>
    </w:p>
    <w:p w14:paraId="4125AE37" w14:textId="437DA1B3" w:rsidR="00E720A6" w:rsidRDefault="00E720A6" w:rsidP="00C26F51"/>
    <w:p w14:paraId="5600762A" w14:textId="1ED6AD2B" w:rsidR="000B54BC" w:rsidRDefault="000B54BC" w:rsidP="000B54BC">
      <w:pPr>
        <w:pStyle w:val="Heading2"/>
      </w:pPr>
      <w:r>
        <w:t xml:space="preserve">Extension 2: Kernel Arguments that are Arrays of Accessors  </w:t>
      </w:r>
    </w:p>
    <w:p w14:paraId="4F52D28E" w14:textId="1E082F9B" w:rsidR="004033D1" w:rsidRDefault="000B54BC" w:rsidP="000B54BC">
      <w:r>
        <w:t xml:space="preserve">Arrays of accessors are supported </w:t>
      </w:r>
      <w:r w:rsidR="00234AB0">
        <w:t xml:space="preserve">in a manner </w:t>
      </w:r>
      <w:r w:rsidR="00A61DD3">
        <w:t xml:space="preserve">similar </w:t>
      </w:r>
      <w:r w:rsidR="00234AB0">
        <w:t xml:space="preserve">to </w:t>
      </w:r>
      <w:r w:rsidR="00C801F8">
        <w:t xml:space="preserve">that of </w:t>
      </w:r>
      <w:r w:rsidR="00234AB0">
        <w:t xml:space="preserve">a plain Accessor. For each accessor array </w:t>
      </w:r>
      <w:r w:rsidR="005E4FFD">
        <w:t>element, the four values required to call its init function are passed as separate arguments to the kernel.</w:t>
      </w:r>
      <w:r w:rsidR="00C801F8">
        <w:t xml:space="preserve"> Reassembly within the kernel caller is </w:t>
      </w:r>
      <w:r w:rsidR="003E51E3">
        <w:t>serialized by accessor array element.</w:t>
      </w:r>
    </w:p>
    <w:p w14:paraId="6630D0D9" w14:textId="77777777" w:rsidR="00A61DD3" w:rsidRDefault="00A61DD3" w:rsidP="00A61DD3">
      <w:r>
        <w:t>Source code fragment:</w:t>
      </w:r>
    </w:p>
    <w:p w14:paraId="2287B955" w14:textId="488924AC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</w:t>
      </w:r>
      <w:r w:rsidRPr="00C40DF0">
        <w:rPr>
          <w:rFonts w:ascii="Courier New" w:hAnsi="Courier New" w:cs="Courier New"/>
          <w:color w:val="1F497D"/>
          <w:sz w:val="20"/>
          <w:szCs w:val="20"/>
        </w:rPr>
        <w:t>myQueue.submit([&amp;](handler &amp;cgh) {</w:t>
      </w:r>
    </w:p>
    <w:p w14:paraId="4BDDB6AA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using Accessor =</w:t>
      </w:r>
    </w:p>
    <w:p w14:paraId="13B567DC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    accessor&lt;int, 1, access::mode::read, access::target::global_buffer&gt;;</w:t>
      </w:r>
    </w:p>
    <w:p w14:paraId="19D2413B" w14:textId="37500E26" w:rsidR="00C40DF0" w:rsidRPr="003E44A1" w:rsidRDefault="00C40DF0" w:rsidP="00953876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3E44A1">
        <w:rPr>
          <w:rFonts w:ascii="Courier New" w:hAnsi="Courier New" w:cs="Courier New"/>
          <w:color w:val="1F497D"/>
          <w:sz w:val="20"/>
          <w:szCs w:val="20"/>
          <w:highlight w:val="lightGray"/>
        </w:rPr>
        <w:t>Accessor inAcc[</w:t>
      </w:r>
      <w:r w:rsidR="00953876" w:rsidRPr="003E44A1">
        <w:rPr>
          <w:rFonts w:ascii="Courier New" w:hAnsi="Courier New" w:cs="Courier New"/>
          <w:color w:val="1F497D"/>
          <w:sz w:val="20"/>
          <w:szCs w:val="20"/>
          <w:highlight w:val="lightGray"/>
        </w:rPr>
        <w:t>2</w:t>
      </w:r>
      <w:r w:rsidRPr="003E44A1">
        <w:rPr>
          <w:rFonts w:ascii="Courier New" w:hAnsi="Courier New" w:cs="Courier New"/>
          <w:color w:val="1F497D"/>
          <w:sz w:val="20"/>
          <w:szCs w:val="20"/>
          <w:highlight w:val="lightGray"/>
        </w:rPr>
        <w:t>] = {in_buffer1.get_access&lt;access::mode::read&gt;(cgh),</w:t>
      </w:r>
    </w:p>
    <w:p w14:paraId="321D3DA4" w14:textId="0AF972F0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3E44A1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                     in_buffer2.get_access&lt;access::mode::read&gt;(cgh)};</w:t>
      </w:r>
    </w:p>
    <w:p w14:paraId="26D298D1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auto outAcc = out_buffer.get_access&lt;access::mode::write&gt;(cgh);</w:t>
      </w:r>
    </w:p>
    <w:p w14:paraId="783D5467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63DBE263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cgh.parallel_for&lt;class Worker&gt;(num_items, [=](cl::sycl::id&lt;1&gt; index) {</w:t>
      </w:r>
    </w:p>
    <w:p w14:paraId="0588CA42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  outAcc[index] = </w:t>
      </w:r>
      <w:r w:rsidRPr="003E44A1">
        <w:rPr>
          <w:rFonts w:ascii="Courier New" w:hAnsi="Courier New" w:cs="Courier New"/>
          <w:color w:val="1F497D"/>
          <w:sz w:val="20"/>
          <w:szCs w:val="20"/>
          <w:highlight w:val="lightGray"/>
        </w:rPr>
        <w:t>inAcc[0][index] + inAcc[1][index];</w:t>
      </w:r>
    </w:p>
    <w:p w14:paraId="6BC3F4BB" w14:textId="77777777" w:rsidR="00C40DF0" w:rsidRPr="00C40DF0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  });</w:t>
      </w:r>
    </w:p>
    <w:p w14:paraId="660DAD09" w14:textId="579090F5" w:rsidR="00A61DD3" w:rsidRPr="00AB1A01" w:rsidRDefault="00C40DF0" w:rsidP="00C40DF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40DF0">
        <w:rPr>
          <w:rFonts w:ascii="Courier New" w:hAnsi="Courier New" w:cs="Courier New"/>
          <w:color w:val="1F497D"/>
          <w:sz w:val="20"/>
          <w:szCs w:val="20"/>
        </w:rPr>
        <w:t xml:space="preserve">  });</w:t>
      </w:r>
    </w:p>
    <w:p w14:paraId="379F4029" w14:textId="77777777" w:rsidR="001A5039" w:rsidRDefault="001A5039" w:rsidP="00A61DD3"/>
    <w:p w14:paraId="35B4304D" w14:textId="363202B9" w:rsidR="00A61DD3" w:rsidRDefault="00A61DD3" w:rsidP="00A61DD3">
      <w:r>
        <w:t>Integration header:</w:t>
      </w:r>
      <w:r w:rsidRPr="00254CD4">
        <w:t xml:space="preserve"> </w:t>
      </w:r>
    </w:p>
    <w:p w14:paraId="67204DFF" w14:textId="77777777" w:rsidR="00050E0D" w:rsidRPr="00050E0D" w:rsidRDefault="00050E0D" w:rsidP="00050E0D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050E0D">
        <w:rPr>
          <w:rFonts w:ascii="Courier New" w:hAnsi="Courier New" w:cs="Courier New"/>
          <w:color w:val="1F497D"/>
          <w:sz w:val="20"/>
          <w:szCs w:val="20"/>
        </w:rPr>
        <w:t>static constexpr</w:t>
      </w:r>
    </w:p>
    <w:p w14:paraId="5D5D12FD" w14:textId="77777777" w:rsidR="00050E0D" w:rsidRPr="00050E0D" w:rsidRDefault="00050E0D" w:rsidP="00050E0D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050E0D">
        <w:rPr>
          <w:rFonts w:ascii="Courier New" w:hAnsi="Courier New" w:cs="Courier New"/>
          <w:color w:val="1F497D"/>
          <w:sz w:val="20"/>
          <w:szCs w:val="20"/>
        </w:rPr>
        <w:t>const kernel_param_desc_t kernel_signatures[] = {</w:t>
      </w:r>
    </w:p>
    <w:p w14:paraId="56AE6E91" w14:textId="77777777" w:rsidR="00050E0D" w:rsidRPr="00050E0D" w:rsidRDefault="00050E0D" w:rsidP="00050E0D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050E0D">
        <w:rPr>
          <w:rFonts w:ascii="Courier New" w:hAnsi="Courier New" w:cs="Courier New"/>
          <w:color w:val="1F497D"/>
          <w:sz w:val="20"/>
          <w:szCs w:val="20"/>
        </w:rPr>
        <w:t xml:space="preserve">  //--- _ZTSZZ4mainENKUlRN2cl4sycl7handlerEE20-&gt;18clES2_E6Worker</w:t>
      </w:r>
    </w:p>
    <w:p w14:paraId="14B51CE2" w14:textId="77777777" w:rsidR="00E11BB1" w:rsidRPr="00E11BB1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E11BB1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0 },</w:t>
      </w:r>
    </w:p>
    <w:p w14:paraId="0321CD77" w14:textId="77777777" w:rsidR="00E11BB1" w:rsidRPr="00E11BB1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E11BB1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32 },</w:t>
      </w:r>
    </w:p>
    <w:p w14:paraId="2E20117B" w14:textId="77777777" w:rsidR="00E11BB1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E11BB1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64 },</w:t>
      </w:r>
    </w:p>
    <w:p w14:paraId="7A05118F" w14:textId="5C045AE6" w:rsidR="00A61DD3" w:rsidRPr="00050E0D" w:rsidRDefault="00050E0D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050E0D">
        <w:rPr>
          <w:rFonts w:ascii="Courier New" w:hAnsi="Courier New" w:cs="Courier New"/>
          <w:color w:val="1F497D"/>
          <w:sz w:val="20"/>
          <w:szCs w:val="20"/>
        </w:rPr>
        <w:t>};</w:t>
      </w:r>
    </w:p>
    <w:p w14:paraId="4767E18A" w14:textId="77777777" w:rsidR="00050E0D" w:rsidRDefault="00050E0D" w:rsidP="00A61DD3"/>
    <w:p w14:paraId="2F7F9263" w14:textId="0270C09D" w:rsidR="00A61DD3" w:rsidRDefault="00BE1355" w:rsidP="00A61DD3">
      <w:r>
        <w:t xml:space="preserve">Device code generated in </w:t>
      </w:r>
      <w:r w:rsidR="00A61DD3">
        <w:t>pseudo-code for</w:t>
      </w:r>
      <w:r>
        <w:t>m</w:t>
      </w:r>
      <w:r w:rsidR="00A61DD3">
        <w:t>:</w:t>
      </w:r>
    </w:p>
    <w:p w14:paraId="4C1FA81F" w14:textId="77777777" w:rsidR="00A61DD3" w:rsidRPr="00CC6941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Capture </w:t>
      </w:r>
      <w:r w:rsidRPr="00CC6941"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23E8742A" w14:textId="1FFB402D" w:rsidR="000956C0" w:rsidRPr="00CC6941" w:rsidRDefault="00A61DD3" w:rsidP="000956C0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Accessor outAcc;</w:t>
      </w:r>
      <w:r w:rsidR="000956C0" w:rsidRPr="000956C0">
        <w:rPr>
          <w:rFonts w:ascii="Courier New" w:hAnsi="Courier New" w:cs="Courier New"/>
          <w:color w:val="1F497D"/>
          <w:sz w:val="20"/>
          <w:szCs w:val="20"/>
        </w:rPr>
        <w:t xml:space="preserve"> </w:t>
      </w:r>
    </w:p>
    <w:p w14:paraId="04B2E76C" w14:textId="2C898B9F" w:rsidR="00A61DD3" w:rsidRPr="003C5E4C" w:rsidRDefault="000956C0" w:rsidP="000956C0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Accessor inAcc[</w:t>
      </w:r>
      <w:r w:rsidR="00E11BB1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2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];</w:t>
      </w:r>
    </w:p>
    <w:p w14:paraId="5E64DCD8" w14:textId="77777777" w:rsidR="00A61DD3" w:rsidRPr="003C5E4C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() {</w:t>
      </w:r>
    </w:p>
    <w:p w14:paraId="5E7936AA" w14:textId="77777777" w:rsidR="00A61DD3" w:rsidRPr="003C5E4C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    // Body</w:t>
      </w:r>
    </w:p>
    <w:p w14:paraId="6B32FCAF" w14:textId="77777777" w:rsidR="00A61DD3" w:rsidRPr="00CC6941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}</w:t>
      </w:r>
    </w:p>
    <w:p w14:paraId="1E14B91E" w14:textId="77777777" w:rsidR="00A61DD3" w:rsidRDefault="00A61DD3" w:rsidP="00A61DD3">
      <w:pPr>
        <w:spacing w:after="0"/>
        <w:jc w:val="both"/>
        <w:rPr>
          <w:rFonts w:ascii="Courier New" w:hAnsi="Courier New" w:cs="Courier New"/>
          <w:color w:val="1F497D"/>
        </w:rPr>
      </w:pPr>
      <w:r w:rsidRPr="00AE643E">
        <w:rPr>
          <w:rFonts w:ascii="Courier New" w:hAnsi="Courier New" w:cs="Courier New"/>
          <w:color w:val="1F497D"/>
        </w:rPr>
        <w:t>}</w:t>
      </w:r>
    </w:p>
    <w:p w14:paraId="1F8E37C8" w14:textId="77777777" w:rsidR="00EC710F" w:rsidRDefault="00EC710F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2DD995A8" w14:textId="49DC329B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spir_kernel void caller(</w:t>
      </w:r>
    </w:p>
    <w:p w14:paraId="0F4F1E48" w14:textId="722BF570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int </w:t>
      </w:r>
      <w:r w:rsidR="00E11BB1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>AccDim,</w:t>
      </w:r>
      <w:r>
        <w:rPr>
          <w:rFonts w:ascii="Courier New" w:hAnsi="Courier New" w:cs="Courier New"/>
          <w:color w:val="1F497D"/>
          <w:sz w:val="20"/>
          <w:szCs w:val="20"/>
        </w:rPr>
        <w:tab/>
        <w:t>// arg</w:t>
      </w:r>
      <w:r w:rsidR="00156F20">
        <w:rPr>
          <w:rFonts w:ascii="Courier New" w:hAnsi="Courier New" w:cs="Courier New"/>
          <w:color w:val="1F497D"/>
          <w:sz w:val="20"/>
          <w:szCs w:val="20"/>
        </w:rPr>
        <w:t>s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 of </w:t>
      </w:r>
      <w:r w:rsidR="00156F20">
        <w:rPr>
          <w:rFonts w:ascii="Courier New" w:hAnsi="Courier New" w:cs="Courier New"/>
          <w:color w:val="1F497D"/>
          <w:sz w:val="20"/>
          <w:szCs w:val="20"/>
        </w:rPr>
        <w:t>OutAcc</w:t>
      </w:r>
    </w:p>
    <w:p w14:paraId="6949783C" w14:textId="01AA3ADE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 </w:t>
      </w:r>
      <w:r w:rsidR="00E11BB1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>AccR1</w:t>
      </w:r>
      <w:r w:rsidR="00156F20">
        <w:rPr>
          <w:rFonts w:ascii="Courier New" w:hAnsi="Courier New" w:cs="Courier New"/>
          <w:color w:val="1F497D"/>
          <w:sz w:val="20"/>
          <w:szCs w:val="20"/>
        </w:rPr>
        <w:t>,</w:t>
      </w:r>
    </w:p>
    <w:p w14:paraId="42968BF5" w14:textId="56FF9ABC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lastRenderedPageBreak/>
        <w:t xml:space="preserve">    range&lt;1&gt; </w:t>
      </w:r>
      <w:r w:rsidR="00E11BB1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>AccR2</w:t>
      </w:r>
      <w:r w:rsidR="00156F20">
        <w:rPr>
          <w:rFonts w:ascii="Courier New" w:hAnsi="Courier New" w:cs="Courier New"/>
          <w:color w:val="1F497D"/>
          <w:sz w:val="20"/>
          <w:szCs w:val="20"/>
        </w:rPr>
        <w:t>,</w:t>
      </w:r>
    </w:p>
    <w:p w14:paraId="5B051F4D" w14:textId="0830D76F" w:rsidR="00E11BB1" w:rsidRDefault="00A61DD3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id&lt;1&gt; </w:t>
      </w:r>
      <w:r w:rsidR="00E11BB1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>I,</w:t>
      </w:r>
      <w:r w:rsidR="00E11BB1" w:rsidRPr="00E11BB1">
        <w:rPr>
          <w:rFonts w:ascii="Courier New" w:hAnsi="Courier New" w:cs="Courier New"/>
          <w:color w:val="1F497D"/>
          <w:sz w:val="20"/>
          <w:szCs w:val="20"/>
        </w:rPr>
        <w:t xml:space="preserve"> </w:t>
      </w:r>
    </w:p>
    <w:p w14:paraId="6E8EC2AF" w14:textId="34734728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int inAccDim</w:t>
      </w:r>
      <w:r w:rsidR="0070303D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_0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,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ab/>
        <w:t>// args of inAcc[0]</w:t>
      </w:r>
    </w:p>
    <w:p w14:paraId="75CF9B1F" w14:textId="1A4FCD2A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range&lt;1&gt; inAccR1_0,</w:t>
      </w:r>
    </w:p>
    <w:p w14:paraId="387EF5AA" w14:textId="49E3AC09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range&lt;1&gt; inAccR2_0,</w:t>
      </w:r>
    </w:p>
    <w:p w14:paraId="6ED16CE2" w14:textId="7BF8ECA3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id&lt;1&gt; inI_0,</w:t>
      </w:r>
    </w:p>
    <w:p w14:paraId="734B1D39" w14:textId="545D7C76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int inAccDim</w:t>
      </w:r>
      <w:r w:rsidR="0070303D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,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ab/>
        <w:t>// args of inAcc[</w:t>
      </w:r>
      <w:r w:rsidR="0070303D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]</w:t>
      </w:r>
    </w:p>
    <w:p w14:paraId="23AD0F1E" w14:textId="43CEF083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range&lt;1&gt; inAccR1_</w:t>
      </w:r>
      <w:r w:rsidR="0070303D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,</w:t>
      </w:r>
    </w:p>
    <w:p w14:paraId="4129ABAB" w14:textId="5C4C72D7" w:rsidR="00E11BB1" w:rsidRPr="003C5E4C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range&lt;1&gt; inAccR2_</w:t>
      </w:r>
      <w:r w:rsidR="0070303D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,</w:t>
      </w:r>
    </w:p>
    <w:p w14:paraId="76AB9AAE" w14:textId="22203AC2" w:rsidR="00E11BB1" w:rsidRDefault="00E11BB1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id&lt;1&gt; inI_</w:t>
      </w:r>
      <w:r w:rsidR="0070303D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,</w:t>
      </w:r>
    </w:p>
    <w:p w14:paraId="305C2E6E" w14:textId="53DD60A5" w:rsidR="00A61DD3" w:rsidRDefault="00A61DD3" w:rsidP="00E11BB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)</w:t>
      </w:r>
    </w:p>
    <w:p w14:paraId="5B6E0967" w14:textId="77777777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276B8D49" w14:textId="77777777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Local capture object</w:t>
      </w:r>
    </w:p>
    <w:p w14:paraId="6417ED54" w14:textId="77777777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Capture local;</w:t>
      </w:r>
    </w:p>
    <w:p w14:paraId="04F8981F" w14:textId="77777777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34016450" w14:textId="20E83524" w:rsidR="006222CA" w:rsidRDefault="00A61DD3" w:rsidP="006222C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Reassemble capture object from parts</w:t>
      </w:r>
      <w:r w:rsidRPr="00C22325">
        <w:rPr>
          <w:rFonts w:ascii="Courier New" w:hAnsi="Courier New" w:cs="Courier New"/>
          <w:color w:val="1F497D"/>
          <w:sz w:val="20"/>
          <w:szCs w:val="20"/>
        </w:rPr>
        <w:t xml:space="preserve"> </w:t>
      </w:r>
    </w:p>
    <w:p w14:paraId="2925CAAF" w14:textId="5E658859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Call </w:t>
      </w:r>
      <w:r w:rsidR="006222CA">
        <w:rPr>
          <w:rFonts w:ascii="Courier New" w:hAnsi="Courier New" w:cs="Courier New"/>
          <w:color w:val="1F497D"/>
          <w:sz w:val="20"/>
          <w:szCs w:val="20"/>
        </w:rPr>
        <w:t xml:space="preserve">outAcc </w:t>
      </w:r>
      <w:r>
        <w:rPr>
          <w:rFonts w:ascii="Courier New" w:hAnsi="Courier New" w:cs="Courier New"/>
          <w:color w:val="1F497D"/>
          <w:sz w:val="20"/>
          <w:szCs w:val="20"/>
        </w:rPr>
        <w:t>accessor’s init function</w:t>
      </w:r>
    </w:p>
    <w:p w14:paraId="5D7C5B3E" w14:textId="528448EC" w:rsidR="006222CA" w:rsidRDefault="00A61DD3" w:rsidP="006222C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Accessor::init(&amp;local.outAcc, </w:t>
      </w:r>
      <w:r w:rsidR="00426042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AccDim, </w:t>
      </w:r>
      <w:r w:rsidR="00426042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AccR1, </w:t>
      </w:r>
      <w:r w:rsidR="00426042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AccR2, </w:t>
      </w:r>
      <w:r w:rsidR="00426042">
        <w:rPr>
          <w:rFonts w:ascii="Courier New" w:hAnsi="Courier New" w:cs="Courier New"/>
          <w:color w:val="1F497D"/>
          <w:sz w:val="20"/>
          <w:szCs w:val="20"/>
        </w:rPr>
        <w:t>out</w:t>
      </w:r>
      <w:r>
        <w:rPr>
          <w:rFonts w:ascii="Courier New" w:hAnsi="Courier New" w:cs="Courier New"/>
          <w:color w:val="1F497D"/>
          <w:sz w:val="20"/>
          <w:szCs w:val="20"/>
        </w:rPr>
        <w:t>I);</w:t>
      </w:r>
      <w:r w:rsidR="006222CA" w:rsidRPr="006222CA">
        <w:rPr>
          <w:rFonts w:ascii="Courier New" w:hAnsi="Courier New" w:cs="Courier New"/>
          <w:color w:val="1F497D"/>
          <w:sz w:val="20"/>
          <w:szCs w:val="20"/>
        </w:rPr>
        <w:t xml:space="preserve"> </w:t>
      </w:r>
    </w:p>
    <w:p w14:paraId="1760FA12" w14:textId="77777777" w:rsidR="006222CA" w:rsidRDefault="006222CA" w:rsidP="006222C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06C541C1" w14:textId="038F44A9" w:rsidR="006222CA" w:rsidRPr="003C5E4C" w:rsidRDefault="006222CA" w:rsidP="006222CA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// Call inAcc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[0]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accessor’s init function</w:t>
      </w:r>
    </w:p>
    <w:p w14:paraId="330B0B59" w14:textId="72628C41" w:rsidR="006222CA" w:rsidRPr="003C5E4C" w:rsidRDefault="006222CA" w:rsidP="006222CA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Accessor::init(&amp;local.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[0]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AccDim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_0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AccR1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_0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AccR2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_0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_0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);</w:t>
      </w:r>
    </w:p>
    <w:p w14:paraId="36037AA6" w14:textId="77777777" w:rsidR="006222CA" w:rsidRPr="003C5E4C" w:rsidRDefault="006222CA" w:rsidP="006222CA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</w:p>
    <w:p w14:paraId="49BF2F78" w14:textId="4866A67C" w:rsidR="006222CA" w:rsidRPr="003C5E4C" w:rsidRDefault="006222CA" w:rsidP="006222CA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// Call inAcc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[1]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accessor’s init function</w:t>
      </w:r>
    </w:p>
    <w:p w14:paraId="468CFC24" w14:textId="016D9081" w:rsidR="006222CA" w:rsidRDefault="006222CA" w:rsidP="006222CA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Accessor::init(&amp;local.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[1]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AccDim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AccR1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AccR2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, 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in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I</w:t>
      </w:r>
      <w:r w:rsidR="00426042"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_1</w:t>
      </w:r>
      <w:r w:rsidRPr="003C5E4C">
        <w:rPr>
          <w:rFonts w:ascii="Courier New" w:hAnsi="Courier New" w:cs="Courier New"/>
          <w:color w:val="1F497D"/>
          <w:sz w:val="20"/>
          <w:szCs w:val="20"/>
          <w:highlight w:val="lightGray"/>
        </w:rPr>
        <w:t>);</w:t>
      </w:r>
    </w:p>
    <w:p w14:paraId="2EF14090" w14:textId="77777777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784698B8" w14:textId="77777777" w:rsidR="00A61DD3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callee(&amp;local, id&lt;1&gt; wi);</w:t>
      </w:r>
    </w:p>
    <w:p w14:paraId="475DC4D4" w14:textId="77777777" w:rsidR="00A61DD3" w:rsidRPr="00CC6941" w:rsidRDefault="00A61DD3" w:rsidP="00A61DD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71F885C5" w14:textId="77777777" w:rsidR="00A61DD3" w:rsidRDefault="00A61DD3" w:rsidP="000B54BC"/>
    <w:p w14:paraId="5E5C8B05" w14:textId="59DB182C" w:rsidR="00D92ACA" w:rsidRDefault="00D92ACA" w:rsidP="00D92ACA">
      <w:pPr>
        <w:pStyle w:val="Heading2"/>
      </w:pPr>
      <w:r>
        <w:t xml:space="preserve">Extension 3: Accessor Arrays within Structs  </w:t>
      </w:r>
    </w:p>
    <w:p w14:paraId="5A45A354" w14:textId="21E021E6" w:rsidR="0048472E" w:rsidRDefault="002E38D1" w:rsidP="00D92ACA">
      <w:r w:rsidRPr="001C2358">
        <w:rPr>
          <w:i/>
          <w:iCs/>
        </w:rPr>
        <w:t>Indi</w:t>
      </w:r>
      <w:r w:rsidR="005F1FED" w:rsidRPr="001C2358">
        <w:rPr>
          <w:i/>
          <w:iCs/>
        </w:rPr>
        <w:t>vidual</w:t>
      </w:r>
      <w:r w:rsidR="005F1FED">
        <w:t xml:space="preserve"> </w:t>
      </w:r>
      <w:r w:rsidR="00D92ACA">
        <w:t xml:space="preserve">Accessors within structs were already supported. </w:t>
      </w:r>
      <w:r w:rsidR="005F1FED">
        <w:t>Struct p</w:t>
      </w:r>
      <w:r w:rsidR="00B330EA">
        <w:t>arameters of kernels that are structs are tr</w:t>
      </w:r>
      <w:r w:rsidR="00597542">
        <w:t>aversed member by member, recursively, to enumerate member structs that are one of the SYCL special types</w:t>
      </w:r>
      <w:r w:rsidR="008E0967">
        <w:t>:</w:t>
      </w:r>
      <w:r w:rsidR="00597542">
        <w:t xml:space="preserve"> Accessors and </w:t>
      </w:r>
      <w:r w:rsidR="008E0967">
        <w:t>S</w:t>
      </w:r>
      <w:r w:rsidR="00406C21">
        <w:t>amplers</w:t>
      </w:r>
      <w:r w:rsidR="008E0967">
        <w:t>. For each special struct encountered in the scan</w:t>
      </w:r>
      <w:r w:rsidR="00406C21">
        <w:t>,</w:t>
      </w:r>
      <w:r w:rsidR="008E0967">
        <w:t xml:space="preserve"> arguments of their init functions are </w:t>
      </w:r>
      <w:r w:rsidR="0048472E">
        <w:t>added</w:t>
      </w:r>
      <w:r w:rsidR="008E0967">
        <w:t xml:space="preserve"> </w:t>
      </w:r>
      <w:r w:rsidR="00406C21">
        <w:t>as separate arguments to the kernel.</w:t>
      </w:r>
    </w:p>
    <w:p w14:paraId="6B8968FB" w14:textId="3AE62919" w:rsidR="00342A33" w:rsidRDefault="0039618C" w:rsidP="00D92ACA">
      <w:r>
        <w:t xml:space="preserve">However, </w:t>
      </w:r>
      <w:r w:rsidRPr="001C2358">
        <w:rPr>
          <w:i/>
          <w:iCs/>
        </w:rPr>
        <w:t>arrays</w:t>
      </w:r>
      <w:r>
        <w:t xml:space="preserve"> of accessors within structs were not supported. </w:t>
      </w:r>
      <w:r w:rsidR="004F1802">
        <w:t xml:space="preserve">The extension to arrays of Accessors/Samplers </w:t>
      </w:r>
      <w:r w:rsidR="0048472E">
        <w:t xml:space="preserve">within structs </w:t>
      </w:r>
      <w:r w:rsidR="004F1802">
        <w:t>is straightforward</w:t>
      </w:r>
      <w:r w:rsidR="002F683D">
        <w:t>. Each element of such arrays is treated as a</w:t>
      </w:r>
      <w:r w:rsidR="00AA07FE">
        <w:t>n individual object</w:t>
      </w:r>
      <w:r w:rsidR="00FE55DB">
        <w:t>, an</w:t>
      </w:r>
      <w:r w:rsidR="00957038">
        <w:t xml:space="preserve">d the arguments of its init function </w:t>
      </w:r>
      <w:r w:rsidR="00AA07FE">
        <w:t xml:space="preserve">are </w:t>
      </w:r>
      <w:r w:rsidR="005104AB">
        <w:t>added to the kernel arguments in</w:t>
      </w:r>
      <w:r w:rsidR="001C2358">
        <w:t xml:space="preserve"> sequence</w:t>
      </w:r>
      <w:r w:rsidR="005104AB">
        <w:t xml:space="preserve">. Within the kernel caller function, the </w:t>
      </w:r>
      <w:r w:rsidR="00A54583">
        <w:t xml:space="preserve">lambda object is reassembled </w:t>
      </w:r>
      <w:r w:rsidR="001C2358">
        <w:t>in a manner similar to</w:t>
      </w:r>
      <w:r w:rsidR="00A54583">
        <w:t xml:space="preserve"> other instances of Accessor arrays. </w:t>
      </w:r>
    </w:p>
    <w:p w14:paraId="0BB632B6" w14:textId="77777777" w:rsidR="00342A33" w:rsidRDefault="00342A33" w:rsidP="00342A33">
      <w:r>
        <w:t>Source code fragment:</w:t>
      </w:r>
    </w:p>
    <w:p w14:paraId="2818D5AE" w14:textId="77777777" w:rsidR="00F529C2" w:rsidRPr="00F529C2" w:rsidRDefault="00342A33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</w:t>
      </w:r>
      <w:r w:rsidR="00F529C2" w:rsidRPr="00F529C2">
        <w:rPr>
          <w:rFonts w:ascii="Courier New" w:hAnsi="Courier New" w:cs="Courier New"/>
          <w:color w:val="1F497D"/>
          <w:sz w:val="20"/>
          <w:szCs w:val="20"/>
        </w:rPr>
        <w:t xml:space="preserve">  myQueue.submit([&amp;](handler &amp;cgh) {</w:t>
      </w:r>
    </w:p>
    <w:p w14:paraId="5BCA2A62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using Accessor =</w:t>
      </w:r>
    </w:p>
    <w:p w14:paraId="75C8D7F3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    accessor&lt;int, 1, access::mode::read, access::target::global_buffer&gt;;</w:t>
      </w:r>
    </w:p>
    <w:p w14:paraId="35118A20" w14:textId="77777777" w:rsidR="00F529C2" w:rsidRPr="00D27F68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>struct S {</w:t>
      </w:r>
    </w:p>
    <w:p w14:paraId="7CECC969" w14:textId="77777777" w:rsidR="00F529C2" w:rsidRPr="00D27F68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  int m;</w:t>
      </w:r>
    </w:p>
    <w:p w14:paraId="22F7AE8B" w14:textId="77777777" w:rsidR="00F529C2" w:rsidRPr="00D27F68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  Accessor inAcc[2];</w:t>
      </w:r>
    </w:p>
    <w:p w14:paraId="13773E33" w14:textId="167C1E62" w:rsidR="00F529C2" w:rsidRPr="00D27F68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} s =</w:t>
      </w:r>
      <w:r w:rsidR="005E1AB8"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{ </w:t>
      </w: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>55,</w:t>
      </w:r>
    </w:p>
    <w:p w14:paraId="6099E771" w14:textId="32A64063" w:rsidR="00F529C2" w:rsidRPr="00D27F68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        {in_buffer1.get_access&lt;access::mode::read&gt;(cgh),</w:t>
      </w:r>
    </w:p>
    <w:p w14:paraId="0B50CDBE" w14:textId="2F00E4F1" w:rsidR="00F529C2" w:rsidRPr="00D27F68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  <w:highlight w:val="lightGray"/>
        </w:rPr>
      </w:pP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lastRenderedPageBreak/>
        <w:t xml:space="preserve">             in_buffer2.get_access&lt;access::mode::read&gt;(cgh)}</w:t>
      </w:r>
    </w:p>
    <w:p w14:paraId="35F1B6E2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 xml:space="preserve">    };</w:t>
      </w:r>
    </w:p>
    <w:p w14:paraId="1501D32C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auto outAcc = out_buffer.get_access&lt;access::mode::write&gt;(cgh);</w:t>
      </w:r>
    </w:p>
    <w:p w14:paraId="020EF503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12DA2625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cgh.parallel_for&lt;class Worker&gt;(num_items, [=](cl::sycl::id&lt;1&gt; index) {</w:t>
      </w:r>
    </w:p>
    <w:p w14:paraId="55F619CE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  outAcc[index] = </w:t>
      </w:r>
      <w:r w:rsidRPr="00D27F68">
        <w:rPr>
          <w:rFonts w:ascii="Courier New" w:hAnsi="Courier New" w:cs="Courier New"/>
          <w:color w:val="1F497D"/>
          <w:sz w:val="20"/>
          <w:szCs w:val="20"/>
          <w:highlight w:val="lightGray"/>
        </w:rPr>
        <w:t>s.m + s.inAcc[0][index] + s.inAcc[1][index];</w:t>
      </w:r>
    </w:p>
    <w:p w14:paraId="5D48E5CD" w14:textId="77777777" w:rsidR="00F529C2" w:rsidRP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  });</w:t>
      </w:r>
    </w:p>
    <w:p w14:paraId="50DC4945" w14:textId="77777777" w:rsid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F529C2">
        <w:rPr>
          <w:rFonts w:ascii="Courier New" w:hAnsi="Courier New" w:cs="Courier New"/>
          <w:color w:val="1F497D"/>
          <w:sz w:val="20"/>
          <w:szCs w:val="20"/>
        </w:rPr>
        <w:t xml:space="preserve">  });</w:t>
      </w:r>
    </w:p>
    <w:p w14:paraId="7A039209" w14:textId="77777777" w:rsidR="00F529C2" w:rsidRDefault="00F529C2" w:rsidP="00F529C2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683808AC" w14:textId="2DF3B8C1" w:rsidR="00342A33" w:rsidRDefault="00342A33" w:rsidP="00F529C2">
      <w:pPr>
        <w:spacing w:after="0"/>
      </w:pPr>
      <w:r>
        <w:t>Integration header:</w:t>
      </w:r>
      <w:r w:rsidRPr="00254CD4">
        <w:t xml:space="preserve"> </w:t>
      </w:r>
    </w:p>
    <w:p w14:paraId="1DF56C8C" w14:textId="77777777" w:rsidR="001C2358" w:rsidRDefault="001C2358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5C3110BE" w14:textId="0C9A7E8C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>static constexpr</w:t>
      </w:r>
    </w:p>
    <w:p w14:paraId="615C264F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>const kernel_param_desc_t kernel_signatures[] = {</w:t>
      </w:r>
    </w:p>
    <w:p w14:paraId="27368403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 xml:space="preserve">  //--- _ZTSZZ4mainENKUlRN2cl4sycl7handlerEE20-&gt;18clES2_E6Worker</w:t>
      </w:r>
    </w:p>
    <w:p w14:paraId="71731C5C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0 },</w:t>
      </w:r>
    </w:p>
    <w:p w14:paraId="6813FB3E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kernel_param_kind_t::kind_std_layout, 72, 32 },</w:t>
      </w:r>
    </w:p>
    <w:p w14:paraId="619A633F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40 },</w:t>
      </w:r>
    </w:p>
    <w:p w14:paraId="7ADE4D09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 xml:space="preserve">  { kernel_param_kind_t::kind_accessor, 4062, 72 },</w:t>
      </w:r>
    </w:p>
    <w:p w14:paraId="3D3E5AB7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46E33E37" w14:textId="736D2D46" w:rsidR="00342A33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1A5039">
        <w:rPr>
          <w:rFonts w:ascii="Courier New" w:hAnsi="Courier New" w:cs="Courier New"/>
          <w:color w:val="1F497D"/>
          <w:sz w:val="20"/>
          <w:szCs w:val="20"/>
        </w:rPr>
        <w:t>};</w:t>
      </w:r>
    </w:p>
    <w:p w14:paraId="3E6EC21A" w14:textId="77777777" w:rsidR="001A5039" w:rsidRPr="001A5039" w:rsidRDefault="001A5039" w:rsidP="001A503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16D6AB62" w14:textId="41C3B8EF" w:rsidR="00342A33" w:rsidRDefault="001C2358" w:rsidP="00342A33">
      <w:r>
        <w:t>Device code generated in pseudo-code form</w:t>
      </w:r>
      <w:r w:rsidR="00342A33">
        <w:t>:</w:t>
      </w:r>
    </w:p>
    <w:p w14:paraId="44799B8E" w14:textId="77777777" w:rsidR="00342A33" w:rsidRPr="00CC694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1F497D"/>
          <w:sz w:val="20"/>
          <w:szCs w:val="20"/>
        </w:rPr>
        <w:t xml:space="preserve">Capture </w:t>
      </w:r>
      <w:r w:rsidRPr="00CC6941"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234210F8" w14:textId="77777777" w:rsidR="00E30DF9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CC6941">
        <w:rPr>
          <w:rFonts w:ascii="Courier New" w:hAnsi="Courier New" w:cs="Courier New"/>
          <w:color w:val="1F497D"/>
          <w:sz w:val="20"/>
          <w:szCs w:val="20"/>
        </w:rPr>
        <w:t xml:space="preserve">    Accessor outAcc;</w:t>
      </w:r>
    </w:p>
    <w:p w14:paraId="34B51567" w14:textId="0E5D7551" w:rsidR="00342A33" w:rsidRPr="00247191" w:rsidRDefault="00E30DF9" w:rsidP="00E30DF9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S s;</w:t>
      </w:r>
    </w:p>
    <w:p w14:paraId="2202EAEF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() {</w:t>
      </w:r>
    </w:p>
    <w:p w14:paraId="64FB967C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    // Body</w:t>
      </w:r>
    </w:p>
    <w:p w14:paraId="22C8EDB6" w14:textId="77777777" w:rsidR="00342A33" w:rsidRPr="00CC694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}</w:t>
      </w:r>
    </w:p>
    <w:p w14:paraId="115430B8" w14:textId="77777777" w:rsidR="00342A33" w:rsidRPr="00247191" w:rsidRDefault="00342A33" w:rsidP="00247191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65DDAEE6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048BA645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spir_kernel void caller(</w:t>
      </w:r>
    </w:p>
    <w:p w14:paraId="7C764A14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int outAccDim,</w:t>
      </w:r>
      <w:r>
        <w:rPr>
          <w:rFonts w:ascii="Courier New" w:hAnsi="Courier New" w:cs="Courier New"/>
          <w:color w:val="1F497D"/>
          <w:sz w:val="20"/>
          <w:szCs w:val="20"/>
        </w:rPr>
        <w:tab/>
        <w:t>// args of OutAcc</w:t>
      </w:r>
    </w:p>
    <w:p w14:paraId="6104D720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 outAccR1,</w:t>
      </w:r>
    </w:p>
    <w:p w14:paraId="11BDDC31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range&lt;1&gt; outAccR2,</w:t>
      </w:r>
    </w:p>
    <w:p w14:paraId="3BB4F70D" w14:textId="50588666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id&lt;1&gt; outI,</w:t>
      </w:r>
    </w:p>
    <w:p w14:paraId="6F28D7B6" w14:textId="6DD3B5FC" w:rsidR="004003AE" w:rsidRDefault="004003AE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S s,</w:t>
      </w:r>
      <w:r>
        <w:rPr>
          <w:rFonts w:ascii="Courier New" w:hAnsi="Courier New" w:cs="Courier New"/>
          <w:color w:val="1F497D"/>
          <w:sz w:val="20"/>
          <w:szCs w:val="20"/>
        </w:rPr>
        <w:tab/>
      </w:r>
      <w:r>
        <w:rPr>
          <w:rFonts w:ascii="Courier New" w:hAnsi="Courier New" w:cs="Courier New"/>
          <w:color w:val="1F497D"/>
          <w:sz w:val="20"/>
          <w:szCs w:val="20"/>
        </w:rPr>
        <w:tab/>
        <w:t xml:space="preserve">// </w:t>
      </w:r>
      <w:r w:rsidR="00347646">
        <w:rPr>
          <w:rFonts w:ascii="Courier New" w:hAnsi="Courier New" w:cs="Courier New"/>
          <w:color w:val="1F497D"/>
          <w:sz w:val="20"/>
          <w:szCs w:val="20"/>
        </w:rPr>
        <w:t>the struct S</w:t>
      </w:r>
    </w:p>
    <w:p w14:paraId="287690DB" w14:textId="13F75405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247191">
        <w:rPr>
          <w:rFonts w:ascii="Courier New" w:hAnsi="Courier New" w:cs="Courier New"/>
          <w:color w:val="1F497D"/>
          <w:sz w:val="20"/>
          <w:szCs w:val="20"/>
        </w:rPr>
        <w:t>int inAccDim_0,</w:t>
      </w:r>
      <w:r w:rsidRPr="00247191">
        <w:rPr>
          <w:rFonts w:ascii="Courier New" w:hAnsi="Courier New" w:cs="Courier New"/>
          <w:color w:val="1F497D"/>
          <w:sz w:val="20"/>
          <w:szCs w:val="20"/>
        </w:rPr>
        <w:tab/>
        <w:t xml:space="preserve">// args of </w:t>
      </w:r>
      <w:r w:rsidR="000B4C00">
        <w:rPr>
          <w:rFonts w:ascii="Courier New" w:hAnsi="Courier New" w:cs="Courier New"/>
          <w:color w:val="1F497D"/>
          <w:sz w:val="20"/>
          <w:szCs w:val="20"/>
        </w:rPr>
        <w:t>s.</w:t>
      </w:r>
      <w:r w:rsidRPr="00247191">
        <w:rPr>
          <w:rFonts w:ascii="Courier New" w:hAnsi="Courier New" w:cs="Courier New"/>
          <w:color w:val="1F497D"/>
          <w:sz w:val="20"/>
          <w:szCs w:val="20"/>
        </w:rPr>
        <w:t>inAcc[0]</w:t>
      </w:r>
    </w:p>
    <w:p w14:paraId="679FE0F2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range&lt;1&gt; inAccR1_0,</w:t>
      </w:r>
    </w:p>
    <w:p w14:paraId="7B859760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range&lt;1&gt; inAccR2_0,</w:t>
      </w:r>
    </w:p>
    <w:p w14:paraId="4F0D3A8E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id&lt;1&gt; inI_0,</w:t>
      </w:r>
    </w:p>
    <w:p w14:paraId="498C3D04" w14:textId="63D6C0A9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int inAccDim_1,</w:t>
      </w:r>
      <w:r w:rsidRPr="00247191">
        <w:rPr>
          <w:rFonts w:ascii="Courier New" w:hAnsi="Courier New" w:cs="Courier New"/>
          <w:color w:val="1F497D"/>
          <w:sz w:val="20"/>
          <w:szCs w:val="20"/>
        </w:rPr>
        <w:tab/>
        <w:t xml:space="preserve">// args of </w:t>
      </w:r>
      <w:r w:rsidR="000B4C00">
        <w:rPr>
          <w:rFonts w:ascii="Courier New" w:hAnsi="Courier New" w:cs="Courier New"/>
          <w:color w:val="1F497D"/>
          <w:sz w:val="20"/>
          <w:szCs w:val="20"/>
        </w:rPr>
        <w:t>s.</w:t>
      </w:r>
      <w:r w:rsidRPr="00247191">
        <w:rPr>
          <w:rFonts w:ascii="Courier New" w:hAnsi="Courier New" w:cs="Courier New"/>
          <w:color w:val="1F497D"/>
          <w:sz w:val="20"/>
          <w:szCs w:val="20"/>
        </w:rPr>
        <w:t>inAcc[1]</w:t>
      </w:r>
    </w:p>
    <w:p w14:paraId="240D9DB8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range&lt;1&gt; inAccR1_1,</w:t>
      </w:r>
    </w:p>
    <w:p w14:paraId="39685876" w14:textId="77777777" w:rsidR="00342A33" w:rsidRPr="0024719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range&lt;1&gt; inAccR2_1,</w:t>
      </w:r>
    </w:p>
    <w:p w14:paraId="73167EAE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247191">
        <w:rPr>
          <w:rFonts w:ascii="Courier New" w:hAnsi="Courier New" w:cs="Courier New"/>
          <w:color w:val="1F497D"/>
          <w:sz w:val="20"/>
          <w:szCs w:val="20"/>
        </w:rPr>
        <w:t xml:space="preserve">    id&lt;1&gt; inI_1,</w:t>
      </w:r>
    </w:p>
    <w:p w14:paraId="4106D4EB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)</w:t>
      </w:r>
    </w:p>
    <w:p w14:paraId="3E231104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{</w:t>
      </w:r>
    </w:p>
    <w:p w14:paraId="62509188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Local capture object</w:t>
      </w:r>
    </w:p>
    <w:p w14:paraId="47EBE865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struct Capture local;</w:t>
      </w:r>
    </w:p>
    <w:p w14:paraId="403F4A4D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57123D1E" w14:textId="7EF6D28B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Reassemble capture object from parts</w:t>
      </w:r>
    </w:p>
    <w:p w14:paraId="5DF8278A" w14:textId="176156CE" w:rsidR="00DD7C93" w:rsidRDefault="00DD7C9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Copy struct argument contents to local copy</w:t>
      </w:r>
    </w:p>
    <w:p w14:paraId="0C4BDBEE" w14:textId="1A1F83EA" w:rsidR="00DD7C93" w:rsidRDefault="00DD7C9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Accessor array will be initialized </w:t>
      </w:r>
      <w:r w:rsidR="00AD36B6">
        <w:rPr>
          <w:rFonts w:ascii="Courier New" w:hAnsi="Courier New" w:cs="Courier New"/>
          <w:color w:val="1F497D"/>
          <w:sz w:val="20"/>
          <w:szCs w:val="20"/>
        </w:rPr>
        <w:t>by calling init functions</w:t>
      </w:r>
    </w:p>
    <w:p w14:paraId="42DB1AC9" w14:textId="0EE4EA22" w:rsidR="00347646" w:rsidRDefault="00347646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lastRenderedPageBreak/>
        <w:t xml:space="preserve">    </w:t>
      </w:r>
      <w:r w:rsidR="00DD7C93">
        <w:rPr>
          <w:rFonts w:ascii="Courier New" w:hAnsi="Courier New" w:cs="Courier New"/>
          <w:color w:val="1F497D"/>
          <w:sz w:val="20"/>
          <w:szCs w:val="20"/>
        </w:rPr>
        <w:t>local.s = s;</w:t>
      </w:r>
    </w:p>
    <w:p w14:paraId="53147668" w14:textId="77777777" w:rsidR="00DD7C93" w:rsidRDefault="00DD7C9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71BF9D3C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// Call outAcc accessor’s init function</w:t>
      </w:r>
    </w:p>
    <w:p w14:paraId="2BF21189" w14:textId="77777777" w:rsidR="00B5765F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Accessor::init(</w:t>
      </w:r>
    </w:p>
    <w:p w14:paraId="5EFFF1DE" w14:textId="755A801F" w:rsidR="00342A33" w:rsidRDefault="00342A33" w:rsidP="00B5765F">
      <w:pPr>
        <w:spacing w:after="0"/>
        <w:ind w:firstLine="72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&amp;local.outAcc, outAccDim, outAccR1, outAccR2, outI);</w:t>
      </w:r>
      <w:r w:rsidRPr="006222CA">
        <w:rPr>
          <w:rFonts w:ascii="Courier New" w:hAnsi="Courier New" w:cs="Courier New"/>
          <w:color w:val="1F497D"/>
          <w:sz w:val="20"/>
          <w:szCs w:val="20"/>
        </w:rPr>
        <w:t xml:space="preserve"> </w:t>
      </w:r>
    </w:p>
    <w:p w14:paraId="1BEEC138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31774694" w14:textId="1936D0FE" w:rsidR="00342A33" w:rsidRPr="00A77448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</w:t>
      </w:r>
      <w:r w:rsidRPr="00A77448">
        <w:rPr>
          <w:rFonts w:ascii="Courier New" w:hAnsi="Courier New" w:cs="Courier New"/>
          <w:color w:val="1F497D"/>
          <w:sz w:val="20"/>
          <w:szCs w:val="20"/>
        </w:rPr>
        <w:t xml:space="preserve">// Call </w:t>
      </w:r>
      <w:r w:rsidR="00AD36B6">
        <w:rPr>
          <w:rFonts w:ascii="Courier New" w:hAnsi="Courier New" w:cs="Courier New"/>
          <w:color w:val="1F497D"/>
          <w:sz w:val="20"/>
          <w:szCs w:val="20"/>
        </w:rPr>
        <w:t>s.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inAcc[0] accessor’s init function</w:t>
      </w:r>
    </w:p>
    <w:p w14:paraId="11B1AE1B" w14:textId="77777777" w:rsidR="00B5765F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77448">
        <w:rPr>
          <w:rFonts w:ascii="Courier New" w:hAnsi="Courier New" w:cs="Courier New"/>
          <w:color w:val="1F497D"/>
          <w:sz w:val="20"/>
          <w:szCs w:val="20"/>
        </w:rPr>
        <w:t xml:space="preserve">    Accessor::init(</w:t>
      </w:r>
    </w:p>
    <w:p w14:paraId="47DB6F4F" w14:textId="4F2E7252" w:rsidR="00342A33" w:rsidRPr="00A77448" w:rsidRDefault="00342A33" w:rsidP="00B5765F">
      <w:pPr>
        <w:spacing w:after="0"/>
        <w:ind w:firstLine="720"/>
        <w:rPr>
          <w:rFonts w:ascii="Courier New" w:hAnsi="Courier New" w:cs="Courier New"/>
          <w:color w:val="1F497D"/>
          <w:sz w:val="20"/>
          <w:szCs w:val="20"/>
        </w:rPr>
      </w:pPr>
      <w:r w:rsidRPr="00A77448">
        <w:rPr>
          <w:rFonts w:ascii="Courier New" w:hAnsi="Courier New" w:cs="Courier New"/>
          <w:color w:val="1F497D"/>
          <w:sz w:val="20"/>
          <w:szCs w:val="20"/>
        </w:rPr>
        <w:t>&amp;local.</w:t>
      </w:r>
      <w:r w:rsidR="00AD36B6">
        <w:rPr>
          <w:rFonts w:ascii="Courier New" w:hAnsi="Courier New" w:cs="Courier New"/>
          <w:color w:val="1F497D"/>
          <w:sz w:val="20"/>
          <w:szCs w:val="20"/>
        </w:rPr>
        <w:t>s.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inAcc[0], inAccDim_0,</w:t>
      </w:r>
      <w:r w:rsidR="00B5765F"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inAccR1_0,</w:t>
      </w:r>
      <w:r w:rsidR="00B5765F"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inAccR2_0,</w:t>
      </w:r>
      <w:r w:rsidR="001665E3"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inI_0);</w:t>
      </w:r>
    </w:p>
    <w:p w14:paraId="484A17D8" w14:textId="77777777" w:rsidR="00342A33" w:rsidRPr="00A77448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5D8193C2" w14:textId="7BE8DE9B" w:rsidR="00342A33" w:rsidRPr="00A77448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77448">
        <w:rPr>
          <w:rFonts w:ascii="Courier New" w:hAnsi="Courier New" w:cs="Courier New"/>
          <w:color w:val="1F497D"/>
          <w:sz w:val="20"/>
          <w:szCs w:val="20"/>
        </w:rPr>
        <w:t xml:space="preserve">    // Call </w:t>
      </w:r>
      <w:r w:rsidR="00AD36B6">
        <w:rPr>
          <w:rFonts w:ascii="Courier New" w:hAnsi="Courier New" w:cs="Courier New"/>
          <w:color w:val="1F497D"/>
          <w:sz w:val="20"/>
          <w:szCs w:val="20"/>
        </w:rPr>
        <w:t>s.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inAcc[1] accessor’s init function</w:t>
      </w:r>
    </w:p>
    <w:p w14:paraId="354D664E" w14:textId="77777777" w:rsidR="00B5765F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 w:rsidRPr="00A77448">
        <w:rPr>
          <w:rFonts w:ascii="Courier New" w:hAnsi="Courier New" w:cs="Courier New"/>
          <w:color w:val="1F497D"/>
          <w:sz w:val="20"/>
          <w:szCs w:val="20"/>
        </w:rPr>
        <w:t xml:space="preserve">    Accessor::init(</w:t>
      </w:r>
    </w:p>
    <w:p w14:paraId="4F0E4E98" w14:textId="43E4A2FC" w:rsidR="00342A33" w:rsidRDefault="00342A33" w:rsidP="00B5765F">
      <w:pPr>
        <w:spacing w:after="0"/>
        <w:ind w:firstLine="720"/>
        <w:rPr>
          <w:rFonts w:ascii="Courier New" w:hAnsi="Courier New" w:cs="Courier New"/>
          <w:color w:val="1F497D"/>
          <w:sz w:val="20"/>
          <w:szCs w:val="20"/>
        </w:rPr>
      </w:pPr>
      <w:r w:rsidRPr="00A77448">
        <w:rPr>
          <w:rFonts w:ascii="Courier New" w:hAnsi="Courier New" w:cs="Courier New"/>
          <w:color w:val="1F497D"/>
          <w:sz w:val="20"/>
          <w:szCs w:val="20"/>
        </w:rPr>
        <w:t>&amp;local.</w:t>
      </w:r>
      <w:r w:rsidR="00AD36B6">
        <w:rPr>
          <w:rFonts w:ascii="Courier New" w:hAnsi="Courier New" w:cs="Courier New"/>
          <w:color w:val="1F497D"/>
          <w:sz w:val="20"/>
          <w:szCs w:val="20"/>
        </w:rPr>
        <w:t>s.</w:t>
      </w:r>
      <w:r w:rsidRPr="00A77448">
        <w:rPr>
          <w:rFonts w:ascii="Courier New" w:hAnsi="Courier New" w:cs="Courier New"/>
          <w:color w:val="1F497D"/>
          <w:sz w:val="20"/>
          <w:szCs w:val="20"/>
        </w:rPr>
        <w:t>inAcc[1], inAccDim_1, inAccR1_1, inAccR2_1, inI_1);</w:t>
      </w:r>
    </w:p>
    <w:p w14:paraId="72EA043E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</w:p>
    <w:p w14:paraId="16B1B55D" w14:textId="77777777" w:rsidR="00342A33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 xml:space="preserve">    callee(&amp;local, id&lt;1&gt; wi);</w:t>
      </w:r>
    </w:p>
    <w:p w14:paraId="3A87678F" w14:textId="77777777" w:rsidR="00342A33" w:rsidRPr="00CC6941" w:rsidRDefault="00342A33" w:rsidP="00342A33">
      <w:pPr>
        <w:spacing w:after="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}</w:t>
      </w:r>
    </w:p>
    <w:p w14:paraId="78A276D8" w14:textId="77777777" w:rsidR="00342A33" w:rsidRDefault="00342A33" w:rsidP="00D92ACA"/>
    <w:p w14:paraId="0E783797" w14:textId="77777777" w:rsidR="00AF3FB6" w:rsidRDefault="00AF3FB6" w:rsidP="00C26F51"/>
    <w:sectPr w:rsidR="00AF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F9F"/>
    <w:multiLevelType w:val="hybridMultilevel"/>
    <w:tmpl w:val="51EE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0AE1"/>
    <w:multiLevelType w:val="hybridMultilevel"/>
    <w:tmpl w:val="F9C6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E399C"/>
    <w:multiLevelType w:val="hybridMultilevel"/>
    <w:tmpl w:val="261A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846"/>
    <w:multiLevelType w:val="hybridMultilevel"/>
    <w:tmpl w:val="8976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6729"/>
    <w:multiLevelType w:val="hybridMultilevel"/>
    <w:tmpl w:val="AAC2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31C9B"/>
    <w:multiLevelType w:val="hybridMultilevel"/>
    <w:tmpl w:val="0C0A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3ADF"/>
    <w:multiLevelType w:val="hybridMultilevel"/>
    <w:tmpl w:val="0D7A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12AF"/>
    <w:multiLevelType w:val="hybridMultilevel"/>
    <w:tmpl w:val="E4CE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8494B"/>
    <w:multiLevelType w:val="hybridMultilevel"/>
    <w:tmpl w:val="4134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A07"/>
    <w:multiLevelType w:val="hybridMultilevel"/>
    <w:tmpl w:val="11B00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E352CC"/>
    <w:multiLevelType w:val="hybridMultilevel"/>
    <w:tmpl w:val="50A0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B62E9"/>
    <w:multiLevelType w:val="hybridMultilevel"/>
    <w:tmpl w:val="0310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23CDE"/>
    <w:multiLevelType w:val="hybridMultilevel"/>
    <w:tmpl w:val="3DC05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DC0722"/>
    <w:multiLevelType w:val="hybridMultilevel"/>
    <w:tmpl w:val="9806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370"/>
    <w:rsid w:val="00013955"/>
    <w:rsid w:val="00014835"/>
    <w:rsid w:val="00017ECD"/>
    <w:rsid w:val="00017F54"/>
    <w:rsid w:val="00021F14"/>
    <w:rsid w:val="000253F9"/>
    <w:rsid w:val="00036D75"/>
    <w:rsid w:val="00050E0D"/>
    <w:rsid w:val="00052399"/>
    <w:rsid w:val="00081C33"/>
    <w:rsid w:val="00084F6B"/>
    <w:rsid w:val="000851AB"/>
    <w:rsid w:val="00086FA2"/>
    <w:rsid w:val="000956C0"/>
    <w:rsid w:val="000A552A"/>
    <w:rsid w:val="000A63BD"/>
    <w:rsid w:val="000B1EB2"/>
    <w:rsid w:val="000B4C00"/>
    <w:rsid w:val="000B54BC"/>
    <w:rsid w:val="000C4EFD"/>
    <w:rsid w:val="000E0AF8"/>
    <w:rsid w:val="000E4094"/>
    <w:rsid w:val="000E6AC2"/>
    <w:rsid w:val="000F3183"/>
    <w:rsid w:val="00100D7B"/>
    <w:rsid w:val="001055C6"/>
    <w:rsid w:val="00110AB1"/>
    <w:rsid w:val="0011604A"/>
    <w:rsid w:val="00117B23"/>
    <w:rsid w:val="00122382"/>
    <w:rsid w:val="00127849"/>
    <w:rsid w:val="00136C74"/>
    <w:rsid w:val="001417BF"/>
    <w:rsid w:val="00142D93"/>
    <w:rsid w:val="00156F20"/>
    <w:rsid w:val="001604C9"/>
    <w:rsid w:val="00161FF3"/>
    <w:rsid w:val="00165C04"/>
    <w:rsid w:val="001665E3"/>
    <w:rsid w:val="00183314"/>
    <w:rsid w:val="00195F17"/>
    <w:rsid w:val="001A5039"/>
    <w:rsid w:val="001C0CC0"/>
    <w:rsid w:val="001C2358"/>
    <w:rsid w:val="001C44EF"/>
    <w:rsid w:val="001C6EE1"/>
    <w:rsid w:val="001C785A"/>
    <w:rsid w:val="001D4426"/>
    <w:rsid w:val="001D5E39"/>
    <w:rsid w:val="001E3434"/>
    <w:rsid w:val="001E68B4"/>
    <w:rsid w:val="001F76F2"/>
    <w:rsid w:val="00207D15"/>
    <w:rsid w:val="0021270A"/>
    <w:rsid w:val="00213FB3"/>
    <w:rsid w:val="00234AB0"/>
    <w:rsid w:val="00237507"/>
    <w:rsid w:val="0024637B"/>
    <w:rsid w:val="00247191"/>
    <w:rsid w:val="0025163B"/>
    <w:rsid w:val="002531E6"/>
    <w:rsid w:val="00254CD4"/>
    <w:rsid w:val="00260CA9"/>
    <w:rsid w:val="002640E0"/>
    <w:rsid w:val="00264C63"/>
    <w:rsid w:val="00267DCA"/>
    <w:rsid w:val="0027333A"/>
    <w:rsid w:val="00275F36"/>
    <w:rsid w:val="002848FC"/>
    <w:rsid w:val="002910DD"/>
    <w:rsid w:val="002B41C0"/>
    <w:rsid w:val="002E3655"/>
    <w:rsid w:val="002E38D1"/>
    <w:rsid w:val="002F470E"/>
    <w:rsid w:val="002F683D"/>
    <w:rsid w:val="00332D97"/>
    <w:rsid w:val="00342A33"/>
    <w:rsid w:val="00347646"/>
    <w:rsid w:val="003536CD"/>
    <w:rsid w:val="003602DD"/>
    <w:rsid w:val="00362282"/>
    <w:rsid w:val="003757C0"/>
    <w:rsid w:val="0037716C"/>
    <w:rsid w:val="00377E80"/>
    <w:rsid w:val="00377F2D"/>
    <w:rsid w:val="00383205"/>
    <w:rsid w:val="003875BA"/>
    <w:rsid w:val="00390F47"/>
    <w:rsid w:val="0039618C"/>
    <w:rsid w:val="003A0DCC"/>
    <w:rsid w:val="003A1E37"/>
    <w:rsid w:val="003C20A4"/>
    <w:rsid w:val="003C5E4C"/>
    <w:rsid w:val="003C6025"/>
    <w:rsid w:val="003E1248"/>
    <w:rsid w:val="003E299E"/>
    <w:rsid w:val="003E3E1A"/>
    <w:rsid w:val="003E3FEF"/>
    <w:rsid w:val="003E44A1"/>
    <w:rsid w:val="003E51E3"/>
    <w:rsid w:val="003F18B2"/>
    <w:rsid w:val="003F2231"/>
    <w:rsid w:val="003F25B4"/>
    <w:rsid w:val="003F3244"/>
    <w:rsid w:val="003F3A59"/>
    <w:rsid w:val="004003AE"/>
    <w:rsid w:val="004033D1"/>
    <w:rsid w:val="00406C21"/>
    <w:rsid w:val="00410E1A"/>
    <w:rsid w:val="0042092B"/>
    <w:rsid w:val="00426042"/>
    <w:rsid w:val="004327D3"/>
    <w:rsid w:val="00435C5D"/>
    <w:rsid w:val="0044022A"/>
    <w:rsid w:val="004440B6"/>
    <w:rsid w:val="00446519"/>
    <w:rsid w:val="00452653"/>
    <w:rsid w:val="00455CFB"/>
    <w:rsid w:val="004609CE"/>
    <w:rsid w:val="00461492"/>
    <w:rsid w:val="0048472E"/>
    <w:rsid w:val="00493785"/>
    <w:rsid w:val="004A1440"/>
    <w:rsid w:val="004A378B"/>
    <w:rsid w:val="004B129D"/>
    <w:rsid w:val="004B1AFA"/>
    <w:rsid w:val="004D6F9C"/>
    <w:rsid w:val="004E1D29"/>
    <w:rsid w:val="004F0415"/>
    <w:rsid w:val="004F1802"/>
    <w:rsid w:val="0050766E"/>
    <w:rsid w:val="005104AB"/>
    <w:rsid w:val="0051129A"/>
    <w:rsid w:val="005123C9"/>
    <w:rsid w:val="00541071"/>
    <w:rsid w:val="00557412"/>
    <w:rsid w:val="00571236"/>
    <w:rsid w:val="005768E8"/>
    <w:rsid w:val="005855CA"/>
    <w:rsid w:val="00585F9C"/>
    <w:rsid w:val="0059210F"/>
    <w:rsid w:val="00597542"/>
    <w:rsid w:val="00597AD6"/>
    <w:rsid w:val="005A3C00"/>
    <w:rsid w:val="005A58A3"/>
    <w:rsid w:val="005D00B5"/>
    <w:rsid w:val="005D5576"/>
    <w:rsid w:val="005E1AB8"/>
    <w:rsid w:val="005E4FFD"/>
    <w:rsid w:val="005F1FED"/>
    <w:rsid w:val="005F7740"/>
    <w:rsid w:val="006222CA"/>
    <w:rsid w:val="00624482"/>
    <w:rsid w:val="00625250"/>
    <w:rsid w:val="006254D2"/>
    <w:rsid w:val="00630948"/>
    <w:rsid w:val="006316B0"/>
    <w:rsid w:val="00652F0D"/>
    <w:rsid w:val="006603D7"/>
    <w:rsid w:val="006626EF"/>
    <w:rsid w:val="00663A1D"/>
    <w:rsid w:val="00667C4E"/>
    <w:rsid w:val="0067630F"/>
    <w:rsid w:val="00684025"/>
    <w:rsid w:val="006869D1"/>
    <w:rsid w:val="00692609"/>
    <w:rsid w:val="006A344F"/>
    <w:rsid w:val="006B2414"/>
    <w:rsid w:val="006B305C"/>
    <w:rsid w:val="006C078A"/>
    <w:rsid w:val="006C349C"/>
    <w:rsid w:val="006F23CD"/>
    <w:rsid w:val="007012DD"/>
    <w:rsid w:val="0070303D"/>
    <w:rsid w:val="00710954"/>
    <w:rsid w:val="00734275"/>
    <w:rsid w:val="00740366"/>
    <w:rsid w:val="007474E5"/>
    <w:rsid w:val="00754E38"/>
    <w:rsid w:val="00766A0F"/>
    <w:rsid w:val="00773AFE"/>
    <w:rsid w:val="00785023"/>
    <w:rsid w:val="00787047"/>
    <w:rsid w:val="007A18E5"/>
    <w:rsid w:val="007A1995"/>
    <w:rsid w:val="007D26B8"/>
    <w:rsid w:val="007D3762"/>
    <w:rsid w:val="007D5298"/>
    <w:rsid w:val="007E2DB7"/>
    <w:rsid w:val="007F1DE2"/>
    <w:rsid w:val="007F5470"/>
    <w:rsid w:val="008000F5"/>
    <w:rsid w:val="00806AA5"/>
    <w:rsid w:val="00812324"/>
    <w:rsid w:val="00813041"/>
    <w:rsid w:val="00825CAF"/>
    <w:rsid w:val="00836DDB"/>
    <w:rsid w:val="00857619"/>
    <w:rsid w:val="00863B52"/>
    <w:rsid w:val="00866536"/>
    <w:rsid w:val="0087725D"/>
    <w:rsid w:val="00891B3A"/>
    <w:rsid w:val="008A16E2"/>
    <w:rsid w:val="008A68E6"/>
    <w:rsid w:val="008C06AF"/>
    <w:rsid w:val="008C0B11"/>
    <w:rsid w:val="008D2A92"/>
    <w:rsid w:val="008D3E7C"/>
    <w:rsid w:val="008E0967"/>
    <w:rsid w:val="008F609E"/>
    <w:rsid w:val="0090228E"/>
    <w:rsid w:val="009075E3"/>
    <w:rsid w:val="00922F67"/>
    <w:rsid w:val="009234DE"/>
    <w:rsid w:val="0093173A"/>
    <w:rsid w:val="009337E9"/>
    <w:rsid w:val="00936114"/>
    <w:rsid w:val="00936D6A"/>
    <w:rsid w:val="00946F90"/>
    <w:rsid w:val="0094741D"/>
    <w:rsid w:val="00952699"/>
    <w:rsid w:val="00953876"/>
    <w:rsid w:val="00956B8D"/>
    <w:rsid w:val="00957038"/>
    <w:rsid w:val="00965A90"/>
    <w:rsid w:val="00975A53"/>
    <w:rsid w:val="009816A7"/>
    <w:rsid w:val="0099295E"/>
    <w:rsid w:val="00997D91"/>
    <w:rsid w:val="009A0089"/>
    <w:rsid w:val="009A7B35"/>
    <w:rsid w:val="009C5541"/>
    <w:rsid w:val="009C7356"/>
    <w:rsid w:val="009E059A"/>
    <w:rsid w:val="009E6D79"/>
    <w:rsid w:val="009F3317"/>
    <w:rsid w:val="009F568D"/>
    <w:rsid w:val="009F62FC"/>
    <w:rsid w:val="009F6330"/>
    <w:rsid w:val="009F67E7"/>
    <w:rsid w:val="00A140C5"/>
    <w:rsid w:val="00A14A15"/>
    <w:rsid w:val="00A161FE"/>
    <w:rsid w:val="00A173CC"/>
    <w:rsid w:val="00A275F1"/>
    <w:rsid w:val="00A41CDA"/>
    <w:rsid w:val="00A4259E"/>
    <w:rsid w:val="00A54583"/>
    <w:rsid w:val="00A56771"/>
    <w:rsid w:val="00A61DD3"/>
    <w:rsid w:val="00A62156"/>
    <w:rsid w:val="00A62FD6"/>
    <w:rsid w:val="00A732BC"/>
    <w:rsid w:val="00A764FF"/>
    <w:rsid w:val="00A77448"/>
    <w:rsid w:val="00A86472"/>
    <w:rsid w:val="00A96DB0"/>
    <w:rsid w:val="00AA07FE"/>
    <w:rsid w:val="00AA52E7"/>
    <w:rsid w:val="00AB1A01"/>
    <w:rsid w:val="00AB1F14"/>
    <w:rsid w:val="00AD1705"/>
    <w:rsid w:val="00AD36B6"/>
    <w:rsid w:val="00AD6CB6"/>
    <w:rsid w:val="00AD72BD"/>
    <w:rsid w:val="00AE643E"/>
    <w:rsid w:val="00AE743B"/>
    <w:rsid w:val="00AF0119"/>
    <w:rsid w:val="00AF3FB6"/>
    <w:rsid w:val="00B07A22"/>
    <w:rsid w:val="00B23A29"/>
    <w:rsid w:val="00B23D4F"/>
    <w:rsid w:val="00B259BC"/>
    <w:rsid w:val="00B26D13"/>
    <w:rsid w:val="00B31EF2"/>
    <w:rsid w:val="00B32E2A"/>
    <w:rsid w:val="00B330EA"/>
    <w:rsid w:val="00B4152B"/>
    <w:rsid w:val="00B47FE5"/>
    <w:rsid w:val="00B51350"/>
    <w:rsid w:val="00B5765F"/>
    <w:rsid w:val="00B6009C"/>
    <w:rsid w:val="00B60ACB"/>
    <w:rsid w:val="00B615C1"/>
    <w:rsid w:val="00B634A6"/>
    <w:rsid w:val="00B8663F"/>
    <w:rsid w:val="00B91F1B"/>
    <w:rsid w:val="00B94907"/>
    <w:rsid w:val="00B9713A"/>
    <w:rsid w:val="00BB0359"/>
    <w:rsid w:val="00BC277A"/>
    <w:rsid w:val="00BC27CD"/>
    <w:rsid w:val="00BC55FA"/>
    <w:rsid w:val="00BD06C2"/>
    <w:rsid w:val="00BD51CC"/>
    <w:rsid w:val="00BE1251"/>
    <w:rsid w:val="00BE1355"/>
    <w:rsid w:val="00BE37A3"/>
    <w:rsid w:val="00BE7645"/>
    <w:rsid w:val="00BF67A1"/>
    <w:rsid w:val="00C05EA3"/>
    <w:rsid w:val="00C10840"/>
    <w:rsid w:val="00C1755C"/>
    <w:rsid w:val="00C214D0"/>
    <w:rsid w:val="00C22325"/>
    <w:rsid w:val="00C2428D"/>
    <w:rsid w:val="00C26029"/>
    <w:rsid w:val="00C26F51"/>
    <w:rsid w:val="00C27520"/>
    <w:rsid w:val="00C33E33"/>
    <w:rsid w:val="00C40DF0"/>
    <w:rsid w:val="00C51CE0"/>
    <w:rsid w:val="00C7112D"/>
    <w:rsid w:val="00C801F8"/>
    <w:rsid w:val="00C83490"/>
    <w:rsid w:val="00C92103"/>
    <w:rsid w:val="00CB0D1D"/>
    <w:rsid w:val="00CC5F72"/>
    <w:rsid w:val="00CC6941"/>
    <w:rsid w:val="00CD0398"/>
    <w:rsid w:val="00CD0B4F"/>
    <w:rsid w:val="00CD6C6B"/>
    <w:rsid w:val="00CE0034"/>
    <w:rsid w:val="00CF48D0"/>
    <w:rsid w:val="00D04353"/>
    <w:rsid w:val="00D155AD"/>
    <w:rsid w:val="00D23B72"/>
    <w:rsid w:val="00D2431F"/>
    <w:rsid w:val="00D254DF"/>
    <w:rsid w:val="00D27F68"/>
    <w:rsid w:val="00D31F0F"/>
    <w:rsid w:val="00D45C24"/>
    <w:rsid w:val="00D53D8A"/>
    <w:rsid w:val="00D64099"/>
    <w:rsid w:val="00D65BE1"/>
    <w:rsid w:val="00D83E25"/>
    <w:rsid w:val="00D8733F"/>
    <w:rsid w:val="00D919F1"/>
    <w:rsid w:val="00D92ACA"/>
    <w:rsid w:val="00DA14F4"/>
    <w:rsid w:val="00DB34CB"/>
    <w:rsid w:val="00DC009A"/>
    <w:rsid w:val="00DD7C93"/>
    <w:rsid w:val="00DE1817"/>
    <w:rsid w:val="00DE4844"/>
    <w:rsid w:val="00E030A0"/>
    <w:rsid w:val="00E11BB1"/>
    <w:rsid w:val="00E21966"/>
    <w:rsid w:val="00E24705"/>
    <w:rsid w:val="00E30DF9"/>
    <w:rsid w:val="00E45202"/>
    <w:rsid w:val="00E47080"/>
    <w:rsid w:val="00E4768E"/>
    <w:rsid w:val="00E526B4"/>
    <w:rsid w:val="00E61C88"/>
    <w:rsid w:val="00E63370"/>
    <w:rsid w:val="00E67780"/>
    <w:rsid w:val="00E720A6"/>
    <w:rsid w:val="00E72272"/>
    <w:rsid w:val="00E81878"/>
    <w:rsid w:val="00E86B2F"/>
    <w:rsid w:val="00E94340"/>
    <w:rsid w:val="00EB42D0"/>
    <w:rsid w:val="00EB7A44"/>
    <w:rsid w:val="00EC3FDF"/>
    <w:rsid w:val="00EC63E1"/>
    <w:rsid w:val="00EC710F"/>
    <w:rsid w:val="00EE13C7"/>
    <w:rsid w:val="00EF0F6A"/>
    <w:rsid w:val="00EF692E"/>
    <w:rsid w:val="00F01A85"/>
    <w:rsid w:val="00F04D6B"/>
    <w:rsid w:val="00F0577F"/>
    <w:rsid w:val="00F178F3"/>
    <w:rsid w:val="00F20A68"/>
    <w:rsid w:val="00F40101"/>
    <w:rsid w:val="00F459C3"/>
    <w:rsid w:val="00F529C2"/>
    <w:rsid w:val="00F53EC4"/>
    <w:rsid w:val="00F5424E"/>
    <w:rsid w:val="00F5731B"/>
    <w:rsid w:val="00F6154E"/>
    <w:rsid w:val="00F66731"/>
    <w:rsid w:val="00F70AB0"/>
    <w:rsid w:val="00F75DF2"/>
    <w:rsid w:val="00F81B6F"/>
    <w:rsid w:val="00F977E7"/>
    <w:rsid w:val="00FA3849"/>
    <w:rsid w:val="00FA689B"/>
    <w:rsid w:val="00FE42E4"/>
    <w:rsid w:val="00FE55DB"/>
    <w:rsid w:val="00FE57CC"/>
    <w:rsid w:val="00FF3A0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3694"/>
  <w15:chartTrackingRefBased/>
  <w15:docId w15:val="{572CD1DF-6078-4EB8-94BA-EEF088D7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51"/>
    <w:pPr>
      <w:keepNext/>
      <w:pageBreakBefore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F5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Codefont">
    <w:name w:val="Code font"/>
    <w:basedOn w:val="NoSpacing"/>
    <w:link w:val="CodefontChar"/>
    <w:qFormat/>
    <w:rsid w:val="00C26F51"/>
    <w:rPr>
      <w:rFonts w:ascii="Consolas" w:hAnsi="Consolas" w:cs="Courier New"/>
      <w:color w:val="000000"/>
      <w:sz w:val="18"/>
      <w:szCs w:val="20"/>
    </w:rPr>
  </w:style>
  <w:style w:type="character" w:customStyle="1" w:styleId="CodefontChar">
    <w:name w:val="Code font Char"/>
    <w:basedOn w:val="DefaultParagraphFont"/>
    <w:link w:val="Codefont"/>
    <w:rsid w:val="00C26F51"/>
    <w:rPr>
      <w:rFonts w:ascii="Consolas" w:hAnsi="Consolas" w:cs="Courier New"/>
      <w:color w:val="000000"/>
      <w:sz w:val="18"/>
      <w:szCs w:val="20"/>
    </w:rPr>
  </w:style>
  <w:style w:type="paragraph" w:styleId="NoSpacing">
    <w:name w:val="No Spacing"/>
    <w:uiPriority w:val="1"/>
    <w:qFormat/>
    <w:rsid w:val="00C26F5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07A22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F6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60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7" ma:contentTypeDescription="Create a new document." ma:contentTypeScope="" ma:versionID="427cfa1d3a48263ff9d49c745edc62b4">
  <xsd:schema xmlns:xsd="http://www.w3.org/2001/XMLSchema" xmlns:xs="http://www.w3.org/2001/XMLSchema" xmlns:p="http://schemas.microsoft.com/office/2006/metadata/properties" xmlns:ns3="96e2f25c-537a-4a0c-91fb-0331a5612536" targetNamespace="http://schemas.microsoft.com/office/2006/metadata/properties" ma:root="true" ma:fieldsID="f86125703338014e67ff67f7f83e4e1f" ns3:_=""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41D989-04C0-41AA-A9D7-28C9735890FA}">
  <ds:schemaRefs>
    <ds:schemaRef ds:uri="http://schemas.openxmlformats.org/package/2006/metadata/core-properties"/>
    <ds:schemaRef ds:uri="96e2f25c-537a-4a0c-91fb-0331a561253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B947C89-8A56-4430-BD3A-ABFC74DBC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2E81F-2322-4818-8400-3B8D14E2B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1679</Words>
  <Characters>10292</Characters>
  <Application>Microsoft Office Word</Application>
  <DocSecurity>0</DocSecurity>
  <Lines>338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Deodhar, Rajiv</dc:creator>
  <cp:keywords>CTPClassification=CTP_NT</cp:keywords>
  <dc:description/>
  <cp:lastModifiedBy>Deodhar, Rajiv</cp:lastModifiedBy>
  <cp:revision>267</cp:revision>
  <dcterms:created xsi:type="dcterms:W3CDTF">2020-03-25T15:56:00Z</dcterms:created>
  <dcterms:modified xsi:type="dcterms:W3CDTF">2020-03-27T00:08:00Z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efeb543f-bb83-4c4f-8909-8c89b60384a8</vt:lpwstr>
  </property>
  <property fmtid="{D5CDD505-2E9C-101B-9397-08002B2CF9AE}" pid="3" name="CTP_TimeStamp">
    <vt:lpwstr>2020-03-27 00:08:53Z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0x0101007C40B1A4C5819246B9BFCCBA066F3ABE</vt:lpwstr>
  </property>
  <property fmtid="{D5CDD505-2E9C-101B-9397-08002B2CF9AE}" pid="8" name="CTPClassification">
    <vt:lpwstr>CTP_NT</vt:lpwstr>
  </property>
</Properties>
</file>