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524A4" w14:textId="2AC7CEFB" w:rsidR="00A162D8" w:rsidRDefault="005F7AD6" w:rsidP="00A162D8">
      <w:r>
        <w:rPr>
          <w:b/>
        </w:rPr>
        <w:softHyphen/>
      </w:r>
      <w:r>
        <w:rPr>
          <w:b/>
        </w:rPr>
        <w:softHyphen/>
      </w:r>
      <w:r w:rsidR="00B86BD4">
        <w:rPr>
          <w:b/>
        </w:rPr>
        <w:t>[[our_ref]]</w:t>
      </w:r>
    </w:p>
    <w:p w14:paraId="0CBB8FE2" w14:textId="03759269" w:rsidR="00E95245" w:rsidRDefault="00B86BD4" w:rsidP="00A162D8">
      <w:r>
        <w:t>[[date]]</w:t>
      </w:r>
    </w:p>
    <w:p w14:paraId="0C83FDC9" w14:textId="5966F41E" w:rsidR="00A162D8" w:rsidRPr="00462961" w:rsidRDefault="000E48AF" w:rsidP="00A162D8">
      <w:pPr>
        <w:pStyle w:val="NoSpacing"/>
        <w:rPr>
          <w:b/>
        </w:rPr>
      </w:pPr>
      <w:r w:rsidRPr="00462961">
        <w:rPr>
          <w:b/>
        </w:rPr>
        <w:t xml:space="preserve">[[customer.name]] </w:t>
      </w:r>
      <w:r w:rsidR="00A162D8" w:rsidRPr="00462961">
        <w:rPr>
          <w:b/>
        </w:rPr>
        <w:t>,</w:t>
      </w:r>
      <w:r w:rsidR="00A162D8" w:rsidRPr="00462961">
        <w:rPr>
          <w:b/>
        </w:rPr>
        <w:tab/>
        <w:t xml:space="preserve">                                 </w:t>
      </w:r>
      <w:r w:rsidR="00A162D8" w:rsidRPr="00462961">
        <w:rPr>
          <w:b/>
        </w:rPr>
        <w:tab/>
        <w:t xml:space="preserve"> </w:t>
      </w:r>
    </w:p>
    <w:p w14:paraId="07AF87DC" w14:textId="641ABF86" w:rsidR="0038601E" w:rsidRPr="00462961" w:rsidRDefault="000E48AF" w:rsidP="00A162D8">
      <w:pPr>
        <w:pStyle w:val="NoSpacing"/>
        <w:rPr>
          <w:b/>
        </w:rPr>
      </w:pPr>
      <w:r w:rsidRPr="00462961">
        <w:rPr>
          <w:b/>
        </w:rPr>
        <w:t xml:space="preserve">[[customer.address_line_1]] </w:t>
      </w:r>
      <w:r w:rsidR="00A162D8" w:rsidRPr="00462961">
        <w:rPr>
          <w:b/>
        </w:rPr>
        <w:t>,</w:t>
      </w:r>
      <w:r w:rsidR="00A162D8" w:rsidRPr="00462961">
        <w:rPr>
          <w:b/>
        </w:rPr>
        <w:tab/>
      </w:r>
      <w:r w:rsidR="00A162D8" w:rsidRPr="00462961">
        <w:rPr>
          <w:b/>
        </w:rPr>
        <w:tab/>
      </w:r>
      <w:r w:rsidR="00A162D8" w:rsidRPr="00462961">
        <w:rPr>
          <w:b/>
        </w:rPr>
        <w:tab/>
      </w:r>
      <w:r w:rsidR="00A162D8" w:rsidRPr="00462961">
        <w:rPr>
          <w:b/>
        </w:rPr>
        <w:tab/>
      </w:r>
      <w:r w:rsidR="00A162D8" w:rsidRPr="00462961">
        <w:rPr>
          <w:b/>
        </w:rPr>
        <w:tab/>
      </w:r>
    </w:p>
    <w:p w14:paraId="609D6245" w14:textId="2EA36712" w:rsidR="00A162D8" w:rsidRPr="00462961" w:rsidRDefault="000E48AF" w:rsidP="00A162D8">
      <w:pPr>
        <w:pStyle w:val="NoSpacing"/>
        <w:rPr>
          <w:b/>
        </w:rPr>
      </w:pPr>
      <w:r w:rsidRPr="00462961">
        <w:rPr>
          <w:b/>
        </w:rPr>
        <w:t xml:space="preserve">[[customer.town]] </w:t>
      </w:r>
      <w:r w:rsidR="00A162D8" w:rsidRPr="00462961">
        <w:rPr>
          <w:b/>
        </w:rPr>
        <w:t>.</w:t>
      </w:r>
    </w:p>
    <w:p w14:paraId="5D30AA5F" w14:textId="4AE55E9B" w:rsidR="003476A8" w:rsidRPr="008109AE" w:rsidRDefault="00A162D8" w:rsidP="003476A8">
      <w:pPr>
        <w:spacing w:after="0" w:line="240" w:lineRule="auto"/>
        <w:rPr>
          <w:rFonts w:eastAsia="Times New Roman" w:cstheme="minorHAnsi"/>
          <w:b/>
          <w:bCs/>
          <w:noProof/>
        </w:rPr>
      </w:pPr>
      <w:r>
        <w:tab/>
      </w:r>
      <w:r>
        <w:tab/>
      </w:r>
      <w:r>
        <w:tab/>
      </w:r>
      <w:r w:rsidR="00A23A2E">
        <w:tab/>
      </w:r>
      <w:r w:rsidR="003476A8" w:rsidRPr="008109AE">
        <w:rPr>
          <w:rFonts w:eastAsia="Times New Roman" w:cstheme="minorHAnsi"/>
          <w:b/>
          <w:bCs/>
          <w:noProof/>
        </w:rPr>
        <w:t>(By Registered Mail-</w:t>
      </w:r>
      <w:r w:rsidR="00E92DC9">
        <w:rPr>
          <w:rFonts w:eastAsia="Times New Roman" w:cstheme="minorHAnsi"/>
          <w:b/>
          <w:bCs/>
          <w:noProof/>
        </w:rPr>
        <w:fldChar w:fldCharType="begin"/>
      </w:r>
      <w:r w:rsidR="00E92DC9">
        <w:rPr>
          <w:rFonts w:eastAsia="Times New Roman" w:cstheme="minorHAnsi"/>
          <w:b/>
          <w:bCs/>
          <w:noProof/>
        </w:rPr>
        <w:instrText xml:space="preserve"> MERGEFIELD NO </w:instrText>
      </w:r>
      <w:r w:rsidR="00E92DC9">
        <w:rPr>
          <w:rFonts w:eastAsia="Times New Roman" w:cstheme="minorHAnsi"/>
          <w:b/>
          <w:bCs/>
          <w:noProof/>
        </w:rPr>
        <w:fldChar w:fldCharType="separate"/>
      </w:r>
      <w:r w:rsidR="00E92DC9" w:rsidRPr="00BB5CCE">
        <w:rPr>
          <w:rFonts w:eastAsia="Times New Roman" w:cstheme="minorHAnsi"/>
          <w:b/>
          <w:bCs/>
          <w:noProof/>
        </w:rPr>
        <w:t>1</w:t>
      </w:r>
      <w:r w:rsidR="00E92DC9">
        <w:rPr>
          <w:rFonts w:eastAsia="Times New Roman" w:cstheme="minorHAnsi"/>
          <w:b/>
          <w:bCs/>
          <w:noProof/>
        </w:rPr>
        <w:fldChar w:fldCharType="end"/>
      </w:r>
      <w:r w:rsidR="003476A8" w:rsidRPr="008109AE">
        <w:rPr>
          <w:rFonts w:eastAsia="Times New Roman" w:cstheme="minorHAnsi"/>
          <w:b/>
          <w:bCs/>
          <w:noProof/>
        </w:rPr>
        <w:t>)</w:t>
      </w:r>
      <w:r w:rsidR="003476A8" w:rsidRPr="008109AE">
        <w:rPr>
          <w:rFonts w:eastAsia="Times New Roman" w:cstheme="minorHAnsi"/>
          <w:b/>
          <w:bCs/>
          <w:noProof/>
        </w:rPr>
        <w:tab/>
      </w:r>
    </w:p>
    <w:p w14:paraId="10CFCA02" w14:textId="51C3BCD9" w:rsidR="00A162D8" w:rsidRDefault="00A162D8" w:rsidP="00A162D8">
      <w:pPr>
        <w:pStyle w:val="NoSpacing"/>
      </w:pPr>
    </w:p>
    <w:p w14:paraId="0E857982" w14:textId="77777777" w:rsidR="00A162D8" w:rsidRDefault="00A162D8" w:rsidP="00A162D8">
      <w:r>
        <w:t xml:space="preserve">Dear Sir/Madam, </w:t>
      </w:r>
    </w:p>
    <w:p w14:paraId="31932E58" w14:textId="3D77C469" w:rsidR="00A162D8" w:rsidRPr="00A162D8" w:rsidRDefault="00A162D8" w:rsidP="00A162D8">
      <w:pPr>
        <w:rPr>
          <w:b/>
          <w:u w:val="single"/>
        </w:rPr>
      </w:pPr>
      <w:r w:rsidRPr="00A162D8">
        <w:rPr>
          <w:b/>
          <w:u w:val="single"/>
        </w:rPr>
        <w:t>RE: FORMAL LETTER OF DEMAND ON YOUR LIABILITIES WITH SIDIAN BANK- CID</w:t>
      </w:r>
      <w:r w:rsidR="0038601E">
        <w:rPr>
          <w:b/>
          <w:u w:val="single"/>
        </w:rPr>
        <w:t xml:space="preserve"> </w:t>
      </w:r>
      <w:r w:rsidR="00B86BD4">
        <w:rPr>
          <w:b/>
          <w:u w:val="single"/>
        </w:rPr>
        <w:t>[[</w:t>
      </w:r>
      <w:r w:rsidR="0038601E">
        <w:rPr>
          <w:b/>
          <w:u w:val="single"/>
        </w:rPr>
        <w:t>customer.account_number</w:t>
      </w:r>
      <w:r w:rsidR="00B86BD4">
        <w:rPr>
          <w:b/>
          <w:u w:val="single"/>
        </w:rPr>
        <w:t>]]</w:t>
      </w:r>
      <w:r>
        <w:rPr>
          <w:b/>
          <w:u w:val="single"/>
        </w:rPr>
        <w:t>.</w:t>
      </w:r>
    </w:p>
    <w:p w14:paraId="7665AFB2" w14:textId="0C2E1B5B" w:rsidR="00A162D8" w:rsidRDefault="00A162D8" w:rsidP="00A162D8">
      <w:pPr>
        <w:jc w:val="both"/>
      </w:pPr>
      <w:r>
        <w:t xml:space="preserve">We wish to notify you that you have breached the terms of your facilities by defaulting on the payments and hereby formally demand immediate repayment of the amount in Arrears of </w:t>
      </w:r>
      <w:r w:rsidRPr="00E95245">
        <w:rPr>
          <w:b/>
        </w:rPr>
        <w:t xml:space="preserve">KES </w:t>
      </w:r>
      <w:r w:rsidR="00B86BD4">
        <w:rPr>
          <w:b/>
        </w:rPr>
        <w:t>[[</w:t>
      </w:r>
      <w:r w:rsidR="000A5710">
        <w:rPr>
          <w:b/>
        </w:rPr>
        <w:t>loan.outstanding_balance</w:t>
      </w:r>
      <w:r w:rsidR="00B86BD4">
        <w:rPr>
          <w:b/>
        </w:rPr>
        <w:t xml:space="preserve">]] </w:t>
      </w:r>
      <w:r>
        <w:t>being the amount due and owing to the Bank from you as at</w:t>
      </w:r>
      <w:r w:rsidR="008C77DD">
        <w:t xml:space="preserve"> [[date]]</w:t>
      </w:r>
      <w:r>
        <w:t>.</w:t>
      </w:r>
    </w:p>
    <w:p w14:paraId="361235AD" w14:textId="05965E69" w:rsidR="00A162D8" w:rsidRDefault="00A162D8" w:rsidP="00A162D8">
      <w:pPr>
        <w:jc w:val="both"/>
      </w:pPr>
      <w:r>
        <w:t xml:space="preserve">Please note that failure to comply with this demand and pay the Bank the said sum of </w:t>
      </w:r>
      <w:r w:rsidRPr="00E95245">
        <w:rPr>
          <w:b/>
        </w:rPr>
        <w:t>KES</w:t>
      </w:r>
      <w:r w:rsidR="0038601E">
        <w:rPr>
          <w:b/>
        </w:rPr>
        <w:t xml:space="preserve"> </w:t>
      </w:r>
      <w:r w:rsidR="00B86BD4">
        <w:rPr>
          <w:b/>
        </w:rPr>
        <w:t>[[</w:t>
      </w:r>
      <w:r w:rsidR="000A5710">
        <w:rPr>
          <w:b/>
        </w:rPr>
        <w:t>loan.outstanding_balance</w:t>
      </w:r>
      <w:r w:rsidR="00B86BD4">
        <w:rPr>
          <w:b/>
        </w:rPr>
        <w:t xml:space="preserve">]] </w:t>
      </w:r>
      <w:r>
        <w:t xml:space="preserve">within the </w:t>
      </w:r>
      <w:r w:rsidRPr="00E95245">
        <w:rPr>
          <w:b/>
        </w:rPr>
        <w:t>7 (SEVEN) DAYS</w:t>
      </w:r>
      <w:r>
        <w:t xml:space="preserve"> from the date hereof will result in action being taken against you to recover the said outstanding amount including but not limited to issuance of filing of legal proceedings in a court of law against you at your own peril as to costs and other incidentals and without further reference to you whatsoever.</w:t>
      </w:r>
    </w:p>
    <w:p w14:paraId="73A20AFB" w14:textId="5F9A7631" w:rsidR="00A162D8" w:rsidRDefault="00A162D8" w:rsidP="00A162D8">
      <w:pPr>
        <w:jc w:val="both"/>
      </w:pPr>
      <w:r w:rsidRPr="00E95245">
        <w:rPr>
          <w:b/>
        </w:rPr>
        <w:t>TAKE NOTICE</w:t>
      </w:r>
      <w:r>
        <w:t xml:space="preserve"> that unless the bank receives the said sum of </w:t>
      </w:r>
      <w:r w:rsidRPr="00E95245">
        <w:rPr>
          <w:b/>
        </w:rPr>
        <w:t>KES</w:t>
      </w:r>
      <w:r w:rsidR="0038601E">
        <w:rPr>
          <w:b/>
        </w:rPr>
        <w:t xml:space="preserve"> </w:t>
      </w:r>
      <w:r w:rsidR="00B86BD4">
        <w:rPr>
          <w:b/>
        </w:rPr>
        <w:t>[[</w:t>
      </w:r>
      <w:r w:rsidR="000A5710">
        <w:rPr>
          <w:b/>
        </w:rPr>
        <w:t>loan.outstanding_balance</w:t>
      </w:r>
      <w:r w:rsidR="00B86BD4">
        <w:rPr>
          <w:b/>
        </w:rPr>
        <w:t xml:space="preserve">]] </w:t>
      </w:r>
      <w:r>
        <w:t xml:space="preserve">within the </w:t>
      </w:r>
      <w:r w:rsidRPr="00E95245">
        <w:rPr>
          <w:b/>
        </w:rPr>
        <w:t>NEXT SEVEN (7) DAYS</w:t>
      </w:r>
      <w:r>
        <w:t xml:space="preserve"> from the date hereof we will proceed with recovery efforts including forwarding your file to the Credit Reference Bureau (C.R.B) for default listing at your peril as to costs and other incidentals and without further reference to you whatsoever. Please note that this could have serious consequences on your ability to obtain or maintain credit facilities countrywide.</w:t>
      </w:r>
    </w:p>
    <w:p w14:paraId="2A8C36EC" w14:textId="77777777" w:rsidR="00A162D8" w:rsidRDefault="00A162D8" w:rsidP="00A162D8">
      <w:pPr>
        <w:jc w:val="both"/>
      </w:pPr>
    </w:p>
    <w:p w14:paraId="6023B966" w14:textId="77777777" w:rsidR="00A162D8" w:rsidRPr="00E95245" w:rsidRDefault="00A162D8" w:rsidP="00A162D8">
      <w:r w:rsidRPr="00E95245">
        <w:t xml:space="preserve">Yours faithfully,                   </w:t>
      </w:r>
    </w:p>
    <w:p w14:paraId="558C6AB3" w14:textId="77777777" w:rsidR="00A162D8" w:rsidRPr="00A162D8" w:rsidRDefault="00A162D8" w:rsidP="00A162D8">
      <w:pPr>
        <w:rPr>
          <w:b/>
        </w:rPr>
      </w:pPr>
      <w:r w:rsidRPr="00A162D8">
        <w:rPr>
          <w:b/>
        </w:rPr>
        <w:t xml:space="preserve">For and on behalf of Sidian Bank Ltd: -  </w:t>
      </w:r>
    </w:p>
    <w:p w14:paraId="06E63D68" w14:textId="12B6498C" w:rsidR="00A162D8" w:rsidRDefault="00CA4D9E" w:rsidP="00A162D8">
      <w:r>
        <w:rPr>
          <w:noProof/>
        </w:rPr>
        <w:drawing>
          <wp:inline distT="0" distB="0" distL="0" distR="0" wp14:anchorId="567C4AC2" wp14:editId="794CCF36">
            <wp:extent cx="657225" cy="390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7225" cy="390525"/>
                    </a:xfrm>
                    <a:prstGeom prst="rect">
                      <a:avLst/>
                    </a:prstGeom>
                  </pic:spPr>
                </pic:pic>
              </a:graphicData>
            </a:graphic>
          </wp:inline>
        </w:drawing>
      </w:r>
      <w:r w:rsidR="00A162D8">
        <w:tab/>
      </w:r>
      <w:r w:rsidR="00A162D8">
        <w:tab/>
      </w:r>
      <w:r w:rsidR="00A162D8">
        <w:tab/>
      </w:r>
      <w:r w:rsidR="00A162D8">
        <w:tab/>
      </w:r>
      <w:r w:rsidR="00A162D8">
        <w:tab/>
      </w:r>
      <w:r w:rsidR="00A162D8">
        <w:tab/>
      </w:r>
      <w:r w:rsidR="00A162D8">
        <w:tab/>
      </w:r>
      <w:r w:rsidR="00A162D8">
        <w:rPr>
          <w:noProof/>
        </w:rPr>
        <w:drawing>
          <wp:inline distT="0" distB="0" distL="0" distR="0" wp14:anchorId="657199E3" wp14:editId="522992B3">
            <wp:extent cx="710565" cy="561975"/>
            <wp:effectExtent l="0" t="0" r="0" b="9525"/>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10"/>
                    <a:stretch>
                      <a:fillRect/>
                    </a:stretch>
                  </pic:blipFill>
                  <pic:spPr>
                    <a:xfrm>
                      <a:off x="0" y="0"/>
                      <a:ext cx="710565" cy="561975"/>
                    </a:xfrm>
                    <a:prstGeom prst="rect">
                      <a:avLst/>
                    </a:prstGeom>
                  </pic:spPr>
                </pic:pic>
              </a:graphicData>
            </a:graphic>
          </wp:inline>
        </w:drawing>
      </w:r>
    </w:p>
    <w:p w14:paraId="49CE733B" w14:textId="26833F58" w:rsidR="00A162D8" w:rsidRDefault="00CA4D9E" w:rsidP="00A162D8">
      <w:pPr>
        <w:pStyle w:val="NoSpacing"/>
      </w:pPr>
      <w:r>
        <w:rPr>
          <w:b/>
        </w:rPr>
        <w:t>Gladys Wanjiru</w:t>
      </w:r>
      <w:r w:rsidR="00A162D8">
        <w:t xml:space="preserve">      </w:t>
      </w:r>
      <w:r w:rsidR="00A162D8">
        <w:tab/>
      </w:r>
      <w:r w:rsidR="00A162D8">
        <w:tab/>
      </w:r>
      <w:r w:rsidR="00A162D8">
        <w:tab/>
      </w:r>
      <w:r w:rsidR="00A162D8">
        <w:tab/>
      </w:r>
      <w:r w:rsidR="00A162D8">
        <w:tab/>
        <w:t xml:space="preserve">              </w:t>
      </w:r>
      <w:r>
        <w:t xml:space="preserve"> </w:t>
      </w:r>
      <w:r w:rsidR="00A162D8" w:rsidRPr="00E95245">
        <w:rPr>
          <w:b/>
        </w:rPr>
        <w:t>Caroline Kimani</w:t>
      </w:r>
      <w:r w:rsidR="00A162D8">
        <w:t xml:space="preserve">  </w:t>
      </w:r>
    </w:p>
    <w:p w14:paraId="10277DF8" w14:textId="0E0E6DED" w:rsidR="00A162D8" w:rsidRDefault="00A162D8" w:rsidP="00A162D8">
      <w:pPr>
        <w:pStyle w:val="NoSpacing"/>
      </w:pPr>
      <w:r>
        <w:t xml:space="preserve">Officer: Early Collections </w:t>
      </w:r>
      <w:r>
        <w:tab/>
        <w:t xml:space="preserve">                                                  </w:t>
      </w:r>
      <w:r>
        <w:tab/>
        <w:t xml:space="preserve">Snr Manager: Debt Recovery  </w:t>
      </w:r>
    </w:p>
    <w:p w14:paraId="56185D46" w14:textId="67CE61FD" w:rsidR="00ED4023" w:rsidRDefault="000E4DD2" w:rsidP="00A162D8">
      <w:pPr>
        <w:pStyle w:val="NoSpacing"/>
      </w:pPr>
      <w:hyperlink r:id="rId11" w:history="1">
        <w:r w:rsidR="00CA4D9E" w:rsidRPr="00CA4D9E">
          <w:rPr>
            <w:u w:val="single"/>
          </w:rPr>
          <w:t>Gwwanjiru@sidianbank.co.ke</w:t>
        </w:r>
      </w:hyperlink>
      <w:r w:rsidR="00CA4D9E" w:rsidRPr="00CA4D9E">
        <w:tab/>
      </w:r>
      <w:r w:rsidR="00CA4D9E" w:rsidRPr="00CA4D9E">
        <w:tab/>
      </w:r>
      <w:r w:rsidR="00CA4D9E" w:rsidRPr="00CA4D9E">
        <w:tab/>
      </w:r>
      <w:r w:rsidR="00CA4D9E" w:rsidRPr="00CA4D9E">
        <w:tab/>
      </w:r>
      <w:r w:rsidR="00A162D8">
        <w:tab/>
      </w:r>
      <w:r w:rsidR="00A162D8" w:rsidRPr="00A162D8">
        <w:rPr>
          <w:u w:val="single"/>
        </w:rPr>
        <w:t>CWKimani@sidianbank.co.ke</w:t>
      </w:r>
      <w:r w:rsidR="00A162D8">
        <w:t xml:space="preserve">        </w:t>
      </w:r>
    </w:p>
    <w:sectPr w:rsidR="00ED402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F37AC" w14:textId="77777777" w:rsidR="000E4DD2" w:rsidRDefault="000E4DD2">
      <w:pPr>
        <w:spacing w:after="0" w:line="240" w:lineRule="auto"/>
      </w:pPr>
      <w:r>
        <w:separator/>
      </w:r>
    </w:p>
  </w:endnote>
  <w:endnote w:type="continuationSeparator" w:id="0">
    <w:p w14:paraId="730818A3" w14:textId="77777777" w:rsidR="000E4DD2" w:rsidRDefault="000E4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55560" w14:textId="77777777" w:rsidR="00E17BD1" w:rsidRDefault="00E17BD1" w:rsidP="0038451E">
    <w:pPr>
      <w:spacing w:before="68" w:after="0" w:line="261" w:lineRule="auto"/>
      <w:ind w:left="3109" w:right="1011" w:hanging="1691"/>
      <w:rPr>
        <w:rFonts w:eastAsiaTheme="minorEastAsia"/>
        <w:b/>
        <w:spacing w:val="-3"/>
        <w:sz w:val="16"/>
        <w:szCs w:val="24"/>
      </w:rPr>
    </w:pPr>
    <w:r w:rsidRPr="009B7F74">
      <w:rPr>
        <w:rFonts w:eastAsiaTheme="minorEastAsia"/>
        <w:b/>
        <w:spacing w:val="-3"/>
        <w:sz w:val="16"/>
        <w:szCs w:val="24"/>
      </w:rPr>
      <w:t xml:space="preserve">Sidian Bank </w:t>
    </w:r>
    <w:r w:rsidRPr="009B7F74">
      <w:rPr>
        <w:rFonts w:eastAsiaTheme="minorEastAsia"/>
        <w:b/>
        <w:sz w:val="16"/>
        <w:szCs w:val="24"/>
      </w:rPr>
      <w:t xml:space="preserve">• </w:t>
    </w:r>
    <w:r w:rsidRPr="009B7F74">
      <w:rPr>
        <w:rFonts w:eastAsiaTheme="minorEastAsia"/>
        <w:b/>
        <w:spacing w:val="-3"/>
        <w:sz w:val="16"/>
        <w:szCs w:val="24"/>
      </w:rPr>
      <w:t xml:space="preserve">K-Rep </w:t>
    </w:r>
    <w:r w:rsidRPr="009B7F74">
      <w:rPr>
        <w:rFonts w:eastAsiaTheme="minorEastAsia"/>
        <w:b/>
        <w:spacing w:val="-4"/>
        <w:sz w:val="16"/>
        <w:szCs w:val="24"/>
      </w:rPr>
      <w:t xml:space="preserve">Center </w:t>
    </w:r>
    <w:r w:rsidRPr="009B7F74">
      <w:rPr>
        <w:rFonts w:eastAsiaTheme="minorEastAsia"/>
        <w:b/>
        <w:sz w:val="16"/>
        <w:szCs w:val="24"/>
      </w:rPr>
      <w:t xml:space="preserve">• </w:t>
    </w:r>
    <w:r w:rsidRPr="009B7F74">
      <w:rPr>
        <w:rFonts w:eastAsiaTheme="minorEastAsia"/>
        <w:b/>
        <w:spacing w:val="-3"/>
        <w:sz w:val="16"/>
        <w:szCs w:val="24"/>
      </w:rPr>
      <w:t xml:space="preserve">Kilimani </w:t>
    </w:r>
    <w:r w:rsidRPr="009B7F74">
      <w:rPr>
        <w:rFonts w:eastAsiaTheme="minorEastAsia"/>
        <w:b/>
        <w:sz w:val="16"/>
        <w:szCs w:val="24"/>
      </w:rPr>
      <w:t xml:space="preserve">• </w:t>
    </w:r>
    <w:r w:rsidRPr="009B7F74">
      <w:rPr>
        <w:rFonts w:eastAsiaTheme="minorEastAsia"/>
        <w:b/>
        <w:spacing w:val="-3"/>
        <w:sz w:val="16"/>
        <w:szCs w:val="24"/>
      </w:rPr>
      <w:t xml:space="preserve">P.O. Box </w:t>
    </w:r>
    <w:r w:rsidRPr="009B7F74">
      <w:rPr>
        <w:rFonts w:eastAsiaTheme="minorEastAsia"/>
        <w:b/>
        <w:spacing w:val="-4"/>
        <w:sz w:val="16"/>
        <w:szCs w:val="24"/>
      </w:rPr>
      <w:t xml:space="preserve">25363-00603, Nairobi, Kenya </w:t>
    </w:r>
    <w:r w:rsidRPr="009B7F74">
      <w:rPr>
        <w:rFonts w:eastAsiaTheme="minorEastAsia"/>
        <w:b/>
        <w:sz w:val="16"/>
        <w:szCs w:val="24"/>
      </w:rPr>
      <w:t xml:space="preserve">• </w:t>
    </w:r>
    <w:r w:rsidRPr="009B7F74">
      <w:rPr>
        <w:rFonts w:eastAsiaTheme="minorEastAsia"/>
        <w:b/>
        <w:spacing w:val="-3"/>
        <w:sz w:val="16"/>
        <w:szCs w:val="24"/>
      </w:rPr>
      <w:t xml:space="preserve">Tel: </w:t>
    </w:r>
    <w:r>
      <w:rPr>
        <w:rFonts w:eastAsiaTheme="minorEastAsia"/>
        <w:b/>
        <w:spacing w:val="-3"/>
        <w:sz w:val="16"/>
        <w:szCs w:val="24"/>
      </w:rPr>
      <w:t>+254 711 058 000</w:t>
    </w:r>
  </w:p>
  <w:p w14:paraId="2AA909C9" w14:textId="77777777" w:rsidR="00E17BD1" w:rsidRPr="009B7F74" w:rsidRDefault="00E17BD1" w:rsidP="0038451E">
    <w:pPr>
      <w:spacing w:before="68" w:after="0" w:line="261" w:lineRule="auto"/>
      <w:ind w:left="3109" w:right="1011" w:hanging="1691"/>
      <w:rPr>
        <w:rFonts w:eastAsiaTheme="minorEastAsia"/>
        <w:b/>
        <w:sz w:val="16"/>
        <w:szCs w:val="24"/>
      </w:rPr>
    </w:pPr>
    <w:r>
      <w:rPr>
        <w:rFonts w:eastAsiaTheme="minorEastAsia"/>
        <w:b/>
        <w:spacing w:val="-4"/>
        <w:sz w:val="16"/>
        <w:szCs w:val="24"/>
      </w:rPr>
      <w:t xml:space="preserve">                                                   </w:t>
    </w:r>
    <w:hyperlink r:id="rId1" w:history="1">
      <w:r w:rsidRPr="0015571B">
        <w:rPr>
          <w:rStyle w:val="Hyperlink"/>
          <w:rFonts w:eastAsiaTheme="minorEastAsia"/>
          <w:b/>
          <w:spacing w:val="-4"/>
          <w:sz w:val="16"/>
          <w:szCs w:val="24"/>
        </w:rPr>
        <w:t xml:space="preserve">talktous@sidianbank.co.ke </w:t>
      </w:r>
    </w:hyperlink>
    <w:r w:rsidRPr="009B7F74">
      <w:rPr>
        <w:rFonts w:eastAsiaTheme="minorEastAsia"/>
        <w:b/>
        <w:sz w:val="16"/>
        <w:szCs w:val="24"/>
      </w:rPr>
      <w:t xml:space="preserve">• </w:t>
    </w:r>
    <w:hyperlink r:id="rId2">
      <w:r w:rsidRPr="009B7F74">
        <w:rPr>
          <w:rFonts w:eastAsiaTheme="minorEastAsia"/>
          <w:b/>
          <w:spacing w:val="-4"/>
          <w:sz w:val="16"/>
          <w:szCs w:val="24"/>
        </w:rPr>
        <w:t>www.sidianbank.co.ke</w:t>
      </w:r>
    </w:hyperlink>
  </w:p>
  <w:p w14:paraId="31E9298E" w14:textId="77777777" w:rsidR="00E17BD1" w:rsidRPr="009B7F74" w:rsidRDefault="00E17BD1" w:rsidP="0038451E">
    <w:pPr>
      <w:spacing w:before="124" w:after="0" w:line="240" w:lineRule="auto"/>
      <w:ind w:left="113"/>
      <w:rPr>
        <w:rFonts w:eastAsiaTheme="minorEastAsia"/>
        <w:sz w:val="14"/>
        <w:szCs w:val="24"/>
      </w:rPr>
    </w:pPr>
    <w:r w:rsidRPr="009B7F74">
      <w:rPr>
        <w:rFonts w:eastAsiaTheme="minorEastAsia"/>
        <w:color w:val="8B1731"/>
        <w:sz w:val="14"/>
        <w:szCs w:val="24"/>
      </w:rPr>
      <w:t>* Directors: James Mworia (Chairman), Chege Thumbi (CEO), Tom Kariuki, Kimanthi Mutua, Catherine Mturi-Wairi</w:t>
    </w:r>
    <w:r>
      <w:rPr>
        <w:rFonts w:eastAsiaTheme="minorEastAsia"/>
        <w:color w:val="8B1731"/>
        <w:sz w:val="14"/>
        <w:szCs w:val="24"/>
      </w:rPr>
      <w:t>, Mbaabu Muchiri, James Olubayi, David Ronoh &amp; Nancy Gitau</w:t>
    </w:r>
  </w:p>
  <w:p w14:paraId="58EBF5A4" w14:textId="77777777" w:rsidR="00E17BD1" w:rsidRDefault="00E17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4C9A7" w14:textId="77777777" w:rsidR="000E4DD2" w:rsidRDefault="000E4DD2">
      <w:pPr>
        <w:spacing w:after="0" w:line="240" w:lineRule="auto"/>
      </w:pPr>
      <w:r>
        <w:separator/>
      </w:r>
    </w:p>
  </w:footnote>
  <w:footnote w:type="continuationSeparator" w:id="0">
    <w:p w14:paraId="5165C660" w14:textId="77777777" w:rsidR="000E4DD2" w:rsidRDefault="000E4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A6E3B" w14:textId="77777777" w:rsidR="00E17BD1" w:rsidRDefault="00E17BD1">
    <w:pPr>
      <w:pStyle w:val="Header"/>
    </w:pPr>
    <w:r>
      <w:rPr>
        <w:noProof/>
      </w:rPr>
      <w:drawing>
        <wp:anchor distT="0" distB="0" distL="114300" distR="114300" simplePos="0" relativeHeight="251659264" behindDoc="0" locked="0" layoutInCell="1" allowOverlap="1" wp14:anchorId="7CDF5662" wp14:editId="1F01D5E7">
          <wp:simplePos x="0" y="0"/>
          <wp:positionH relativeFrom="page">
            <wp:align>right</wp:align>
          </wp:positionH>
          <wp:positionV relativeFrom="page">
            <wp:posOffset>19050</wp:posOffset>
          </wp:positionV>
          <wp:extent cx="8077200" cy="1320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0" cy="132080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DF"/>
    <w:rsid w:val="000A5710"/>
    <w:rsid w:val="000A5FE7"/>
    <w:rsid w:val="000E48AF"/>
    <w:rsid w:val="000E4DD2"/>
    <w:rsid w:val="00164E82"/>
    <w:rsid w:val="001A343C"/>
    <w:rsid w:val="00234448"/>
    <w:rsid w:val="003326E8"/>
    <w:rsid w:val="003476A8"/>
    <w:rsid w:val="0038451E"/>
    <w:rsid w:val="0038601E"/>
    <w:rsid w:val="004051A0"/>
    <w:rsid w:val="00447319"/>
    <w:rsid w:val="00462961"/>
    <w:rsid w:val="005477DF"/>
    <w:rsid w:val="005A01A2"/>
    <w:rsid w:val="005B6E23"/>
    <w:rsid w:val="005D2E28"/>
    <w:rsid w:val="005F7AD6"/>
    <w:rsid w:val="00620A75"/>
    <w:rsid w:val="0062733A"/>
    <w:rsid w:val="008C77DD"/>
    <w:rsid w:val="0091221B"/>
    <w:rsid w:val="00A162D8"/>
    <w:rsid w:val="00A23A2E"/>
    <w:rsid w:val="00B86BD4"/>
    <w:rsid w:val="00C955EC"/>
    <w:rsid w:val="00CA4D9E"/>
    <w:rsid w:val="00D73034"/>
    <w:rsid w:val="00DD2954"/>
    <w:rsid w:val="00E17BD1"/>
    <w:rsid w:val="00E92DC9"/>
    <w:rsid w:val="00E95245"/>
    <w:rsid w:val="00EA690D"/>
    <w:rsid w:val="00ED4023"/>
    <w:rsid w:val="00F95DF4"/>
    <w:rsid w:val="00FE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DFF0"/>
  <w15:chartTrackingRefBased/>
  <w15:docId w15:val="{840303C1-C791-4B93-9CA8-A3656A98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7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7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7DF"/>
    <w:rPr>
      <w:lang w:val="en-US"/>
    </w:rPr>
  </w:style>
  <w:style w:type="paragraph" w:styleId="Footer">
    <w:name w:val="footer"/>
    <w:basedOn w:val="Normal"/>
    <w:link w:val="FooterChar"/>
    <w:uiPriority w:val="99"/>
    <w:unhideWhenUsed/>
    <w:rsid w:val="00547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7DF"/>
    <w:rPr>
      <w:lang w:val="en-US"/>
    </w:rPr>
  </w:style>
  <w:style w:type="character" w:styleId="Hyperlink">
    <w:name w:val="Hyperlink"/>
    <w:basedOn w:val="DefaultParagraphFont"/>
    <w:uiPriority w:val="99"/>
    <w:unhideWhenUsed/>
    <w:rsid w:val="005477DF"/>
    <w:rPr>
      <w:color w:val="0563C1" w:themeColor="hyperlink"/>
      <w:u w:val="single"/>
    </w:rPr>
  </w:style>
  <w:style w:type="character" w:styleId="UnresolvedMention">
    <w:name w:val="Unresolved Mention"/>
    <w:basedOn w:val="DefaultParagraphFont"/>
    <w:uiPriority w:val="99"/>
    <w:semiHidden/>
    <w:unhideWhenUsed/>
    <w:rsid w:val="00A162D8"/>
    <w:rPr>
      <w:color w:val="605E5C"/>
      <w:shd w:val="clear" w:color="auto" w:fill="E1DFDD"/>
    </w:rPr>
  </w:style>
  <w:style w:type="paragraph" w:styleId="NoSpacing">
    <w:name w:val="No Spacing"/>
    <w:uiPriority w:val="1"/>
    <w:qFormat/>
    <w:rsid w:val="00A162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wwanjiru@sidianbank.co.k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sidianbank.co.ke/" TargetMode="External"/><Relationship Id="rId1" Type="http://schemas.openxmlformats.org/officeDocument/2006/relationships/hyperlink" Target="mailto:talktous@sidianbank.co.ke%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B66A33BB72D4EA31DE294752009BA" ma:contentTypeVersion="11" ma:contentTypeDescription="Create a new document." ma:contentTypeScope="" ma:versionID="837fbd903c65be3cc667a6796cdee034">
  <xsd:schema xmlns:xsd="http://www.w3.org/2001/XMLSchema" xmlns:xs="http://www.w3.org/2001/XMLSchema" xmlns:p="http://schemas.microsoft.com/office/2006/metadata/properties" xmlns:ns3="541af9de-0836-4b25-968f-12914ffb3882" targetNamespace="http://schemas.microsoft.com/office/2006/metadata/properties" ma:root="true" ma:fieldsID="dd57467832e7d8e64c776624941f41d2" ns3:_="">
    <xsd:import namespace="541af9de-0836-4b25-968f-12914ffb388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1af9de-0836-4b25-968f-12914ffb38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2A6D13-D73D-443F-8DA8-6E39EF97AF12}">
  <ds:schemaRefs>
    <ds:schemaRef ds:uri="http://schemas.microsoft.com/sharepoint/v3/contenttype/forms"/>
  </ds:schemaRefs>
</ds:datastoreItem>
</file>

<file path=customXml/itemProps2.xml><?xml version="1.0" encoding="utf-8"?>
<ds:datastoreItem xmlns:ds="http://schemas.openxmlformats.org/officeDocument/2006/customXml" ds:itemID="{C991295A-8074-41A2-96DD-94BCCEACFAA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7DA5CF-0F34-4771-AAB7-5DDD62487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1af9de-0836-4b25-968f-12914ffb38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Maina</dc:creator>
  <cp:keywords/>
  <dc:description/>
  <cp:lastModifiedBy>Brian Amol</cp:lastModifiedBy>
  <cp:revision>25</cp:revision>
  <dcterms:created xsi:type="dcterms:W3CDTF">2025-08-29T07:56:00Z</dcterms:created>
  <dcterms:modified xsi:type="dcterms:W3CDTF">2026-01-27T14:29:00Z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0x01010054FB66A33BB72D4EA31DE294752009BA</vt:lpwstr>
  </property>
</Properties>
</file>