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rPr>
          <w:rFonts w:ascii="Times New Roman"/>
        </w:rPr>
      </w:pPr>
    </w:p>
    <w:p w:rsidR="00493DCC" w:rsidRDefault="00493DCC" w:rsidP="00493DCC">
      <w:pPr>
        <w:pStyle w:val="Corpodetexto"/>
        <w:spacing w:before="5"/>
        <w:rPr>
          <w:rFonts w:ascii="Times New Roman"/>
          <w:sz w:val="18"/>
        </w:rPr>
      </w:pPr>
    </w:p>
    <w:p w:rsidR="00493DCC" w:rsidRDefault="006C5D6A" w:rsidP="006C5D6A">
      <w:pPr>
        <w:spacing w:before="100"/>
        <w:ind w:right="129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 xml:space="preserve">Documentação </w:t>
      </w:r>
      <w:r w:rsidR="00C90033">
        <w:rPr>
          <w:b/>
          <w:color w:val="17365D"/>
          <w:sz w:val="48"/>
        </w:rPr>
        <w:t>do Projeto</w:t>
      </w:r>
    </w:p>
    <w:p w:rsidR="006C5D6A" w:rsidRDefault="006C5D6A" w:rsidP="006C5D6A">
      <w:pPr>
        <w:spacing w:before="100"/>
        <w:ind w:right="129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InteliWords</w:t>
      </w:r>
    </w:p>
    <w:p w:rsidR="00493DCC" w:rsidRDefault="00493DCC" w:rsidP="00493DCC">
      <w:pPr>
        <w:spacing w:before="100"/>
        <w:ind w:left="3239" w:right="1297" w:hanging="2207"/>
        <w:rPr>
          <w:b/>
          <w:color w:val="17365D"/>
          <w:sz w:val="48"/>
        </w:rPr>
      </w:pPr>
    </w:p>
    <w:p w:rsidR="00493DCC" w:rsidRDefault="00493DCC" w:rsidP="00493DC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spacing w:before="6"/>
        <w:rPr>
          <w:b/>
          <w:sz w:val="21"/>
        </w:rPr>
      </w:pPr>
    </w:p>
    <w:p w:rsidR="00493DCC" w:rsidRDefault="00493DCC" w:rsidP="00493DCC">
      <w:pPr>
        <w:rPr>
          <w:sz w:val="21"/>
        </w:rPr>
        <w:sectPr w:rsidR="00493DCC" w:rsidSect="00493DCC">
          <w:pgSz w:w="12240" w:h="15840"/>
          <w:pgMar w:top="1500" w:right="1380" w:bottom="280" w:left="1660" w:header="720" w:footer="720" w:gutter="0"/>
          <w:cols w:space="720"/>
        </w:sectPr>
      </w:pPr>
    </w:p>
    <w:p w:rsidR="00493DCC" w:rsidRDefault="00493DCC" w:rsidP="00493DCC">
      <w:pPr>
        <w:pStyle w:val="Corpodetexto"/>
        <w:spacing w:before="1"/>
        <w:rPr>
          <w:b/>
          <w:sz w:val="18"/>
        </w:rPr>
      </w:pPr>
    </w:p>
    <w:p w:rsidR="00493DCC" w:rsidRDefault="00493DCC" w:rsidP="00493DCC">
      <w:pPr>
        <w:pStyle w:val="Ttulo1"/>
        <w:ind w:left="1203" w:right="1482" w:firstLine="0"/>
        <w:jc w:val="center"/>
      </w:pPr>
      <w:bookmarkStart w:id="0" w:name="_Toc103934360"/>
      <w:r>
        <w:rPr>
          <w:color w:val="17365D"/>
        </w:rPr>
        <w:t>Histórico de revisões do Documento</w:t>
      </w:r>
      <w:bookmarkEnd w:id="0"/>
    </w:p>
    <w:p w:rsidR="00493DCC" w:rsidRDefault="00493DCC" w:rsidP="00493DCC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493DCC" w:rsidTr="00457D5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493DCC" w:rsidTr="00457D53">
        <w:trPr>
          <w:trHeight w:val="239"/>
        </w:trPr>
        <w:tc>
          <w:tcPr>
            <w:tcW w:w="1106" w:type="dxa"/>
          </w:tcPr>
          <w:p w:rsidR="00493DCC" w:rsidRPr="003018AF" w:rsidRDefault="00493DCC" w:rsidP="00457D53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3018AF">
              <w:rPr>
                <w:rFonts w:ascii="Arial" w:hAnsi="Arial" w:cs="Arial"/>
              </w:rPr>
              <w:t>00.01</w:t>
            </w:r>
          </w:p>
        </w:tc>
        <w:tc>
          <w:tcPr>
            <w:tcW w:w="2201" w:type="dxa"/>
          </w:tcPr>
          <w:p w:rsidR="00493DCC" w:rsidRPr="003018AF" w:rsidRDefault="00493DCC" w:rsidP="00457D53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3018AF">
              <w:rPr>
                <w:rFonts w:ascii="Arial" w:hAnsi="Arial" w:cs="Arial"/>
              </w:rPr>
              <w:t>16/MAR/</w:t>
            </w:r>
            <w:r w:rsidRPr="00D644DE">
              <w:rPr>
                <w:rFonts w:ascii="Arial" w:hAnsi="Arial" w:cs="Arial"/>
              </w:rPr>
              <w:t>2022</w:t>
            </w:r>
          </w:p>
        </w:tc>
        <w:tc>
          <w:tcPr>
            <w:tcW w:w="2626" w:type="dxa"/>
          </w:tcPr>
          <w:p w:rsidR="00493DCC" w:rsidRPr="003018AF" w:rsidRDefault="00493DCC" w:rsidP="00457D53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3018AF">
              <w:rPr>
                <w:rFonts w:ascii="Arial" w:hAnsi="Arial" w:cs="Arial"/>
              </w:rPr>
              <w:t>Marcos</w:t>
            </w:r>
            <w:r>
              <w:rPr>
                <w:rFonts w:ascii="Arial" w:hAnsi="Arial" w:cs="Arial"/>
              </w:rPr>
              <w:t>, Anny, Thiago, Gabriel e Wesley</w:t>
            </w:r>
          </w:p>
        </w:tc>
        <w:tc>
          <w:tcPr>
            <w:tcW w:w="2996" w:type="dxa"/>
          </w:tcPr>
          <w:p w:rsidR="00493DCC" w:rsidRPr="003018AF" w:rsidRDefault="00493DCC" w:rsidP="00457D53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3018AF">
              <w:rPr>
                <w:rFonts w:ascii="Arial" w:hAnsi="Arial" w:cs="Arial"/>
              </w:rPr>
              <w:t>Criação do documento</w:t>
            </w:r>
            <w:r>
              <w:rPr>
                <w:rFonts w:ascii="Arial" w:hAnsi="Arial" w:cs="Arial"/>
              </w:rPr>
              <w:t xml:space="preserve"> e implementação</w:t>
            </w:r>
          </w:p>
        </w:tc>
      </w:tr>
      <w:tr w:rsidR="00493DCC" w:rsidTr="00457D53">
        <w:trPr>
          <w:trHeight w:val="268"/>
        </w:trPr>
        <w:tc>
          <w:tcPr>
            <w:tcW w:w="1106" w:type="dxa"/>
          </w:tcPr>
          <w:p w:rsidR="00493DCC" w:rsidRPr="00D644DE" w:rsidRDefault="00493DCC" w:rsidP="00457D53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D644DE">
              <w:rPr>
                <w:rFonts w:ascii="Arial" w:hAnsi="Arial" w:cs="Arial"/>
              </w:rPr>
              <w:t>00.02</w:t>
            </w:r>
          </w:p>
        </w:tc>
        <w:tc>
          <w:tcPr>
            <w:tcW w:w="2201" w:type="dxa"/>
          </w:tcPr>
          <w:p w:rsidR="00493DCC" w:rsidRPr="00D644DE" w:rsidRDefault="00493DCC" w:rsidP="00457D53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D644DE">
              <w:rPr>
                <w:rFonts w:ascii="Arial" w:hAnsi="Arial" w:cs="Arial"/>
              </w:rPr>
              <w:t>20/MAI/2022</w:t>
            </w:r>
          </w:p>
        </w:tc>
        <w:tc>
          <w:tcPr>
            <w:tcW w:w="2626" w:type="dxa"/>
          </w:tcPr>
          <w:p w:rsidR="00493DCC" w:rsidRPr="00D644DE" w:rsidRDefault="00493DCC" w:rsidP="00457D53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D644DE">
              <w:rPr>
                <w:rFonts w:ascii="Arial" w:hAnsi="Arial" w:cs="Arial"/>
              </w:rPr>
              <w:t>Gabriel</w:t>
            </w:r>
          </w:p>
        </w:tc>
        <w:tc>
          <w:tcPr>
            <w:tcW w:w="2996" w:type="dxa"/>
          </w:tcPr>
          <w:p w:rsidR="00493DCC" w:rsidRPr="00D644DE" w:rsidRDefault="00493DCC" w:rsidP="00457D53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D644DE">
              <w:rPr>
                <w:rFonts w:ascii="Arial" w:hAnsi="Arial" w:cs="Arial"/>
              </w:rPr>
              <w:t>Atualização e Formatação</w:t>
            </w:r>
          </w:p>
        </w:tc>
      </w:tr>
      <w:tr w:rsidR="00493DCC" w:rsidTr="00457D53">
        <w:trPr>
          <w:trHeight w:val="266"/>
        </w:trPr>
        <w:tc>
          <w:tcPr>
            <w:tcW w:w="1106" w:type="dxa"/>
          </w:tcPr>
          <w:p w:rsidR="00493DCC" w:rsidRDefault="00493DCC" w:rsidP="00457D5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:rsidR="00493DCC" w:rsidRDefault="00493DCC" w:rsidP="00457D5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:rsidR="00493DCC" w:rsidRDefault="00493DCC" w:rsidP="00457D5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:rsidR="00493DCC" w:rsidRDefault="00493DCC" w:rsidP="00457D5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493DCC" w:rsidRDefault="00493DCC" w:rsidP="00493DCC">
      <w:pPr>
        <w:rPr>
          <w:rFonts w:ascii="Times New Roman"/>
          <w:sz w:val="18"/>
        </w:rPr>
        <w:sectPr w:rsidR="00493DCC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:rsidR="00493DCC" w:rsidRDefault="00493DCC" w:rsidP="00493DCC">
      <w:pPr>
        <w:pStyle w:val="Corpodetexto"/>
        <w:rPr>
          <w:b/>
          <w:sz w:val="18"/>
        </w:rPr>
      </w:pPr>
    </w:p>
    <w:p w:rsidR="00493DCC" w:rsidRDefault="00493DCC" w:rsidP="00493DCC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rPr>
          <w:rFonts w:ascii="Verdana" w:eastAsia="Verdana" w:hAnsi="Verdana" w:cs="Verdana"/>
          <w:b w:val="0"/>
          <w:bCs w:val="0"/>
          <w:sz w:val="22"/>
          <w:szCs w:val="22"/>
        </w:rPr>
        <w:id w:val="1424915862"/>
        <w:docPartObj>
          <w:docPartGallery w:val="Table of Contents"/>
          <w:docPartUnique/>
        </w:docPartObj>
      </w:sdtPr>
      <w:sdtEndPr/>
      <w:sdtContent>
        <w:p w:rsidR="00493DCC" w:rsidRPr="00D644DE" w:rsidRDefault="00493DCC" w:rsidP="00493DCC">
          <w:pPr>
            <w:pStyle w:val="Sumrio1"/>
            <w:tabs>
              <w:tab w:val="right" w:leader="dot" w:pos="9190"/>
            </w:tabs>
            <w:rPr>
              <w:rFonts w:ascii="Tahoma" w:eastAsiaTheme="minorEastAsia" w:hAnsi="Tahoma" w:cs="Tahoma"/>
              <w:b w:val="0"/>
              <w:bCs w:val="0"/>
              <w:noProof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34360" w:history="1">
            <w:r w:rsidRPr="00D644DE">
              <w:rPr>
                <w:rStyle w:val="Hyperlink"/>
                <w:rFonts w:ascii="Tahoma" w:hAnsi="Tahoma" w:cs="Tahoma"/>
                <w:noProof/>
              </w:rPr>
              <w:t>Histórico de revisões do Documento</w:t>
            </w:r>
            <w:r w:rsidRPr="00D644DE">
              <w:rPr>
                <w:rFonts w:ascii="Tahoma" w:hAnsi="Tahoma" w:cs="Tahoma"/>
                <w:noProof/>
                <w:webHidden/>
              </w:rPr>
              <w:tab/>
            </w:r>
            <w:r w:rsidRPr="00D644DE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D644DE">
              <w:rPr>
                <w:rFonts w:ascii="Tahoma" w:hAnsi="Tahoma" w:cs="Tahoma"/>
                <w:noProof/>
                <w:webHidden/>
              </w:rPr>
              <w:instrText xml:space="preserve"> PAGEREF _Toc103934360 \h </w:instrText>
            </w:r>
            <w:r w:rsidRPr="00D644DE">
              <w:rPr>
                <w:rFonts w:ascii="Tahoma" w:hAnsi="Tahoma" w:cs="Tahoma"/>
                <w:noProof/>
                <w:webHidden/>
              </w:rPr>
            </w:r>
            <w:r w:rsidRPr="00D644DE">
              <w:rPr>
                <w:rFonts w:ascii="Tahoma" w:hAnsi="Tahoma" w:cs="Tahoma"/>
                <w:noProof/>
                <w:webHidden/>
              </w:rPr>
              <w:fldChar w:fldCharType="separate"/>
            </w:r>
            <w:r w:rsidRPr="00D644DE">
              <w:rPr>
                <w:rFonts w:ascii="Tahoma" w:hAnsi="Tahoma" w:cs="Tahoma"/>
                <w:noProof/>
                <w:webHidden/>
              </w:rPr>
              <w:t>2</w:t>
            </w:r>
            <w:r w:rsidRPr="00D644DE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1"/>
            <w:tabs>
              <w:tab w:val="right" w:leader="dot" w:pos="9190"/>
            </w:tabs>
            <w:rPr>
              <w:rFonts w:ascii="Tahoma" w:eastAsiaTheme="minorEastAsia" w:hAnsi="Tahoma" w:cs="Tahoma"/>
              <w:b w:val="0"/>
              <w:bCs w:val="0"/>
              <w:noProof/>
              <w:lang w:val="pt-BR" w:eastAsia="pt-BR" w:bidi="ar-SA"/>
            </w:rPr>
          </w:pPr>
          <w:hyperlink w:anchor="_Toc103934361" w:history="1">
            <w:r w:rsidR="00493DCC" w:rsidRPr="00D644DE">
              <w:rPr>
                <w:rStyle w:val="Hyperlink"/>
                <w:rFonts w:ascii="Tahoma" w:hAnsi="Tahoma" w:cs="Tahoma"/>
                <w:noProof/>
                <w:w w:val="99"/>
              </w:rPr>
              <w:t>1.</w:t>
            </w:r>
            <w:r w:rsidR="00493DCC" w:rsidRPr="00D644DE">
              <w:rPr>
                <w:rFonts w:ascii="Tahoma" w:eastAsiaTheme="minorEastAsia" w:hAnsi="Tahoma" w:cs="Tahoma"/>
                <w:b w:val="0"/>
                <w:bCs w:val="0"/>
                <w:noProof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rFonts w:ascii="Tahoma" w:hAnsi="Tahoma" w:cs="Tahoma"/>
                <w:noProof/>
              </w:rPr>
              <w:t>Introdução</w:t>
            </w:r>
            <w:r w:rsidR="00493DCC" w:rsidRPr="00D644DE">
              <w:rPr>
                <w:rFonts w:ascii="Tahoma" w:hAnsi="Tahoma" w:cs="Tahoma"/>
                <w:noProof/>
                <w:webHidden/>
              </w:rPr>
              <w:tab/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93DCC" w:rsidRPr="00D644DE">
              <w:rPr>
                <w:rFonts w:ascii="Tahoma" w:hAnsi="Tahoma" w:cs="Tahoma"/>
                <w:noProof/>
                <w:webHidden/>
              </w:rPr>
              <w:instrText xml:space="preserve"> PAGEREF _Toc103934361 \h </w:instrText>
            </w:r>
            <w:r w:rsidR="00493DCC" w:rsidRPr="00D644DE">
              <w:rPr>
                <w:rFonts w:ascii="Tahoma" w:hAnsi="Tahoma" w:cs="Tahoma"/>
                <w:noProof/>
                <w:webHidden/>
              </w:rPr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93DCC" w:rsidRPr="00D644DE">
              <w:rPr>
                <w:rFonts w:ascii="Tahoma" w:hAnsi="Tahoma" w:cs="Tahoma"/>
                <w:noProof/>
                <w:webHidden/>
              </w:rPr>
              <w:t>4</w:t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62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1.1.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Propósito do Documento de</w:t>
            </w:r>
            <w:r w:rsidR="00493DCC" w:rsidRPr="00D644DE">
              <w:rPr>
                <w:rStyle w:val="Hyperlink"/>
                <w:noProof/>
                <w:spacing w:val="-5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Requisitos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_Toc103934362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4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63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1.2.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Público</w:t>
            </w:r>
            <w:r w:rsidR="00493DCC" w:rsidRPr="00D644DE">
              <w:rPr>
                <w:rStyle w:val="Hyperlink"/>
                <w:noProof/>
                <w:spacing w:val="-5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Alvo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_Toc103934363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4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1"/>
            <w:tabs>
              <w:tab w:val="right" w:leader="dot" w:pos="9190"/>
            </w:tabs>
            <w:rPr>
              <w:rFonts w:ascii="Tahoma" w:eastAsiaTheme="minorEastAsia" w:hAnsi="Tahoma" w:cs="Tahoma"/>
              <w:b w:val="0"/>
              <w:bCs w:val="0"/>
              <w:noProof/>
              <w:lang w:val="pt-BR" w:eastAsia="pt-BR" w:bidi="ar-SA"/>
            </w:rPr>
          </w:pPr>
          <w:hyperlink w:anchor="_Toc103934364" w:history="1">
            <w:r w:rsidR="00493DCC" w:rsidRPr="00D644DE">
              <w:rPr>
                <w:rStyle w:val="Hyperlink"/>
                <w:rFonts w:ascii="Tahoma" w:hAnsi="Tahoma" w:cs="Tahoma"/>
                <w:noProof/>
                <w:w w:val="99"/>
              </w:rPr>
              <w:t>2.</w:t>
            </w:r>
            <w:r w:rsidR="00493DCC" w:rsidRPr="00D644DE">
              <w:rPr>
                <w:rFonts w:ascii="Tahoma" w:eastAsiaTheme="minorEastAsia" w:hAnsi="Tahoma" w:cs="Tahoma"/>
                <w:b w:val="0"/>
                <w:bCs w:val="0"/>
                <w:noProof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rFonts w:ascii="Tahoma" w:hAnsi="Tahoma" w:cs="Tahoma"/>
                <w:noProof/>
              </w:rPr>
              <w:t>Descrição Geral do</w:t>
            </w:r>
            <w:r w:rsidR="00493DCC" w:rsidRPr="00D644DE">
              <w:rPr>
                <w:rStyle w:val="Hyperlink"/>
                <w:rFonts w:ascii="Tahoma" w:hAnsi="Tahoma" w:cs="Tahoma"/>
                <w:noProof/>
                <w:spacing w:val="-3"/>
              </w:rPr>
              <w:t xml:space="preserve"> </w:t>
            </w:r>
            <w:r w:rsidR="00493DCC" w:rsidRPr="00D644DE">
              <w:rPr>
                <w:rStyle w:val="Hyperlink"/>
                <w:rFonts w:ascii="Tahoma" w:hAnsi="Tahoma" w:cs="Tahoma"/>
                <w:noProof/>
              </w:rPr>
              <w:t>Produto</w:t>
            </w:r>
            <w:r w:rsidR="00493DCC" w:rsidRPr="00D644DE">
              <w:rPr>
                <w:rFonts w:ascii="Tahoma" w:hAnsi="Tahoma" w:cs="Tahoma"/>
                <w:noProof/>
                <w:webHidden/>
              </w:rPr>
              <w:tab/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93DCC" w:rsidRPr="00D644DE">
              <w:rPr>
                <w:rFonts w:ascii="Tahoma" w:hAnsi="Tahoma" w:cs="Tahoma"/>
                <w:noProof/>
                <w:webHidden/>
              </w:rPr>
              <w:instrText xml:space="preserve"> PAGEREF _Toc103934364 \h </w:instrText>
            </w:r>
            <w:r w:rsidR="00493DCC" w:rsidRPr="00D644DE">
              <w:rPr>
                <w:rFonts w:ascii="Tahoma" w:hAnsi="Tahoma" w:cs="Tahoma"/>
                <w:noProof/>
                <w:webHidden/>
              </w:rPr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93DCC" w:rsidRPr="00D644DE">
              <w:rPr>
                <w:rFonts w:ascii="Tahoma" w:hAnsi="Tahoma" w:cs="Tahoma"/>
                <w:noProof/>
                <w:webHidden/>
              </w:rPr>
              <w:t>5</w:t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65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2.1.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Situação</w:t>
            </w:r>
            <w:r w:rsidR="00493DCC" w:rsidRPr="00D644DE">
              <w:rPr>
                <w:rStyle w:val="Hyperlink"/>
                <w:noProof/>
                <w:spacing w:val="-2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Atual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_Toc103934365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5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66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2.2.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Escopo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_Toc103934366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5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67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2.3.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Atores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_Toc103934367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6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68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2.4.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Premissas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_Toc103934368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6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1"/>
            <w:tabs>
              <w:tab w:val="right" w:leader="dot" w:pos="9190"/>
            </w:tabs>
            <w:rPr>
              <w:rFonts w:ascii="Tahoma" w:eastAsiaTheme="minorEastAsia" w:hAnsi="Tahoma" w:cs="Tahoma"/>
              <w:b w:val="0"/>
              <w:bCs w:val="0"/>
              <w:noProof/>
              <w:lang w:val="pt-BR" w:eastAsia="pt-BR" w:bidi="ar-SA"/>
            </w:rPr>
          </w:pPr>
          <w:hyperlink w:anchor="_Toc103934369" w:history="1">
            <w:r w:rsidR="00493DCC" w:rsidRPr="00D644DE">
              <w:rPr>
                <w:rStyle w:val="Hyperlink"/>
                <w:rFonts w:ascii="Tahoma" w:hAnsi="Tahoma" w:cs="Tahoma"/>
                <w:noProof/>
                <w:w w:val="99"/>
              </w:rPr>
              <w:t>3.</w:t>
            </w:r>
            <w:r w:rsidR="00493DCC" w:rsidRPr="00D644DE">
              <w:rPr>
                <w:rFonts w:ascii="Tahoma" w:eastAsiaTheme="minorEastAsia" w:hAnsi="Tahoma" w:cs="Tahoma"/>
                <w:b w:val="0"/>
                <w:bCs w:val="0"/>
                <w:noProof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rFonts w:ascii="Tahoma" w:hAnsi="Tahoma" w:cs="Tahoma"/>
                <w:noProof/>
              </w:rPr>
              <w:t>Requisitos</w:t>
            </w:r>
            <w:r w:rsidR="00493DCC" w:rsidRPr="00D644DE">
              <w:rPr>
                <w:rFonts w:ascii="Tahoma" w:hAnsi="Tahoma" w:cs="Tahoma"/>
                <w:noProof/>
                <w:webHidden/>
              </w:rPr>
              <w:tab/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93DCC" w:rsidRPr="00D644DE">
              <w:rPr>
                <w:rFonts w:ascii="Tahoma" w:hAnsi="Tahoma" w:cs="Tahoma"/>
                <w:noProof/>
                <w:webHidden/>
              </w:rPr>
              <w:instrText xml:space="preserve"> PAGEREF _Toc103934369 \h </w:instrText>
            </w:r>
            <w:r w:rsidR="00493DCC" w:rsidRPr="00D644DE">
              <w:rPr>
                <w:rFonts w:ascii="Tahoma" w:hAnsi="Tahoma" w:cs="Tahoma"/>
                <w:noProof/>
                <w:webHidden/>
              </w:rPr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93DCC" w:rsidRPr="00D644DE">
              <w:rPr>
                <w:rFonts w:ascii="Tahoma" w:hAnsi="Tahoma" w:cs="Tahoma"/>
                <w:noProof/>
                <w:webHidden/>
              </w:rPr>
              <w:t>6</w:t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70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3.1.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Requisitos</w:t>
            </w:r>
            <w:r w:rsidR="00493DCC" w:rsidRPr="00D644DE">
              <w:rPr>
                <w:rStyle w:val="Hyperlink"/>
                <w:noProof/>
                <w:spacing w:val="-3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Funcionais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_Toc103934370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6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71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3.2.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Requisitos Não</w:t>
            </w:r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Funcionais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_Toc103934371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6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1"/>
            <w:tabs>
              <w:tab w:val="right" w:leader="dot" w:pos="9190"/>
            </w:tabs>
            <w:rPr>
              <w:rFonts w:ascii="Tahoma" w:eastAsiaTheme="minorEastAsia" w:hAnsi="Tahoma" w:cs="Tahoma"/>
              <w:b w:val="0"/>
              <w:bCs w:val="0"/>
              <w:noProof/>
              <w:lang w:val="pt-BR" w:eastAsia="pt-BR" w:bidi="ar-SA"/>
            </w:rPr>
          </w:pPr>
          <w:hyperlink w:anchor="_Toc103934372" w:history="1">
            <w:r w:rsidR="00493DCC" w:rsidRPr="00D644DE">
              <w:rPr>
                <w:rStyle w:val="Hyperlink"/>
                <w:rFonts w:ascii="Tahoma" w:hAnsi="Tahoma" w:cs="Tahoma"/>
                <w:noProof/>
                <w:w w:val="99"/>
              </w:rPr>
              <w:t>4.</w:t>
            </w:r>
            <w:r w:rsidR="00493DCC" w:rsidRPr="00D644DE">
              <w:rPr>
                <w:rFonts w:ascii="Tahoma" w:eastAsiaTheme="minorEastAsia" w:hAnsi="Tahoma" w:cs="Tahoma"/>
                <w:b w:val="0"/>
                <w:bCs w:val="0"/>
                <w:noProof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rFonts w:ascii="Tahoma" w:hAnsi="Tahoma" w:cs="Tahoma"/>
                <w:noProof/>
              </w:rPr>
              <w:t>Regras de</w:t>
            </w:r>
            <w:r w:rsidR="00493DCC" w:rsidRPr="00D644DE">
              <w:rPr>
                <w:rStyle w:val="Hyperlink"/>
                <w:rFonts w:ascii="Tahoma" w:hAnsi="Tahoma" w:cs="Tahoma"/>
                <w:noProof/>
                <w:spacing w:val="-5"/>
              </w:rPr>
              <w:t xml:space="preserve"> </w:t>
            </w:r>
            <w:r w:rsidR="00493DCC" w:rsidRPr="00D644DE">
              <w:rPr>
                <w:rStyle w:val="Hyperlink"/>
                <w:rFonts w:ascii="Tahoma" w:hAnsi="Tahoma" w:cs="Tahoma"/>
                <w:noProof/>
              </w:rPr>
              <w:t>Negócio</w:t>
            </w:r>
            <w:r w:rsidR="00493DCC" w:rsidRPr="00D644DE">
              <w:rPr>
                <w:rFonts w:ascii="Tahoma" w:hAnsi="Tahoma" w:cs="Tahoma"/>
                <w:noProof/>
                <w:webHidden/>
              </w:rPr>
              <w:tab/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93DCC" w:rsidRPr="00D644DE">
              <w:rPr>
                <w:rFonts w:ascii="Tahoma" w:hAnsi="Tahoma" w:cs="Tahoma"/>
                <w:noProof/>
                <w:webHidden/>
              </w:rPr>
              <w:instrText xml:space="preserve"> PAGEREF _Toc103934372 \h </w:instrText>
            </w:r>
            <w:r w:rsidR="00493DCC" w:rsidRPr="00D644DE">
              <w:rPr>
                <w:rFonts w:ascii="Tahoma" w:hAnsi="Tahoma" w:cs="Tahoma"/>
                <w:noProof/>
                <w:webHidden/>
              </w:rPr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93DCC" w:rsidRPr="00D644DE">
              <w:rPr>
                <w:rFonts w:ascii="Tahoma" w:hAnsi="Tahoma" w:cs="Tahoma"/>
                <w:noProof/>
                <w:webHidden/>
              </w:rPr>
              <w:t>7</w:t>
            </w:r>
            <w:r w:rsidR="00493DCC" w:rsidRPr="00D644DE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73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4.1.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Restrições de</w:t>
            </w:r>
            <w:r w:rsidR="00493DCC" w:rsidRPr="00D644DE">
              <w:rPr>
                <w:rStyle w:val="Hyperlink"/>
                <w:noProof/>
                <w:spacing w:val="-3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Hardware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_Toc103934373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7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74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4.2.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Restrições de</w:t>
            </w:r>
            <w:r w:rsidR="00493DCC" w:rsidRPr="00D644DE">
              <w:rPr>
                <w:rStyle w:val="Hyperlink"/>
                <w:noProof/>
                <w:spacing w:val="-3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Software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_Toc103934374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7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75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4.3.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Custo da Aplicação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_Toc103934375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7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76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4.4.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Identificação dos Casos de</w:t>
            </w:r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Uso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_Toc103934376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8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Pr="00D644DE" w:rsidRDefault="00ED7660" w:rsidP="00493DCC">
          <w:pPr>
            <w:pStyle w:val="Sumrio2"/>
            <w:tabs>
              <w:tab w:val="right" w:leader="dot" w:pos="9190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val="pt-BR" w:eastAsia="pt-BR" w:bidi="ar-SA"/>
            </w:rPr>
          </w:pPr>
          <w:hyperlink w:anchor="_Toc103934377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4.5.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Diagrama de Casos de</w:t>
            </w:r>
            <w:r w:rsidR="00493DCC" w:rsidRPr="00D644DE">
              <w:rPr>
                <w:rStyle w:val="Hyperlink"/>
                <w:noProof/>
                <w:spacing w:val="-3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Uso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_Toc103934377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9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Default="00ED7660" w:rsidP="00493DCC">
          <w:pPr>
            <w:pStyle w:val="Sumrio2"/>
            <w:tabs>
              <w:tab w:val="right" w:leader="dot" w:pos="9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 w:bidi="ar-SA"/>
            </w:rPr>
          </w:pPr>
          <w:hyperlink w:anchor="_Toc103934378" w:history="1">
            <w:r w:rsidR="00493DCC" w:rsidRPr="00D644DE">
              <w:rPr>
                <w:rStyle w:val="Hyperlink"/>
                <w:noProof/>
                <w:spacing w:val="-4"/>
                <w:sz w:val="20"/>
                <w:szCs w:val="20"/>
              </w:rPr>
              <w:t>4.6.</w:t>
            </w:r>
            <w:r w:rsidR="00493DCC" w:rsidRPr="00D644DE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val="pt-BR" w:eastAsia="pt-BR" w:bidi="ar-SA"/>
              </w:rPr>
              <w:tab/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Diagrama de</w:t>
            </w:r>
            <w:r w:rsidR="00493DCC" w:rsidRPr="00D644DE">
              <w:rPr>
                <w:rStyle w:val="Hyperlink"/>
                <w:noProof/>
                <w:spacing w:val="-2"/>
                <w:sz w:val="20"/>
                <w:szCs w:val="20"/>
              </w:rPr>
              <w:t xml:space="preserve"> </w:t>
            </w:r>
            <w:r w:rsidR="00493DCC" w:rsidRPr="00D644DE">
              <w:rPr>
                <w:rStyle w:val="Hyperlink"/>
                <w:noProof/>
                <w:sz w:val="20"/>
                <w:szCs w:val="20"/>
              </w:rPr>
              <w:t>Classes</w:t>
            </w:r>
            <w:r w:rsidR="00493DCC" w:rsidRPr="00D644DE">
              <w:rPr>
                <w:noProof/>
                <w:webHidden/>
                <w:sz w:val="20"/>
                <w:szCs w:val="20"/>
              </w:rPr>
              <w:tab/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begin"/>
            </w:r>
            <w:r w:rsidR="00493DCC" w:rsidRPr="00D644DE">
              <w:rPr>
                <w:noProof/>
                <w:webHidden/>
                <w:sz w:val="20"/>
                <w:szCs w:val="20"/>
              </w:rPr>
              <w:instrText xml:space="preserve"> PAGEREF _Toc103934378 \h </w:instrText>
            </w:r>
            <w:r w:rsidR="00493DCC" w:rsidRPr="00D644DE">
              <w:rPr>
                <w:noProof/>
                <w:webHidden/>
                <w:sz w:val="20"/>
                <w:szCs w:val="20"/>
              </w:rPr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93DCC" w:rsidRPr="00D644DE">
              <w:rPr>
                <w:noProof/>
                <w:webHidden/>
                <w:sz w:val="20"/>
                <w:szCs w:val="20"/>
              </w:rPr>
              <w:t>10</w:t>
            </w:r>
            <w:r w:rsidR="00493DCC" w:rsidRPr="00D644D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93DCC" w:rsidRDefault="00493DCC" w:rsidP="00493DCC">
          <w:r>
            <w:rPr>
              <w:b/>
              <w:bCs/>
            </w:rPr>
            <w:fldChar w:fldCharType="end"/>
          </w:r>
        </w:p>
      </w:sdtContent>
    </w:sdt>
    <w:p w:rsidR="00493DCC" w:rsidRDefault="00493DCC" w:rsidP="00493DCC"/>
    <w:p w:rsidR="00493DCC" w:rsidRDefault="00493DCC" w:rsidP="00493DCC"/>
    <w:p w:rsidR="00493DCC" w:rsidRDefault="00493DCC" w:rsidP="00493DCC">
      <w:pPr>
        <w:sectPr w:rsidR="00493DCC">
          <w:pgSz w:w="12240" w:h="15840"/>
          <w:pgMar w:top="1120" w:right="1380" w:bottom="1020" w:left="1660" w:header="914" w:footer="836" w:gutter="0"/>
          <w:cols w:space="720"/>
        </w:sectPr>
      </w:pPr>
    </w:p>
    <w:p w:rsidR="00493DCC" w:rsidRDefault="00493DCC" w:rsidP="00493DCC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Toc103934361"/>
      <w:r>
        <w:rPr>
          <w:color w:val="1F487C"/>
        </w:rPr>
        <w:lastRenderedPageBreak/>
        <w:t>Introdução</w:t>
      </w:r>
      <w:bookmarkEnd w:id="1"/>
    </w:p>
    <w:p w:rsidR="00493DCC" w:rsidRDefault="00493DCC" w:rsidP="00493DCC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CAE14BA" wp14:editId="6D5E232C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47384" id="Group 10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">
                <v:line id="Line 11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" strokecolor="#1f487c" strokeweight="2.16pt"/>
                <w10:anchorlock/>
              </v:group>
            </w:pict>
          </mc:Fallback>
        </mc:AlternateContent>
      </w:r>
    </w:p>
    <w:p w:rsidR="00493DCC" w:rsidRDefault="00493DCC" w:rsidP="00493DCC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Toc103934362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  <w:bookmarkEnd w:id="2"/>
    </w:p>
    <w:p w:rsidR="00493DCC" w:rsidRDefault="00493DCC" w:rsidP="00493DCC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:rsidR="00493DCC" w:rsidRDefault="00493DCC" w:rsidP="00493DCC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:rsidR="00493DCC" w:rsidRDefault="00493DCC" w:rsidP="00493DCC">
      <w:pPr>
        <w:pStyle w:val="Corpodetexto"/>
        <w:spacing w:before="8"/>
        <w:rPr>
          <w:rFonts w:ascii="Tahoma"/>
          <w:sz w:val="19"/>
        </w:rPr>
      </w:pPr>
    </w:p>
    <w:p w:rsidR="00493DCC" w:rsidRDefault="00493DCC" w:rsidP="00493DCC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Toc103934363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  <w:bookmarkEnd w:id="3"/>
    </w:p>
    <w:p w:rsidR="00493DCC" w:rsidRDefault="00493DCC" w:rsidP="00493DCC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:rsidR="00493DCC" w:rsidRDefault="00493DCC" w:rsidP="00493DCC">
      <w:pPr>
        <w:spacing w:line="242" w:lineRule="auto"/>
        <w:jc w:val="both"/>
        <w:sectPr w:rsidR="00493DCC">
          <w:pgSz w:w="12240" w:h="15840"/>
          <w:pgMar w:top="1120" w:right="1380" w:bottom="1020" w:left="1660" w:header="914" w:footer="836" w:gutter="0"/>
          <w:cols w:space="720"/>
        </w:sectPr>
      </w:pPr>
    </w:p>
    <w:p w:rsidR="00493DCC" w:rsidRDefault="00493DCC" w:rsidP="00493DCC">
      <w:pPr>
        <w:pStyle w:val="Corpodetexto"/>
        <w:spacing w:before="3"/>
        <w:rPr>
          <w:sz w:val="18"/>
        </w:rPr>
      </w:pPr>
    </w:p>
    <w:p w:rsidR="00493DCC" w:rsidRDefault="00493DCC" w:rsidP="00493DCC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Toc10393436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  <w:bookmarkEnd w:id="4"/>
    </w:p>
    <w:p w:rsidR="00493DCC" w:rsidRPr="00590D72" w:rsidRDefault="00493DCC" w:rsidP="00493DCC">
      <w:pPr>
        <w:pStyle w:val="Corpodetexto"/>
        <w:spacing w:line="44" w:lineRule="exact"/>
        <w:ind w:left="89"/>
        <w:jc w:val="both"/>
      </w:pPr>
      <w:r w:rsidRPr="00590D72">
        <w:rPr>
          <w:noProof/>
        </w:rPr>
        <mc:AlternateContent>
          <mc:Choice Requires="wpg">
            <w:drawing>
              <wp:inline distT="0" distB="0" distL="0" distR="0" wp14:anchorId="4F7835B6" wp14:editId="51B16228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240D18" id="Group 8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">
                <v:line id="Line 9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" strokecolor="#1f487c" strokeweight="2.16pt"/>
                <w10:anchorlock/>
              </v:group>
            </w:pict>
          </mc:Fallback>
        </mc:AlternateContent>
      </w:r>
    </w:p>
    <w:p w:rsidR="00493DCC" w:rsidRPr="00590D72" w:rsidRDefault="00493DCC" w:rsidP="00493DCC">
      <w:pPr>
        <w:pStyle w:val="Corpodetexto"/>
        <w:spacing w:before="8"/>
        <w:ind w:left="89"/>
        <w:jc w:val="both"/>
      </w:pPr>
      <w:r w:rsidRPr="00590D72">
        <w:t>Este documento contém a especificação de requisitos para o aplicativo mobile</w:t>
      </w:r>
      <w:r>
        <w:t xml:space="preserve"> e</w:t>
      </w:r>
      <w:r w:rsidRPr="00590D72">
        <w:t xml:space="preserve"> api</w:t>
      </w:r>
      <w:r>
        <w:t xml:space="preserve"> </w:t>
      </w:r>
      <w:r w:rsidRPr="00590D72">
        <w:t xml:space="preserve">que </w:t>
      </w:r>
      <w:r>
        <w:t>disponibilizará a plataforma de ensino do cliente e fornecerá uma base para seu aprendizado de palavras</w:t>
      </w:r>
      <w:r w:rsidRPr="00590D72">
        <w:t>.</w:t>
      </w:r>
    </w:p>
    <w:p w:rsidR="00493DCC" w:rsidRDefault="00493DCC" w:rsidP="00493DCC">
      <w:pPr>
        <w:pStyle w:val="Corpodetexto"/>
        <w:spacing w:before="8"/>
        <w:rPr>
          <w:i/>
          <w:sz w:val="19"/>
        </w:rPr>
      </w:pPr>
    </w:p>
    <w:p w:rsidR="00493DCC" w:rsidRDefault="00493DCC" w:rsidP="00493DCC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Toc10393436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  <w:bookmarkEnd w:id="5"/>
    </w:p>
    <w:p w:rsidR="00493DCC" w:rsidRDefault="00493DCC" w:rsidP="00493DCC">
      <w:pPr>
        <w:pStyle w:val="Corpodetexto"/>
        <w:spacing w:before="7"/>
        <w:ind w:left="720"/>
        <w:rPr>
          <w:sz w:val="19"/>
        </w:rPr>
      </w:pPr>
      <w:r>
        <w:rPr>
          <w:sz w:val="19"/>
        </w:rPr>
        <w:t>Atualmente o usuário não possui meios viáveis para anotação, aprendizagem e revisão de conceitos e palavras novas. Ou em determinados casos se organiza de forma inconsistente, gerando frustração e/ou desistência.</w:t>
      </w:r>
    </w:p>
    <w:p w:rsidR="00493DCC" w:rsidRDefault="00493DCC" w:rsidP="00493DCC">
      <w:pPr>
        <w:pStyle w:val="Corpodetexto"/>
        <w:spacing w:before="7"/>
        <w:ind w:left="720"/>
        <w:rPr>
          <w:sz w:val="19"/>
        </w:rPr>
      </w:pPr>
    </w:p>
    <w:p w:rsidR="00493DCC" w:rsidRDefault="00493DCC" w:rsidP="00493DCC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oc103934366"/>
      <w:r>
        <w:rPr>
          <w:color w:val="003366"/>
        </w:rPr>
        <w:t>Escopo</w:t>
      </w:r>
      <w:bookmarkEnd w:id="6"/>
    </w:p>
    <w:p w:rsidR="00493DCC" w:rsidRDefault="00493DCC" w:rsidP="00493DCC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493DCC" w:rsidTr="00457D5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493DCC" w:rsidTr="00457D53">
        <w:trPr>
          <w:trHeight w:val="449"/>
        </w:trPr>
        <w:tc>
          <w:tcPr>
            <w:tcW w:w="629" w:type="dxa"/>
          </w:tcPr>
          <w:p w:rsidR="00493DCC" w:rsidRDefault="00493DCC" w:rsidP="00457D53">
            <w:pPr>
              <w:pStyle w:val="TableParagraph"/>
              <w:spacing w:before="6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:rsidR="00493DCC" w:rsidRDefault="00493DCC" w:rsidP="00457D5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Banco de Dados</w:t>
            </w:r>
          </w:p>
        </w:tc>
        <w:tc>
          <w:tcPr>
            <w:tcW w:w="4244" w:type="dxa"/>
          </w:tcPr>
          <w:p w:rsidR="00493DCC" w:rsidRDefault="00493DCC" w:rsidP="00457D53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banco de dados para armazenare e manipular os dados necessários para implementação da aplicação.</w:t>
            </w:r>
          </w:p>
        </w:tc>
      </w:tr>
      <w:tr w:rsidR="00493DCC" w:rsidTr="00457D53">
        <w:trPr>
          <w:trHeight w:val="393"/>
        </w:trPr>
        <w:tc>
          <w:tcPr>
            <w:tcW w:w="629" w:type="dxa"/>
          </w:tcPr>
          <w:p w:rsidR="00493DCC" w:rsidRDefault="00493DCC" w:rsidP="00457D5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:rsidR="00493DCC" w:rsidRDefault="00493DCC" w:rsidP="00457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Design </w:t>
            </w:r>
          </w:p>
        </w:tc>
        <w:tc>
          <w:tcPr>
            <w:tcW w:w="4244" w:type="dxa"/>
          </w:tcPr>
          <w:p w:rsidR="00493DCC" w:rsidRDefault="00493DCC" w:rsidP="00457D53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Serão desenvolvidas interfaces no modelo Web e Mobile que irão interagir com o usuário.</w:t>
            </w:r>
          </w:p>
        </w:tc>
      </w:tr>
      <w:tr w:rsidR="00493DCC" w:rsidTr="00457D53">
        <w:trPr>
          <w:trHeight w:val="393"/>
        </w:trPr>
        <w:tc>
          <w:tcPr>
            <w:tcW w:w="629" w:type="dxa"/>
          </w:tcPr>
          <w:p w:rsidR="00493DCC" w:rsidRDefault="00493DCC" w:rsidP="00457D5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:rsidR="00493DCC" w:rsidRDefault="00493DCC" w:rsidP="00457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:rsidR="00493DCC" w:rsidRDefault="00493DCC" w:rsidP="00457D53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 e sistema web, em formato JSON.</w:t>
            </w:r>
          </w:p>
        </w:tc>
      </w:tr>
      <w:tr w:rsidR="00493DCC" w:rsidTr="00457D53">
        <w:trPr>
          <w:trHeight w:val="380"/>
        </w:trPr>
        <w:tc>
          <w:tcPr>
            <w:tcW w:w="629" w:type="dxa"/>
          </w:tcPr>
          <w:p w:rsidR="00493DCC" w:rsidRDefault="00493DCC" w:rsidP="00457D5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:rsidR="00493DCC" w:rsidRDefault="00493DCC" w:rsidP="00457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Aplicativo Mobile</w:t>
            </w:r>
          </w:p>
        </w:tc>
        <w:tc>
          <w:tcPr>
            <w:tcW w:w="4244" w:type="dxa"/>
          </w:tcPr>
          <w:p w:rsidR="00493DCC" w:rsidRDefault="00493DCC" w:rsidP="00457D53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aplicativo mobile capaz de atender ao sistema operacional Android.</w:t>
            </w:r>
          </w:p>
        </w:tc>
      </w:tr>
    </w:tbl>
    <w:p w:rsidR="00493DCC" w:rsidRDefault="00493DCC" w:rsidP="00493DCC">
      <w:pPr>
        <w:jc w:val="both"/>
        <w:rPr>
          <w:sz w:val="20"/>
        </w:rPr>
        <w:sectPr w:rsidR="00493DCC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:rsidR="00493DCC" w:rsidRDefault="00493DCC" w:rsidP="00493DCC">
      <w:pPr>
        <w:pStyle w:val="Corpodetexto"/>
        <w:spacing w:before="11"/>
        <w:rPr>
          <w:rFonts w:ascii="Tahoma"/>
          <w:b/>
          <w:sz w:val="17"/>
        </w:rPr>
      </w:pPr>
    </w:p>
    <w:p w:rsidR="00493DCC" w:rsidRPr="00B872B0" w:rsidRDefault="00493DCC" w:rsidP="00493DCC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Toc103934367"/>
      <w:r>
        <w:rPr>
          <w:color w:val="003366"/>
        </w:rPr>
        <w:t>Atores</w:t>
      </w:r>
      <w:bookmarkEnd w:id="7"/>
    </w:p>
    <w:p w:rsidR="00493DCC" w:rsidRDefault="00493DCC" w:rsidP="00493DCC">
      <w:pPr>
        <w:pBdr>
          <w:top w:val="nil"/>
          <w:left w:val="nil"/>
          <w:bottom w:val="nil"/>
          <w:right w:val="nil"/>
          <w:between w:val="nil"/>
        </w:pBdr>
        <w:spacing w:before="244"/>
        <w:ind w:left="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aplicação possui apenas um ator, sendo ele:</w:t>
      </w:r>
    </w:p>
    <w:p w:rsidR="00493DCC" w:rsidRDefault="00493DCC" w:rsidP="00493DC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:rsidR="00493DCC" w:rsidRDefault="00493DCC" w:rsidP="00493DC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Comum</w:t>
      </w:r>
    </w:p>
    <w:p w:rsidR="00493DCC" w:rsidRDefault="00493DCC" w:rsidP="00493DCC">
      <w:pPr>
        <w:pStyle w:val="Ttulo2"/>
        <w:tabs>
          <w:tab w:val="left" w:pos="999"/>
          <w:tab w:val="left" w:pos="1000"/>
        </w:tabs>
        <w:spacing w:before="100"/>
      </w:pPr>
    </w:p>
    <w:p w:rsidR="00493DCC" w:rsidRDefault="00493DCC" w:rsidP="00493DCC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493DCC" w:rsidTr="00457D5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493DCC" w:rsidTr="00457D53">
        <w:trPr>
          <w:trHeight w:val="361"/>
        </w:trPr>
        <w:tc>
          <w:tcPr>
            <w:tcW w:w="506" w:type="dxa"/>
          </w:tcPr>
          <w:p w:rsidR="00493DCC" w:rsidRDefault="00493DCC" w:rsidP="00457D53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:rsidR="00493DCC" w:rsidRDefault="00493DCC" w:rsidP="00457D5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Comum</w:t>
            </w:r>
          </w:p>
        </w:tc>
        <w:tc>
          <w:tcPr>
            <w:tcW w:w="6245" w:type="dxa"/>
          </w:tcPr>
          <w:p w:rsidR="00493DCC" w:rsidRDefault="00493DCC" w:rsidP="00457D53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listagem, cadastro e edição de categorias e palavras, edição e desativação de perfil, visualização de gráfico de desempenho e scroll de palavras para alterar o status da palavra.</w:t>
            </w:r>
          </w:p>
        </w:tc>
      </w:tr>
    </w:tbl>
    <w:p w:rsidR="00493DCC" w:rsidRDefault="00493DCC" w:rsidP="00493DCC">
      <w:pPr>
        <w:pStyle w:val="Corpodetexto"/>
        <w:spacing w:before="6"/>
        <w:rPr>
          <w:b/>
          <w:sz w:val="19"/>
        </w:rPr>
      </w:pPr>
    </w:p>
    <w:p w:rsidR="00493DCC" w:rsidRDefault="00493DCC" w:rsidP="00493DCC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Toc103934368"/>
      <w:r>
        <w:rPr>
          <w:color w:val="003366"/>
        </w:rPr>
        <w:t>Premissas</w:t>
      </w:r>
      <w:bookmarkEnd w:id="8"/>
    </w:p>
    <w:p w:rsidR="00493DCC" w:rsidRDefault="00493DCC" w:rsidP="00493DCC">
      <w:pPr>
        <w:pStyle w:val="Corpodetexto"/>
        <w:spacing w:before="3"/>
        <w:rPr>
          <w:sz w:val="18"/>
        </w:rPr>
      </w:pPr>
      <w:r>
        <w:rPr>
          <w:sz w:val="18"/>
        </w:rPr>
        <w:t>É preciso ter conta na Google tanto para instalar o aplicativo móvel quanto para fazer o Login através da autenticação no sistema, e no caso dos funcionários uma conta na empresa, para login direcionado.</w:t>
      </w:r>
    </w:p>
    <w:p w:rsidR="00493DCC" w:rsidRDefault="00493DCC" w:rsidP="00493DCC">
      <w:pPr>
        <w:pStyle w:val="Corpodetexto"/>
        <w:spacing w:before="3"/>
        <w:rPr>
          <w:sz w:val="18"/>
        </w:rPr>
      </w:pPr>
    </w:p>
    <w:p w:rsidR="00493DCC" w:rsidRDefault="00493DCC" w:rsidP="00493DCC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Toc103934369"/>
      <w:r>
        <w:rPr>
          <w:color w:val="1F487C"/>
        </w:rPr>
        <w:t>Requisitos</w:t>
      </w:r>
      <w:bookmarkEnd w:id="9"/>
    </w:p>
    <w:p w:rsidR="00493DCC" w:rsidRDefault="00493DCC" w:rsidP="00493DCC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D0F669C" wp14:editId="72E02C7C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A2519" id="Group 6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">
                <v:line id="Line 7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" strokecolor="#1f487c" strokeweight="2.16pt"/>
                <w10:anchorlock/>
              </v:group>
            </w:pict>
          </mc:Fallback>
        </mc:AlternateContent>
      </w:r>
    </w:p>
    <w:p w:rsidR="00493DCC" w:rsidRDefault="00493DCC" w:rsidP="00493DCC">
      <w:pPr>
        <w:pStyle w:val="Corpodetexto"/>
        <w:spacing w:before="3"/>
        <w:rPr>
          <w:b/>
          <w:sz w:val="11"/>
        </w:rPr>
      </w:pPr>
    </w:p>
    <w:p w:rsidR="00493DCC" w:rsidRDefault="00493DCC" w:rsidP="00493DCC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Toc10393437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  <w:bookmarkEnd w:id="10"/>
    </w:p>
    <w:p w:rsidR="00493DCC" w:rsidRDefault="00493DCC" w:rsidP="00493DCC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493DCC" w:rsidTr="00457D5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493DCC" w:rsidTr="00457D53">
        <w:trPr>
          <w:trHeight w:val="270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Logar Usuário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Scrollar Palavras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Visualizar, Editar e Desativar Perfil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e Excluir Palavras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e Excluir Categorias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upload de Imagem de Perfil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Criar Gráfico de Desempenho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Gerar Arquivo de Download para Compartilhamento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RF009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Notificações com Lembretes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RF010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Palavras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493DCC" w:rsidTr="00457D53">
        <w:trPr>
          <w:trHeight w:val="261"/>
        </w:trPr>
        <w:tc>
          <w:tcPr>
            <w:tcW w:w="939" w:type="dxa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RF011</w:t>
            </w:r>
          </w:p>
        </w:tc>
        <w:tc>
          <w:tcPr>
            <w:tcW w:w="4341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Separar Palavras Aprendidas</w:t>
            </w:r>
          </w:p>
        </w:tc>
        <w:tc>
          <w:tcPr>
            <w:tcW w:w="3297" w:type="dxa"/>
            <w:gridSpan w:val="2"/>
          </w:tcPr>
          <w:p w:rsidR="00493DCC" w:rsidRDefault="00493DCC" w:rsidP="00457D53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</w:tbl>
    <w:p w:rsidR="00493DCC" w:rsidRDefault="00493DCC" w:rsidP="00493DCC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Toc10393437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  <w:bookmarkEnd w:id="11"/>
    </w:p>
    <w:p w:rsidR="00493DCC" w:rsidRDefault="00493DCC" w:rsidP="00493DCC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493DCC" w:rsidTr="00457D5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493DCC" w:rsidTr="00457D53">
        <w:trPr>
          <w:trHeight w:val="282"/>
        </w:trPr>
        <w:tc>
          <w:tcPr>
            <w:tcW w:w="997" w:type="dxa"/>
          </w:tcPr>
          <w:p w:rsidR="00493DCC" w:rsidRDefault="00493DCC" w:rsidP="00457D53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:rsidR="00493DCC" w:rsidRDefault="00493DCC" w:rsidP="00457D53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O sistema deve ter disponibilidade em todos os navegadores.</w:t>
            </w:r>
          </w:p>
        </w:tc>
        <w:tc>
          <w:tcPr>
            <w:tcW w:w="1958" w:type="dxa"/>
          </w:tcPr>
          <w:p w:rsidR="00493DCC" w:rsidRDefault="00493DCC" w:rsidP="00457D53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Disponibilidade</w:t>
            </w:r>
          </w:p>
        </w:tc>
      </w:tr>
      <w:tr w:rsidR="00493DCC" w:rsidTr="00457D53">
        <w:trPr>
          <w:trHeight w:val="253"/>
        </w:trPr>
        <w:tc>
          <w:tcPr>
            <w:tcW w:w="997" w:type="dxa"/>
          </w:tcPr>
          <w:p w:rsidR="00493DCC" w:rsidRDefault="00493DCC" w:rsidP="00457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:rsidR="00493DCC" w:rsidRDefault="00493DCC" w:rsidP="00457D53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A aplicação deve seguir a identidade visual da empresa.</w:t>
            </w:r>
          </w:p>
        </w:tc>
        <w:tc>
          <w:tcPr>
            <w:tcW w:w="1958" w:type="dxa"/>
          </w:tcPr>
          <w:p w:rsidR="00493DCC" w:rsidRDefault="00493DCC" w:rsidP="00457D5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493DCC" w:rsidTr="00457D53">
        <w:trPr>
          <w:trHeight w:val="268"/>
        </w:trPr>
        <w:tc>
          <w:tcPr>
            <w:tcW w:w="997" w:type="dxa"/>
          </w:tcPr>
          <w:p w:rsidR="00493DCC" w:rsidRDefault="00493DCC" w:rsidP="00457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:rsidR="00493DCC" w:rsidRDefault="00493DCC" w:rsidP="00457D5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acesso ao sistema deve ser autenticado.</w:t>
            </w:r>
          </w:p>
        </w:tc>
        <w:tc>
          <w:tcPr>
            <w:tcW w:w="1958" w:type="dxa"/>
          </w:tcPr>
          <w:p w:rsidR="00493DCC" w:rsidRDefault="00493DCC" w:rsidP="00457D5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493DCC" w:rsidTr="00457D53">
        <w:trPr>
          <w:trHeight w:val="281"/>
        </w:trPr>
        <w:tc>
          <w:tcPr>
            <w:tcW w:w="997" w:type="dxa"/>
          </w:tcPr>
          <w:p w:rsidR="00493DCC" w:rsidRDefault="00493DCC" w:rsidP="00457D53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75" w:type="dxa"/>
          </w:tcPr>
          <w:p w:rsidR="00493DCC" w:rsidRDefault="00493DCC" w:rsidP="00457D5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processamento da aplicação deve ser eficiente.</w:t>
            </w:r>
          </w:p>
        </w:tc>
        <w:tc>
          <w:tcPr>
            <w:tcW w:w="1958" w:type="dxa"/>
          </w:tcPr>
          <w:p w:rsidR="00493DCC" w:rsidRDefault="00493DCC" w:rsidP="00457D5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  <w:tr w:rsidR="00493DCC" w:rsidTr="00457D53">
        <w:trPr>
          <w:trHeight w:val="281"/>
        </w:trPr>
        <w:tc>
          <w:tcPr>
            <w:tcW w:w="997" w:type="dxa"/>
          </w:tcPr>
          <w:p w:rsidR="00493DCC" w:rsidRDefault="00493DCC" w:rsidP="00457D53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RNF005</w:t>
            </w:r>
          </w:p>
        </w:tc>
        <w:tc>
          <w:tcPr>
            <w:tcW w:w="5675" w:type="dxa"/>
          </w:tcPr>
          <w:p w:rsidR="00493DCC" w:rsidRDefault="00493DCC" w:rsidP="00457D5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O sistema deve </w:t>
            </w:r>
            <w:r w:rsidRPr="00744ACB">
              <w:rPr>
                <w:sz w:val="20"/>
              </w:rPr>
              <w:t>converter palavras p</w:t>
            </w:r>
            <w:r>
              <w:rPr>
                <w:sz w:val="20"/>
              </w:rPr>
              <w:t>a</w:t>
            </w:r>
            <w:r w:rsidRPr="00744ACB">
              <w:rPr>
                <w:sz w:val="20"/>
              </w:rPr>
              <w:t>ra min</w:t>
            </w:r>
            <w:r>
              <w:rPr>
                <w:sz w:val="20"/>
              </w:rPr>
              <w:t>ú</w:t>
            </w:r>
            <w:r w:rsidRPr="00744ACB">
              <w:rPr>
                <w:sz w:val="20"/>
              </w:rPr>
              <w:t>sculo p</w:t>
            </w:r>
            <w:r>
              <w:rPr>
                <w:sz w:val="20"/>
              </w:rPr>
              <w:t>a</w:t>
            </w:r>
            <w:r w:rsidRPr="00744ACB">
              <w:rPr>
                <w:sz w:val="20"/>
              </w:rPr>
              <w:t>ra comparar com palavras que já existam</w:t>
            </w:r>
            <w:r>
              <w:rPr>
                <w:sz w:val="20"/>
              </w:rPr>
              <w:t>.</w:t>
            </w:r>
          </w:p>
        </w:tc>
        <w:tc>
          <w:tcPr>
            <w:tcW w:w="1958" w:type="dxa"/>
          </w:tcPr>
          <w:p w:rsidR="00493DCC" w:rsidRDefault="00493DCC" w:rsidP="00457D5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</w:tbl>
    <w:p w:rsidR="00493DCC" w:rsidRDefault="00493DCC" w:rsidP="00493DCC">
      <w:pPr>
        <w:rPr>
          <w:sz w:val="20"/>
        </w:rPr>
        <w:sectPr w:rsidR="00493DCC">
          <w:pgSz w:w="12240" w:h="15840"/>
          <w:pgMar w:top="1120" w:right="1380" w:bottom="1020" w:left="1660" w:header="914" w:footer="836" w:gutter="0"/>
          <w:cols w:space="720"/>
        </w:sectPr>
      </w:pPr>
    </w:p>
    <w:p w:rsidR="00493DCC" w:rsidRDefault="00493DCC" w:rsidP="00493DCC">
      <w:pPr>
        <w:pStyle w:val="Corpodetexto"/>
        <w:spacing w:before="5"/>
        <w:rPr>
          <w:rFonts w:ascii="Tahoma"/>
          <w:b/>
          <w:sz w:val="18"/>
        </w:rPr>
      </w:pPr>
    </w:p>
    <w:p w:rsidR="00493DCC" w:rsidRPr="00F0381A" w:rsidRDefault="00493DCC" w:rsidP="00493DCC">
      <w:pPr>
        <w:pStyle w:val="Ttulo1"/>
        <w:numPr>
          <w:ilvl w:val="0"/>
          <w:numId w:val="1"/>
        </w:numPr>
        <w:rPr>
          <w:color w:val="1F487C"/>
        </w:rPr>
      </w:pPr>
      <w:bookmarkStart w:id="12" w:name="_Toc103934372"/>
      <w:r w:rsidRPr="00F0381A">
        <w:rPr>
          <w:color w:val="1F487C"/>
        </w:rPr>
        <w:t>Regras de</w:t>
      </w:r>
      <w:r w:rsidRPr="00F0381A">
        <w:rPr>
          <w:color w:val="1F487C"/>
          <w:spacing w:val="-5"/>
        </w:rPr>
        <w:t xml:space="preserve"> </w:t>
      </w:r>
      <w:r w:rsidRPr="00F0381A">
        <w:rPr>
          <w:color w:val="1F487C"/>
        </w:rPr>
        <w:t>Negócio</w:t>
      </w:r>
      <w:bookmarkEnd w:id="12"/>
    </w:p>
    <w:p w:rsidR="00493DCC" w:rsidRDefault="00493DCC" w:rsidP="00493DCC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D178BA2" wp14:editId="2B547F9F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F1E85" id="Group 4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">
                <v:line id="Line 5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" strokecolor="#1f487c" strokeweight="2.16pt"/>
                <w10:anchorlock/>
              </v:group>
            </w:pict>
          </mc:Fallback>
        </mc:AlternateContent>
      </w:r>
    </w:p>
    <w:p w:rsidR="00493DCC" w:rsidRDefault="00493DCC" w:rsidP="00493DCC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493DCC" w:rsidTr="00457D53">
        <w:trPr>
          <w:trHeight w:val="359"/>
        </w:trPr>
        <w:tc>
          <w:tcPr>
            <w:tcW w:w="806" w:type="dxa"/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493DCC" w:rsidRDefault="00493DCC" w:rsidP="00457D53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493DCC" w:rsidRDefault="00493DCC" w:rsidP="00457D53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493DCC" w:rsidTr="00457D5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Excluir Categoria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O usuário não poderá excluir uma categoria que tenha palavras dentro.</w:t>
            </w:r>
          </w:p>
        </w:tc>
      </w:tr>
      <w:tr w:rsidR="00493DCC" w:rsidTr="00457D5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Cadastrar Definição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O usuário não é obrigado a inserir uma definição ao cadastrar palavra.</w:t>
            </w:r>
          </w:p>
        </w:tc>
      </w:tr>
      <w:tr w:rsidR="00493DCC" w:rsidTr="00457D5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Adicionar Palavras com Categoria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Uma palavra não pode ser cadastrada sem possuir categoria, mesmo que seja uma categoria vazia.</w:t>
            </w:r>
          </w:p>
        </w:tc>
      </w:tr>
      <w:tr w:rsidR="00493DCC" w:rsidTr="00457D5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Palavras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O usuário não pode cadastrar palavras iguais.</w:t>
            </w:r>
          </w:p>
        </w:tc>
      </w:tr>
    </w:tbl>
    <w:p w:rsidR="00493DCC" w:rsidRPr="00F0381A" w:rsidRDefault="00493DCC" w:rsidP="00493DCC">
      <w:pPr>
        <w:pStyle w:val="Ttulo2"/>
        <w:numPr>
          <w:ilvl w:val="1"/>
          <w:numId w:val="1"/>
        </w:numPr>
        <w:rPr>
          <w:color w:val="003366"/>
        </w:rPr>
      </w:pPr>
      <w:bookmarkStart w:id="13" w:name="_Toc103934373"/>
      <w:r w:rsidRPr="00F0381A">
        <w:rPr>
          <w:color w:val="003366"/>
        </w:rPr>
        <w:t>Restrições de</w:t>
      </w:r>
      <w:r w:rsidRPr="00F0381A">
        <w:rPr>
          <w:color w:val="003366"/>
          <w:spacing w:val="-3"/>
        </w:rPr>
        <w:t xml:space="preserve"> </w:t>
      </w:r>
      <w:r w:rsidRPr="00F0381A">
        <w:rPr>
          <w:color w:val="003366"/>
        </w:rPr>
        <w:t>Hardware</w:t>
      </w:r>
      <w:bookmarkEnd w:id="13"/>
    </w:p>
    <w:p w:rsidR="00493DCC" w:rsidRDefault="00493DCC" w:rsidP="00493DCC">
      <w:pPr>
        <w:pStyle w:val="Corpodetexto"/>
        <w:rPr>
          <w:rFonts w:ascii="Tahoma"/>
          <w:b/>
        </w:rPr>
      </w:pPr>
    </w:p>
    <w:p w:rsidR="00493DCC" w:rsidRDefault="00493DCC" w:rsidP="00493DCC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493DCC" w:rsidTr="00457D5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493DCC" w:rsidRDefault="00493DCC" w:rsidP="00457D5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493DCC" w:rsidTr="00457D53">
        <w:trPr>
          <w:trHeight w:val="366"/>
        </w:trPr>
        <w:tc>
          <w:tcPr>
            <w:tcW w:w="506" w:type="dxa"/>
          </w:tcPr>
          <w:p w:rsidR="00493DCC" w:rsidRDefault="00493DCC" w:rsidP="00457D5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:rsidR="00493DCC" w:rsidRDefault="00493DCC" w:rsidP="00457D5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493DCC" w:rsidTr="00457D53">
        <w:trPr>
          <w:trHeight w:val="365"/>
        </w:trPr>
        <w:tc>
          <w:tcPr>
            <w:tcW w:w="506" w:type="dxa"/>
          </w:tcPr>
          <w:p w:rsidR="00493DCC" w:rsidRDefault="00493DCC" w:rsidP="00457D5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:rsidR="00493DCC" w:rsidRDefault="00493DCC" w:rsidP="00457D5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493DCC" w:rsidTr="00457D53">
        <w:trPr>
          <w:trHeight w:val="240"/>
        </w:trPr>
        <w:tc>
          <w:tcPr>
            <w:tcW w:w="506" w:type="dxa"/>
          </w:tcPr>
          <w:p w:rsidR="00493DCC" w:rsidRDefault="00162A2F" w:rsidP="00457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5" w:type="dxa"/>
          </w:tcPr>
          <w:p w:rsidR="00493DCC" w:rsidRDefault="00162A2F" w:rsidP="00457D53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Conexão a internet via Wi-Fi ou Cartão SIM</w:t>
            </w:r>
          </w:p>
        </w:tc>
      </w:tr>
    </w:tbl>
    <w:p w:rsidR="00493DCC" w:rsidRDefault="00493DCC" w:rsidP="00493DCC">
      <w:pPr>
        <w:pStyle w:val="Corpodetexto"/>
        <w:spacing w:before="4"/>
        <w:rPr>
          <w:rFonts w:ascii="Tahoma"/>
          <w:b/>
          <w:sz w:val="11"/>
        </w:rPr>
      </w:pPr>
    </w:p>
    <w:p w:rsidR="00493DCC" w:rsidRPr="00F0381A" w:rsidRDefault="00493DCC" w:rsidP="00493DCC">
      <w:pPr>
        <w:pStyle w:val="Ttulo2"/>
        <w:numPr>
          <w:ilvl w:val="1"/>
          <w:numId w:val="1"/>
        </w:numPr>
        <w:rPr>
          <w:color w:val="1F487C"/>
        </w:rPr>
      </w:pPr>
      <w:bookmarkStart w:id="14" w:name="_Toc103934374"/>
      <w:r w:rsidRPr="00F0381A">
        <w:rPr>
          <w:color w:val="1F487C"/>
        </w:rPr>
        <w:t>Restrições de</w:t>
      </w:r>
      <w:r w:rsidRPr="00F0381A">
        <w:rPr>
          <w:color w:val="1F487C"/>
          <w:spacing w:val="-3"/>
        </w:rPr>
        <w:t xml:space="preserve"> </w:t>
      </w:r>
      <w:r w:rsidRPr="00F0381A">
        <w:rPr>
          <w:color w:val="1F487C"/>
        </w:rPr>
        <w:t>Software</w:t>
      </w:r>
      <w:bookmarkEnd w:id="14"/>
    </w:p>
    <w:p w:rsidR="00493DCC" w:rsidRDefault="00493DCC" w:rsidP="00493DCC">
      <w:pPr>
        <w:pStyle w:val="Corpodetexto"/>
        <w:rPr>
          <w:rFonts w:ascii="Tahoma"/>
          <w:b/>
        </w:rPr>
      </w:pPr>
    </w:p>
    <w:p w:rsidR="00493DCC" w:rsidRDefault="00493DCC" w:rsidP="00493DCC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493DCC" w:rsidTr="00457D53">
        <w:trPr>
          <w:trHeight w:val="357"/>
        </w:trPr>
        <w:tc>
          <w:tcPr>
            <w:tcW w:w="506" w:type="dxa"/>
            <w:shd w:val="clear" w:color="auto" w:fill="003366"/>
          </w:tcPr>
          <w:p w:rsidR="00493DCC" w:rsidRDefault="00493DCC" w:rsidP="00457D53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493DCC" w:rsidRDefault="00493DCC" w:rsidP="00457D5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493DCC" w:rsidTr="00457D5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Operacional Android</w:t>
            </w:r>
          </w:p>
        </w:tc>
      </w:tr>
      <w:tr w:rsidR="00493DCC" w:rsidTr="00457D5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493DCC" w:rsidRDefault="00493DCC" w:rsidP="00457D5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Operacional iOS</w:t>
            </w:r>
          </w:p>
        </w:tc>
      </w:tr>
    </w:tbl>
    <w:p w:rsidR="00493DCC" w:rsidRDefault="00493DCC" w:rsidP="00493DCC">
      <w:pPr>
        <w:rPr>
          <w:rFonts w:ascii="Tahoma"/>
          <w:b/>
          <w:sz w:val="20"/>
          <w:szCs w:val="20"/>
        </w:rPr>
      </w:pPr>
    </w:p>
    <w:p w:rsidR="00493DCC" w:rsidRPr="00F0381A" w:rsidRDefault="00493DCC" w:rsidP="00493DCC">
      <w:pPr>
        <w:pStyle w:val="Ttulo2"/>
        <w:numPr>
          <w:ilvl w:val="1"/>
          <w:numId w:val="1"/>
        </w:numPr>
        <w:rPr>
          <w:color w:val="1F487C"/>
        </w:rPr>
      </w:pPr>
      <w:bookmarkStart w:id="15" w:name="_Toc103934375"/>
      <w:r w:rsidRPr="00F0381A">
        <w:rPr>
          <w:color w:val="1F487C"/>
        </w:rPr>
        <w:t>Custo da Aplicação</w:t>
      </w:r>
      <w:bookmarkEnd w:id="15"/>
    </w:p>
    <w:p w:rsidR="00493DCC" w:rsidRDefault="00493DCC" w:rsidP="00493DCC">
      <w:pPr>
        <w:ind w:left="139"/>
        <w:rPr>
          <w:sz w:val="24"/>
        </w:rPr>
      </w:pPr>
    </w:p>
    <w:tbl>
      <w:tblPr>
        <w:tblStyle w:val="Tabelacomgrade"/>
        <w:tblW w:w="9287" w:type="dxa"/>
        <w:tblInd w:w="139" w:type="dxa"/>
        <w:tblLook w:val="04A0" w:firstRow="1" w:lastRow="0" w:firstColumn="1" w:lastColumn="0" w:noHBand="0" w:noVBand="1"/>
      </w:tblPr>
      <w:tblGrid>
        <w:gridCol w:w="1841"/>
        <w:gridCol w:w="1559"/>
        <w:gridCol w:w="3630"/>
        <w:gridCol w:w="2257"/>
      </w:tblGrid>
      <w:tr w:rsidR="00493DCC" w:rsidRPr="006D4892" w:rsidTr="00457D53">
        <w:tc>
          <w:tcPr>
            <w:tcW w:w="1841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Serviço</w:t>
            </w:r>
          </w:p>
        </w:tc>
        <w:tc>
          <w:tcPr>
            <w:tcW w:w="1559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Região</w:t>
            </w:r>
          </w:p>
        </w:tc>
        <w:tc>
          <w:tcPr>
            <w:tcW w:w="3630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Descrição</w:t>
            </w:r>
          </w:p>
        </w:tc>
        <w:tc>
          <w:tcPr>
            <w:tcW w:w="2257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Custo (R$)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493DCC" w:rsidRPr="006D4892" w:rsidTr="00457D53">
        <w:tc>
          <w:tcPr>
            <w:tcW w:w="1841" w:type="dxa"/>
          </w:tcPr>
          <w:p w:rsidR="00493DCC" w:rsidRPr="006D4892" w:rsidRDefault="00493DCC" w:rsidP="00457D53">
            <w:pPr>
              <w:rPr>
                <w:rFonts w:ascii="Tahoma" w:hAnsi="Tahoma" w:cs="Tahoma"/>
                <w:sz w:val="20"/>
                <w:szCs w:val="20"/>
              </w:rPr>
            </w:pPr>
            <w:r w:rsidRPr="006D4892">
              <w:rPr>
                <w:rFonts w:ascii="Tahoma" w:hAnsi="Tahoma" w:cs="Tahoma"/>
                <w:sz w:val="20"/>
                <w:szCs w:val="20"/>
              </w:rPr>
              <w:t>Bando de dados SQL</w:t>
            </w:r>
          </w:p>
        </w:tc>
        <w:tc>
          <w:tcPr>
            <w:tcW w:w="1559" w:type="dxa"/>
          </w:tcPr>
          <w:p w:rsidR="00493DCC" w:rsidRPr="006D4892" w:rsidRDefault="00493DCC" w:rsidP="00457D53">
            <w:pPr>
              <w:rPr>
                <w:rFonts w:ascii="Tahoma" w:hAnsi="Tahoma" w:cs="Tahoma"/>
                <w:sz w:val="20"/>
                <w:szCs w:val="20"/>
              </w:rPr>
            </w:pPr>
            <w:r w:rsidRPr="006D4892">
              <w:rPr>
                <w:rFonts w:ascii="Tahoma" w:hAnsi="Tahoma" w:cs="Tahoma"/>
                <w:sz w:val="20"/>
                <w:szCs w:val="20"/>
              </w:rPr>
              <w:t>Sul do Brasil</w:t>
            </w:r>
          </w:p>
        </w:tc>
        <w:tc>
          <w:tcPr>
            <w:tcW w:w="3630" w:type="dxa"/>
          </w:tcPr>
          <w:p w:rsidR="00493DCC" w:rsidRPr="006D4892" w:rsidRDefault="00493DCC" w:rsidP="00457D53">
            <w:pPr>
              <w:rPr>
                <w:rFonts w:ascii="Segoe UI Light" w:eastAsia="Times New Roman" w:hAnsi="Segoe UI Light" w:cs="Segoe UI Light"/>
                <w:sz w:val="20"/>
                <w:szCs w:val="20"/>
                <w:lang w:val="pt-BR" w:eastAsia="pt-BR" w:bidi="ar-SA"/>
              </w:rPr>
            </w:pPr>
            <w:r w:rsidRPr="006D4892">
              <w:rPr>
                <w:rFonts w:ascii="Segoe UI Light" w:hAnsi="Segoe UI Light" w:cs="Segoe UI Light"/>
                <w:sz w:val="20"/>
                <w:szCs w:val="20"/>
              </w:rPr>
              <w:t>Banco de dados único, RA-GRS, DTU Modelo de Compra, Básico Camada, B: 5 DTUs, 2 GB de armazenamento incluído por banco de dados, 1 Banco(s) de dados x 1 Mês, 0 GB de Armazenamento, 5 GB Retenção de Longo Prazo</w:t>
            </w:r>
          </w:p>
        </w:tc>
        <w:tc>
          <w:tcPr>
            <w:tcW w:w="2257" w:type="dxa"/>
          </w:tcPr>
          <w:p w:rsidR="00493DCC" w:rsidRPr="006D4892" w:rsidRDefault="00493DCC" w:rsidP="00457D53">
            <w:pPr>
              <w:rPr>
                <w:rFonts w:ascii="Tahoma" w:hAnsi="Tahoma" w:cs="Tahoma"/>
                <w:sz w:val="20"/>
                <w:szCs w:val="20"/>
              </w:rPr>
            </w:pPr>
            <w:r w:rsidRPr="006D4892">
              <w:rPr>
                <w:rFonts w:ascii="Tahoma" w:hAnsi="Tahoma" w:cs="Tahoma"/>
                <w:sz w:val="20"/>
                <w:szCs w:val="20"/>
              </w:rPr>
              <w:t>29,80</w:t>
            </w:r>
          </w:p>
        </w:tc>
      </w:tr>
      <w:tr w:rsidR="00493DCC" w:rsidRPr="006D4892" w:rsidTr="00457D53">
        <w:tc>
          <w:tcPr>
            <w:tcW w:w="1841" w:type="dxa"/>
          </w:tcPr>
          <w:p w:rsidR="00493DCC" w:rsidRPr="006D4892" w:rsidRDefault="00493DCC" w:rsidP="00457D53">
            <w:pPr>
              <w:rPr>
                <w:rFonts w:ascii="Tahoma" w:hAnsi="Tahoma" w:cs="Tahoma"/>
                <w:sz w:val="20"/>
                <w:szCs w:val="20"/>
              </w:rPr>
            </w:pPr>
            <w:r w:rsidRPr="006D4892">
              <w:rPr>
                <w:rFonts w:ascii="Tahoma" w:hAnsi="Tahoma" w:cs="Tahoma"/>
                <w:sz w:val="20"/>
                <w:szCs w:val="20"/>
              </w:rPr>
              <w:t>Serviço de Aplicativo</w:t>
            </w:r>
          </w:p>
        </w:tc>
        <w:tc>
          <w:tcPr>
            <w:tcW w:w="1559" w:type="dxa"/>
          </w:tcPr>
          <w:p w:rsidR="00493DCC" w:rsidRPr="006D4892" w:rsidRDefault="00493DCC" w:rsidP="00457D53">
            <w:pPr>
              <w:rPr>
                <w:rFonts w:ascii="Tahoma" w:hAnsi="Tahoma" w:cs="Tahoma"/>
                <w:sz w:val="20"/>
                <w:szCs w:val="20"/>
              </w:rPr>
            </w:pPr>
            <w:r w:rsidRPr="006D4892">
              <w:rPr>
                <w:rFonts w:ascii="Tahoma" w:hAnsi="Tahoma" w:cs="Tahoma"/>
                <w:sz w:val="20"/>
                <w:szCs w:val="20"/>
              </w:rPr>
              <w:t>Sul do Brasil</w:t>
            </w:r>
          </w:p>
        </w:tc>
        <w:tc>
          <w:tcPr>
            <w:tcW w:w="3630" w:type="dxa"/>
          </w:tcPr>
          <w:p w:rsidR="00493DCC" w:rsidRPr="006D4892" w:rsidRDefault="00493DCC" w:rsidP="00457D53">
            <w:pPr>
              <w:rPr>
                <w:rFonts w:ascii="Segoe UI Light" w:eastAsia="Times New Roman" w:hAnsi="Segoe UI Light" w:cs="Segoe UI Light"/>
                <w:sz w:val="20"/>
                <w:szCs w:val="20"/>
                <w:lang w:val="pt-BR" w:eastAsia="pt-BR" w:bidi="ar-SA"/>
              </w:rPr>
            </w:pPr>
            <w:r w:rsidRPr="006D4892">
              <w:rPr>
                <w:rFonts w:ascii="Segoe UI Light" w:hAnsi="Segoe UI Light" w:cs="Segoe UI Light"/>
                <w:sz w:val="20"/>
                <w:szCs w:val="20"/>
              </w:rPr>
              <w:t>Camada Gratuito; 1 F1 (0 núcleos, 1 GB de RAM, 1 GB de armazenamento) x 1 Mês; Windows SO</w:t>
            </w:r>
          </w:p>
        </w:tc>
        <w:tc>
          <w:tcPr>
            <w:tcW w:w="2257" w:type="dxa"/>
          </w:tcPr>
          <w:p w:rsidR="00493DCC" w:rsidRPr="006D4892" w:rsidRDefault="00493DCC" w:rsidP="00457D53">
            <w:pPr>
              <w:rPr>
                <w:rFonts w:ascii="Tahoma" w:hAnsi="Tahoma" w:cs="Tahoma"/>
                <w:sz w:val="20"/>
                <w:szCs w:val="20"/>
              </w:rPr>
            </w:pPr>
            <w:r w:rsidRPr="006D4892">
              <w:rPr>
                <w:rFonts w:ascii="Tahoma" w:hAnsi="Tahoma" w:cs="Tahoma"/>
                <w:sz w:val="20"/>
                <w:szCs w:val="20"/>
              </w:rPr>
              <w:t>0,00</w:t>
            </w:r>
          </w:p>
        </w:tc>
      </w:tr>
      <w:tr w:rsidR="00493DCC" w:rsidRPr="006D4892" w:rsidTr="00457D53">
        <w:tc>
          <w:tcPr>
            <w:tcW w:w="1841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Suporte</w:t>
            </w:r>
          </w:p>
        </w:tc>
        <w:tc>
          <w:tcPr>
            <w:tcW w:w="1559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30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Suporte</w:t>
            </w:r>
          </w:p>
        </w:tc>
        <w:tc>
          <w:tcPr>
            <w:tcW w:w="2257" w:type="dxa"/>
          </w:tcPr>
          <w:p w:rsidR="00493DCC" w:rsidRPr="006D4892" w:rsidRDefault="00493DCC" w:rsidP="00457D53">
            <w:pPr>
              <w:rPr>
                <w:rFonts w:ascii="Tahoma" w:hAnsi="Tahoma" w:cs="Tahoma"/>
                <w:sz w:val="20"/>
                <w:szCs w:val="20"/>
              </w:rPr>
            </w:pPr>
            <w:r w:rsidRPr="006D4892">
              <w:rPr>
                <w:rFonts w:ascii="Tahoma" w:hAnsi="Tahoma" w:cs="Tahoma"/>
                <w:sz w:val="20"/>
                <w:szCs w:val="20"/>
              </w:rPr>
              <w:t>0,00</w:t>
            </w:r>
          </w:p>
        </w:tc>
      </w:tr>
      <w:tr w:rsidR="00493DCC" w:rsidRPr="006D4892" w:rsidTr="00457D53">
        <w:tc>
          <w:tcPr>
            <w:tcW w:w="1841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30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Programa de Licença</w:t>
            </w:r>
          </w:p>
        </w:tc>
        <w:tc>
          <w:tcPr>
            <w:tcW w:w="2257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Microsoft Customer Agreement (MCA)</w:t>
            </w:r>
          </w:p>
        </w:tc>
      </w:tr>
      <w:tr w:rsidR="00493DCC" w:rsidRPr="006D4892" w:rsidTr="00457D53">
        <w:tc>
          <w:tcPr>
            <w:tcW w:w="1841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30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2257" w:type="dxa"/>
          </w:tcPr>
          <w:p w:rsidR="00493DCC" w:rsidRPr="006D4892" w:rsidRDefault="00493DCC" w:rsidP="00457D5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D4892">
              <w:rPr>
                <w:rFonts w:ascii="Tahoma" w:hAnsi="Tahoma" w:cs="Tahoma"/>
                <w:b/>
                <w:sz w:val="20"/>
                <w:szCs w:val="20"/>
              </w:rPr>
              <w:t>29,80</w:t>
            </w:r>
          </w:p>
        </w:tc>
      </w:tr>
    </w:tbl>
    <w:p w:rsidR="00493DCC" w:rsidRDefault="00493DCC" w:rsidP="00493DCC">
      <w:pPr>
        <w:ind w:left="139"/>
        <w:jc w:val="righ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*</w:t>
      </w:r>
      <w:r w:rsidRPr="006D4892">
        <w:rPr>
          <w:rFonts w:ascii="Tahoma" w:hAnsi="Tahoma" w:cs="Tahoma"/>
          <w:sz w:val="20"/>
        </w:rPr>
        <w:t>Dolar a R$4,91</w:t>
      </w:r>
    </w:p>
    <w:p w:rsidR="00043F4E" w:rsidRDefault="00043F4E" w:rsidP="00493DCC">
      <w:pPr>
        <w:ind w:left="139"/>
        <w:jc w:val="right"/>
        <w:rPr>
          <w:rFonts w:ascii="Tahoma" w:hAnsi="Tahoma" w:cs="Tahoma"/>
          <w:sz w:val="24"/>
        </w:rPr>
      </w:pPr>
    </w:p>
    <w:p w:rsidR="00162A2F" w:rsidRDefault="00162A2F" w:rsidP="00493DCC">
      <w:pPr>
        <w:ind w:left="139"/>
        <w:jc w:val="right"/>
        <w:rPr>
          <w:rFonts w:ascii="Tahoma" w:hAnsi="Tahoma" w:cs="Tahoma"/>
          <w:sz w:val="24"/>
        </w:rPr>
      </w:pPr>
    </w:p>
    <w:p w:rsidR="00043F4E" w:rsidRDefault="00043F4E" w:rsidP="00043F4E">
      <w:pPr>
        <w:pStyle w:val="Ttulo2"/>
        <w:numPr>
          <w:ilvl w:val="1"/>
          <w:numId w:val="1"/>
        </w:numPr>
        <w:rPr>
          <w:color w:val="1F487C"/>
        </w:rPr>
      </w:pPr>
      <w:r w:rsidRPr="00043F4E">
        <w:rPr>
          <w:color w:val="1F487C"/>
        </w:rPr>
        <w:t>Ambiente na Nuvem</w:t>
      </w:r>
    </w:p>
    <w:p w:rsidR="00043F4E" w:rsidRPr="002F6C11" w:rsidRDefault="00043F4E" w:rsidP="00043F4E">
      <w:pPr>
        <w:pStyle w:val="Ttulo2"/>
        <w:ind w:firstLine="0"/>
        <w:rPr>
          <w:color w:val="1F487C"/>
        </w:rPr>
      </w:pPr>
      <w:bookmarkStart w:id="16" w:name="_GoBack"/>
      <w:bookmarkEnd w:id="16"/>
    </w:p>
    <w:p w:rsidR="00043F4E" w:rsidRPr="002F6C11" w:rsidRDefault="002F6C11" w:rsidP="00043F4E">
      <w:pPr>
        <w:pStyle w:val="Ttulo2"/>
        <w:rPr>
          <w:color w:val="1F487C"/>
        </w:rPr>
      </w:pPr>
      <w:r>
        <w:rPr>
          <w:noProof/>
          <w:color w:val="1F487C"/>
        </w:rPr>
        <w:drawing>
          <wp:inline distT="0" distB="0" distL="0" distR="0">
            <wp:extent cx="5842000" cy="2221865"/>
            <wp:effectExtent l="0" t="0" r="635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liGrama-Page-2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CC" w:rsidRDefault="00493DCC" w:rsidP="00493DCC">
      <w:pPr>
        <w:rPr>
          <w:sz w:val="20"/>
        </w:rPr>
        <w:sectPr w:rsidR="00493DCC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:rsidR="00493DCC" w:rsidRPr="00591AE4" w:rsidRDefault="00493DCC" w:rsidP="00493DCC">
      <w:pPr>
        <w:tabs>
          <w:tab w:val="left" w:pos="3624"/>
        </w:tabs>
        <w:rPr>
          <w:sz w:val="20"/>
        </w:rPr>
      </w:pPr>
    </w:p>
    <w:p w:rsidR="00493DCC" w:rsidRPr="00D644DE" w:rsidRDefault="00493DCC" w:rsidP="00493DCC">
      <w:pPr>
        <w:pStyle w:val="Ttulo2"/>
        <w:numPr>
          <w:ilvl w:val="1"/>
          <w:numId w:val="1"/>
        </w:numPr>
        <w:rPr>
          <w:color w:val="1F487C"/>
        </w:rPr>
      </w:pPr>
      <w:bookmarkStart w:id="17" w:name="_Toc103934377"/>
      <w:r w:rsidRPr="00D644DE">
        <w:rPr>
          <w:color w:val="1F487C"/>
        </w:rPr>
        <w:t>Diagrama de Casos de</w:t>
      </w:r>
      <w:r w:rsidRPr="00D644DE">
        <w:rPr>
          <w:color w:val="1F487C"/>
          <w:spacing w:val="-3"/>
        </w:rPr>
        <w:t xml:space="preserve"> </w:t>
      </w:r>
      <w:r w:rsidRPr="00D644DE">
        <w:rPr>
          <w:color w:val="1F487C"/>
        </w:rPr>
        <w:t>Uso</w:t>
      </w:r>
      <w:bookmarkEnd w:id="17"/>
    </w:p>
    <w:p w:rsidR="00493DCC" w:rsidRDefault="00493DCC" w:rsidP="00493DCC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:rsidR="00493DCC" w:rsidRPr="003F6EBB" w:rsidRDefault="00493DCC" w:rsidP="00493DCC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:rsidR="00493DCC" w:rsidRDefault="00493DCC" w:rsidP="00493DC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3B0D252" wp14:editId="118192A5">
            <wp:extent cx="5842000" cy="600837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liWords-Casos-de-Uso.drawio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CC" w:rsidRDefault="00493DCC" w:rsidP="00493DCC">
      <w:pPr>
        <w:rPr>
          <w:sz w:val="24"/>
        </w:rPr>
      </w:pPr>
    </w:p>
    <w:p w:rsidR="00493DCC" w:rsidRDefault="00493DCC" w:rsidP="00493DCC">
      <w:pPr>
        <w:jc w:val="center"/>
        <w:rPr>
          <w:sz w:val="24"/>
        </w:rPr>
        <w:sectPr w:rsidR="00493DCC">
          <w:pgSz w:w="12240" w:h="15840"/>
          <w:pgMar w:top="1120" w:right="1380" w:bottom="1020" w:left="1660" w:header="914" w:footer="836" w:gutter="0"/>
          <w:cols w:space="720"/>
        </w:sectPr>
      </w:pPr>
    </w:p>
    <w:p w:rsidR="00493DCC" w:rsidRDefault="00493DCC" w:rsidP="00493DCC">
      <w:pPr>
        <w:pStyle w:val="Corpodetexto"/>
        <w:spacing w:before="11"/>
        <w:rPr>
          <w:rFonts w:ascii="Tahoma"/>
          <w:b/>
          <w:sz w:val="17"/>
        </w:rPr>
      </w:pPr>
    </w:p>
    <w:p w:rsidR="00493DCC" w:rsidRPr="00D644DE" w:rsidRDefault="00493DCC" w:rsidP="00493DCC">
      <w:pPr>
        <w:pStyle w:val="Ttulo2"/>
        <w:numPr>
          <w:ilvl w:val="1"/>
          <w:numId w:val="1"/>
        </w:numPr>
        <w:rPr>
          <w:color w:val="1F487C"/>
        </w:rPr>
      </w:pPr>
      <w:bookmarkStart w:id="18" w:name="_Toc103934378"/>
      <w:r w:rsidRPr="00D644DE">
        <w:rPr>
          <w:color w:val="1F487C"/>
        </w:rPr>
        <w:t>Diagrama de</w:t>
      </w:r>
      <w:r w:rsidRPr="00D644DE">
        <w:rPr>
          <w:color w:val="1F487C"/>
          <w:spacing w:val="-2"/>
        </w:rPr>
        <w:t xml:space="preserve"> </w:t>
      </w:r>
      <w:r w:rsidRPr="00D644DE">
        <w:rPr>
          <w:color w:val="1F487C"/>
        </w:rPr>
        <w:t>Classes</w:t>
      </w:r>
      <w:bookmarkEnd w:id="18"/>
    </w:p>
    <w:p w:rsidR="00493DCC" w:rsidRDefault="00493DCC" w:rsidP="00493DCC">
      <w:pPr>
        <w:pStyle w:val="Corpodetexto"/>
        <w:rPr>
          <w:rFonts w:ascii="Tahoma"/>
          <w:b/>
        </w:rPr>
      </w:pPr>
    </w:p>
    <w:p w:rsidR="00493DCC" w:rsidRDefault="00493DCC" w:rsidP="00493DCC">
      <w:pPr>
        <w:pStyle w:val="Corpodetexto"/>
        <w:spacing w:before="10"/>
        <w:rPr>
          <w:rFonts w:ascii="Tahoma"/>
          <w:b/>
          <w:sz w:val="12"/>
        </w:rPr>
      </w:pPr>
    </w:p>
    <w:p w:rsidR="00493DCC" w:rsidRPr="00E564D1" w:rsidRDefault="00493DCC" w:rsidP="00493DCC">
      <w:pPr>
        <w:jc w:val="center"/>
        <w:rPr>
          <w:rFonts w:ascii="Tahoma"/>
          <w:sz w:val="20"/>
          <w:szCs w:val="20"/>
          <w:lang w:val="pt-BR"/>
        </w:rPr>
        <w:sectPr w:rsidR="00493DCC" w:rsidRPr="00E564D1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20"/>
          <w:szCs w:val="20"/>
          <w:lang w:val="pt-BR"/>
        </w:rPr>
        <w:drawing>
          <wp:inline distT="0" distB="0" distL="0" distR="0" wp14:anchorId="32E38B46" wp14:editId="5E62D345">
            <wp:extent cx="5842000" cy="423037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liWords-Diagrama-Classes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CC" w:rsidRDefault="00493DCC" w:rsidP="00493DCC">
      <w:pPr>
        <w:pStyle w:val="Corpodetexto"/>
        <w:spacing w:before="5"/>
        <w:rPr>
          <w:rFonts w:ascii="Tahoma"/>
          <w:b/>
          <w:sz w:val="18"/>
        </w:rPr>
      </w:pPr>
    </w:p>
    <w:p w:rsidR="00493DCC" w:rsidRDefault="00493DCC" w:rsidP="00493DCC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:rsidR="00493DCC" w:rsidRDefault="00493DCC" w:rsidP="00493DCC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04FEBEA" wp14:editId="651A2E6C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43534" id="Group 2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">
                <v:line id="Line 3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" strokecolor="#1f487c" strokeweight="2.16pt"/>
                <w10:anchorlock/>
              </v:group>
            </w:pict>
          </mc:Fallback>
        </mc:AlternateContent>
      </w:r>
    </w:p>
    <w:p w:rsidR="00493DCC" w:rsidRDefault="00493DCC" w:rsidP="00493DCC">
      <w:pPr>
        <w:pStyle w:val="Corpodetexto"/>
        <w:rPr>
          <w:b/>
        </w:rPr>
      </w:pPr>
    </w:p>
    <w:p w:rsidR="00E72E98" w:rsidRDefault="00E72E98" w:rsidP="00E72E98">
      <w:pPr>
        <w:pStyle w:val="Corpodetexto"/>
        <w:rPr>
          <w:b/>
        </w:rPr>
      </w:pPr>
      <w:r>
        <w:rPr>
          <w:b/>
        </w:rPr>
        <w:t>Tela de Login</w:t>
      </w:r>
    </w:p>
    <w:p w:rsidR="00E72E98" w:rsidRDefault="00E72E98" w:rsidP="00E72E98">
      <w:pPr>
        <w:pStyle w:val="Corpodetexto"/>
        <w:rPr>
          <w:b/>
        </w:rPr>
      </w:pPr>
    </w:p>
    <w:p w:rsidR="00E72E98" w:rsidRDefault="00E72E98" w:rsidP="00E72E98">
      <w:pPr>
        <w:pStyle w:val="Corpodetexto"/>
        <w:jc w:val="center"/>
        <w:rPr>
          <w:b/>
        </w:rPr>
      </w:pPr>
      <w:r w:rsidRPr="00A64B9B">
        <w:rPr>
          <w:b/>
          <w:noProof/>
        </w:rPr>
        <w:drawing>
          <wp:inline distT="0" distB="0" distL="0" distR="0" wp14:anchorId="6BF00565" wp14:editId="720BEDE6">
            <wp:extent cx="3249997" cy="68656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868" cy="68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CC" w:rsidRDefault="00493DCC" w:rsidP="00493DCC">
      <w:pPr>
        <w:pStyle w:val="Corpodetexto"/>
        <w:rPr>
          <w:b/>
        </w:rPr>
      </w:pPr>
    </w:p>
    <w:p w:rsidR="00E72E98" w:rsidRDefault="00E72E98" w:rsidP="00493DCC">
      <w:pPr>
        <w:pStyle w:val="Corpodetexto"/>
        <w:rPr>
          <w:b/>
        </w:rPr>
      </w:pPr>
    </w:p>
    <w:p w:rsidR="00E72E98" w:rsidRDefault="00E72E98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spacing w:before="11"/>
        <w:rPr>
          <w:b/>
          <w:sz w:val="10"/>
        </w:rPr>
      </w:pPr>
    </w:p>
    <w:p w:rsidR="00E72E98" w:rsidRDefault="00E72E98" w:rsidP="00E72E98">
      <w:pPr>
        <w:pStyle w:val="Corpodetexto"/>
        <w:rPr>
          <w:b/>
        </w:rPr>
      </w:pPr>
      <w:r>
        <w:rPr>
          <w:b/>
        </w:rPr>
        <w:t>Tela Inicial</w:t>
      </w:r>
    </w:p>
    <w:p w:rsidR="00E72E98" w:rsidRDefault="00E72E98" w:rsidP="00E72E98">
      <w:pPr>
        <w:pStyle w:val="Corpodetexto"/>
        <w:rPr>
          <w:b/>
        </w:rPr>
      </w:pPr>
    </w:p>
    <w:p w:rsidR="00E72E98" w:rsidRDefault="00E72E98" w:rsidP="00E72E98">
      <w:pPr>
        <w:pStyle w:val="Corpodetexto"/>
        <w:jc w:val="center"/>
        <w:rPr>
          <w:b/>
        </w:rPr>
      </w:pPr>
      <w:r w:rsidRPr="00F27952">
        <w:rPr>
          <w:b/>
          <w:noProof/>
        </w:rPr>
        <w:drawing>
          <wp:inline distT="0" distB="0" distL="0" distR="0" wp14:anchorId="6C11FCB1" wp14:editId="0918102F">
            <wp:extent cx="3429000" cy="719877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2425" cy="72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98" w:rsidRDefault="00E72E98" w:rsidP="00E72E98">
      <w:pPr>
        <w:pStyle w:val="Corpodetexto"/>
        <w:rPr>
          <w:b/>
        </w:rPr>
      </w:pPr>
    </w:p>
    <w:p w:rsidR="00E72E98" w:rsidRDefault="00E72E98" w:rsidP="00E72E98">
      <w:pPr>
        <w:pStyle w:val="Corpodetexto"/>
        <w:rPr>
          <w:b/>
        </w:rPr>
      </w:pPr>
    </w:p>
    <w:p w:rsidR="00E72E98" w:rsidRDefault="00E72E98" w:rsidP="00E72E98">
      <w:pPr>
        <w:pStyle w:val="Corpodetexto"/>
        <w:rPr>
          <w:b/>
        </w:rPr>
      </w:pPr>
      <w:r>
        <w:rPr>
          <w:b/>
        </w:rPr>
        <w:t>Endereço do Figma:</w:t>
      </w:r>
    </w:p>
    <w:p w:rsidR="00493DCC" w:rsidRDefault="00ED7660" w:rsidP="00E72E98">
      <w:pPr>
        <w:rPr>
          <w:sz w:val="10"/>
        </w:rPr>
        <w:sectPr w:rsidR="00493DCC">
          <w:pgSz w:w="12240" w:h="15840"/>
          <w:pgMar w:top="1120" w:right="1380" w:bottom="1020" w:left="1660" w:header="914" w:footer="836" w:gutter="0"/>
          <w:cols w:space="720"/>
        </w:sectPr>
      </w:pPr>
      <w:hyperlink r:id="rId16" w:history="1">
        <w:r w:rsidR="00E72E98" w:rsidRPr="00F27952">
          <w:rPr>
            <w:rStyle w:val="Hyperlink"/>
          </w:rPr>
          <w:t>Link Figma</w:t>
        </w:r>
      </w:hyperlink>
    </w:p>
    <w:p w:rsidR="00493DCC" w:rsidRDefault="00493DCC" w:rsidP="00493DCC">
      <w:pPr>
        <w:pStyle w:val="Corpodetexto"/>
        <w:spacing w:line="14" w:lineRule="auto"/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4B2092" wp14:editId="4B2D563B">
                <wp:simplePos x="0" y="0"/>
                <wp:positionH relativeFrom="page">
                  <wp:posOffset>1124585</wp:posOffset>
                </wp:positionH>
                <wp:positionV relativeFrom="page">
                  <wp:posOffset>1188720</wp:posOffset>
                </wp:positionV>
                <wp:extent cx="5523865" cy="0"/>
                <wp:effectExtent l="0" t="0" r="0" b="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38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ABD0B" id="Line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" strokecolor="#1f487c" strokeweight="2.16pt">
                <w10:wrap anchorx="page" anchory="page"/>
              </v:lin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52036E" wp14:editId="565A5F50">
                <wp:simplePos x="0" y="0"/>
                <wp:positionH relativeFrom="page">
                  <wp:posOffset>1198880</wp:posOffset>
                </wp:positionH>
                <wp:positionV relativeFrom="page">
                  <wp:posOffset>574675</wp:posOffset>
                </wp:positionV>
                <wp:extent cx="1326515" cy="14986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DCC" w:rsidRDefault="00493DCC" w:rsidP="00493DCC">
                            <w:pPr>
                              <w:spacing w:before="21"/>
                              <w:ind w:left="2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203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4.4pt;margin-top:45.25pt;width:104.45pt;height:11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" filled="f" stroked="f">
                <v:textbox inset="0,0,0,0">
                  <w:txbxContent>
                    <w:p w:rsidR="00493DCC" w:rsidRDefault="00493DCC" w:rsidP="00493DCC">
                      <w:pPr>
                        <w:spacing w:before="21"/>
                        <w:ind w:left="20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075D6C" wp14:editId="0997DE84">
                <wp:simplePos x="0" y="0"/>
                <wp:positionH relativeFrom="page">
                  <wp:posOffset>5939790</wp:posOffset>
                </wp:positionH>
                <wp:positionV relativeFrom="page">
                  <wp:posOffset>574675</wp:posOffset>
                </wp:positionV>
                <wp:extent cx="636270" cy="1498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DCC" w:rsidRDefault="00493DCC" w:rsidP="00493DCC">
                            <w:pPr>
                              <w:spacing w:before="21"/>
                              <w:ind w:left="2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75D6C" id="Text Box 2" o:spid="_x0000_s1027" type="#_x0000_t202" style="position:absolute;margin-left:467.7pt;margin-top:45.25pt;width:50.1pt;height:11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b+sQIAAK8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Ihlm/rECAACvBQAA&#10;DgAAAAAAAAAAAAAAAAAuAgAAZHJzL2Uyb0RvYy54bWxQSwECLQAUAAYACAAAACEAECkDMuAAAAAL&#10;AQAADwAAAAAAAAAAAAAAAAALBQAAZHJzL2Rvd25yZXYueG1sUEsFBgAAAAAEAAQA8wAAABgGAAAA&#10;AA==&#10;" filled="f" stroked="f">
                <v:textbox inset="0,0,0,0">
                  <w:txbxContent>
                    <w:p w:rsidR="00493DCC" w:rsidRDefault="00493DCC" w:rsidP="00493DCC">
                      <w:pPr>
                        <w:spacing w:before="21"/>
                        <w:ind w:left="20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401F1C" wp14:editId="10F62EA5">
                <wp:simplePos x="0" y="0"/>
                <wp:positionH relativeFrom="page">
                  <wp:posOffset>1130300</wp:posOffset>
                </wp:positionH>
                <wp:positionV relativeFrom="page">
                  <wp:posOffset>903605</wp:posOffset>
                </wp:positionV>
                <wp:extent cx="1501140" cy="271780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DCC" w:rsidRDefault="00493DCC" w:rsidP="00493DCC">
                            <w:pPr>
                              <w:spacing w:before="19"/>
                              <w:ind w:left="2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1F487C"/>
                                <w:sz w:val="32"/>
                              </w:rPr>
                              <w:t>6.</w:t>
                            </w:r>
                            <w:r>
                              <w:rPr>
                                <w:b/>
                                <w:color w:val="1F487C"/>
                                <w:spacing w:val="-2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87C"/>
                                <w:sz w:val="32"/>
                              </w:rPr>
                              <w:t>Aprovação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1F1C" id="Text Box 1" o:spid="_x0000_s1028" type="#_x0000_t202" style="position:absolute;margin-left:89pt;margin-top:71.15pt;width:118.2pt;height:2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" filled="f" stroked="f">
                <v:textbox inset="0,0,0,0">
                  <w:txbxContent>
                    <w:p w:rsidR="00493DCC" w:rsidRDefault="00493DCC" w:rsidP="00493DCC">
                      <w:pPr>
                        <w:spacing w:before="19"/>
                        <w:ind w:left="2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1F487C"/>
                          <w:sz w:val="32"/>
                        </w:rPr>
                        <w:t>6.</w:t>
                      </w:r>
                      <w:r>
                        <w:rPr>
                          <w:b/>
                          <w:color w:val="1F487C"/>
                          <w:spacing w:val="-28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1F487C"/>
                          <w:sz w:val="32"/>
                        </w:rPr>
                        <w:t>Aprovação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spacing w:before="2"/>
        <w:rPr>
          <w:b/>
          <w:sz w:val="26"/>
        </w:rPr>
      </w:pPr>
    </w:p>
    <w:p w:rsidR="00493DCC" w:rsidRDefault="00493DCC" w:rsidP="00493DCC">
      <w:pPr>
        <w:spacing w:before="99"/>
        <w:ind w:left="1201" w:right="1482"/>
        <w:jc w:val="center"/>
        <w:rPr>
          <w:b/>
          <w:sz w:val="32"/>
        </w:rPr>
      </w:pPr>
      <w:r>
        <w:rPr>
          <w:b/>
          <w:sz w:val="32"/>
        </w:rPr>
        <w:t>Aprovadores</w:t>
      </w:r>
    </w:p>
    <w:p w:rsidR="00493DCC" w:rsidRDefault="00493DCC" w:rsidP="00493DCC">
      <w:pPr>
        <w:pStyle w:val="Corpodetexto"/>
        <w:rPr>
          <w:b/>
        </w:rPr>
      </w:pPr>
    </w:p>
    <w:p w:rsidR="00493DCC" w:rsidRDefault="00493DCC" w:rsidP="00493DCC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493DCC" w:rsidTr="00457D53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493DCC" w:rsidRDefault="00493DCC" w:rsidP="00457D53">
            <w:pPr>
              <w:pStyle w:val="TableParagraph"/>
              <w:spacing w:before="2"/>
              <w:ind w:left="108"/>
              <w:rPr>
                <w:sz w:val="20"/>
              </w:rPr>
            </w:pPr>
          </w:p>
          <w:p w:rsidR="00493DCC" w:rsidRDefault="00493DCC" w:rsidP="00457D53">
            <w:pPr>
              <w:pStyle w:val="TableParagraph"/>
              <w:spacing w:before="2"/>
              <w:ind w:left="108"/>
              <w:rPr>
                <w:sz w:val="20"/>
              </w:rPr>
            </w:pP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493DCC" w:rsidRDefault="00493DCC" w:rsidP="00457D53">
            <w:pPr>
              <w:pStyle w:val="TableParagraph"/>
              <w:spacing w:before="2"/>
              <w:ind w:left="0"/>
              <w:rPr>
                <w:sz w:val="20"/>
              </w:rPr>
            </w:pPr>
          </w:p>
        </w:tc>
      </w:tr>
    </w:tbl>
    <w:p w:rsidR="00493DCC" w:rsidRDefault="00493DCC" w:rsidP="00493DCC"/>
    <w:p w:rsidR="00F75243" w:rsidRDefault="00ED7660"/>
    <w:sectPr w:rsidR="00F75243">
      <w:headerReference w:type="default" r:id="rId17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660" w:rsidRDefault="00ED7660" w:rsidP="00493DCC">
      <w:r>
        <w:separator/>
      </w:r>
    </w:p>
  </w:endnote>
  <w:endnote w:type="continuationSeparator" w:id="0">
    <w:p w:rsidR="00ED7660" w:rsidRDefault="00ED7660" w:rsidP="0049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22" w:rsidRDefault="00676AF7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6EE9B68" wp14:editId="3ACCD9F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0EEB90" id="Group 23" o:spid="_x0000_s1026" style="position:absolute;margin-left:90pt;margin-top:736.15pt;width:492.1pt;height:.5pt;z-index:-251654144;mso-position-horizontal-relative:page;mso-position-vertical-relative:page" coordorigin="1800,14724" coordsize="98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">
              <v:line id="Line 28" o:spid="_x0000_s1027" style="position:absolute;visibility:visible;mso-wrap-style:square" from="1800,14728" to="5737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" strokeweight=".16931mm"/>
              <v:rect id="Rectangle 27" o:spid="_x0000_s1028" style="position:absolute;left:5737;top:1472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<v:line id="Line 26" o:spid="_x0000_s1029" style="position:absolute;visibility:visible;mso-wrap-style:square" from="5747,14728" to="8689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" strokeweight=".16931mm"/>
              <v:rect id="Rectangle 25" o:spid="_x0000_s1030" style="position:absolute;left:8689;top:1472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<v:line id="Line 24" o:spid="_x0000_s1031" style="position:absolute;visibility:visible;mso-wrap-style:square" from="8699,14728" to="11642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" strokeweight=".16931mm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FD2DC3A" wp14:editId="375794C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322" w:rsidRDefault="00676AF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2DC3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94.4pt;margin-top:735.7pt;width:172.95pt;height:11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" filled="f" stroked="f">
              <v:textbox inset="0,0,0,0">
                <w:txbxContent>
                  <w:p w:rsidR="00F32322" w:rsidRDefault="00676AF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5F486B7" wp14:editId="00E0F932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322" w:rsidRDefault="00676AF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486B7" id="Text Box 21" o:spid="_x0000_s1030" type="#_x0000_t202" style="position:absolute;margin-left:510.5pt;margin-top:735.7pt;width:67.2pt;height:11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dosQ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" filled="f" stroked="f">
              <v:textbox inset="0,0,0,0">
                <w:txbxContent>
                  <w:p w:rsidR="00F32322" w:rsidRDefault="00676AF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660" w:rsidRDefault="00ED7660" w:rsidP="00493DCC">
      <w:r>
        <w:separator/>
      </w:r>
    </w:p>
  </w:footnote>
  <w:footnote w:type="continuationSeparator" w:id="0">
    <w:p w:rsidR="00ED7660" w:rsidRDefault="00ED7660" w:rsidP="00493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22" w:rsidRPr="00493DCC" w:rsidRDefault="00ED7660" w:rsidP="00493D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22" w:rsidRPr="00493DCC" w:rsidRDefault="00ED7660" w:rsidP="00493DC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22" w:rsidRPr="00493DCC" w:rsidRDefault="00ED7660" w:rsidP="00493DC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22" w:rsidRPr="00493DCC" w:rsidRDefault="00ED7660" w:rsidP="00493D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6C176F62"/>
    <w:multiLevelType w:val="multilevel"/>
    <w:tmpl w:val="8E362696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CC"/>
    <w:rsid w:val="00043F4E"/>
    <w:rsid w:val="000D37BB"/>
    <w:rsid w:val="00162A2F"/>
    <w:rsid w:val="001C382F"/>
    <w:rsid w:val="002F6C11"/>
    <w:rsid w:val="00493DCC"/>
    <w:rsid w:val="00676AF7"/>
    <w:rsid w:val="006C5D6A"/>
    <w:rsid w:val="007F7C82"/>
    <w:rsid w:val="00C31780"/>
    <w:rsid w:val="00C90033"/>
    <w:rsid w:val="00E72E98"/>
    <w:rsid w:val="00ED7660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6CF267-CF98-48BB-8749-860E42AB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3DC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493DCC"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har"/>
    <w:uiPriority w:val="1"/>
    <w:qFormat/>
    <w:rsid w:val="00493DCC"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493DCC"/>
    <w:rPr>
      <w:rFonts w:ascii="Verdana" w:eastAsia="Verdana" w:hAnsi="Verdana" w:cs="Verdana"/>
      <w:b/>
      <w:bCs/>
      <w:sz w:val="32"/>
      <w:szCs w:val="32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493DCC"/>
    <w:rPr>
      <w:rFonts w:ascii="Tahoma" w:eastAsia="Tahoma" w:hAnsi="Tahoma" w:cs="Tahoma"/>
      <w:b/>
      <w:bCs/>
      <w:sz w:val="24"/>
      <w:szCs w:val="24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493D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493DCC"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39"/>
    <w:qFormat/>
    <w:rsid w:val="00493DCC"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493DCC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493DCC"/>
    <w:rPr>
      <w:rFonts w:ascii="Verdana" w:eastAsia="Verdana" w:hAnsi="Verdana" w:cs="Verdana"/>
      <w:sz w:val="20"/>
      <w:szCs w:val="20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493DCC"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sid w:val="00493DCC"/>
    <w:pPr>
      <w:spacing w:before="60"/>
      <w:ind w:left="107"/>
    </w:pPr>
  </w:style>
  <w:style w:type="table" w:styleId="Tabelacomgrade">
    <w:name w:val="Table Grid"/>
    <w:basedOn w:val="Tabelanormal"/>
    <w:uiPriority w:val="39"/>
    <w:rsid w:val="00493DC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93DC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3D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3DC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493D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3DC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s://www.figma.com/file/ukpgusR9Y0P1Lgyc5SeCDV/InteliWords---Prot%C3%B3tipo?node-id=8%3A4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1034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 Silva Quintans</dc:creator>
  <cp:keywords/>
  <dc:description/>
  <cp:lastModifiedBy>Gabriel Da Silva Quintans</cp:lastModifiedBy>
  <cp:revision>5</cp:revision>
  <dcterms:created xsi:type="dcterms:W3CDTF">2022-05-20T13:25:00Z</dcterms:created>
  <dcterms:modified xsi:type="dcterms:W3CDTF">2022-06-02T12:51:00Z</dcterms:modified>
</cp:coreProperties>
</file>