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433" w:rsidRDefault="00252865" w:rsidP="00252865">
      <w:pPr>
        <w:pStyle w:val="Title"/>
      </w:pPr>
      <w:r>
        <w:t xml:space="preserve">Open Policy Agent </w:t>
      </w:r>
      <w:r>
        <w:br/>
      </w:r>
      <w:r>
        <w:br/>
      </w:r>
    </w:p>
    <w:p w:rsidR="00252865" w:rsidRDefault="00E5128D" w:rsidP="00252865">
      <w:r>
        <w:t>OPA (Open Policy Agent) is an open-source, general-purpose policy engine that enables organizations to enforce policies in a unified and scalable way. It decouples policy decisions from business logic, allowing policies to be managed independently from the application code or infrastructure.</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br/>
      </w:r>
      <w:r w:rsidRPr="00252865">
        <w:rPr>
          <w:rFonts w:ascii="Calibri" w:eastAsia="Times New Roman" w:hAnsi="Calibri" w:cs="Calibri"/>
        </w:rPr>
        <w:br/>
        <w:t> </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xml:space="preserve">Integrating </w:t>
      </w:r>
      <w:r w:rsidRPr="00252865">
        <w:rPr>
          <w:rFonts w:ascii="Calibri" w:eastAsia="Times New Roman" w:hAnsi="Calibri" w:cs="Calibri"/>
          <w:b/>
          <w:bCs/>
        </w:rPr>
        <w:t>Open Policy Agent (OPA)</w:t>
      </w:r>
      <w:r w:rsidRPr="00252865">
        <w:rPr>
          <w:rFonts w:ascii="Calibri" w:eastAsia="Times New Roman" w:hAnsi="Calibri" w:cs="Calibri"/>
        </w:rPr>
        <w:t xml:space="preserve"> with </w:t>
      </w:r>
      <w:r w:rsidRPr="00252865">
        <w:rPr>
          <w:rFonts w:ascii="Calibri" w:eastAsia="Times New Roman" w:hAnsi="Calibri" w:cs="Calibri"/>
          <w:b/>
          <w:bCs/>
        </w:rPr>
        <w:t>Argo CD</w:t>
      </w:r>
      <w:r w:rsidRPr="00252865">
        <w:rPr>
          <w:rFonts w:ascii="Calibri" w:eastAsia="Times New Roman" w:hAnsi="Calibri" w:cs="Calibri"/>
        </w:rPr>
        <w:t xml:space="preserve"> allows you to enforce custom policies and ensure compliance across your Kubernetes deployments. This integration helps maintain security standards, compliance requirements, and best practices by validating configurations before they are applied to your cluster.</w:t>
      </w:r>
    </w:p>
    <w:p w:rsidR="00BA75B2" w:rsidRPr="00BA75B2" w:rsidRDefault="00252865" w:rsidP="00BA75B2">
      <w:pPr>
        <w:pStyle w:val="Heading5"/>
      </w:pPr>
      <w:r w:rsidRPr="00252865">
        <w:rPr>
          <w:rFonts w:ascii="Calibri" w:hAnsi="Calibri" w:cs="Calibri"/>
        </w:rPr>
        <w:t>In this guide, we'll walk through the steps to integrate OPA with Argo CD using the OPA Gatekeeper project, which is designed specifically for Kubernetes environments.</w:t>
      </w:r>
      <w:r w:rsidR="00BA75B2">
        <w:rPr>
          <w:rFonts w:ascii="Calibri" w:hAnsi="Calibri" w:cs="Calibri"/>
        </w:rPr>
        <w:br/>
      </w:r>
      <w:r w:rsidR="00BA75B2">
        <w:rPr>
          <w:rFonts w:ascii="Calibri" w:hAnsi="Calibri" w:cs="Calibri"/>
        </w:rPr>
        <w:br/>
      </w:r>
      <w:r w:rsidR="00BA75B2" w:rsidRPr="00BA75B2">
        <w:t>Kubernetes Admission Control</w:t>
      </w:r>
    </w:p>
    <w:p w:rsidR="00BA75B2" w:rsidRPr="00BA75B2" w:rsidRDefault="00BA75B2" w:rsidP="00BA75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5B2">
        <w:rPr>
          <w:rFonts w:ascii="Times New Roman" w:eastAsia="Times New Roman" w:hAnsi="Times New Roman" w:cs="Times New Roman"/>
          <w:b/>
          <w:bCs/>
          <w:sz w:val="24"/>
          <w:szCs w:val="24"/>
        </w:rPr>
        <w:t>Gatekeeper</w:t>
      </w:r>
      <w:r w:rsidRPr="00BA75B2">
        <w:rPr>
          <w:rFonts w:ascii="Times New Roman" w:eastAsia="Times New Roman" w:hAnsi="Times New Roman" w:cs="Times New Roman"/>
          <w:sz w:val="24"/>
          <w:szCs w:val="24"/>
        </w:rPr>
        <w:t>: OPA is often used with Gatekeeper to enforce admission control policies in Kubernetes clusters. These policies ensure that only compliant resources are deployed, which is critical for enforcing best practices, security, and compliance.</w:t>
      </w:r>
    </w:p>
    <w:p w:rsidR="00BA75B2" w:rsidRPr="00BA75B2" w:rsidRDefault="00BA75B2" w:rsidP="00BA75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5B2">
        <w:rPr>
          <w:rFonts w:ascii="Times New Roman" w:eastAsia="Times New Roman" w:hAnsi="Times New Roman" w:cs="Times New Roman"/>
          <w:b/>
          <w:bCs/>
          <w:sz w:val="24"/>
          <w:szCs w:val="24"/>
        </w:rPr>
        <w:t>Examples of Kubernetes Policies</w:t>
      </w:r>
      <w:r w:rsidRPr="00BA75B2">
        <w:rPr>
          <w:rFonts w:ascii="Times New Roman" w:eastAsia="Times New Roman" w:hAnsi="Times New Roman" w:cs="Times New Roman"/>
          <w:sz w:val="24"/>
          <w:szCs w:val="24"/>
        </w:rPr>
        <w:t>:</w:t>
      </w:r>
    </w:p>
    <w:p w:rsidR="00BA75B2" w:rsidRPr="00BA75B2" w:rsidRDefault="00BA75B2" w:rsidP="00BA75B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5B2">
        <w:rPr>
          <w:rFonts w:ascii="Times New Roman" w:eastAsia="Times New Roman" w:hAnsi="Times New Roman" w:cs="Times New Roman"/>
          <w:sz w:val="24"/>
          <w:szCs w:val="24"/>
        </w:rPr>
        <w:t>Require all resources to have certain labels.</w:t>
      </w:r>
    </w:p>
    <w:p w:rsidR="00BA75B2" w:rsidRPr="00BA75B2" w:rsidRDefault="00BA75B2" w:rsidP="00BA75B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5B2">
        <w:rPr>
          <w:rFonts w:ascii="Times New Roman" w:eastAsia="Times New Roman" w:hAnsi="Times New Roman" w:cs="Times New Roman"/>
          <w:sz w:val="24"/>
          <w:szCs w:val="24"/>
        </w:rPr>
        <w:t>Enforce resource limits (CPU/memory) for all workloads.</w:t>
      </w:r>
    </w:p>
    <w:p w:rsidR="00BA75B2" w:rsidRPr="00BA75B2" w:rsidRDefault="00BA75B2" w:rsidP="00BA75B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5B2">
        <w:rPr>
          <w:rFonts w:ascii="Times New Roman" w:eastAsia="Times New Roman" w:hAnsi="Times New Roman" w:cs="Times New Roman"/>
          <w:sz w:val="24"/>
          <w:szCs w:val="24"/>
        </w:rPr>
        <w:t>Restrict the use of certain container images or tags.</w:t>
      </w:r>
    </w:p>
    <w:p w:rsidR="00252865" w:rsidRPr="00252865" w:rsidRDefault="00252865" w:rsidP="00252865">
      <w:pPr>
        <w:spacing w:after="0" w:line="240" w:lineRule="auto"/>
        <w:rPr>
          <w:rFonts w:ascii="Calibri" w:eastAsia="Times New Roman" w:hAnsi="Calibri" w:cs="Calibri"/>
        </w:rPr>
      </w:pP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sz w:val="36"/>
          <w:szCs w:val="36"/>
        </w:rPr>
      </w:pPr>
      <w:r w:rsidRPr="00252865">
        <w:rPr>
          <w:rFonts w:ascii="Calibri" w:eastAsia="Times New Roman" w:hAnsi="Calibri" w:cs="Calibri"/>
          <w:b/>
          <w:bCs/>
          <w:sz w:val="36"/>
          <w:szCs w:val="36"/>
        </w:rPr>
        <w:t>Table of Contents</w:t>
      </w:r>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Prerequisites</w:t>
        </w:r>
      </w:hyperlink>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Step 1: Install OPA Gatekeeper</w:t>
        </w:r>
      </w:hyperlink>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 xml:space="preserve">Step 2: Define OPA Policies (Constraints and </w:t>
        </w:r>
        <w:proofErr w:type="spellStart"/>
        <w:r w:rsidR="00252865" w:rsidRPr="00252865">
          <w:rPr>
            <w:rFonts w:ascii="Calibri" w:eastAsia="Times New Roman" w:hAnsi="Calibri" w:cs="Calibri"/>
            <w:color w:val="0000FF"/>
            <w:u w:val="single"/>
          </w:rPr>
          <w:t>ConstraintTemplates</w:t>
        </w:r>
        <w:proofErr w:type="spellEnd"/>
        <w:r w:rsidR="00252865" w:rsidRPr="00252865">
          <w:rPr>
            <w:rFonts w:ascii="Calibri" w:eastAsia="Times New Roman" w:hAnsi="Calibri" w:cs="Calibri"/>
            <w:color w:val="0000FF"/>
            <w:u w:val="single"/>
          </w:rPr>
          <w:t>)</w:t>
        </w:r>
      </w:hyperlink>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Step 3: Configure Argo CD to Work with OPA Gatekeeper</w:t>
        </w:r>
      </w:hyperlink>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Step 4: Test the Integration</w:t>
        </w:r>
      </w:hyperlink>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Additional Considerations</w:t>
        </w:r>
      </w:hyperlink>
    </w:p>
    <w:p w:rsidR="00252865" w:rsidRPr="00252865" w:rsidRDefault="007F7792" w:rsidP="00252865">
      <w:pPr>
        <w:numPr>
          <w:ilvl w:val="0"/>
          <w:numId w:val="1"/>
        </w:numPr>
        <w:spacing w:after="0" w:line="240" w:lineRule="auto"/>
        <w:ind w:left="540"/>
        <w:textAlignment w:val="center"/>
        <w:rPr>
          <w:rFonts w:ascii="Calibri" w:eastAsia="Times New Roman" w:hAnsi="Calibri" w:cs="Calibri"/>
        </w:rPr>
      </w:pPr>
      <w:hyperlink w:history="1">
        <w:r w:rsidR="00252865" w:rsidRPr="00252865">
          <w:rPr>
            <w:rFonts w:ascii="Calibri" w:eastAsia="Times New Roman" w:hAnsi="Calibri" w:cs="Calibri"/>
            <w:color w:val="0000FF"/>
            <w:u w:val="single"/>
          </w:rPr>
          <w:t>References</w:t>
        </w:r>
      </w:hyperlink>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32789A" w:rsidRDefault="0032789A" w:rsidP="00252865">
      <w:pPr>
        <w:spacing w:after="0" w:line="240" w:lineRule="auto"/>
        <w:rPr>
          <w:rFonts w:ascii="Calibri" w:eastAsia="Times New Roman" w:hAnsi="Calibri" w:cs="Calibri"/>
          <w:b/>
          <w:bCs/>
          <w:sz w:val="36"/>
          <w:szCs w:val="36"/>
        </w:rPr>
      </w:pPr>
    </w:p>
    <w:p w:rsidR="0032789A" w:rsidRDefault="0032789A" w:rsidP="00252865">
      <w:pPr>
        <w:spacing w:after="0" w:line="240" w:lineRule="auto"/>
        <w:rPr>
          <w:rFonts w:ascii="Calibri" w:eastAsia="Times New Roman" w:hAnsi="Calibri" w:cs="Calibri"/>
          <w:b/>
          <w:bCs/>
          <w:sz w:val="36"/>
          <w:szCs w:val="36"/>
        </w:rPr>
      </w:pPr>
    </w:p>
    <w:p w:rsidR="00252865" w:rsidRPr="00252865" w:rsidRDefault="00252865" w:rsidP="00252865">
      <w:pPr>
        <w:spacing w:after="0" w:line="240" w:lineRule="auto"/>
        <w:rPr>
          <w:rFonts w:ascii="Calibri" w:eastAsia="Times New Roman" w:hAnsi="Calibri" w:cs="Calibri"/>
          <w:sz w:val="36"/>
          <w:szCs w:val="36"/>
        </w:rPr>
      </w:pPr>
      <w:r w:rsidRPr="00252865">
        <w:rPr>
          <w:rFonts w:ascii="Calibri" w:eastAsia="Times New Roman" w:hAnsi="Calibri" w:cs="Calibri"/>
          <w:b/>
          <w:bCs/>
          <w:sz w:val="36"/>
          <w:szCs w:val="36"/>
        </w:rPr>
        <w:lastRenderedPageBreak/>
        <w:t>Prerequisites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Before proceeding, ensure you have the following:</w:t>
      </w:r>
    </w:p>
    <w:p w:rsidR="00252865" w:rsidRPr="00252865" w:rsidRDefault="00252865" w:rsidP="00252865">
      <w:pPr>
        <w:numPr>
          <w:ilvl w:val="0"/>
          <w:numId w:val="2"/>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Kubernetes Cluster</w:t>
      </w:r>
      <w:r w:rsidRPr="00252865">
        <w:rPr>
          <w:rFonts w:ascii="Calibri" w:eastAsia="Times New Roman" w:hAnsi="Calibri" w:cs="Calibri"/>
        </w:rPr>
        <w:t>: A running Kubernetes cluster (v1.16 or later).</w:t>
      </w:r>
    </w:p>
    <w:p w:rsidR="00252865" w:rsidRPr="00252865" w:rsidRDefault="00252865" w:rsidP="00252865">
      <w:pPr>
        <w:numPr>
          <w:ilvl w:val="0"/>
          <w:numId w:val="2"/>
        </w:numPr>
        <w:spacing w:after="0" w:line="240" w:lineRule="auto"/>
        <w:ind w:left="540"/>
        <w:textAlignment w:val="center"/>
        <w:rPr>
          <w:rFonts w:ascii="Calibri" w:eastAsia="Times New Roman" w:hAnsi="Calibri" w:cs="Calibri"/>
        </w:rPr>
      </w:pPr>
      <w:proofErr w:type="spellStart"/>
      <w:r w:rsidRPr="00252865">
        <w:rPr>
          <w:rFonts w:ascii="Calibri" w:eastAsia="Times New Roman" w:hAnsi="Calibri" w:cs="Calibri"/>
          <w:b/>
          <w:bCs/>
        </w:rPr>
        <w:t>kubectl</w:t>
      </w:r>
      <w:proofErr w:type="spellEnd"/>
      <w:r w:rsidRPr="00252865">
        <w:rPr>
          <w:rFonts w:ascii="Calibri" w:eastAsia="Times New Roman" w:hAnsi="Calibri" w:cs="Calibri"/>
        </w:rPr>
        <w:t>: Kubernetes command-line tool configured to interact with your cluster.</w:t>
      </w:r>
    </w:p>
    <w:p w:rsidR="00252865" w:rsidRPr="00252865" w:rsidRDefault="00252865" w:rsidP="00252865">
      <w:pPr>
        <w:numPr>
          <w:ilvl w:val="0"/>
          <w:numId w:val="2"/>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Argo CD</w:t>
      </w:r>
      <w:r w:rsidRPr="00252865">
        <w:rPr>
          <w:rFonts w:ascii="Calibri" w:eastAsia="Times New Roman" w:hAnsi="Calibri" w:cs="Calibri"/>
        </w:rPr>
        <w:t>: Installed and configured in your Kubernetes cluster.</w:t>
      </w:r>
    </w:p>
    <w:p w:rsidR="00252865" w:rsidRPr="00252865" w:rsidRDefault="00252865" w:rsidP="00252865">
      <w:pPr>
        <w:numPr>
          <w:ilvl w:val="0"/>
          <w:numId w:val="2"/>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Admin Access</w:t>
      </w:r>
      <w:r w:rsidRPr="00252865">
        <w:rPr>
          <w:rFonts w:ascii="Calibri" w:eastAsia="Times New Roman" w:hAnsi="Calibri" w:cs="Calibri"/>
        </w:rPr>
        <w:t>: Sufficient permissions to install and configure cluster-wide resources.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sz w:val="36"/>
          <w:szCs w:val="36"/>
        </w:rPr>
      </w:pPr>
      <w:r w:rsidRPr="00252865">
        <w:rPr>
          <w:rFonts w:ascii="Calibri" w:eastAsia="Times New Roman" w:hAnsi="Calibri" w:cs="Calibri"/>
          <w:b/>
          <w:bCs/>
          <w:sz w:val="36"/>
          <w:szCs w:val="36"/>
        </w:rPr>
        <w:t>Step 1: Install OPA Gatekeeper</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OPA Gatekeeper</w:t>
      </w:r>
      <w:r w:rsidRPr="00252865">
        <w:rPr>
          <w:rFonts w:ascii="Calibri" w:eastAsia="Times New Roman" w:hAnsi="Calibri" w:cs="Calibri"/>
        </w:rPr>
        <w:t xml:space="preserve"> is an admission controller that enforces policies executed by OPA on Kubernetes resources. Installing Gatekeeper involves deploying it into your cluster using provided manifests or Helm charts.</w:t>
      </w:r>
    </w:p>
    <w:p w:rsidR="0010631F" w:rsidRDefault="0010631F" w:rsidP="00252865">
      <w:pPr>
        <w:spacing w:after="0" w:line="240" w:lineRule="auto"/>
        <w:rPr>
          <w:rFonts w:ascii="Calibri" w:eastAsia="Times New Roman" w:hAnsi="Calibri" w:cs="Calibri"/>
          <w:b/>
          <w:bCs/>
          <w:sz w:val="32"/>
          <w:szCs w:val="32"/>
        </w:rPr>
      </w:pPr>
    </w:p>
    <w:p w:rsidR="0010631F" w:rsidRDefault="0010631F" w:rsidP="00252865">
      <w:pPr>
        <w:spacing w:after="0" w:line="240" w:lineRule="auto"/>
        <w:rPr>
          <w:rFonts w:ascii="Calibri" w:eastAsia="Times New Roman" w:hAnsi="Calibri" w:cs="Calibri"/>
          <w:b/>
          <w:bCs/>
          <w:sz w:val="32"/>
          <w:szCs w:val="32"/>
        </w:rPr>
      </w:pPr>
    </w:p>
    <w:p w:rsidR="0010631F" w:rsidRDefault="0010631F" w:rsidP="00252865">
      <w:pPr>
        <w:spacing w:after="0" w:line="240" w:lineRule="auto"/>
        <w:rPr>
          <w:rFonts w:ascii="Calibri" w:eastAsia="Times New Roman" w:hAnsi="Calibri" w:cs="Calibri"/>
          <w:b/>
          <w:bCs/>
          <w:sz w:val="32"/>
          <w:szCs w:val="32"/>
        </w:rPr>
      </w:pPr>
    </w:p>
    <w:p w:rsidR="0010631F" w:rsidRDefault="0010631F" w:rsidP="00252865">
      <w:pPr>
        <w:spacing w:after="0" w:line="240" w:lineRule="auto"/>
        <w:rPr>
          <w:rFonts w:ascii="Calibri" w:eastAsia="Times New Roman" w:hAnsi="Calibri" w:cs="Calibri"/>
          <w:b/>
          <w:bCs/>
          <w:sz w:val="32"/>
          <w:szCs w:val="32"/>
        </w:rPr>
      </w:pPr>
    </w:p>
    <w:p w:rsidR="00252865" w:rsidRPr="00252865" w:rsidRDefault="00252865" w:rsidP="00252865">
      <w:pPr>
        <w:spacing w:after="0" w:line="240" w:lineRule="auto"/>
        <w:rPr>
          <w:rFonts w:ascii="Calibri" w:eastAsia="Times New Roman" w:hAnsi="Calibri" w:cs="Calibri"/>
          <w:sz w:val="32"/>
          <w:szCs w:val="32"/>
        </w:rPr>
      </w:pPr>
      <w:r w:rsidRPr="00252865">
        <w:rPr>
          <w:rFonts w:ascii="Calibri" w:eastAsia="Times New Roman" w:hAnsi="Calibri" w:cs="Calibri"/>
          <w:b/>
          <w:bCs/>
          <w:sz w:val="32"/>
          <w:szCs w:val="32"/>
        </w:rPr>
        <w:t>Installation Using Helm</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Step 1.1:</w:t>
      </w:r>
      <w:r w:rsidRPr="00252865">
        <w:rPr>
          <w:rFonts w:ascii="Calibri" w:eastAsia="Times New Roman" w:hAnsi="Calibri" w:cs="Calibri"/>
        </w:rPr>
        <w:t xml:space="preserve"> Add the Gatekeeper Helm repository.</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bash</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Copy code</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xml:space="preserve">helm repo add gatekeeper </w:t>
      </w:r>
      <w:hyperlink r:id="rId5" w:history="1">
        <w:r w:rsidRPr="00252865">
          <w:rPr>
            <w:rFonts w:ascii="Calibri" w:eastAsia="Times New Roman" w:hAnsi="Calibri" w:cs="Calibri"/>
            <w:color w:val="0000FF"/>
            <w:u w:val="single"/>
          </w:rPr>
          <w:t>https://open-policy-agent.github.io/gatekeeper/charts</w:t>
        </w:r>
      </w:hyperlink>
      <w:r w:rsidRPr="00252865">
        <w:rPr>
          <w:rFonts w:ascii="Calibri" w:eastAsia="Times New Roman" w:hAnsi="Calibri" w:cs="Calibri"/>
        </w:rPr>
        <w:br/>
        <w:t>helm repo update</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Step 1.2:</w:t>
      </w:r>
      <w:r w:rsidRPr="00252865">
        <w:rPr>
          <w:rFonts w:ascii="Calibri" w:eastAsia="Times New Roman" w:hAnsi="Calibri" w:cs="Calibri"/>
        </w:rPr>
        <w:t xml:space="preserve"> Install Gatekeeper using Helm.</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bash</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Copy code</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helm install gatekeeper/gatekeeper --name-template=gatekeeper --namespace gatekeeper-system --create-namespace</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Step 1.3:</w:t>
      </w:r>
      <w:r w:rsidRPr="00252865">
        <w:rPr>
          <w:rFonts w:ascii="Calibri" w:eastAsia="Times New Roman" w:hAnsi="Calibri" w:cs="Calibri"/>
        </w:rPr>
        <w:t xml:space="preserve"> Verify the installation.</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kubectl</w:t>
      </w:r>
      <w:proofErr w:type="spellEnd"/>
      <w:r w:rsidRPr="00252865">
        <w:rPr>
          <w:rFonts w:ascii="Calibri" w:eastAsia="Times New Roman" w:hAnsi="Calibri" w:cs="Calibri"/>
        </w:rPr>
        <w:t xml:space="preserve"> get pods -n gatekeeper-system</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You should see several pods running, indicating that Gatekeeper is installed successfully.</w:t>
      </w:r>
    </w:p>
    <w:p w:rsidR="000F2A23" w:rsidRDefault="000F2A23" w:rsidP="00252865">
      <w:pPr>
        <w:spacing w:after="0" w:line="240" w:lineRule="auto"/>
        <w:rPr>
          <w:rFonts w:ascii="Calibri" w:eastAsia="Times New Roman" w:hAnsi="Calibri" w:cs="Calibri"/>
          <w:b/>
          <w:bCs/>
          <w:sz w:val="32"/>
          <w:szCs w:val="32"/>
        </w:rPr>
      </w:pPr>
    </w:p>
    <w:p w:rsidR="00252865" w:rsidRPr="00252865" w:rsidRDefault="00252865" w:rsidP="00252865">
      <w:pPr>
        <w:spacing w:after="0" w:line="240" w:lineRule="auto"/>
        <w:rPr>
          <w:rFonts w:ascii="Calibri" w:eastAsia="Times New Roman" w:hAnsi="Calibri" w:cs="Calibri"/>
          <w:sz w:val="32"/>
          <w:szCs w:val="32"/>
        </w:rPr>
      </w:pPr>
      <w:r w:rsidRPr="00252865">
        <w:rPr>
          <w:rFonts w:ascii="Calibri" w:eastAsia="Times New Roman" w:hAnsi="Calibri" w:cs="Calibri"/>
          <w:b/>
          <w:bCs/>
          <w:sz w:val="32"/>
          <w:szCs w:val="32"/>
        </w:rPr>
        <w:t>Installation Using Kubernetes Manifests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Alternatively, you can install Gatekeeper using pre-built Kubernetes manifests.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Step 1.4:</w:t>
      </w:r>
      <w:r w:rsidRPr="00252865">
        <w:rPr>
          <w:rFonts w:ascii="Calibri" w:eastAsia="Times New Roman" w:hAnsi="Calibri" w:cs="Calibri"/>
        </w:rPr>
        <w:t xml:space="preserve"> Apply the Gatekeeper manifest.</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kubectl</w:t>
      </w:r>
      <w:proofErr w:type="spellEnd"/>
      <w:r w:rsidRPr="00252865">
        <w:rPr>
          <w:rFonts w:ascii="Calibri" w:eastAsia="Times New Roman" w:hAnsi="Calibri" w:cs="Calibri"/>
        </w:rPr>
        <w:t xml:space="preserve"> apply -f </w:t>
      </w:r>
      <w:hyperlink r:id="rId6" w:history="1">
        <w:r w:rsidRPr="00252865">
          <w:rPr>
            <w:rFonts w:ascii="Calibri" w:eastAsia="Times New Roman" w:hAnsi="Calibri" w:cs="Calibri"/>
            <w:color w:val="0000FF"/>
            <w:u w:val="single"/>
          </w:rPr>
          <w:t>https://raw.githubusercontent.com/open-policy-agent/gatekeeper/release-3.9/deploy/gatekeeper.yaml</w:t>
        </w:r>
      </w:hyperlink>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Step 1.5:</w:t>
      </w:r>
      <w:r w:rsidRPr="00252865">
        <w:rPr>
          <w:rFonts w:ascii="Calibri" w:eastAsia="Times New Roman" w:hAnsi="Calibri" w:cs="Calibri"/>
        </w:rPr>
        <w:t xml:space="preserve"> Verify the installation.</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kubectl</w:t>
      </w:r>
      <w:proofErr w:type="spellEnd"/>
      <w:r w:rsidRPr="00252865">
        <w:rPr>
          <w:rFonts w:ascii="Calibri" w:eastAsia="Times New Roman" w:hAnsi="Calibri" w:cs="Calibri"/>
        </w:rPr>
        <w:t xml:space="preserve"> get pods -n gatekeeper-system</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sz w:val="36"/>
          <w:szCs w:val="36"/>
        </w:rPr>
      </w:pPr>
      <w:r w:rsidRPr="00252865">
        <w:rPr>
          <w:rFonts w:ascii="Calibri" w:eastAsia="Times New Roman" w:hAnsi="Calibri" w:cs="Calibri"/>
          <w:b/>
          <w:bCs/>
          <w:sz w:val="36"/>
          <w:szCs w:val="36"/>
        </w:rPr>
        <w:lastRenderedPageBreak/>
        <w:t xml:space="preserve">Step 2: Define OPA Policies (Constraints and </w:t>
      </w:r>
      <w:proofErr w:type="spellStart"/>
      <w:r w:rsidRPr="00252865">
        <w:rPr>
          <w:rFonts w:ascii="Calibri" w:eastAsia="Times New Roman" w:hAnsi="Calibri" w:cs="Calibri"/>
          <w:b/>
          <w:bCs/>
          <w:sz w:val="36"/>
          <w:szCs w:val="36"/>
        </w:rPr>
        <w:t>ConstraintTemplates</w:t>
      </w:r>
      <w:proofErr w:type="spellEnd"/>
      <w:r w:rsidRPr="00252865">
        <w:rPr>
          <w:rFonts w:ascii="Calibri" w:eastAsia="Times New Roman" w:hAnsi="Calibri" w:cs="Calibri"/>
          <w:b/>
          <w:bCs/>
          <w:sz w:val="36"/>
          <w:szCs w:val="36"/>
        </w:rPr>
        <w:t>)</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xml:space="preserve">OPA policies in Gatekeeper are defined using </w:t>
      </w:r>
      <w:proofErr w:type="spellStart"/>
      <w:r w:rsidRPr="00252865">
        <w:rPr>
          <w:rFonts w:ascii="Calibri" w:eastAsia="Times New Roman" w:hAnsi="Calibri" w:cs="Calibri"/>
          <w:b/>
          <w:bCs/>
        </w:rPr>
        <w:t>ConstraintTemplates</w:t>
      </w:r>
      <w:proofErr w:type="spellEnd"/>
      <w:r w:rsidRPr="00252865">
        <w:rPr>
          <w:rFonts w:ascii="Calibri" w:eastAsia="Times New Roman" w:hAnsi="Calibri" w:cs="Calibri"/>
        </w:rPr>
        <w:t xml:space="preserve"> and </w:t>
      </w:r>
      <w:r w:rsidRPr="00252865">
        <w:rPr>
          <w:rFonts w:ascii="Calibri" w:eastAsia="Times New Roman" w:hAnsi="Calibri" w:cs="Calibri"/>
          <w:b/>
          <w:bCs/>
        </w:rPr>
        <w:t>Constraints</w:t>
      </w:r>
      <w:r w:rsidRPr="00252865">
        <w:rPr>
          <w:rFonts w:ascii="Calibri" w:eastAsia="Times New Roman" w:hAnsi="Calibri" w:cs="Calibri"/>
        </w:rPr>
        <w:t>.</w:t>
      </w:r>
    </w:p>
    <w:p w:rsidR="00252865" w:rsidRPr="00252865" w:rsidRDefault="00252865" w:rsidP="00252865">
      <w:pPr>
        <w:numPr>
          <w:ilvl w:val="0"/>
          <w:numId w:val="3"/>
        </w:numPr>
        <w:spacing w:after="0" w:line="240" w:lineRule="auto"/>
        <w:ind w:left="540"/>
        <w:textAlignment w:val="center"/>
        <w:rPr>
          <w:rFonts w:ascii="Calibri" w:eastAsia="Times New Roman" w:hAnsi="Calibri" w:cs="Calibri"/>
        </w:rPr>
      </w:pPr>
      <w:proofErr w:type="spellStart"/>
      <w:r w:rsidRPr="00252865">
        <w:rPr>
          <w:rFonts w:ascii="Calibri" w:eastAsia="Times New Roman" w:hAnsi="Calibri" w:cs="Calibri"/>
          <w:b/>
          <w:bCs/>
        </w:rPr>
        <w:t>ConstraintTemplate</w:t>
      </w:r>
      <w:proofErr w:type="spellEnd"/>
      <w:r w:rsidRPr="00252865">
        <w:rPr>
          <w:rFonts w:ascii="Calibri" w:eastAsia="Times New Roman" w:hAnsi="Calibri" w:cs="Calibri"/>
        </w:rPr>
        <w:t xml:space="preserve">: Defines the schema and logic of the policy using </w:t>
      </w:r>
      <w:proofErr w:type="spellStart"/>
      <w:r w:rsidRPr="00252865">
        <w:rPr>
          <w:rFonts w:ascii="Calibri" w:eastAsia="Times New Roman" w:hAnsi="Calibri" w:cs="Calibri"/>
        </w:rPr>
        <w:t>Rego</w:t>
      </w:r>
      <w:proofErr w:type="spellEnd"/>
      <w:r w:rsidRPr="00252865">
        <w:rPr>
          <w:rFonts w:ascii="Calibri" w:eastAsia="Times New Roman" w:hAnsi="Calibri" w:cs="Calibri"/>
        </w:rPr>
        <w:t xml:space="preserve"> language.</w:t>
      </w:r>
    </w:p>
    <w:p w:rsidR="00252865" w:rsidRPr="00252865" w:rsidRDefault="00252865" w:rsidP="00252865">
      <w:pPr>
        <w:numPr>
          <w:ilvl w:val="0"/>
          <w:numId w:val="3"/>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Constraint</w:t>
      </w:r>
      <w:r w:rsidRPr="00252865">
        <w:rPr>
          <w:rFonts w:ascii="Calibri" w:eastAsia="Times New Roman" w:hAnsi="Calibri" w:cs="Calibri"/>
        </w:rPr>
        <w:t>: Applies the policy to specific resources and sets parameters.</w:t>
      </w:r>
    </w:p>
    <w:p w:rsidR="000F2A23" w:rsidRDefault="000F2A23" w:rsidP="00252865">
      <w:pPr>
        <w:spacing w:after="0" w:line="240" w:lineRule="auto"/>
        <w:rPr>
          <w:rFonts w:ascii="Calibri" w:eastAsia="Times New Roman" w:hAnsi="Calibri" w:cs="Calibri"/>
          <w:b/>
          <w:bCs/>
          <w:sz w:val="32"/>
          <w:szCs w:val="32"/>
        </w:rPr>
      </w:pPr>
    </w:p>
    <w:p w:rsidR="00252865" w:rsidRPr="00252865" w:rsidRDefault="00252865" w:rsidP="00252865">
      <w:pPr>
        <w:spacing w:after="0" w:line="240" w:lineRule="auto"/>
        <w:rPr>
          <w:rFonts w:ascii="Calibri" w:eastAsia="Times New Roman" w:hAnsi="Calibri" w:cs="Calibri"/>
          <w:sz w:val="32"/>
          <w:szCs w:val="32"/>
        </w:rPr>
      </w:pPr>
      <w:r w:rsidRPr="00252865">
        <w:rPr>
          <w:rFonts w:ascii="Calibri" w:eastAsia="Times New Roman" w:hAnsi="Calibri" w:cs="Calibri"/>
          <w:b/>
          <w:bCs/>
          <w:sz w:val="32"/>
          <w:szCs w:val="32"/>
        </w:rPr>
        <w:t>Example Scenario</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xml:space="preserve">Let's create a policy that </w:t>
      </w:r>
      <w:r w:rsidRPr="00252865">
        <w:rPr>
          <w:rFonts w:ascii="Calibri" w:eastAsia="Times New Roman" w:hAnsi="Calibri" w:cs="Calibri"/>
          <w:b/>
          <w:bCs/>
        </w:rPr>
        <w:t xml:space="preserve">disallows the creation of Kubernetes Services of type </w:t>
      </w:r>
      <w:proofErr w:type="spellStart"/>
      <w:r w:rsidRPr="00252865">
        <w:rPr>
          <w:rFonts w:ascii="Calibri" w:eastAsia="Times New Roman" w:hAnsi="Calibri" w:cs="Calibri"/>
          <w:b/>
          <w:bCs/>
        </w:rPr>
        <w:t>LoadBalancer</w:t>
      </w:r>
      <w:proofErr w:type="spellEnd"/>
      <w:r w:rsidRPr="00252865">
        <w:rPr>
          <w:rFonts w:ascii="Calibri" w:eastAsia="Times New Roman" w:hAnsi="Calibri" w:cs="Calibri"/>
        </w:rPr>
        <w:t xml:space="preserve"> unless they have a specific annotation.</w:t>
      </w:r>
    </w:p>
    <w:p w:rsidR="00252865" w:rsidRPr="00252865" w:rsidRDefault="00252865" w:rsidP="00252865">
      <w:pPr>
        <w:spacing w:after="0" w:line="240" w:lineRule="auto"/>
        <w:rPr>
          <w:rFonts w:ascii="Calibri" w:eastAsia="Times New Roman" w:hAnsi="Calibri" w:cs="Calibri"/>
          <w:sz w:val="32"/>
          <w:szCs w:val="32"/>
        </w:rPr>
      </w:pPr>
      <w:r w:rsidRPr="00252865">
        <w:rPr>
          <w:rFonts w:ascii="Calibri" w:eastAsia="Times New Roman" w:hAnsi="Calibri" w:cs="Calibri"/>
          <w:b/>
          <w:bCs/>
          <w:sz w:val="32"/>
          <w:szCs w:val="32"/>
        </w:rPr>
        <w:t xml:space="preserve">Step 2.1: Create a </w:t>
      </w:r>
      <w:proofErr w:type="spellStart"/>
      <w:r w:rsidRPr="00252865">
        <w:rPr>
          <w:rFonts w:ascii="Calibri" w:eastAsia="Times New Roman" w:hAnsi="Calibri" w:cs="Calibri"/>
          <w:b/>
          <w:bCs/>
          <w:sz w:val="32"/>
          <w:szCs w:val="32"/>
        </w:rPr>
        <w:t>ConstraintTemplate</w:t>
      </w:r>
      <w:proofErr w:type="spellEnd"/>
    </w:p>
    <w:p w:rsidR="00252865" w:rsidRPr="00252865" w:rsidRDefault="00252865" w:rsidP="00252865">
      <w:pPr>
        <w:spacing w:after="0" w:line="240" w:lineRule="auto"/>
        <w:rPr>
          <w:rFonts w:ascii="Calibri" w:eastAsia="Times New Roman" w:hAnsi="Calibri" w:cs="Calibri"/>
        </w:rPr>
      </w:pPr>
      <w:proofErr w:type="spellStart"/>
      <w:proofErr w:type="gramStart"/>
      <w:r w:rsidRPr="00252865">
        <w:rPr>
          <w:rFonts w:ascii="Calibri" w:eastAsia="Times New Roman" w:hAnsi="Calibri" w:cs="Calibri"/>
          <w:b/>
          <w:bCs/>
        </w:rPr>
        <w:t>constrainttemplate.yaml</w:t>
      </w:r>
      <w:proofErr w:type="spellEnd"/>
      <w:proofErr w:type="gramEnd"/>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apiVersion</w:t>
      </w:r>
      <w:proofErr w:type="spellEnd"/>
      <w:r w:rsidRPr="00252865">
        <w:rPr>
          <w:rFonts w:ascii="Calibri" w:eastAsia="Times New Roman" w:hAnsi="Calibri" w:cs="Calibri"/>
        </w:rPr>
        <w:t>: templates.gatekeeper.sh/v1beta1</w:t>
      </w:r>
      <w:r w:rsidRPr="00252865">
        <w:rPr>
          <w:rFonts w:ascii="Calibri" w:eastAsia="Times New Roman" w:hAnsi="Calibri" w:cs="Calibri"/>
        </w:rPr>
        <w:br/>
        <w:t xml:space="preserve">kind: </w:t>
      </w:r>
      <w:proofErr w:type="spellStart"/>
      <w:r w:rsidRPr="00252865">
        <w:rPr>
          <w:rFonts w:ascii="Calibri" w:eastAsia="Times New Roman" w:hAnsi="Calibri" w:cs="Calibri"/>
        </w:rPr>
        <w:t>ConstraintTemplate</w:t>
      </w:r>
      <w:proofErr w:type="spellEnd"/>
      <w:r w:rsidRPr="00252865">
        <w:rPr>
          <w:rFonts w:ascii="Calibri" w:eastAsia="Times New Roman" w:hAnsi="Calibri" w:cs="Calibri"/>
        </w:rPr>
        <w:br/>
        <w:t>metadata:</w:t>
      </w:r>
      <w:r w:rsidRPr="00252865">
        <w:rPr>
          <w:rFonts w:ascii="Calibri" w:eastAsia="Times New Roman" w:hAnsi="Calibri" w:cs="Calibri"/>
        </w:rPr>
        <w:br/>
        <w:t xml:space="preserve">  name: </w:t>
      </w:r>
      <w:proofErr w:type="spellStart"/>
      <w:r w:rsidRPr="00252865">
        <w:rPr>
          <w:rFonts w:ascii="Calibri" w:eastAsia="Times New Roman" w:hAnsi="Calibri" w:cs="Calibri"/>
        </w:rPr>
        <w:t>servicetype</w:t>
      </w:r>
      <w:proofErr w:type="spellEnd"/>
      <w:r w:rsidRPr="00252865">
        <w:rPr>
          <w:rFonts w:ascii="Calibri" w:eastAsia="Times New Roman" w:hAnsi="Calibri" w:cs="Calibri"/>
        </w:rPr>
        <w:br/>
        <w:t>spec:</w:t>
      </w:r>
      <w:r w:rsidRPr="00252865">
        <w:rPr>
          <w:rFonts w:ascii="Calibri" w:eastAsia="Times New Roman" w:hAnsi="Calibri" w:cs="Calibri"/>
        </w:rPr>
        <w:br/>
        <w:t xml:space="preserve">  </w:t>
      </w:r>
      <w:proofErr w:type="spellStart"/>
      <w:r w:rsidRPr="00252865">
        <w:rPr>
          <w:rFonts w:ascii="Calibri" w:eastAsia="Times New Roman" w:hAnsi="Calibri" w:cs="Calibri"/>
        </w:rPr>
        <w:t>crd</w:t>
      </w:r>
      <w:proofErr w:type="spellEnd"/>
      <w:r w:rsidRPr="00252865">
        <w:rPr>
          <w:rFonts w:ascii="Calibri" w:eastAsia="Times New Roman" w:hAnsi="Calibri" w:cs="Calibri"/>
        </w:rPr>
        <w:t>:</w:t>
      </w:r>
      <w:r w:rsidRPr="00252865">
        <w:rPr>
          <w:rFonts w:ascii="Calibri" w:eastAsia="Times New Roman" w:hAnsi="Calibri" w:cs="Calibri"/>
        </w:rPr>
        <w:br/>
        <w:t xml:space="preserve">    spec:</w:t>
      </w:r>
      <w:r w:rsidRPr="00252865">
        <w:rPr>
          <w:rFonts w:ascii="Calibri" w:eastAsia="Times New Roman" w:hAnsi="Calibri" w:cs="Calibri"/>
        </w:rPr>
        <w:br/>
        <w:t xml:space="preserve">      names:</w:t>
      </w:r>
      <w:r w:rsidRPr="00252865">
        <w:rPr>
          <w:rFonts w:ascii="Calibri" w:eastAsia="Times New Roman" w:hAnsi="Calibri" w:cs="Calibri"/>
        </w:rPr>
        <w:br/>
        <w:t xml:space="preserve">        kind: </w:t>
      </w:r>
      <w:proofErr w:type="spellStart"/>
      <w:r w:rsidRPr="00252865">
        <w:rPr>
          <w:rFonts w:ascii="Calibri" w:eastAsia="Times New Roman" w:hAnsi="Calibri" w:cs="Calibri"/>
        </w:rPr>
        <w:t>ServiceType</w:t>
      </w:r>
      <w:proofErr w:type="spellEnd"/>
      <w:r w:rsidRPr="00252865">
        <w:rPr>
          <w:rFonts w:ascii="Calibri" w:eastAsia="Times New Roman" w:hAnsi="Calibri" w:cs="Calibri"/>
        </w:rPr>
        <w:br/>
        <w:t xml:space="preserve">      validation:</w:t>
      </w:r>
      <w:r w:rsidRPr="00252865">
        <w:rPr>
          <w:rFonts w:ascii="Calibri" w:eastAsia="Times New Roman" w:hAnsi="Calibri" w:cs="Calibri"/>
        </w:rPr>
        <w:br/>
        <w:t xml:space="preserve">        openAPIV3Schema:</w:t>
      </w:r>
      <w:r w:rsidRPr="00252865">
        <w:rPr>
          <w:rFonts w:ascii="Calibri" w:eastAsia="Times New Roman" w:hAnsi="Calibri" w:cs="Calibri"/>
        </w:rPr>
        <w:br/>
        <w:t xml:space="preserve">          properties:</w:t>
      </w:r>
      <w:r w:rsidRPr="00252865">
        <w:rPr>
          <w:rFonts w:ascii="Calibri" w:eastAsia="Times New Roman" w:hAnsi="Calibri" w:cs="Calibri"/>
        </w:rPr>
        <w:br/>
        <w:t xml:space="preserve">            </w:t>
      </w:r>
      <w:proofErr w:type="spellStart"/>
      <w:r w:rsidRPr="00252865">
        <w:rPr>
          <w:rFonts w:ascii="Calibri" w:eastAsia="Times New Roman" w:hAnsi="Calibri" w:cs="Calibri"/>
        </w:rPr>
        <w:t>allowedTypes</w:t>
      </w:r>
      <w:proofErr w:type="spellEnd"/>
      <w:r w:rsidRPr="00252865">
        <w:rPr>
          <w:rFonts w:ascii="Calibri" w:eastAsia="Times New Roman" w:hAnsi="Calibri" w:cs="Calibri"/>
        </w:rPr>
        <w:t>:</w:t>
      </w:r>
      <w:r w:rsidRPr="00252865">
        <w:rPr>
          <w:rFonts w:ascii="Calibri" w:eastAsia="Times New Roman" w:hAnsi="Calibri" w:cs="Calibri"/>
        </w:rPr>
        <w:br/>
        <w:t xml:space="preserve">              type: array</w:t>
      </w:r>
      <w:r w:rsidRPr="00252865">
        <w:rPr>
          <w:rFonts w:ascii="Calibri" w:eastAsia="Times New Roman" w:hAnsi="Calibri" w:cs="Calibri"/>
        </w:rPr>
        <w:br/>
        <w:t xml:space="preserve">              items:</w:t>
      </w:r>
      <w:r w:rsidRPr="00252865">
        <w:rPr>
          <w:rFonts w:ascii="Calibri" w:eastAsia="Times New Roman" w:hAnsi="Calibri" w:cs="Calibri"/>
        </w:rPr>
        <w:br/>
        <w:t xml:space="preserve">                type: string</w:t>
      </w:r>
      <w:r w:rsidRPr="00252865">
        <w:rPr>
          <w:rFonts w:ascii="Calibri" w:eastAsia="Times New Roman" w:hAnsi="Calibri" w:cs="Calibri"/>
        </w:rPr>
        <w:br/>
        <w:t xml:space="preserve">            </w:t>
      </w:r>
      <w:proofErr w:type="spellStart"/>
      <w:r w:rsidRPr="00252865">
        <w:rPr>
          <w:rFonts w:ascii="Calibri" w:eastAsia="Times New Roman" w:hAnsi="Calibri" w:cs="Calibri"/>
        </w:rPr>
        <w:t>requiredAnnotation</w:t>
      </w:r>
      <w:proofErr w:type="spellEnd"/>
      <w:r w:rsidRPr="00252865">
        <w:rPr>
          <w:rFonts w:ascii="Calibri" w:eastAsia="Times New Roman" w:hAnsi="Calibri" w:cs="Calibri"/>
        </w:rPr>
        <w:t>:</w:t>
      </w:r>
      <w:r w:rsidRPr="00252865">
        <w:rPr>
          <w:rFonts w:ascii="Calibri" w:eastAsia="Times New Roman" w:hAnsi="Calibri" w:cs="Calibri"/>
        </w:rPr>
        <w:br/>
        <w:t xml:space="preserve">              type: string</w:t>
      </w:r>
      <w:r w:rsidRPr="00252865">
        <w:rPr>
          <w:rFonts w:ascii="Calibri" w:eastAsia="Times New Roman" w:hAnsi="Calibri" w:cs="Calibri"/>
        </w:rPr>
        <w:br/>
        <w:t xml:space="preserve">  targets:</w:t>
      </w:r>
      <w:r w:rsidRPr="00252865">
        <w:rPr>
          <w:rFonts w:ascii="Calibri" w:eastAsia="Times New Roman" w:hAnsi="Calibri" w:cs="Calibri"/>
        </w:rPr>
        <w:br/>
        <w:t xml:space="preserve">    - target: admission.k8s.gatekeeper.sh</w:t>
      </w:r>
      <w:r w:rsidRPr="00252865">
        <w:rPr>
          <w:rFonts w:ascii="Calibri" w:eastAsia="Times New Roman" w:hAnsi="Calibri" w:cs="Calibri"/>
        </w:rPr>
        <w:br/>
        <w:t xml:space="preserve">      </w:t>
      </w:r>
      <w:proofErr w:type="spellStart"/>
      <w:r w:rsidRPr="00252865">
        <w:rPr>
          <w:rFonts w:ascii="Calibri" w:eastAsia="Times New Roman" w:hAnsi="Calibri" w:cs="Calibri"/>
        </w:rPr>
        <w:t>rego</w:t>
      </w:r>
      <w:proofErr w:type="spellEnd"/>
      <w:r w:rsidRPr="00252865">
        <w:rPr>
          <w:rFonts w:ascii="Calibri" w:eastAsia="Times New Roman" w:hAnsi="Calibri" w:cs="Calibri"/>
        </w:rPr>
        <w:t>: |</w:t>
      </w:r>
      <w:r w:rsidRPr="00252865">
        <w:rPr>
          <w:rFonts w:ascii="Calibri" w:eastAsia="Times New Roman" w:hAnsi="Calibri" w:cs="Calibri"/>
        </w:rPr>
        <w:br/>
        <w:t xml:space="preserve">        package </w:t>
      </w:r>
      <w:proofErr w:type="spellStart"/>
      <w:r w:rsidRPr="00252865">
        <w:rPr>
          <w:rFonts w:ascii="Calibri" w:eastAsia="Times New Roman" w:hAnsi="Calibri" w:cs="Calibri"/>
        </w:rPr>
        <w:t>servicetype</w:t>
      </w:r>
      <w:proofErr w:type="spellEnd"/>
    </w:p>
    <w:p w:rsidR="00FA4EB2" w:rsidRDefault="00252865" w:rsidP="00252865">
      <w:pPr>
        <w:spacing w:after="0" w:line="240" w:lineRule="auto"/>
        <w:rPr>
          <w:rFonts w:ascii="Calibri" w:eastAsia="Times New Roman" w:hAnsi="Calibri" w:cs="Calibri"/>
          <w:b/>
          <w:bCs/>
        </w:rPr>
      </w:pPr>
      <w:proofErr w:type="gramStart"/>
      <w:r w:rsidRPr="00252865">
        <w:rPr>
          <w:rFonts w:ascii="Calibri" w:eastAsia="Times New Roman" w:hAnsi="Calibri" w:cs="Calibri"/>
        </w:rPr>
        <w:t>violation[</w:t>
      </w:r>
      <w:proofErr w:type="gramEnd"/>
      <w:r w:rsidRPr="00252865">
        <w:rPr>
          <w:rFonts w:ascii="Calibri" w:eastAsia="Times New Roman" w:hAnsi="Calibri" w:cs="Calibri"/>
        </w:rPr>
        <w:t>{"msg": msg}] {</w:t>
      </w:r>
      <w:r w:rsidRPr="00252865">
        <w:rPr>
          <w:rFonts w:ascii="Calibri" w:eastAsia="Times New Roman" w:hAnsi="Calibri" w:cs="Calibri"/>
        </w:rPr>
        <w:br/>
        <w:t xml:space="preserve">          </w:t>
      </w:r>
      <w:proofErr w:type="spellStart"/>
      <w:r w:rsidRPr="00252865">
        <w:rPr>
          <w:rFonts w:ascii="Calibri" w:eastAsia="Times New Roman" w:hAnsi="Calibri" w:cs="Calibri"/>
        </w:rPr>
        <w:t>input.review.kind.kind</w:t>
      </w:r>
      <w:proofErr w:type="spellEnd"/>
      <w:r w:rsidRPr="00252865">
        <w:rPr>
          <w:rFonts w:ascii="Calibri" w:eastAsia="Times New Roman" w:hAnsi="Calibri" w:cs="Calibri"/>
        </w:rPr>
        <w:t xml:space="preserve"> == "Service"</w:t>
      </w:r>
      <w:r w:rsidRPr="00252865">
        <w:rPr>
          <w:rFonts w:ascii="Calibri" w:eastAsia="Times New Roman" w:hAnsi="Calibri" w:cs="Calibri"/>
        </w:rPr>
        <w:br/>
        <w:t xml:space="preserve">          not </w:t>
      </w:r>
      <w:proofErr w:type="spellStart"/>
      <w:r w:rsidRPr="00252865">
        <w:rPr>
          <w:rFonts w:ascii="Calibri" w:eastAsia="Times New Roman" w:hAnsi="Calibri" w:cs="Calibri"/>
        </w:rPr>
        <w:t>input.review.object.metadata.annotations</w:t>
      </w:r>
      <w:proofErr w:type="spellEnd"/>
      <w:r w:rsidRPr="00252865">
        <w:rPr>
          <w:rFonts w:ascii="Calibri" w:eastAsia="Times New Roman" w:hAnsi="Calibri" w:cs="Calibri"/>
        </w:rPr>
        <w:t>[</w:t>
      </w:r>
      <w:proofErr w:type="spellStart"/>
      <w:r w:rsidRPr="00252865">
        <w:rPr>
          <w:rFonts w:ascii="Calibri" w:eastAsia="Times New Roman" w:hAnsi="Calibri" w:cs="Calibri"/>
        </w:rPr>
        <w:t>requiredAnnotation</w:t>
      </w:r>
      <w:proofErr w:type="spellEnd"/>
      <w:r w:rsidRPr="00252865">
        <w:rPr>
          <w:rFonts w:ascii="Calibri" w:eastAsia="Times New Roman" w:hAnsi="Calibri" w:cs="Calibri"/>
        </w:rPr>
        <w:t>]</w:t>
      </w:r>
      <w:r w:rsidRPr="00252865">
        <w:rPr>
          <w:rFonts w:ascii="Calibri" w:eastAsia="Times New Roman" w:hAnsi="Calibri" w:cs="Calibri"/>
        </w:rPr>
        <w:br/>
        <w:t xml:space="preserve">          </w:t>
      </w:r>
      <w:proofErr w:type="spellStart"/>
      <w:r w:rsidRPr="00252865">
        <w:rPr>
          <w:rFonts w:ascii="Calibri" w:eastAsia="Times New Roman" w:hAnsi="Calibri" w:cs="Calibri"/>
        </w:rPr>
        <w:t>input.review.object.spec.type</w:t>
      </w:r>
      <w:proofErr w:type="spellEnd"/>
      <w:r w:rsidRPr="00252865">
        <w:rPr>
          <w:rFonts w:ascii="Calibri" w:eastAsia="Times New Roman" w:hAnsi="Calibri" w:cs="Calibri"/>
        </w:rPr>
        <w:t xml:space="preserve"> == type</w:t>
      </w:r>
      <w:r w:rsidRPr="00252865">
        <w:rPr>
          <w:rFonts w:ascii="Calibri" w:eastAsia="Times New Roman" w:hAnsi="Calibri" w:cs="Calibri"/>
        </w:rPr>
        <w:br/>
        <w:t xml:space="preserve">          msg := </w:t>
      </w:r>
      <w:proofErr w:type="spellStart"/>
      <w:r w:rsidRPr="00252865">
        <w:rPr>
          <w:rFonts w:ascii="Calibri" w:eastAsia="Times New Roman" w:hAnsi="Calibri" w:cs="Calibri"/>
        </w:rPr>
        <w:t>sprintf</w:t>
      </w:r>
      <w:proofErr w:type="spellEnd"/>
      <w:r w:rsidRPr="00252865">
        <w:rPr>
          <w:rFonts w:ascii="Calibri" w:eastAsia="Times New Roman" w:hAnsi="Calibri" w:cs="Calibri"/>
        </w:rPr>
        <w:t xml:space="preserve">("Services of type %v must have annotation %v", [type, </w:t>
      </w:r>
      <w:proofErr w:type="spellStart"/>
      <w:r w:rsidRPr="00252865">
        <w:rPr>
          <w:rFonts w:ascii="Calibri" w:eastAsia="Times New Roman" w:hAnsi="Calibri" w:cs="Calibri"/>
        </w:rPr>
        <w:t>requiredAnnotation</w:t>
      </w:r>
      <w:proofErr w:type="spellEnd"/>
      <w:r w:rsidRPr="00252865">
        <w:rPr>
          <w:rFonts w:ascii="Calibri" w:eastAsia="Times New Roman" w:hAnsi="Calibri" w:cs="Calibri"/>
        </w:rPr>
        <w:t>])</w:t>
      </w:r>
      <w:r w:rsidRPr="00252865">
        <w:rPr>
          <w:rFonts w:ascii="Calibri" w:eastAsia="Times New Roman" w:hAnsi="Calibri" w:cs="Calibri"/>
        </w:rPr>
        <w:br/>
        <w:t xml:space="preserve">        }</w:t>
      </w:r>
    </w:p>
    <w:p w:rsidR="00FA4EB2" w:rsidRDefault="00FA4EB2" w:rsidP="00252865">
      <w:pPr>
        <w:spacing w:after="0" w:line="240" w:lineRule="auto"/>
        <w:rPr>
          <w:rFonts w:ascii="Calibri" w:eastAsia="Times New Roman" w:hAnsi="Calibri" w:cs="Calibri"/>
          <w:b/>
          <w:bCs/>
        </w:rPr>
      </w:pPr>
    </w:p>
    <w:p w:rsidR="00FA4EB2" w:rsidRDefault="00FA4EB2" w:rsidP="00252865">
      <w:pPr>
        <w:spacing w:after="0" w:line="240" w:lineRule="auto"/>
        <w:rPr>
          <w:rFonts w:ascii="Calibri" w:eastAsia="Times New Roman" w:hAnsi="Calibri" w:cs="Calibri"/>
          <w:b/>
          <w:bCs/>
        </w:rPr>
      </w:pP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 xml:space="preserve">Apply the </w:t>
      </w:r>
      <w:proofErr w:type="spellStart"/>
      <w:r w:rsidRPr="00252865">
        <w:rPr>
          <w:rFonts w:ascii="Calibri" w:eastAsia="Times New Roman" w:hAnsi="Calibri" w:cs="Calibri"/>
          <w:b/>
          <w:bCs/>
        </w:rPr>
        <w:t>ConstraintTemplate</w:t>
      </w:r>
      <w:proofErr w:type="spellEnd"/>
      <w:r w:rsidRPr="00252865">
        <w:rPr>
          <w:rFonts w:ascii="Calibri" w:eastAsia="Times New Roman" w:hAnsi="Calibri" w:cs="Calibri"/>
          <w:b/>
          <w:bCs/>
        </w:rPr>
        <w:t>:</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kubectl</w:t>
      </w:r>
      <w:proofErr w:type="spellEnd"/>
      <w:r w:rsidRPr="00252865">
        <w:rPr>
          <w:rFonts w:ascii="Calibri" w:eastAsia="Times New Roman" w:hAnsi="Calibri" w:cs="Calibri"/>
        </w:rPr>
        <w:t xml:space="preserve"> apply -f </w:t>
      </w:r>
      <w:proofErr w:type="spellStart"/>
      <w:proofErr w:type="gramStart"/>
      <w:r w:rsidRPr="00252865">
        <w:rPr>
          <w:rFonts w:ascii="Calibri" w:eastAsia="Times New Roman" w:hAnsi="Calibri" w:cs="Calibri"/>
        </w:rPr>
        <w:t>constrainttemplate.yaml</w:t>
      </w:r>
      <w:proofErr w:type="spellEnd"/>
      <w:proofErr w:type="gramEnd"/>
    </w:p>
    <w:p w:rsidR="00252865" w:rsidRPr="00252865" w:rsidRDefault="00252865" w:rsidP="00252865">
      <w:pPr>
        <w:spacing w:after="0" w:line="240" w:lineRule="auto"/>
        <w:rPr>
          <w:rFonts w:ascii="Calibri" w:eastAsia="Times New Roman" w:hAnsi="Calibri" w:cs="Calibri"/>
          <w:sz w:val="32"/>
          <w:szCs w:val="32"/>
        </w:rPr>
      </w:pPr>
      <w:r w:rsidRPr="00252865">
        <w:rPr>
          <w:rFonts w:ascii="Calibri" w:eastAsia="Times New Roman" w:hAnsi="Calibri" w:cs="Calibri"/>
          <w:b/>
          <w:bCs/>
          <w:sz w:val="32"/>
          <w:szCs w:val="32"/>
        </w:rPr>
        <w:lastRenderedPageBreak/>
        <w:t>Step 2.2: Create a Constraint</w:t>
      </w:r>
    </w:p>
    <w:p w:rsidR="00252865" w:rsidRPr="00252865" w:rsidRDefault="00252865" w:rsidP="00252865">
      <w:pPr>
        <w:spacing w:after="0" w:line="240" w:lineRule="auto"/>
        <w:rPr>
          <w:rFonts w:ascii="Calibri" w:eastAsia="Times New Roman" w:hAnsi="Calibri" w:cs="Calibri"/>
        </w:rPr>
      </w:pPr>
      <w:proofErr w:type="spellStart"/>
      <w:proofErr w:type="gramStart"/>
      <w:r w:rsidRPr="00252865">
        <w:rPr>
          <w:rFonts w:ascii="Calibri" w:eastAsia="Times New Roman" w:hAnsi="Calibri" w:cs="Calibri"/>
          <w:b/>
          <w:bCs/>
        </w:rPr>
        <w:t>constraint.yaml</w:t>
      </w:r>
      <w:proofErr w:type="spellEnd"/>
      <w:proofErr w:type="gramEnd"/>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apiVersion</w:t>
      </w:r>
      <w:proofErr w:type="spellEnd"/>
      <w:r w:rsidRPr="00252865">
        <w:rPr>
          <w:rFonts w:ascii="Calibri" w:eastAsia="Times New Roman" w:hAnsi="Calibri" w:cs="Calibri"/>
        </w:rPr>
        <w:t>: constraints.gatekeeper.sh/v1beta1</w:t>
      </w:r>
      <w:r w:rsidRPr="00252865">
        <w:rPr>
          <w:rFonts w:ascii="Calibri" w:eastAsia="Times New Roman" w:hAnsi="Calibri" w:cs="Calibri"/>
        </w:rPr>
        <w:br/>
        <w:t xml:space="preserve">kind: </w:t>
      </w:r>
      <w:proofErr w:type="spellStart"/>
      <w:r w:rsidRPr="00252865">
        <w:rPr>
          <w:rFonts w:ascii="Calibri" w:eastAsia="Times New Roman" w:hAnsi="Calibri" w:cs="Calibri"/>
        </w:rPr>
        <w:t>ServiceType</w:t>
      </w:r>
      <w:proofErr w:type="spellEnd"/>
      <w:r w:rsidRPr="00252865">
        <w:rPr>
          <w:rFonts w:ascii="Calibri" w:eastAsia="Times New Roman" w:hAnsi="Calibri" w:cs="Calibri"/>
        </w:rPr>
        <w:br/>
        <w:t>metadata:</w:t>
      </w:r>
      <w:r w:rsidRPr="00252865">
        <w:rPr>
          <w:rFonts w:ascii="Calibri" w:eastAsia="Times New Roman" w:hAnsi="Calibri" w:cs="Calibri"/>
        </w:rPr>
        <w:br/>
        <w:t xml:space="preserve">  name: require-annotation-for-</w:t>
      </w:r>
      <w:proofErr w:type="spellStart"/>
      <w:r w:rsidRPr="00252865">
        <w:rPr>
          <w:rFonts w:ascii="Calibri" w:eastAsia="Times New Roman" w:hAnsi="Calibri" w:cs="Calibri"/>
        </w:rPr>
        <w:t>loadbalancer</w:t>
      </w:r>
      <w:proofErr w:type="spellEnd"/>
      <w:r w:rsidRPr="00252865">
        <w:rPr>
          <w:rFonts w:ascii="Calibri" w:eastAsia="Times New Roman" w:hAnsi="Calibri" w:cs="Calibri"/>
        </w:rPr>
        <w:br/>
        <w:t>spec:</w:t>
      </w:r>
      <w:r w:rsidRPr="00252865">
        <w:rPr>
          <w:rFonts w:ascii="Calibri" w:eastAsia="Times New Roman" w:hAnsi="Calibri" w:cs="Calibri"/>
        </w:rPr>
        <w:br/>
        <w:t xml:space="preserve">  parameters:</w:t>
      </w:r>
      <w:r w:rsidRPr="00252865">
        <w:rPr>
          <w:rFonts w:ascii="Calibri" w:eastAsia="Times New Roman" w:hAnsi="Calibri" w:cs="Calibri"/>
        </w:rPr>
        <w:br/>
        <w:t xml:space="preserve">    type: "</w:t>
      </w:r>
      <w:proofErr w:type="spellStart"/>
      <w:r w:rsidRPr="00252865">
        <w:rPr>
          <w:rFonts w:ascii="Calibri" w:eastAsia="Times New Roman" w:hAnsi="Calibri" w:cs="Calibri"/>
        </w:rPr>
        <w:t>LoadBalancer</w:t>
      </w:r>
      <w:proofErr w:type="spellEnd"/>
      <w:r w:rsidRPr="00252865">
        <w:rPr>
          <w:rFonts w:ascii="Calibri" w:eastAsia="Times New Roman" w:hAnsi="Calibri" w:cs="Calibri"/>
        </w:rPr>
        <w:t>"</w:t>
      </w:r>
      <w:r w:rsidRPr="00252865">
        <w:rPr>
          <w:rFonts w:ascii="Calibri" w:eastAsia="Times New Roman" w:hAnsi="Calibri" w:cs="Calibri"/>
        </w:rPr>
        <w:br/>
        <w:t xml:space="preserve">    </w:t>
      </w:r>
      <w:proofErr w:type="spellStart"/>
      <w:r w:rsidRPr="00252865">
        <w:rPr>
          <w:rFonts w:ascii="Calibri" w:eastAsia="Times New Roman" w:hAnsi="Calibri" w:cs="Calibri"/>
        </w:rPr>
        <w:t>requiredAnnotation</w:t>
      </w:r>
      <w:proofErr w:type="spellEnd"/>
      <w:r w:rsidRPr="00252865">
        <w:rPr>
          <w:rFonts w:ascii="Calibri" w:eastAsia="Times New Roman" w:hAnsi="Calibri" w:cs="Calibri"/>
        </w:rPr>
        <w:t>: "example.com/required-annotation"</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Apply the Constraint:</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proofErr w:type="spellStart"/>
      <w:r w:rsidRPr="00252865">
        <w:rPr>
          <w:rFonts w:ascii="Calibri" w:eastAsia="Times New Roman" w:hAnsi="Calibri" w:cs="Calibri"/>
        </w:rPr>
        <w:t>kubectl</w:t>
      </w:r>
      <w:proofErr w:type="spellEnd"/>
      <w:r w:rsidRPr="00252865">
        <w:rPr>
          <w:rFonts w:ascii="Calibri" w:eastAsia="Times New Roman" w:hAnsi="Calibri" w:cs="Calibri"/>
        </w:rPr>
        <w:t xml:space="preserve"> apply -f </w:t>
      </w:r>
      <w:proofErr w:type="spellStart"/>
      <w:proofErr w:type="gramStart"/>
      <w:r w:rsidRPr="00252865">
        <w:rPr>
          <w:rFonts w:ascii="Calibri" w:eastAsia="Times New Roman" w:hAnsi="Calibri" w:cs="Calibri"/>
        </w:rPr>
        <w:t>constraint.yaml</w:t>
      </w:r>
      <w:proofErr w:type="spellEnd"/>
      <w:proofErr w:type="gramEnd"/>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xml:space="preserve">Now, any Service of type </w:t>
      </w:r>
      <w:proofErr w:type="spellStart"/>
      <w:r w:rsidRPr="00252865">
        <w:rPr>
          <w:rFonts w:ascii="Calibri" w:eastAsia="Times New Roman" w:hAnsi="Calibri" w:cs="Calibri"/>
        </w:rPr>
        <w:t>LoadBalancer</w:t>
      </w:r>
      <w:proofErr w:type="spellEnd"/>
      <w:r w:rsidRPr="00252865">
        <w:rPr>
          <w:rFonts w:ascii="Calibri" w:eastAsia="Times New Roman" w:hAnsi="Calibri" w:cs="Calibri"/>
        </w:rPr>
        <w:t xml:space="preserve"> must have the annotation example.com/required-annotation, or it will be rejected by Gatekeeper.</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sz w:val="36"/>
          <w:szCs w:val="36"/>
        </w:rPr>
      </w:pPr>
      <w:r w:rsidRPr="00252865">
        <w:rPr>
          <w:rFonts w:ascii="Calibri" w:eastAsia="Times New Roman" w:hAnsi="Calibri" w:cs="Calibri"/>
          <w:b/>
          <w:bCs/>
          <w:sz w:val="36"/>
          <w:szCs w:val="36"/>
        </w:rPr>
        <w:t>Step 3: Configure Argo CD to Work with OPA Gatekeeper</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Argo CD interacts with the Kubernetes API server to apply manifests. Since Gatekeeper acts as an admission controller in the API server pipeline, it automatically evaluates resources applied by Argo CD. However, to improve the developer experience and catch policy violations earlier, you can integrate OPA/Gatekeeper policies directly into Argo CD's workflow.</w:t>
      </w:r>
    </w:p>
    <w:p w:rsidR="00252865" w:rsidRPr="00252865" w:rsidRDefault="00252865" w:rsidP="00252865">
      <w:pPr>
        <w:spacing w:after="0" w:line="240" w:lineRule="auto"/>
        <w:rPr>
          <w:rFonts w:ascii="Calibri" w:eastAsia="Times New Roman" w:hAnsi="Calibri" w:cs="Calibri"/>
          <w:sz w:val="32"/>
          <w:szCs w:val="32"/>
        </w:rPr>
      </w:pPr>
      <w:r w:rsidRPr="00252865">
        <w:rPr>
          <w:rFonts w:ascii="Calibri" w:eastAsia="Times New Roman" w:hAnsi="Calibri" w:cs="Calibri"/>
          <w:b/>
          <w:bCs/>
          <w:sz w:val="32"/>
          <w:szCs w:val="32"/>
        </w:rPr>
        <w:t>Option 1: Relying on Admission Control</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By default, Argo CD will attempt to apply manifests, and if they violate Gatekeeper policies, the application will fail to sync, showing errors.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Pros:</w:t>
      </w:r>
    </w:p>
    <w:p w:rsidR="00252865" w:rsidRPr="00252865" w:rsidRDefault="00252865" w:rsidP="00252865">
      <w:pPr>
        <w:numPr>
          <w:ilvl w:val="0"/>
          <w:numId w:val="4"/>
        </w:numPr>
        <w:spacing w:after="0" w:line="240" w:lineRule="auto"/>
        <w:ind w:left="540"/>
        <w:textAlignment w:val="center"/>
        <w:rPr>
          <w:rFonts w:ascii="Calibri" w:eastAsia="Times New Roman" w:hAnsi="Calibri" w:cs="Calibri"/>
        </w:rPr>
      </w:pPr>
      <w:r w:rsidRPr="00252865">
        <w:rPr>
          <w:rFonts w:ascii="Calibri" w:eastAsia="Times New Roman" w:hAnsi="Calibri" w:cs="Calibri"/>
        </w:rPr>
        <w:t>Simple setup; no additional configuration needed.</w:t>
      </w:r>
    </w:p>
    <w:p w:rsidR="00252865" w:rsidRPr="00252865" w:rsidRDefault="00252865" w:rsidP="00252865">
      <w:pPr>
        <w:numPr>
          <w:ilvl w:val="0"/>
          <w:numId w:val="4"/>
        </w:numPr>
        <w:spacing w:after="0" w:line="240" w:lineRule="auto"/>
        <w:ind w:left="540"/>
        <w:textAlignment w:val="center"/>
        <w:rPr>
          <w:rFonts w:ascii="Calibri" w:eastAsia="Times New Roman" w:hAnsi="Calibri" w:cs="Calibri"/>
        </w:rPr>
      </w:pPr>
      <w:r w:rsidRPr="00252865">
        <w:rPr>
          <w:rFonts w:ascii="Calibri" w:eastAsia="Times New Roman" w:hAnsi="Calibri" w:cs="Calibri"/>
        </w:rPr>
        <w:t>Centralized policy enforcement.</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b/>
          <w:bCs/>
        </w:rPr>
        <w:t>Cons:</w:t>
      </w:r>
    </w:p>
    <w:p w:rsidR="00252865" w:rsidRPr="00252865" w:rsidRDefault="00252865" w:rsidP="00252865">
      <w:pPr>
        <w:numPr>
          <w:ilvl w:val="0"/>
          <w:numId w:val="5"/>
        </w:numPr>
        <w:spacing w:after="0" w:line="240" w:lineRule="auto"/>
        <w:ind w:left="540"/>
        <w:textAlignment w:val="center"/>
        <w:rPr>
          <w:rFonts w:ascii="Calibri" w:eastAsia="Times New Roman" w:hAnsi="Calibri" w:cs="Calibri"/>
        </w:rPr>
      </w:pPr>
      <w:r w:rsidRPr="00252865">
        <w:rPr>
          <w:rFonts w:ascii="Calibri" w:eastAsia="Times New Roman" w:hAnsi="Calibri" w:cs="Calibri"/>
        </w:rPr>
        <w:t>Feedback only after attempting to apply manifests.</w:t>
      </w:r>
    </w:p>
    <w:p w:rsidR="00252865" w:rsidRPr="00252865" w:rsidRDefault="00252865" w:rsidP="00252865">
      <w:pPr>
        <w:numPr>
          <w:ilvl w:val="0"/>
          <w:numId w:val="5"/>
        </w:numPr>
        <w:spacing w:after="0" w:line="240" w:lineRule="auto"/>
        <w:ind w:left="540"/>
        <w:textAlignment w:val="center"/>
        <w:rPr>
          <w:rFonts w:ascii="Calibri" w:eastAsia="Times New Roman" w:hAnsi="Calibri" w:cs="Calibri"/>
        </w:rPr>
      </w:pPr>
      <w:r w:rsidRPr="00252865">
        <w:rPr>
          <w:rFonts w:ascii="Calibri" w:eastAsia="Times New Roman" w:hAnsi="Calibri" w:cs="Calibri"/>
        </w:rPr>
        <w:t>Potentially longer feedback loop.</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pPr>
        <w:spacing w:after="0" w:line="240" w:lineRule="auto"/>
        <w:rPr>
          <w:rFonts w:ascii="Calibri" w:eastAsia="Times New Roman" w:hAnsi="Calibri" w:cs="Calibri"/>
          <w:sz w:val="36"/>
          <w:szCs w:val="36"/>
        </w:rPr>
      </w:pPr>
      <w:r w:rsidRPr="00252865">
        <w:rPr>
          <w:rFonts w:ascii="Calibri" w:eastAsia="Times New Roman" w:hAnsi="Calibri" w:cs="Calibri"/>
          <w:b/>
          <w:bCs/>
          <w:sz w:val="36"/>
          <w:szCs w:val="36"/>
        </w:rPr>
        <w:t>References</w:t>
      </w:r>
    </w:p>
    <w:p w:rsidR="00252865" w:rsidRPr="00252865" w:rsidRDefault="00252865" w:rsidP="00252865">
      <w:pPr>
        <w:numPr>
          <w:ilvl w:val="0"/>
          <w:numId w:val="14"/>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OPA Gatekeeper Documentation</w:t>
      </w:r>
    </w:p>
    <w:p w:rsidR="00252865" w:rsidRPr="00252865" w:rsidRDefault="007F7792" w:rsidP="00252865">
      <w:pPr>
        <w:numPr>
          <w:ilvl w:val="1"/>
          <w:numId w:val="14"/>
        </w:numPr>
        <w:spacing w:after="0" w:line="240" w:lineRule="auto"/>
        <w:ind w:left="1080"/>
        <w:textAlignment w:val="center"/>
        <w:rPr>
          <w:rFonts w:ascii="Calibri" w:eastAsia="Times New Roman" w:hAnsi="Calibri" w:cs="Calibri"/>
        </w:rPr>
      </w:pPr>
      <w:hyperlink r:id="rId7" w:history="1">
        <w:r w:rsidR="00252865" w:rsidRPr="00252865">
          <w:rPr>
            <w:rFonts w:ascii="Calibri" w:eastAsia="Times New Roman" w:hAnsi="Calibri" w:cs="Calibri"/>
            <w:color w:val="0000FF"/>
            <w:u w:val="single"/>
          </w:rPr>
          <w:t>Gatekeeper GitHub Repository</w:t>
        </w:r>
      </w:hyperlink>
    </w:p>
    <w:p w:rsidR="00252865" w:rsidRPr="00252865" w:rsidRDefault="00252865" w:rsidP="00252865">
      <w:pPr>
        <w:numPr>
          <w:ilvl w:val="1"/>
          <w:numId w:val="14"/>
        </w:numPr>
        <w:spacing w:after="0" w:line="240" w:lineRule="auto"/>
        <w:ind w:left="1080"/>
        <w:textAlignment w:val="center"/>
        <w:rPr>
          <w:rFonts w:ascii="Calibri" w:eastAsia="Times New Roman" w:hAnsi="Calibri" w:cs="Calibri"/>
        </w:rPr>
      </w:pPr>
      <w:r w:rsidRPr="00252865">
        <w:rPr>
          <w:rFonts w:ascii="Calibri" w:eastAsia="Times New Roman" w:hAnsi="Calibri" w:cs="Calibri"/>
        </w:rPr>
        <w:t>Gatekeeper Installation Guide</w:t>
      </w:r>
    </w:p>
    <w:p w:rsidR="00252865" w:rsidRPr="00252865" w:rsidRDefault="007F7792" w:rsidP="00252865">
      <w:pPr>
        <w:numPr>
          <w:ilvl w:val="1"/>
          <w:numId w:val="14"/>
        </w:numPr>
        <w:spacing w:after="0" w:line="240" w:lineRule="auto"/>
        <w:ind w:left="1080"/>
        <w:textAlignment w:val="center"/>
        <w:rPr>
          <w:rFonts w:ascii="Calibri" w:eastAsia="Times New Roman" w:hAnsi="Calibri" w:cs="Calibri"/>
        </w:rPr>
      </w:pPr>
      <w:hyperlink r:id="rId8" w:history="1">
        <w:r w:rsidR="00252865" w:rsidRPr="00252865">
          <w:rPr>
            <w:rFonts w:ascii="Calibri" w:eastAsia="Times New Roman" w:hAnsi="Calibri" w:cs="Calibri"/>
            <w:color w:val="0000FF"/>
            <w:u w:val="single"/>
          </w:rPr>
          <w:t>Gatekeeper Policy Library</w:t>
        </w:r>
      </w:hyperlink>
    </w:p>
    <w:p w:rsidR="00252865" w:rsidRPr="00252865" w:rsidRDefault="00252865" w:rsidP="00252865">
      <w:pPr>
        <w:numPr>
          <w:ilvl w:val="0"/>
          <w:numId w:val="14"/>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Argo CD Documentation</w:t>
      </w:r>
    </w:p>
    <w:p w:rsidR="00252865" w:rsidRPr="00252865" w:rsidRDefault="007F7792" w:rsidP="00252865">
      <w:pPr>
        <w:numPr>
          <w:ilvl w:val="1"/>
          <w:numId w:val="14"/>
        </w:numPr>
        <w:spacing w:after="0" w:line="240" w:lineRule="auto"/>
        <w:ind w:left="1080"/>
        <w:textAlignment w:val="center"/>
        <w:rPr>
          <w:rFonts w:ascii="Calibri" w:eastAsia="Times New Roman" w:hAnsi="Calibri" w:cs="Calibri"/>
        </w:rPr>
      </w:pPr>
      <w:hyperlink r:id="rId9" w:history="1">
        <w:r w:rsidR="00252865" w:rsidRPr="00252865">
          <w:rPr>
            <w:rFonts w:ascii="Calibri" w:eastAsia="Times New Roman" w:hAnsi="Calibri" w:cs="Calibri"/>
            <w:color w:val="0000FF"/>
            <w:u w:val="single"/>
          </w:rPr>
          <w:t>Argo CD Official Docs</w:t>
        </w:r>
      </w:hyperlink>
    </w:p>
    <w:p w:rsidR="00252865" w:rsidRPr="00252865" w:rsidRDefault="007F7792" w:rsidP="00252865">
      <w:pPr>
        <w:numPr>
          <w:ilvl w:val="1"/>
          <w:numId w:val="14"/>
        </w:numPr>
        <w:spacing w:after="0" w:line="240" w:lineRule="auto"/>
        <w:ind w:left="1080"/>
        <w:textAlignment w:val="center"/>
        <w:rPr>
          <w:rFonts w:ascii="Calibri" w:eastAsia="Times New Roman" w:hAnsi="Calibri" w:cs="Calibri"/>
        </w:rPr>
      </w:pPr>
      <w:hyperlink r:id="rId10" w:history="1">
        <w:r w:rsidR="00252865" w:rsidRPr="00252865">
          <w:rPr>
            <w:rFonts w:ascii="Calibri" w:eastAsia="Times New Roman" w:hAnsi="Calibri" w:cs="Calibri"/>
            <w:color w:val="0000FF"/>
            <w:u w:val="single"/>
          </w:rPr>
          <w:t>Argo CD Config Management Plugins</w:t>
        </w:r>
      </w:hyperlink>
    </w:p>
    <w:p w:rsidR="00252865" w:rsidRPr="00252865" w:rsidRDefault="007F7792" w:rsidP="00252865">
      <w:pPr>
        <w:numPr>
          <w:ilvl w:val="1"/>
          <w:numId w:val="14"/>
        </w:numPr>
        <w:spacing w:after="0" w:line="240" w:lineRule="auto"/>
        <w:ind w:left="1080"/>
        <w:textAlignment w:val="center"/>
        <w:rPr>
          <w:rFonts w:ascii="Calibri" w:eastAsia="Times New Roman" w:hAnsi="Calibri" w:cs="Calibri"/>
        </w:rPr>
      </w:pPr>
      <w:hyperlink r:id="rId11" w:history="1">
        <w:r w:rsidR="00252865" w:rsidRPr="00252865">
          <w:rPr>
            <w:rFonts w:ascii="Calibri" w:eastAsia="Times New Roman" w:hAnsi="Calibri" w:cs="Calibri"/>
            <w:color w:val="0000FF"/>
            <w:u w:val="single"/>
          </w:rPr>
          <w:t>Argo CD Resource Hooks</w:t>
        </w:r>
      </w:hyperlink>
    </w:p>
    <w:p w:rsidR="00252865" w:rsidRPr="00252865" w:rsidRDefault="00252865" w:rsidP="00252865">
      <w:pPr>
        <w:numPr>
          <w:ilvl w:val="0"/>
          <w:numId w:val="14"/>
        </w:numPr>
        <w:spacing w:after="0" w:line="240" w:lineRule="auto"/>
        <w:ind w:left="540"/>
        <w:textAlignment w:val="center"/>
        <w:rPr>
          <w:rFonts w:ascii="Calibri" w:eastAsia="Times New Roman" w:hAnsi="Calibri" w:cs="Calibri"/>
        </w:rPr>
      </w:pPr>
      <w:r w:rsidRPr="00252865">
        <w:rPr>
          <w:rFonts w:ascii="Calibri" w:eastAsia="Times New Roman" w:hAnsi="Calibri" w:cs="Calibri"/>
          <w:b/>
          <w:bCs/>
        </w:rPr>
        <w:t xml:space="preserve">OPA </w:t>
      </w:r>
      <w:proofErr w:type="spellStart"/>
      <w:r w:rsidRPr="00252865">
        <w:rPr>
          <w:rFonts w:ascii="Calibri" w:eastAsia="Times New Roman" w:hAnsi="Calibri" w:cs="Calibri"/>
          <w:b/>
          <w:bCs/>
        </w:rPr>
        <w:t>Rego</w:t>
      </w:r>
      <w:proofErr w:type="spellEnd"/>
      <w:r w:rsidRPr="00252865">
        <w:rPr>
          <w:rFonts w:ascii="Calibri" w:eastAsia="Times New Roman" w:hAnsi="Calibri" w:cs="Calibri"/>
          <w:b/>
          <w:bCs/>
        </w:rPr>
        <w:t xml:space="preserve"> Language</w:t>
      </w:r>
    </w:p>
    <w:p w:rsidR="00252865" w:rsidRPr="00252865" w:rsidRDefault="00252865" w:rsidP="00252865">
      <w:pPr>
        <w:numPr>
          <w:ilvl w:val="1"/>
          <w:numId w:val="14"/>
        </w:numPr>
        <w:spacing w:after="0" w:line="240" w:lineRule="auto"/>
        <w:ind w:left="1080"/>
        <w:textAlignment w:val="center"/>
        <w:rPr>
          <w:rFonts w:ascii="Calibri" w:eastAsia="Times New Roman" w:hAnsi="Calibri" w:cs="Calibri"/>
        </w:rPr>
      </w:pPr>
      <w:proofErr w:type="spellStart"/>
      <w:r w:rsidRPr="00252865">
        <w:rPr>
          <w:rFonts w:ascii="Calibri" w:eastAsia="Times New Roman" w:hAnsi="Calibri" w:cs="Calibri"/>
        </w:rPr>
        <w:t>Rego</w:t>
      </w:r>
      <w:proofErr w:type="spellEnd"/>
      <w:r w:rsidRPr="00252865">
        <w:rPr>
          <w:rFonts w:ascii="Calibri" w:eastAsia="Times New Roman" w:hAnsi="Calibri" w:cs="Calibri"/>
        </w:rPr>
        <w:t xml:space="preserve"> Language Guide</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7F7792" w:rsidRDefault="007F7792" w:rsidP="00252865">
      <w:pPr>
        <w:spacing w:after="0" w:line="240" w:lineRule="auto"/>
        <w:rPr>
          <w:rFonts w:ascii="Calibri" w:eastAsia="Times New Roman" w:hAnsi="Calibri" w:cs="Calibri"/>
          <w:b/>
          <w:bCs/>
        </w:rPr>
      </w:pPr>
    </w:p>
    <w:p w:rsidR="00252865" w:rsidRPr="00252865" w:rsidRDefault="00252865" w:rsidP="00252865">
      <w:pPr>
        <w:spacing w:after="0" w:line="240" w:lineRule="auto"/>
        <w:rPr>
          <w:rFonts w:ascii="Calibri" w:eastAsia="Times New Roman" w:hAnsi="Calibri" w:cs="Calibri"/>
        </w:rPr>
      </w:pPr>
      <w:bookmarkStart w:id="0" w:name="_GoBack"/>
      <w:bookmarkEnd w:id="0"/>
      <w:r w:rsidRPr="00252865">
        <w:rPr>
          <w:rFonts w:ascii="Calibri" w:eastAsia="Times New Roman" w:hAnsi="Calibri" w:cs="Calibri"/>
          <w:b/>
          <w:bCs/>
        </w:rPr>
        <w:lastRenderedPageBreak/>
        <w:t>Conclusion</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Integrating OPA with Argo CD enhances your deployment security by enforcing consistent policies across your Kubernetes resources. Depending on your requirements and existing infrastructure, choose the integration method that best suits your needs. Regularly update and audit your policies to adapt to evolving security and compliance standards.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Let me know if you need further assistance or clarification on any of the steps!</w:t>
      </w:r>
    </w:p>
    <w:p w:rsidR="00252865" w:rsidRPr="00252865" w:rsidRDefault="00252865" w:rsidP="00252865">
      <w:pPr>
        <w:spacing w:after="0" w:line="240" w:lineRule="auto"/>
        <w:rPr>
          <w:rFonts w:ascii="Calibri" w:eastAsia="Times New Roman" w:hAnsi="Calibri" w:cs="Calibri"/>
        </w:rPr>
      </w:pPr>
      <w:r w:rsidRPr="00252865">
        <w:rPr>
          <w:rFonts w:ascii="Calibri" w:eastAsia="Times New Roman" w:hAnsi="Calibri" w:cs="Calibri"/>
        </w:rPr>
        <w:t> </w:t>
      </w:r>
    </w:p>
    <w:p w:rsidR="00252865" w:rsidRPr="00252865" w:rsidRDefault="00252865" w:rsidP="00252865"/>
    <w:sectPr w:rsidR="00252865" w:rsidRPr="0025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095"/>
    <w:multiLevelType w:val="multilevel"/>
    <w:tmpl w:val="17B8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D7BEE"/>
    <w:multiLevelType w:val="multilevel"/>
    <w:tmpl w:val="3DB4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21A03"/>
    <w:multiLevelType w:val="multilevel"/>
    <w:tmpl w:val="1A9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30F8E"/>
    <w:multiLevelType w:val="multilevel"/>
    <w:tmpl w:val="CD28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77FC2"/>
    <w:multiLevelType w:val="multilevel"/>
    <w:tmpl w:val="07D0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B24A2"/>
    <w:multiLevelType w:val="multilevel"/>
    <w:tmpl w:val="329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D42EC"/>
    <w:multiLevelType w:val="multilevel"/>
    <w:tmpl w:val="26E2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546DE"/>
    <w:multiLevelType w:val="multilevel"/>
    <w:tmpl w:val="06E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959B3"/>
    <w:multiLevelType w:val="multilevel"/>
    <w:tmpl w:val="000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E1BD2"/>
    <w:multiLevelType w:val="multilevel"/>
    <w:tmpl w:val="0EC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214D19"/>
    <w:multiLevelType w:val="multilevel"/>
    <w:tmpl w:val="E4F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8412F"/>
    <w:multiLevelType w:val="multilevel"/>
    <w:tmpl w:val="F5D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1500D7"/>
    <w:multiLevelType w:val="multilevel"/>
    <w:tmpl w:val="CDA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C2B4C"/>
    <w:multiLevelType w:val="multilevel"/>
    <w:tmpl w:val="9D1E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A4B32"/>
    <w:multiLevelType w:val="multilevel"/>
    <w:tmpl w:val="031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2"/>
  </w:num>
  <w:num w:numId="3">
    <w:abstractNumId w:val="7"/>
  </w:num>
  <w:num w:numId="4">
    <w:abstractNumId w:val="8"/>
  </w:num>
  <w:num w:numId="5">
    <w:abstractNumId w:val="10"/>
  </w:num>
  <w:num w:numId="6">
    <w:abstractNumId w:val="9"/>
  </w:num>
  <w:num w:numId="7">
    <w:abstractNumId w:val="1"/>
  </w:num>
  <w:num w:numId="8">
    <w:abstractNumId w:val="12"/>
  </w:num>
  <w:num w:numId="9">
    <w:abstractNumId w:val="3"/>
  </w:num>
  <w:num w:numId="10">
    <w:abstractNumId w:val="11"/>
  </w:num>
  <w:num w:numId="11">
    <w:abstractNumId w:val="0"/>
  </w:num>
  <w:num w:numId="12">
    <w:abstractNumId w:val="5"/>
  </w:num>
  <w:num w:numId="13">
    <w:abstractNumId w:val="1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65"/>
    <w:rsid w:val="000F2A23"/>
    <w:rsid w:val="0010631F"/>
    <w:rsid w:val="001C6607"/>
    <w:rsid w:val="00252865"/>
    <w:rsid w:val="00275253"/>
    <w:rsid w:val="00284C9A"/>
    <w:rsid w:val="0032789A"/>
    <w:rsid w:val="007F7792"/>
    <w:rsid w:val="00BA75B2"/>
    <w:rsid w:val="00E5128D"/>
    <w:rsid w:val="00F70433"/>
    <w:rsid w:val="00FA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EEBA"/>
  <w15:chartTrackingRefBased/>
  <w15:docId w15:val="{5D8ED520-DDA0-4D56-B9E5-F34EE856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BA75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86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2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2865"/>
    <w:rPr>
      <w:color w:val="0000FF"/>
      <w:u w:val="single"/>
    </w:rPr>
  </w:style>
  <w:style w:type="character" w:customStyle="1" w:styleId="Heading5Char">
    <w:name w:val="Heading 5 Char"/>
    <w:basedOn w:val="DefaultParagraphFont"/>
    <w:link w:val="Heading5"/>
    <w:uiPriority w:val="9"/>
    <w:rsid w:val="00BA75B2"/>
    <w:rPr>
      <w:rFonts w:ascii="Times New Roman" w:eastAsia="Times New Roman" w:hAnsi="Times New Roman" w:cs="Times New Roman"/>
      <w:b/>
      <w:bCs/>
      <w:sz w:val="20"/>
      <w:szCs w:val="20"/>
    </w:rPr>
  </w:style>
  <w:style w:type="character" w:styleId="Strong">
    <w:name w:val="Strong"/>
    <w:basedOn w:val="DefaultParagraphFont"/>
    <w:uiPriority w:val="22"/>
    <w:qFormat/>
    <w:rsid w:val="00BA75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01968">
      <w:bodyDiv w:val="1"/>
      <w:marLeft w:val="0"/>
      <w:marRight w:val="0"/>
      <w:marTop w:val="0"/>
      <w:marBottom w:val="0"/>
      <w:divBdr>
        <w:top w:val="none" w:sz="0" w:space="0" w:color="auto"/>
        <w:left w:val="none" w:sz="0" w:space="0" w:color="auto"/>
        <w:bottom w:val="none" w:sz="0" w:space="0" w:color="auto"/>
        <w:right w:val="none" w:sz="0" w:space="0" w:color="auto"/>
      </w:divBdr>
    </w:div>
    <w:div w:id="579289683">
      <w:bodyDiv w:val="1"/>
      <w:marLeft w:val="0"/>
      <w:marRight w:val="0"/>
      <w:marTop w:val="0"/>
      <w:marBottom w:val="0"/>
      <w:divBdr>
        <w:top w:val="none" w:sz="0" w:space="0" w:color="auto"/>
        <w:left w:val="none" w:sz="0" w:space="0" w:color="auto"/>
        <w:bottom w:val="none" w:sz="0" w:space="0" w:color="auto"/>
        <w:right w:val="none" w:sz="0" w:space="0" w:color="auto"/>
      </w:divBdr>
      <w:divsChild>
        <w:div w:id="1918055025">
          <w:marLeft w:val="0"/>
          <w:marRight w:val="0"/>
          <w:marTop w:val="0"/>
          <w:marBottom w:val="0"/>
          <w:divBdr>
            <w:top w:val="none" w:sz="0" w:space="0" w:color="auto"/>
            <w:left w:val="none" w:sz="0" w:space="0" w:color="auto"/>
            <w:bottom w:val="none" w:sz="0" w:space="0" w:color="auto"/>
            <w:right w:val="none" w:sz="0" w:space="0" w:color="auto"/>
          </w:divBdr>
          <w:divsChild>
            <w:div w:id="978611394">
              <w:marLeft w:val="0"/>
              <w:marRight w:val="0"/>
              <w:marTop w:val="0"/>
              <w:marBottom w:val="0"/>
              <w:divBdr>
                <w:top w:val="none" w:sz="0" w:space="0" w:color="auto"/>
                <w:left w:val="none" w:sz="0" w:space="0" w:color="auto"/>
                <w:bottom w:val="none" w:sz="0" w:space="0" w:color="auto"/>
                <w:right w:val="none" w:sz="0" w:space="0" w:color="auto"/>
              </w:divBdr>
              <w:divsChild>
                <w:div w:id="346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policy-agent/gatekeeper-libr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policy-agent/gatekeeper" TargetMode="Externa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raw.githubusercontent.com/open-policy-agent/gatekeeper/release-3.9/deploy/gatekeeper.yaml" TargetMode="External"/><Relationship Id="rId11" Type="http://schemas.openxmlformats.org/officeDocument/2006/relationships/hyperlink" Target="https://argo-cd.readthedocs.io/en/stable/user-guide/resource_hooks/" TargetMode="External"/><Relationship Id="rId5" Type="http://schemas.openxmlformats.org/officeDocument/2006/relationships/hyperlink" Target="https://open-policy-agent.github.io/gatekeeper/charts" TargetMode="External"/><Relationship Id="rId15" Type="http://schemas.openxmlformats.org/officeDocument/2006/relationships/customXml" Target="../customXml/item2.xml"/><Relationship Id="rId10" Type="http://schemas.openxmlformats.org/officeDocument/2006/relationships/hyperlink" Target="https://argo-cd.readthedocs.io/en/stable/user-guide/config-management-plugins/" TargetMode="External"/><Relationship Id="rId4" Type="http://schemas.openxmlformats.org/officeDocument/2006/relationships/webSettings" Target="webSettings.xml"/><Relationship Id="rId9" Type="http://schemas.openxmlformats.org/officeDocument/2006/relationships/hyperlink" Target="https://argo-cd.readthedocs.io/"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UJ3EZNSAX3SN-458798086-34</_dlc_DocId>
    <_dlc_DocIdUrl xmlns="d120e38b-ae86-4099-aa66-abe0e059b68f">
      <Url>https://intelliswift.sharepoint.com/sites/TechnologyCommunities/DevOps/_layouts/15/DocIdRedir.aspx?ID=UJ3EZNSAX3SN-458798086-34</Url>
      <Description>UJ3EZNSAX3SN-458798086-34</Description>
    </_dlc_DocIdUrl>
  </documentManagement>
</p:properties>
</file>

<file path=customXml/itemProps1.xml><?xml version="1.0" encoding="utf-8"?>
<ds:datastoreItem xmlns:ds="http://schemas.openxmlformats.org/officeDocument/2006/customXml" ds:itemID="{8876B9CE-6C82-4380-9DC7-C069658FA9D4}"/>
</file>

<file path=customXml/itemProps2.xml><?xml version="1.0" encoding="utf-8"?>
<ds:datastoreItem xmlns:ds="http://schemas.openxmlformats.org/officeDocument/2006/customXml" ds:itemID="{746817BA-A71D-4B21-90A7-BBBCEB5CBCA6}"/>
</file>

<file path=customXml/itemProps3.xml><?xml version="1.0" encoding="utf-8"?>
<ds:datastoreItem xmlns:ds="http://schemas.openxmlformats.org/officeDocument/2006/customXml" ds:itemID="{DC84A74D-3541-439A-AF4F-6D6ED6A0AD16}"/>
</file>

<file path=customXml/itemProps4.xml><?xml version="1.0" encoding="utf-8"?>
<ds:datastoreItem xmlns:ds="http://schemas.openxmlformats.org/officeDocument/2006/customXml" ds:itemID="{818F40F0-8D33-473C-9FE2-F6D3ED3D1D1E}"/>
</file>

<file path=docProps/app.xml><?xml version="1.0" encoding="utf-8"?>
<Properties xmlns="http://schemas.openxmlformats.org/officeDocument/2006/extended-properties" xmlns:vt="http://schemas.openxmlformats.org/officeDocument/2006/docPropsVTypes">
  <Template>Normal</Template>
  <TotalTime>11157</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Mazher Sayyed</dc:creator>
  <cp:keywords/>
  <dc:description/>
  <cp:lastModifiedBy>Mazher Sayyed</cp:lastModifiedBy>
  <cp:revision>5</cp:revision>
  <dcterms:created xsi:type="dcterms:W3CDTF">2024-09-04T11:34:00Z</dcterms:created>
  <dcterms:modified xsi:type="dcterms:W3CDTF">2024-09-12T05:58:00Z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0x01010050581DCC48B7E841B4D14019D7607884</vt:lpwstr>
  </property>
  <property fmtid="{D5CDD505-2E9C-101B-9397-08002B2CF9AE}" pid="3" name="_dlc_DocIdItemGuid">
    <vt:lpwstr>9d67da6b-79c3-4f33-9a70-81e8e033b031</vt:lpwstr>
  </property>
</Properties>
</file>