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B7547" w14:textId="30B28E6D" w:rsidR="00AE3F01" w:rsidRPr="002147A5" w:rsidRDefault="00FB16E2" w:rsidP="002147A5">
      <w:pPr>
        <w:pStyle w:val="Title"/>
      </w:pPr>
      <w:r w:rsidRPr="002147A5">
        <w:t>Serverless Data Processing with Azure Functions and Data Factory</w:t>
      </w:r>
    </w:p>
    <w:p w14:paraId="42B90720" w14:textId="55496FCF" w:rsidR="00133E6B" w:rsidRDefault="00133E6B" w:rsidP="00133E6B">
      <w:pPr>
        <w:pStyle w:val="Heading1"/>
      </w:pPr>
      <w:r>
        <w:t>What is MLOPS?</w:t>
      </w:r>
      <w:r>
        <w:br/>
      </w:r>
    </w:p>
    <w:p w14:paraId="46AAA910" w14:textId="7D236ABF" w:rsidR="00133E6B" w:rsidRDefault="00133E6B" w:rsidP="00133E6B">
      <w:r>
        <w:t>MLOPS (Machine Learning Operations) is a set of practices designed to streamline the end-to-end machine learning lifecycle. It combines best practices from DevOps with machine learning, enabling teams to automate, monitor, and manage ML models in production environments effectively. MLOPS encompasses various stages, including data preparation, model training, deployment, monitoring, and governance.</w:t>
      </w:r>
    </w:p>
    <w:p w14:paraId="6913E2B1" w14:textId="2450DF91" w:rsidR="00133E6B" w:rsidRDefault="00133E6B" w:rsidP="00133E6B">
      <w:pPr>
        <w:pStyle w:val="Heading1"/>
      </w:pPr>
      <w:r>
        <w:t>Why Use MLOPS?</w:t>
      </w:r>
      <w:r>
        <w:br/>
      </w:r>
    </w:p>
    <w:p w14:paraId="3AEC9B7C" w14:textId="77777777" w:rsidR="00133E6B" w:rsidRPr="00133E6B" w:rsidRDefault="00133E6B" w:rsidP="00133E6B">
      <w:pPr>
        <w:rPr>
          <w:b/>
        </w:rPr>
      </w:pPr>
      <w:r w:rsidRPr="00133E6B">
        <w:rPr>
          <w:b/>
        </w:rPr>
        <w:t>1. Faster Time to Market:</w:t>
      </w:r>
    </w:p>
    <w:p w14:paraId="34EF187C" w14:textId="7C33E7D0" w:rsidR="00133E6B" w:rsidRDefault="00133E6B" w:rsidP="00133E6B">
      <w:r>
        <w:t>MLOPS allows teams to automate the deployment of machine learning models, leading to faster integration into production environments and quicker delivery of ML solutions to stakeholders.</w:t>
      </w:r>
    </w:p>
    <w:p w14:paraId="538B2889" w14:textId="77777777" w:rsidR="00133E6B" w:rsidRPr="00133E6B" w:rsidRDefault="00133E6B" w:rsidP="00133E6B">
      <w:pPr>
        <w:rPr>
          <w:b/>
        </w:rPr>
      </w:pPr>
      <w:r w:rsidRPr="00133E6B">
        <w:rPr>
          <w:b/>
        </w:rPr>
        <w:t>2. Improved Collaboration:</w:t>
      </w:r>
    </w:p>
    <w:p w14:paraId="1635C5B4" w14:textId="34F7D093" w:rsidR="00133E6B" w:rsidRDefault="00133E6B" w:rsidP="00133E6B">
      <w:r>
        <w:t>By bringing together data scientists, ML engineers, and operations teams, MLOPS fosters better collaboration, ensuring alignment on goals and responsibilities throughout the ML lifecycle.</w:t>
      </w:r>
    </w:p>
    <w:p w14:paraId="27EE3A7F" w14:textId="77777777" w:rsidR="00133E6B" w:rsidRPr="00133E6B" w:rsidRDefault="00133E6B" w:rsidP="00133E6B">
      <w:pPr>
        <w:rPr>
          <w:b/>
        </w:rPr>
      </w:pPr>
      <w:r w:rsidRPr="00133E6B">
        <w:rPr>
          <w:b/>
        </w:rPr>
        <w:t>3. Consistency and Reproducibility:</w:t>
      </w:r>
    </w:p>
    <w:p w14:paraId="2FD1691A" w14:textId="5FDFA278" w:rsidR="00133E6B" w:rsidRDefault="00133E6B" w:rsidP="00133E6B">
      <w:r>
        <w:t>With standardized processes and tools, MLOPS helps ensure that experiments can be reproduced and results can be replicated, which is critical in a research-driven environment.</w:t>
      </w:r>
    </w:p>
    <w:p w14:paraId="0FB9C7D1" w14:textId="77777777" w:rsidR="00133E6B" w:rsidRPr="00133E6B" w:rsidRDefault="00133E6B" w:rsidP="00133E6B">
      <w:pPr>
        <w:rPr>
          <w:b/>
        </w:rPr>
      </w:pPr>
      <w:r w:rsidRPr="00133E6B">
        <w:rPr>
          <w:b/>
        </w:rPr>
        <w:t>4. Scalability:</w:t>
      </w:r>
    </w:p>
    <w:p w14:paraId="7B4480BC" w14:textId="4A6F2C5B" w:rsidR="00133E6B" w:rsidRDefault="00133E6B" w:rsidP="00133E6B">
      <w:r>
        <w:t>MLOPS provides frameworks to manage and scale machine learning workflows, making it easier to deploy multiple models and handle larger datasets as organizational needs grow.</w:t>
      </w:r>
    </w:p>
    <w:p w14:paraId="0E0BABFA" w14:textId="77777777" w:rsidR="00133E6B" w:rsidRPr="00133E6B" w:rsidRDefault="00133E6B" w:rsidP="00133E6B">
      <w:pPr>
        <w:rPr>
          <w:b/>
        </w:rPr>
      </w:pPr>
      <w:r w:rsidRPr="00133E6B">
        <w:rPr>
          <w:b/>
        </w:rPr>
        <w:t>5. Continuous Monitoring and Feedback:</w:t>
      </w:r>
    </w:p>
    <w:p w14:paraId="2AEC9824" w14:textId="3A2CEA8A" w:rsidR="00133E6B" w:rsidRDefault="00133E6B" w:rsidP="00133E6B">
      <w:r>
        <w:t>By continuously monitoring models in production, MLOPS enables teams to quickly identify and resolve issues, such as data drift, performance degradation, and changing user behavior.</w:t>
      </w:r>
    </w:p>
    <w:p w14:paraId="519568D4" w14:textId="77777777" w:rsidR="00133E6B" w:rsidRPr="00133E6B" w:rsidRDefault="00133E6B" w:rsidP="00133E6B">
      <w:pPr>
        <w:rPr>
          <w:b/>
        </w:rPr>
      </w:pPr>
      <w:r w:rsidRPr="00133E6B">
        <w:rPr>
          <w:b/>
        </w:rPr>
        <w:lastRenderedPageBreak/>
        <w:t>6. Reduced Operational Risk:</w:t>
      </w:r>
    </w:p>
    <w:p w14:paraId="1199A6F2" w14:textId="5AD7B97E" w:rsidR="00133E6B" w:rsidRDefault="00133E6B" w:rsidP="00133E6B">
      <w:r>
        <w:t>Implementing MLOPS practices helps organizations manage risks associated with deploying machine learning models, such as regulatory compliance and ethical considerations.</w:t>
      </w:r>
    </w:p>
    <w:p w14:paraId="4EA64025" w14:textId="77777777" w:rsidR="00133E6B" w:rsidRPr="00133E6B" w:rsidRDefault="00133E6B" w:rsidP="00133E6B">
      <w:pPr>
        <w:rPr>
          <w:b/>
        </w:rPr>
      </w:pPr>
      <w:r w:rsidRPr="00133E6B">
        <w:rPr>
          <w:b/>
        </w:rPr>
        <w:t>7. Cost Efficiency:</w:t>
      </w:r>
    </w:p>
    <w:p w14:paraId="2B6B24E8" w14:textId="77777777" w:rsidR="004363DD" w:rsidRDefault="00133E6B" w:rsidP="00133E6B">
      <w:r>
        <w:t>MLOPS optimizes resource allocation by automating tasks, reducing manual overhead, and allowing teams to focus on higher-value activities, ultimately leading to cost savings.</w:t>
      </w:r>
      <w:r>
        <w:br/>
      </w:r>
      <w:r w:rsidR="00FB16E2">
        <w:br/>
      </w:r>
      <w:r w:rsidR="00FB16E2" w:rsidRPr="002147A5">
        <w:rPr>
          <w:rStyle w:val="Heading1Char"/>
        </w:rPr>
        <w:t>Why Use Azure Data Factory?</w:t>
      </w:r>
      <w:r w:rsidR="00FB16E2">
        <w:br/>
      </w:r>
      <w:r w:rsidR="00FB16E2">
        <w:br/>
        <w:t xml:space="preserve">Azure Data Factory (ADF) is a powerful cloud-based data integration service that allows you to automate and orchestrate data workflows at </w:t>
      </w:r>
      <w:r w:rsidR="002147A5">
        <w:t>scale. Here’s</w:t>
      </w:r>
      <w:r w:rsidR="00FB16E2">
        <w:t xml:space="preserve"> why ADF is essential for building modern data pipelines:</w:t>
      </w:r>
      <w:r w:rsidR="00FB16E2">
        <w:br/>
      </w:r>
      <w:r w:rsidR="00FB16E2">
        <w:br/>
      </w:r>
      <w:r w:rsidR="00FB16E2" w:rsidRPr="002147A5">
        <w:rPr>
          <w:b/>
        </w:rPr>
        <w:t>Scalability and Flexibility:</w:t>
      </w:r>
      <w:r w:rsidR="00FB16E2">
        <w:t xml:space="preserve"> ADF can handle a wide range of data workloads, from kilobytes to petabytes, making it ideal for enterprises with dynamic and large-scale data needs.</w:t>
      </w:r>
      <w:r w:rsidR="00FB16E2">
        <w:br/>
      </w:r>
      <w:r w:rsidR="00FB16E2">
        <w:br/>
      </w:r>
      <w:r w:rsidR="00FB16E2" w:rsidRPr="002147A5">
        <w:rPr>
          <w:b/>
        </w:rPr>
        <w:t>Integration with Various Services:</w:t>
      </w:r>
      <w:r w:rsidR="00FB16E2">
        <w:t xml:space="preserve"> It connects seamlessly with various Azure services (like Azure Functions, Data Lake, Synapse, SQL Database) and third-party services, enabling end-to-end data pipeline orchestration.</w:t>
      </w:r>
      <w:r w:rsidR="00FB16E2">
        <w:br/>
      </w:r>
      <w:r w:rsidR="00FB16E2">
        <w:br/>
      </w:r>
      <w:r w:rsidR="00FB16E2" w:rsidRPr="002147A5">
        <w:rPr>
          <w:b/>
        </w:rPr>
        <w:t>Low-Code and No-Code Options:</w:t>
      </w:r>
      <w:r w:rsidR="00FB16E2">
        <w:t xml:space="preserve"> ADF's visual interface enables users to create ETL (Extract, Transform, Load) workflows without writing extensive code, making it accessible to both technical and non-technical users.</w:t>
      </w:r>
      <w:r w:rsidR="00FB16E2">
        <w:br/>
      </w:r>
      <w:r w:rsidR="00FB16E2">
        <w:br/>
      </w:r>
      <w:r w:rsidR="00FB16E2" w:rsidRPr="002147A5">
        <w:rPr>
          <w:b/>
        </w:rPr>
        <w:t>Cost-Effective:</w:t>
      </w:r>
      <w:r w:rsidR="00FB16E2">
        <w:t xml:space="preserve"> With a pay-per-use model, ADF allows you to only pay for what you use, making it an efficient and affordable solution for businesses of all sizes.</w:t>
      </w:r>
      <w:r w:rsidR="00FB16E2">
        <w:br/>
      </w:r>
      <w:r w:rsidR="00FB16E2">
        <w:br/>
      </w:r>
      <w:r w:rsidR="00FB16E2" w:rsidRPr="002147A5">
        <w:rPr>
          <w:b/>
        </w:rPr>
        <w:t>Built-in Monitoring and Management:</w:t>
      </w:r>
      <w:r w:rsidR="00FB16E2">
        <w:t xml:space="preserve"> ADF offers comprehensive monitoring to track pipeline executions, handle failures, and review performance metrics, making troubleshooting easier.</w:t>
      </w:r>
      <w:r w:rsidR="00FB16E2">
        <w:br/>
      </w:r>
    </w:p>
    <w:p w14:paraId="163DC6B3" w14:textId="706FE943" w:rsidR="004363DD" w:rsidRDefault="007B01BE" w:rsidP="00133E6B">
      <w:r>
        <w:rPr>
          <w:noProof/>
        </w:rPr>
        <w:lastRenderedPageBreak/>
        <w:drawing>
          <wp:inline distT="0" distB="0" distL="0" distR="0" wp14:anchorId="23FBCB01" wp14:editId="540E1444">
            <wp:extent cx="5486400" cy="2134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diag.png"/>
                    <pic:cNvPicPr/>
                  </pic:nvPicPr>
                  <pic:blipFill>
                    <a:blip r:embed="rId6"/>
                    <a:stretch>
                      <a:fillRect/>
                    </a:stretch>
                  </pic:blipFill>
                  <pic:spPr>
                    <a:xfrm>
                      <a:off x="0" y="0"/>
                      <a:ext cx="5486400" cy="2134870"/>
                    </a:xfrm>
                    <a:prstGeom prst="rect">
                      <a:avLst/>
                    </a:prstGeom>
                  </pic:spPr>
                </pic:pic>
              </a:graphicData>
            </a:graphic>
          </wp:inline>
        </w:drawing>
      </w:r>
      <w:bookmarkStart w:id="0" w:name="_GoBack"/>
      <w:bookmarkEnd w:id="0"/>
      <w:r w:rsidR="005F65A0">
        <w:br/>
      </w:r>
      <w:r w:rsidR="004363DD">
        <w:br/>
      </w:r>
    </w:p>
    <w:p w14:paraId="388EEAB4" w14:textId="48739C3E" w:rsidR="00AE3F01" w:rsidRDefault="00FB16E2" w:rsidP="00133E6B">
      <w:r>
        <w:br/>
      </w:r>
      <w:r w:rsidRPr="002147A5">
        <w:rPr>
          <w:rStyle w:val="Heading1Char"/>
        </w:rPr>
        <w:t>Scenarios Where This Solution Can Be Applied:</w:t>
      </w:r>
      <w:r w:rsidRPr="002147A5">
        <w:rPr>
          <w:b/>
        </w:rPr>
        <w:br/>
      </w:r>
      <w:r>
        <w:br/>
      </w:r>
      <w:r w:rsidRPr="002147A5">
        <w:rPr>
          <w:b/>
        </w:rPr>
        <w:t>Automating File Transfers Between Systems:</w:t>
      </w:r>
      <w:r>
        <w:t xml:space="preserve"> ADF orchestrates workflows for moving or transforming files across storage accounts or systems, ideal for businesses that deal with file-based workflows.</w:t>
      </w:r>
      <w:r>
        <w:br/>
      </w:r>
      <w:r>
        <w:br/>
      </w:r>
      <w:r w:rsidRPr="002147A5">
        <w:rPr>
          <w:b/>
        </w:rPr>
        <w:t>ETL Pipelines:</w:t>
      </w:r>
      <w:r>
        <w:t xml:space="preserve"> ADF, in combination with Azure Functions, allows for custom data transformations in an automated pipeline, reducing manual intervention.</w:t>
      </w:r>
      <w:r>
        <w:br/>
      </w:r>
      <w:r>
        <w:br/>
      </w:r>
      <w:r w:rsidRPr="002147A5">
        <w:rPr>
          <w:b/>
        </w:rPr>
        <w:t>Data Integration from Multiple Sources:</w:t>
      </w:r>
      <w:r>
        <w:t xml:space="preserve"> ADF consolidates data from multiple sources (e.g., databases, APIs, storage) into a centralized repository, making it easier to manage and analyze.</w:t>
      </w:r>
      <w:r w:rsidR="00133E6B">
        <w:br/>
      </w:r>
      <w:r>
        <w:br/>
      </w:r>
      <w:r w:rsidRPr="002147A5">
        <w:rPr>
          <w:b/>
        </w:rPr>
        <w:t>Event-Driven Workflows:</w:t>
      </w:r>
      <w:r>
        <w:t xml:space="preserve"> ADF pipelines can be triggered automatically when specific events, like file uploads or modifications in storage, occur.</w:t>
      </w:r>
      <w:r>
        <w:br/>
      </w:r>
      <w:r>
        <w:br/>
      </w:r>
      <w:r w:rsidRPr="002147A5">
        <w:rPr>
          <w:b/>
        </w:rPr>
        <w:t>Batch and Stream Processing:</w:t>
      </w:r>
      <w:r>
        <w:t xml:space="preserve"> ADF efficiently handles both batch processing jobs and real-time data streams, especially when integrated with services like Azure Event Hub or Service Bus.</w:t>
      </w:r>
      <w:r>
        <w:br/>
      </w:r>
      <w:r>
        <w:br/>
      </w:r>
      <w:r w:rsidRPr="002147A5">
        <w:rPr>
          <w:rStyle w:val="Heading1Char"/>
        </w:rPr>
        <w:t>Alternatives to Azure Storage Account in This Use Case:</w:t>
      </w:r>
      <w:r>
        <w:br/>
      </w:r>
      <w:r>
        <w:br/>
        <w:t>While this guide focuses on using Azure Data Lake Gen2 storage (ADLS) as a storage solution, other storage and database options are also available:</w:t>
      </w:r>
      <w:r>
        <w:br/>
      </w:r>
      <w:r>
        <w:br/>
      </w:r>
      <w:r w:rsidRPr="002147A5">
        <w:rPr>
          <w:b/>
        </w:rPr>
        <w:t>Azure SQL Database</w:t>
      </w:r>
      <w:r>
        <w:t>: For structured data, Azure SQL Database could be an alternative storage layer that supports SQL-based operations and triggers.</w:t>
      </w:r>
      <w:r>
        <w:br/>
      </w:r>
      <w:r>
        <w:br/>
      </w:r>
      <w:r w:rsidRPr="002147A5">
        <w:rPr>
          <w:b/>
        </w:rPr>
        <w:lastRenderedPageBreak/>
        <w:t>Cosmos DB:</w:t>
      </w:r>
      <w:r>
        <w:t xml:space="preserve"> For NoSQL data or globally distributed applications, Cosmos DB offers fast, scalable storage and access, making it ideal for large datasets.</w:t>
      </w:r>
      <w:r>
        <w:br/>
      </w:r>
      <w:r>
        <w:br/>
      </w:r>
      <w:r w:rsidRPr="002147A5">
        <w:rPr>
          <w:b/>
        </w:rPr>
        <w:t xml:space="preserve">Azure Blob Storage: </w:t>
      </w:r>
      <w:r>
        <w:t>While similar to ADLS Gen2, Blob Storage is useful for less complex or cheaper storage of unstructured data.</w:t>
      </w:r>
      <w:r>
        <w:br/>
      </w:r>
      <w:r>
        <w:br/>
      </w:r>
      <w:r w:rsidRPr="002147A5">
        <w:rPr>
          <w:b/>
        </w:rPr>
        <w:t>Amazon S3:</w:t>
      </w:r>
      <w:r>
        <w:t xml:space="preserve"> If your architecture uses AWS, Amazon S3 is a viable alternative to store files and trigger AWS Lambda functions.</w:t>
      </w:r>
    </w:p>
    <w:p w14:paraId="2588A10F" w14:textId="2C7AAF7A" w:rsidR="007D501C" w:rsidRDefault="007D501C" w:rsidP="007D501C">
      <w:pPr>
        <w:pStyle w:val="Heading1"/>
      </w:pPr>
      <w:r>
        <w:t>Open Source Tools for Implementing MLOps</w:t>
      </w:r>
      <w:r>
        <w:br/>
      </w:r>
    </w:p>
    <w:p w14:paraId="05978D27" w14:textId="77777777" w:rsidR="007D501C" w:rsidRPr="007D501C" w:rsidRDefault="007D501C" w:rsidP="007D501C">
      <w:pPr>
        <w:spacing w:line="360" w:lineRule="auto"/>
        <w:rPr>
          <w:b/>
        </w:rPr>
      </w:pPr>
      <w:r w:rsidRPr="007D501C">
        <w:rPr>
          <w:b/>
        </w:rPr>
        <w:t>1. Kubeflow</w:t>
      </w:r>
    </w:p>
    <w:p w14:paraId="2975B851" w14:textId="0812DE37" w:rsidR="007D501C" w:rsidRDefault="007D501C" w:rsidP="007D501C">
      <w:pPr>
        <w:spacing w:line="360" w:lineRule="auto"/>
      </w:pPr>
      <w:r>
        <w:t>Kubeflow is an open-source platform designed to facilitate the deployment, orchestration, and management of machine learning workflows on Kubernetes. It offers scalability and portability, making it ideal for cloud-native environments.</w:t>
      </w:r>
    </w:p>
    <w:p w14:paraId="64272418" w14:textId="1BE79FC0" w:rsidR="007D501C" w:rsidRPr="007D501C" w:rsidRDefault="007D501C" w:rsidP="007D501C">
      <w:pPr>
        <w:spacing w:line="360" w:lineRule="auto"/>
        <w:rPr>
          <w:b/>
        </w:rPr>
      </w:pPr>
      <w:r w:rsidRPr="007D501C">
        <w:rPr>
          <w:b/>
        </w:rPr>
        <w:t>Key Features of Kubeflow:</w:t>
      </w:r>
    </w:p>
    <w:p w14:paraId="7A4D34CE" w14:textId="23C624C5" w:rsidR="007D501C" w:rsidRDefault="007D501C" w:rsidP="007D501C">
      <w:pPr>
        <w:spacing w:line="360" w:lineRule="auto"/>
      </w:pPr>
      <w:r>
        <w:t>Supports multiple ML frameworks like TensorFlow, PyTorch, and others.</w:t>
      </w:r>
      <w:r>
        <w:br/>
      </w:r>
      <w:r>
        <w:t>Provides end-to-end ML lifecycle management, from model training to deployment.</w:t>
      </w:r>
      <w:r>
        <w:br/>
      </w:r>
      <w:r>
        <w:t>Enables hyperparameter tuning and distributed training.</w:t>
      </w:r>
    </w:p>
    <w:p w14:paraId="7EEFC26F" w14:textId="77777777" w:rsidR="007D501C" w:rsidRPr="007D501C" w:rsidRDefault="007D501C" w:rsidP="007D501C">
      <w:pPr>
        <w:spacing w:line="360" w:lineRule="auto"/>
        <w:rPr>
          <w:b/>
        </w:rPr>
      </w:pPr>
      <w:r w:rsidRPr="007D501C">
        <w:rPr>
          <w:b/>
        </w:rPr>
        <w:t>2. MLflow</w:t>
      </w:r>
    </w:p>
    <w:p w14:paraId="4758A28C" w14:textId="5F85996C" w:rsidR="007D501C" w:rsidRDefault="007D501C" w:rsidP="007D501C">
      <w:pPr>
        <w:spacing w:line="360" w:lineRule="auto"/>
      </w:pPr>
      <w:r>
        <w:t>MLflow is an open-source platform that manages the entire machine learning lifecycle, including experiment tracking, reproducibility, deployment, and model management. It is designed to work with any machine learning library, algorithm, or deployment tool.</w:t>
      </w:r>
    </w:p>
    <w:p w14:paraId="4C578F01" w14:textId="61C229BD" w:rsidR="007D501C" w:rsidRPr="007D501C" w:rsidRDefault="007D501C" w:rsidP="007D501C">
      <w:pPr>
        <w:spacing w:line="360" w:lineRule="auto"/>
        <w:rPr>
          <w:b/>
        </w:rPr>
      </w:pPr>
      <w:r w:rsidRPr="007D501C">
        <w:rPr>
          <w:b/>
        </w:rPr>
        <w:t>Key Features of MLflow:</w:t>
      </w:r>
    </w:p>
    <w:p w14:paraId="59566243" w14:textId="63460214" w:rsidR="007D501C" w:rsidRDefault="007D501C" w:rsidP="002147A5">
      <w:pPr>
        <w:spacing w:line="360" w:lineRule="auto"/>
      </w:pPr>
      <w:r>
        <w:t>Experiment Tracking: Logs and visualizes metrics and parameters.</w:t>
      </w:r>
      <w:r>
        <w:br/>
      </w:r>
      <w:r>
        <w:t>Model Packaging: Packages ML models in reproducible formats.</w:t>
      </w:r>
      <w:r>
        <w:br/>
      </w:r>
      <w:r>
        <w:t>Model Registry: Stores and manages model versions.</w:t>
      </w:r>
    </w:p>
    <w:p w14:paraId="4A73C080" w14:textId="62048BF7" w:rsidR="00D61F9E" w:rsidRDefault="00FB16E2" w:rsidP="002147A5">
      <w:pPr>
        <w:spacing w:line="360" w:lineRule="auto"/>
      </w:pPr>
      <w:r>
        <w:br/>
      </w:r>
      <w:r w:rsidRPr="002147A5">
        <w:rPr>
          <w:rStyle w:val="Heading1Char"/>
        </w:rPr>
        <w:t>Step 1: Create an Azure Function in Azure Cloud</w:t>
      </w:r>
      <w:r>
        <w:br/>
        <w:t>1.Login to your Azure account.In the search bar, search for "Function App".</w:t>
      </w:r>
      <w:r>
        <w:br/>
      </w:r>
      <w:r>
        <w:lastRenderedPageBreak/>
        <w:t>2.Select the Function App and click "+ Create" to create a new Azure Function.</w:t>
      </w:r>
      <w:r>
        <w:br/>
        <w:t>3.Provide the necessary details:</w:t>
      </w:r>
      <w:r>
        <w:br/>
        <w:t xml:space="preserve">  - Subscription</w:t>
      </w:r>
      <w:r>
        <w:br/>
        <w:t xml:space="preserve">  - Resource Group</w:t>
      </w:r>
      <w:r>
        <w:br/>
        <w:t xml:space="preserve">  - Function App Name</w:t>
      </w:r>
      <w:r>
        <w:br/>
        <w:t xml:space="preserve">  - Deploy method (code or container)</w:t>
      </w:r>
      <w:r>
        <w:br/>
        <w:t>4.Choose Python as the runtime stack.Note that Azure Functions only support Linux OS for Python Runtime.</w:t>
      </w:r>
      <w:r>
        <w:br/>
        <w:t>5.Select or create a storage account for storing function details.</w:t>
      </w:r>
      <w:r>
        <w:br/>
        <w:t>6.Optionally configure networking, monitoring, and deployment options.</w:t>
      </w:r>
      <w:r>
        <w:br/>
        <w:t xml:space="preserve">7.Click "Review + </w:t>
      </w:r>
      <w:r w:rsidR="002147A5">
        <w:t>create”. Once</w:t>
      </w:r>
      <w:r>
        <w:t xml:space="preserve"> validated, click "Create".</w:t>
      </w:r>
      <w:r w:rsidR="00133E6B">
        <w:br/>
      </w:r>
      <w:r>
        <w:br/>
      </w:r>
      <w:r w:rsidRPr="002147A5">
        <w:rPr>
          <w:rStyle w:val="Heading1Char"/>
        </w:rPr>
        <w:t>Step 2: Create an Azure Function Template and Deploy Code</w:t>
      </w:r>
      <w:r>
        <w:br/>
        <w:t>1.Open Visual Studio Code and click on the "Azure" tab on the left side to sign in to your Azure account.</w:t>
      </w:r>
      <w:r>
        <w:br/>
        <w:t>2.Install the required extensions:</w:t>
      </w:r>
      <w:r>
        <w:br/>
        <w:t xml:space="preserve">  - Azure Functions Extension</w:t>
      </w:r>
      <w:r>
        <w:br/>
        <w:t xml:space="preserve">  - Azure Account Extension</w:t>
      </w:r>
      <w:r>
        <w:br/>
        <w:t>3.In the Explorer, create a new folder for your Azure Function.</w:t>
      </w:r>
      <w:r>
        <w:br/>
        <w:t>4.Click on the Function App symbol in the Azure tab and select "Create Function".</w:t>
      </w:r>
      <w:r>
        <w:br/>
        <w:t>5.Choose folder, language (Python), version, trigger type, and authorization level.</w:t>
      </w:r>
      <w:r>
        <w:br/>
        <w:t>6.Modify the default code in the __init__.py file to fit your requirements.</w:t>
      </w:r>
      <w:r w:rsidR="00133E6B">
        <w:br/>
      </w:r>
      <w:r>
        <w:br/>
      </w:r>
      <w:r w:rsidRPr="002147A5">
        <w:rPr>
          <w:rStyle w:val="Heading1Char"/>
        </w:rPr>
        <w:t>Step 3: Read from ADLS Gen2 and Write Back to ADLS Gen2</w:t>
      </w:r>
      <w:r>
        <w:br/>
        <w:t>1.Upload a sample data file into ADLS Gen2.</w:t>
      </w:r>
      <w:r>
        <w:br/>
        <w:t>2.Create two containers, "read" and "write", to hold the files.</w:t>
      </w:r>
      <w:r>
        <w:br/>
        <w:t>3.Develop a Python function to read data from ADLS Gen2 and write it back to another container.</w:t>
      </w:r>
      <w:r>
        <w:br/>
        <w:t>4.Test the function locally to ensure it works as expected.</w:t>
      </w:r>
      <w:r w:rsidR="00133E6B">
        <w:br/>
      </w:r>
      <w:r>
        <w:br/>
      </w:r>
      <w:r w:rsidRPr="002147A5">
        <w:rPr>
          <w:rStyle w:val="Heading1Char"/>
        </w:rPr>
        <w:t>Step 4: Deploy the Azure Function to the Cloud</w:t>
      </w:r>
      <w:r>
        <w:br/>
        <w:t>1.Make sure your requirements.txt file includes all necessary Python modules.</w:t>
      </w:r>
      <w:r>
        <w:br/>
      </w:r>
      <w:r>
        <w:lastRenderedPageBreak/>
        <w:t>2.Use the command "pip freeze &gt; requirements.txt" to auto-generate this file.</w:t>
      </w:r>
      <w:r>
        <w:br/>
        <w:t>3.In VS Code, click on the Azure tab, select your function app, and choose "Deploy".</w:t>
      </w:r>
      <w:r>
        <w:br/>
        <w:t>4.After deployment, check the Function App resource in Azure to confirm the deployment.</w:t>
      </w:r>
      <w:r>
        <w:br/>
      </w:r>
      <w:r>
        <w:br/>
      </w:r>
      <w:r w:rsidRPr="002147A5">
        <w:rPr>
          <w:rStyle w:val="Heading1Char"/>
        </w:rPr>
        <w:t>Step 5: Testing the Function</w:t>
      </w:r>
      <w:r>
        <w:br/>
        <w:t>1.In Azure, open the Function App, navigate to the "Functions" section, and select your function.</w:t>
      </w:r>
      <w:r>
        <w:br/>
        <w:t>2.Click on "Code + Test", then choose "Test/Run".Use the GET method to execute the function.</w:t>
      </w:r>
      <w:r>
        <w:br/>
        <w:t>3.Check the output to verify the execution and inspect the ADLS Gen2 container for the updated file.</w:t>
      </w:r>
    </w:p>
    <w:p w14:paraId="5FCC0D27" w14:textId="129296BD" w:rsidR="00AE3F01" w:rsidRDefault="00FB16E2" w:rsidP="002147A5">
      <w:pPr>
        <w:spacing w:line="360" w:lineRule="auto"/>
      </w:pPr>
      <w:r w:rsidRPr="002147A5">
        <w:rPr>
          <w:rStyle w:val="Heading1Char"/>
        </w:rPr>
        <w:t>Step 6: Automate Deployment with Azure Data Factory (ADF)</w:t>
      </w:r>
      <w:r w:rsidRPr="002147A5">
        <w:rPr>
          <w:b/>
        </w:rPr>
        <w:br/>
      </w:r>
      <w:r>
        <w:t>1.In Azure Data Factory, go to the author tab and create a new pipeline.</w:t>
      </w:r>
      <w:r>
        <w:br/>
        <w:t>2.Drag and drop the "Azure Function" activity into the pipeline.</w:t>
      </w:r>
      <w:r>
        <w:br/>
        <w:t>3.Configure the activity with the necessary function details.</w:t>
      </w:r>
      <w:r>
        <w:br/>
        <w:t>4.Click on "Debug" to run the pipeline and verify automation.</w:t>
      </w:r>
      <w:r>
        <w:br/>
      </w:r>
      <w:r>
        <w:br/>
      </w:r>
      <w:r w:rsidRPr="002147A5">
        <w:rPr>
          <w:rStyle w:val="Heading1Char"/>
        </w:rPr>
        <w:t>Step 7: Configure a Blob Trigger in Azure Data Factory</w:t>
      </w:r>
      <w:r w:rsidRPr="002147A5">
        <w:rPr>
          <w:rStyle w:val="Heading1Char"/>
        </w:rPr>
        <w:br/>
      </w:r>
      <w:r>
        <w:t>1.In Azure Data Factory, navigate to the "Manage" section.</w:t>
      </w:r>
      <w:r>
        <w:br/>
        <w:t>2.Under "Triggers", click on "+ New" to create a new trigger.</w:t>
      </w:r>
      <w:r>
        <w:br/>
        <w:t>3.Select "Blob events" as the trigger type.</w:t>
      </w:r>
      <w:r>
        <w:br/>
        <w:t>4.Specify the linked service pointing to your Azure Storage account.</w:t>
      </w:r>
      <w:r>
        <w:br/>
        <w:t>5.Define the container and blob path where changes will be monitored.</w:t>
      </w:r>
      <w:r>
        <w:br/>
        <w:t>6.Set the trigger to respond to specific events, such as "Blob Created" or "Blob Modified".</w:t>
      </w:r>
      <w:r>
        <w:br/>
        <w:t>7.Click "Save" and associate this trigger with the pipeline created in Step 6.</w:t>
      </w:r>
      <w:r>
        <w:br/>
        <w:t>8.Ensure that the trigger is active to automatically run the pipeline whenever a change occurs in the specified blob container</w:t>
      </w:r>
      <w:r w:rsidR="002147A5">
        <w:t>.</w:t>
      </w:r>
      <w:r w:rsidR="00133E6B">
        <w:br/>
      </w:r>
      <w:r>
        <w:br/>
      </w:r>
      <w:r w:rsidRPr="002147A5">
        <w:rPr>
          <w:rStyle w:val="Heading1Char"/>
        </w:rPr>
        <w:t>Conclusion</w:t>
      </w:r>
      <w:r>
        <w:br/>
        <w:t xml:space="preserve">Using Azure Data Factory in combination with Azure Functions allows businesses to create highly scalable, automated, and event-driven workflows.With ADF's ability to integrate with various data sources and its powerful automation capabilities, you can streamline ETL </w:t>
      </w:r>
      <w:r>
        <w:lastRenderedPageBreak/>
        <w:t>processes, manage file transfers, and perform real-time data processing.By setting up triggers like the Blob Trigger, you can ensure that pipelines are automatically executed based on real-world events, further enhancing efficiency.This solution is ideal for enterprises looking to automate complex data workflows with minimal manual intervention.</w:t>
      </w:r>
      <w:r>
        <w:br/>
      </w:r>
    </w:p>
    <w:sectPr w:rsidR="00AE3F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E6B"/>
    <w:rsid w:val="0015074B"/>
    <w:rsid w:val="002147A5"/>
    <w:rsid w:val="0029639D"/>
    <w:rsid w:val="00326F90"/>
    <w:rsid w:val="004363DD"/>
    <w:rsid w:val="00537F48"/>
    <w:rsid w:val="005B61E4"/>
    <w:rsid w:val="005D5B32"/>
    <w:rsid w:val="005F65A0"/>
    <w:rsid w:val="007B01BE"/>
    <w:rsid w:val="007D501C"/>
    <w:rsid w:val="008D0E94"/>
    <w:rsid w:val="009B00A0"/>
    <w:rsid w:val="009D3DAC"/>
    <w:rsid w:val="00A177D3"/>
    <w:rsid w:val="00AA1D8D"/>
    <w:rsid w:val="00AE3F01"/>
    <w:rsid w:val="00B47730"/>
    <w:rsid w:val="00B84CF4"/>
    <w:rsid w:val="00CB0664"/>
    <w:rsid w:val="00CF7F96"/>
    <w:rsid w:val="00D61F9E"/>
    <w:rsid w:val="00D9308E"/>
    <w:rsid w:val="00F4370E"/>
    <w:rsid w:val="00FB16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FD10D5"/>
  <w14:defaultImageDpi w14:val="300"/>
  <w15:docId w15:val="{86915D54-78E9-43EB-95F3-D9F9CFA9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openxmlformats.org/officeDocument/2006/relationships/customXml" Target="../customXml/item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0581DCC48B7E841B4D14019D7607884" ma:contentTypeVersion="12" ma:contentTypeDescription="Create a new document." ma:contentTypeScope="" ma:versionID="8fd4541483b25f12db8eefbf99d8363c">
  <xsd:schema xmlns:xsd="http://www.w3.org/2001/XMLSchema" xmlns:xs="http://www.w3.org/2001/XMLSchema" xmlns:p="http://schemas.microsoft.com/office/2006/metadata/properties" xmlns:ns1="http://schemas.microsoft.com/sharepoint/v3" xmlns:ns2="d120e38b-ae86-4099-aa66-abe0e059b68f" xmlns:ns3="3d5483e7-bc29-4614-a54d-e529d94a7bca" targetNamespace="http://schemas.microsoft.com/office/2006/metadata/properties" ma:root="true" ma:fieldsID="c246ef138994adb6fed3a3683da4f7c6" ns1:_="" ns2:_="" ns3:_="">
    <xsd:import namespace="http://schemas.microsoft.com/sharepoint/v3"/>
    <xsd:import namespace="d120e38b-ae86-4099-aa66-abe0e059b68f"/>
    <xsd:import namespace="3d5483e7-bc29-4614-a54d-e529d94a7bca"/>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20e38b-ae86-4099-aa66-abe0e059b68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8" nillable="true" ma:displayName="Taxonomy Catch All Column" ma:hidden="true" ma:list="{9541d59b-15a2-4847-a546-d1bf00215b6a}" ma:internalName="TaxCatchAll" ma:showField="CatchAllData" ma:web="d120e38b-ae86-4099-aa66-abe0e059b6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5483e7-bc29-4614-a54d-e529d94a7bca"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78fb48d-d816-4dbe-92eb-7e88bd6f62d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cf76f155ced4ddcb4097134ff3c332f xmlns="3d5483e7-bc29-4614-a54d-e529d94a7bca">
      <Terms xmlns="http://schemas.microsoft.com/office/infopath/2007/PartnerControls"/>
    </lcf76f155ced4ddcb4097134ff3c332f>
    <TaxCatchAll xmlns="d120e38b-ae86-4099-aa66-abe0e059b68f" xsi:nil="true"/>
    <_dlc_DocId xmlns="d120e38b-ae86-4099-aa66-abe0e059b68f">UJ3EZNSAX3SN-458798086-37</_dlc_DocId>
    <_dlc_DocIdUrl xmlns="d120e38b-ae86-4099-aa66-abe0e059b68f">
      <Url>https://intelliswift.sharepoint.com/sites/TechnologyCommunities/DevOps/_layouts/15/DocIdRedir.aspx?ID=UJ3EZNSAX3SN-458798086-37</Url>
      <Description>UJ3EZNSAX3SN-458798086-37</Description>
    </_dlc_DocIdUrl>
  </documentManagement>
</p:properties>
</file>

<file path=customXml/itemProps1.xml><?xml version="1.0" encoding="utf-8"?>
<ds:datastoreItem xmlns:ds="http://schemas.openxmlformats.org/officeDocument/2006/customXml" ds:itemID="{496DCBEE-D662-4241-96D0-A8D046B54C71}">
  <ds:schemaRefs>
    <ds:schemaRef ds:uri="http://schemas.openxmlformats.org/officeDocument/2006/bibliography"/>
  </ds:schemaRefs>
</ds:datastoreItem>
</file>

<file path=customXml/itemProps2.xml><?xml version="1.0" encoding="utf-8"?>
<ds:datastoreItem xmlns:ds="http://schemas.openxmlformats.org/officeDocument/2006/customXml" ds:itemID="{5EBE80CA-5543-480E-8262-79263766601D}"/>
</file>

<file path=customXml/itemProps3.xml><?xml version="1.0" encoding="utf-8"?>
<ds:datastoreItem xmlns:ds="http://schemas.openxmlformats.org/officeDocument/2006/customXml" ds:itemID="{7402014C-0758-4F30-9ED0-14CD95FAF2FB}"/>
</file>

<file path=customXml/itemProps4.xml><?xml version="1.0" encoding="utf-8"?>
<ds:datastoreItem xmlns:ds="http://schemas.openxmlformats.org/officeDocument/2006/customXml" ds:itemID="{AAE5ACA1-6F97-441A-AF52-ECA6B254261A}"/>
</file>

<file path=customXml/itemProps5.xml><?xml version="1.0" encoding="utf-8"?>
<ds:datastoreItem xmlns:ds="http://schemas.openxmlformats.org/officeDocument/2006/customXml" ds:itemID="{97DADD76-82B7-4073-87D9-F4A89D159306}"/>
</file>

<file path=docProps/app.xml><?xml version="1.0" encoding="utf-8"?>
<Properties xmlns="http://schemas.openxmlformats.org/officeDocument/2006/extended-properties" xmlns:vt="http://schemas.openxmlformats.org/officeDocument/2006/docPropsVTypes">
  <Template>Normal</Template>
  <TotalTime>302</TotalTime>
  <Pages>7</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Aakash Desai</cp:lastModifiedBy>
  <cp:revision>26</cp:revision>
  <dcterms:created xsi:type="dcterms:W3CDTF">2013-12-23T23:15:00Z</dcterms:created>
  <dcterms:modified xsi:type="dcterms:W3CDTF">2024-10-10T09:17:00Z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0x01010050581DCC48B7E841B4D14019D7607884</vt:lpwstr>
  </property>
  <property fmtid="{D5CDD505-2E9C-101B-9397-08002B2CF9AE}" pid="3" name="_dlc_DocIdItemGuid">
    <vt:lpwstr>b9c67245-6e9b-4b28-92b8-b3527e97a1ef</vt:lpwstr>
  </property>
</Properties>
</file>