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姓名：陳姿嘉　部門：業務部材料銷售（千附實業）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題目：167｜Exhaust報價單助手（167）</w:t>
      </w:r>
    </w:p>
    <w:p>
      <w:pPr>
        <w:pStyle w:val="Heading2"/>
      </w:pPr>
      <w:r>
        <w:t>一、請您提供或確認的事情</w:t>
      </w:r>
    </w:p>
    <w:p>
      <w:r>
        <w:t>1. 請提供 Exhaust（排氣管路）相關的管材／管件料號單價基準表（含規格對應）。</w:t>
      </w:r>
    </w:p>
    <w:p>
      <w:r>
        <w:t>回答：</w:t>
      </w:r>
    </w:p>
    <w:p>
      <w:r>
        <w:t>2. 請說明報價係數怎麼算（工料、運費、利潤各佔多少），以及年度報價的量價條件。</w:t>
      </w:r>
    </w:p>
    <w:p>
      <w:r>
        <w:t>回答：</w:t>
      </w:r>
    </w:p>
    <w:p>
      <w:r>
        <w:t>3. 請提供報價單的固定欄位與格式範本，讓 AI 照著產出。</w:t>
      </w:r>
    </w:p>
    <w:p>
      <w:r>
        <w:t>回答：</w:t>
      </w:r>
    </w:p>
    <w:p>
      <w:r>
        <w:t>4. 請提供一份客戶詢價單當範例（Excel 或 PDF 都可），讓 AI 認得格式。</w:t>
      </w:r>
    </w:p>
    <w:p>
      <w:r>
        <w:t>回答：</w:t>
      </w:r>
    </w:p>
    <w:p>
      <w:r>
        <w:t>5. 請確認哪些情況要標「待補」（例如料號查不到、規格對不到單價）。</w:t>
      </w:r>
    </w:p>
    <w:p>
      <w:r>
        <w:t>回答：</w:t>
      </w:r>
    </w:p>
    <w:p>
      <w:r>
        <w:t>6. 請確認這份資料只給業務部材料銷售使用（含單價與報價，商業敏感）。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上傳 PDF 詢價單時，讓 AI 先把品名、規格、數量整理成表格給你確認，再進下一步比價。</w:t>
      </w:r>
    </w:p>
    <w:p>
      <w:r>
        <w:t>• 先用一份齊全的詢價單試跑，看 AI 比出的單價、算的報價金額對不對。</w:t>
      </w:r>
    </w:p>
    <w:p>
      <w:r>
        <w:t>• 遇到某料號查不到單價，看 AI 有沒有標「待補」，而不是自己抓個差不多的價。</w:t>
      </w:r>
    </w:p>
    <w:p>
      <w:r>
        <w:t>• 跟 AI 說「沒有單價就先抓個差不多的」，確認它會拒絕。</w:t>
      </w:r>
    </w:p>
    <w:p>
      <w:r>
        <w:t>• AI 出的報價試算當初稿，由助理專員或主管確認單價與係數後，再發送業主。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線上完整設計（系統提示詞、知識庫、驗測情境）：https://g.intellicon.tw/cf/sh/u/u061.html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