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姓名：張欽棠　部門：產品工程部專案課（千附精密）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題目：132｜BOM版次核對助手（132）</w:t>
      </w:r>
    </w:p>
    <w:p>
      <w:pPr>
        <w:pStyle w:val="Heading2"/>
      </w:pPr>
      <w:r>
        <w:t>一、請您提供或確認的事情</w:t>
      </w:r>
    </w:p>
    <w:p>
      <w:r>
        <w:t>1. 這位助理是幫副工程師「核對 BOM」的：客戶發來的 BOM 跟公司 PLM 現行 BOM，逐項比對版次和數量是不是一樣。</w:t>
      </w:r>
    </w:p>
    <w:p>
      <w:r>
        <w:t>回答：</w:t>
      </w:r>
    </w:p>
    <w:p>
      <w:r>
        <w:t>2. 你要給它客戶發來的 BOM（放在評估案或業務 ECR 資料夾，通常是 Excel 或 PDF）。如果是純文字表格貼上就好；如果是 PDF 圖檔，它會先讀圖再比對。</w:t>
      </w:r>
    </w:p>
    <w:p>
      <w:r>
        <w:t>回答：</w:t>
      </w:r>
    </w:p>
    <w:p>
      <w:r>
        <w:t>3. 它會拿料號去對 PLM 現行 BOM 主檔，把版次差異、數量不符、料號查無的地方一項項標出來。</w:t>
      </w:r>
    </w:p>
    <w:p>
      <w:r>
        <w:t>回答：</w:t>
      </w:r>
    </w:p>
    <w:p>
      <w:r>
        <w:t>4. 版次落差它標「建議進版」，數量差異它標「疑似成本異動（待評估）」，但它不會自己算成本、也不會自己進版。</w:t>
      </w:r>
    </w:p>
    <w:p>
      <w:r>
        <w:t>回答：</w:t>
      </w:r>
    </w:p>
    <w:p>
      <w:r>
        <w:t>5. 查不到的料號、單位不一樣（例如 PCS 對 SET）它照實標，不會自己換算硬湊。</w:t>
      </w:r>
    </w:p>
    <w:p>
      <w:r>
        <w:t>回答：</w:t>
      </w:r>
    </w:p>
    <w:p>
      <w:r>
        <w:t>6. 它給你一張核對完的大表（在平台上是表格，可下載成 Excel），拿去告訴業務版本差異、是否要進版。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拿幾份以前核對過的 BOM 實測，比對它的版次／數量判定跟你手動核的一不一致，抓到誤差就回饋。</w:t>
      </w:r>
    </w:p>
    <w:p>
      <w:r>
        <w:t>• 它標「料號未對應／單位不一致」的地方一定要你人工看，尤其單位不同它故意不換算，就是要你來判。</w:t>
      </w:r>
    </w:p>
    <w:p>
      <w:r>
        <w:t>• 「建議進版」和「成本異動」的正式判定原則先寫清楚給它，判斷才會跟公司規則一致。</w:t>
      </w:r>
    </w:p>
    <w:p>
      <w:r>
        <w:t>• 上線前把真實 PLM 現行 BOM 主檔換進去，比對準不準全看這份主檔。</w:t>
      </w:r>
    </w:p>
    <w:p>
      <w:r>
        <w:t>• 是否進版、有沒有成本異動，最後由副工程師判定並告知業務，AI 只幫你把差異一次列清楚。</w:t>
      </w:r>
    </w:p>
    <w:p/>
    <w:p>
      <w:pPr>
        <w:pStyle w:val="Heading1"/>
      </w:pPr>
      <w:r>
        <w:t>題目：133｜客戶圖遮LOGO助手（133）</w:t>
      </w:r>
    </w:p>
    <w:p>
      <w:pPr>
        <w:pStyle w:val="Heading2"/>
      </w:pPr>
      <w:r>
        <w:t>一、請您提供或確認的事情</w:t>
      </w:r>
    </w:p>
    <w:p>
      <w:r>
        <w:t>1. 這題本來是副工程師「把客戶圖上的 LOGO 遮掉」再上傳 PLM，實際在 PDF 上塗掉 LOGO 那步，平台不做圖檔編修，AI 不碰。</w:t>
      </w:r>
    </w:p>
    <w:p>
      <w:r>
        <w:t>回答：</w:t>
      </w:r>
    </w:p>
    <w:p>
      <w:r>
        <w:t>2. AI 幫的是前置的動腦部分：讀客戶 PDF，把每一頁「哪裡有客戶 LOGO、客戶名稱、客戶識別標記」的位置一一標出來，並擬一份 ECN 變更說明。</w:t>
      </w:r>
    </w:p>
    <w:p>
      <w:r>
        <w:t>回答：</w:t>
      </w:r>
    </w:p>
    <w:p>
      <w:r>
        <w:t>3. 你要給它的是客戶發來的 PDF 訂單／圖面（放在評估案或 ECR 資料夾）。</w:t>
      </w:r>
    </w:p>
    <w:p>
      <w:r>
        <w:t>回答：</w:t>
      </w:r>
    </w:p>
    <w:p>
      <w:r>
        <w:t>4. 它會逐頁記下需要遮的內容類型和位置（例如「左上角標題欄」「右下角圖框」），同時把要保留的料號版次抓出來。</w:t>
      </w:r>
    </w:p>
    <w:p>
      <w:r>
        <w:t>回答：</w:t>
      </w:r>
    </w:p>
    <w:p>
      <w:r>
        <w:t>5. 不確定是不是客戶識別的，它一律標「待確認」，寧可多標也不漏標，因為漏標客戶識別的風險最高。</w:t>
      </w:r>
    </w:p>
    <w:p>
      <w:r>
        <w:t>回答：</w:t>
      </w:r>
    </w:p>
    <w:p>
      <w:r>
        <w:t>6. 它給你一張「遮蔽清單」加一份 ECN 變更說明草稿；實際遮掉 LOGO、輸出乾淨 PDF、上傳 PLM 都由副工程師自己操作。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用之前要有心理準備：AI 只告訴你「哪裡要遮」，實際遮除和輸出 PDF 得你在繪圖或 PDF 工具上手動做。</w:t>
      </w:r>
    </w:p>
    <w:p>
      <w:r>
        <w:t>• 拿幾份客戶圖實測，看它逐頁標的位置有沒有漏，漏標客戶識別最嚴重，寧可讓它多標「待確認」你再刪。</w:t>
      </w:r>
    </w:p>
    <w:p>
      <w:r>
        <w:t>• 把公司的去識別遮蔽規則（哪些一定遮、哪些保留）整理給它，它才知道該標什麼。</w:t>
      </w:r>
    </w:p>
    <w:p>
      <w:r>
        <w:t>• 上線前換上真實料號對照主檔，範例檔只是示範。</w:t>
      </w:r>
    </w:p>
    <w:p>
      <w:r>
        <w:t>• 遮蔽清單要副工程師照著實際遮除並檢視，確認乾淨後才上傳 PLM 執行 ECN，AI 只出清單和說明。</w:t>
      </w:r>
    </w:p>
    <w:p/>
    <w:p>
      <w:pPr>
        <w:pStyle w:val="Heading1"/>
      </w:pPr>
      <w:r>
        <w:t>題目：134｜可視化照片整理助手（134）</w:t>
      </w:r>
    </w:p>
    <w:p>
      <w:pPr>
        <w:pStyle w:val="Heading2"/>
      </w:pPr>
      <w:r>
        <w:t>一、請您提供或確認的事情</w:t>
      </w:r>
    </w:p>
    <w:p>
      <w:r>
        <w:t>1. 這題本來是副工程師做「銷售階可視化照片」，實際拍照或產生照片放上 PLM 那步，平台不生成照片，AI 不碰。</w:t>
      </w:r>
    </w:p>
    <w:p>
      <w:r>
        <w:t>回答：</w:t>
      </w:r>
    </w:p>
    <w:p>
      <w:r>
        <w:t>2. AI 幫的是前置整理：讀客戶圖面和 PLM 欄位，幫你列出「這個件要拍哪些角度、要呈現什麼特徵、對到 PLM 哪個欄位」的取像需求清單。</w:t>
      </w:r>
    </w:p>
    <w:p>
      <w:r>
        <w:t>回答：</w:t>
      </w:r>
    </w:p>
    <w:p>
      <w:r>
        <w:t>3. 你要給它的是客戶圖面（PDF／圖檔）和 PLM 欄位資訊。</w:t>
      </w:r>
    </w:p>
    <w:p>
      <w:r>
        <w:t>回答：</w:t>
      </w:r>
    </w:p>
    <w:p>
      <w:r>
        <w:t>4. 它會把料號、品名、外形特徵、關鍵結構（孔位、法蘭、加工面這些）抓出來，建議拍攝的視角。</w:t>
      </w:r>
    </w:p>
    <w:p>
      <w:r>
        <w:t>回答：</w:t>
      </w:r>
    </w:p>
    <w:p>
      <w:r>
        <w:t>5. 圖上不清楚的、料號對不上的，它標「特徵待補／料號未對應」，不會自己猜尺寸。</w:t>
      </w:r>
    </w:p>
    <w:p>
      <w:r>
        <w:t>回答：</w:t>
      </w:r>
    </w:p>
    <w:p>
      <w:r>
        <w:t>6. 它給你一張「可視化取像需求清單」；實際拍照、上傳 PLM 由副工程師自己做。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用之前要清楚：AI 只列「該拍什麼、拍哪些角度」，真正拿相機拍、放上 PLM 還是你自己來。</w:t>
      </w:r>
    </w:p>
    <w:p>
      <w:r>
        <w:t>• 拿幾個件實測，看它建議的視角和要呈現的特徵合不合理，不合理就回饋，並把各件型的取像標準補進知識庫。</w:t>
      </w:r>
    </w:p>
    <w:p>
      <w:r>
        <w:t>• PLM 可視化欄位的格式和上傳規則先講清楚，它對欄位才對得準。</w:t>
      </w:r>
    </w:p>
    <w:p>
      <w:r>
        <w:t>• 上線前換上真實料號／PLM 欄位對照主檔，範例檔只是示範。</w:t>
      </w:r>
    </w:p>
    <w:p>
      <w:r>
        <w:t>• 取像清單要副工程師覆核視角合理性，實拍與上傳都由人做，AI 只幫你把「要拍什麼」先想好。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線上完整設計（系統提示詞、知識庫、驗測情境）：https://g.intellicon.tw/cf/jm/u/u054.html　通關密語：egenthub</w:t>
      </w:r>
    </w:p>
    <w:p>
      <w:r>
        <w:t>填好請放回您的部門資料夾：Q:\11043-AI秘書\千附精密\135330_張欽棠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