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姓名：紀盈仁　部門：供應商開發課（千附精密）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題目：086｜詢價單建立助手（086）</w:t>
      </w:r>
    </w:p>
    <w:p>
      <w:pPr>
        <w:pStyle w:val="Heading2"/>
      </w:pPr>
      <w:r>
        <w:t>一、請您提供或確認的事情</w:t>
      </w:r>
    </w:p>
    <w:p>
      <w:r>
        <w:t>1. 這位助理是幫採購助理處理「詢價單登錄」的：供應商回的報價單，幫你整理好、比對一下，再產出要登進 SAP 的資訊記錄。</w:t>
      </w:r>
    </w:p>
    <w:p>
      <w:r>
        <w:t>回答：</w:t>
      </w:r>
    </w:p>
    <w:p>
      <w:r>
        <w:t>2. 你要給它的是供應商報價單（放在 SRM，通常是 PDF 或 Excel）。它會先讀報價單，再去查基準庫。</w:t>
      </w:r>
    </w:p>
    <w:p>
      <w:r>
        <w:t>回答：</w:t>
      </w:r>
    </w:p>
    <w:p>
      <w:r>
        <w:t>3. 它會把料號、供應商、單價、幣別、報價日、有效期抓出來，對「供應商清單／料號對照／報價歷史」，看有沒有對應、跟以前的價差多少、報價過期沒。</w:t>
      </w:r>
    </w:p>
    <w:p>
      <w:r>
        <w:t>回答：</w:t>
      </w:r>
    </w:p>
    <w:p>
      <w:r>
        <w:t>4. 這題是採購詢價，不牽涉 BOM 展用量，對照的是供應商和報價相關的基準。</w:t>
      </w:r>
    </w:p>
    <w:p>
      <w:r>
        <w:t>回答：</w:t>
      </w:r>
    </w:p>
    <w:p>
      <w:r>
        <w:t>5. 沒寫清楚的欄位標「待補」，它不會亂猜單價。</w:t>
      </w:r>
    </w:p>
    <w:p>
      <w:r>
        <w:t>回答：</w:t>
      </w:r>
    </w:p>
    <w:p>
      <w:r>
        <w:t>6. 它給你一張可以登進 SAP 的「資訊記錄表」草稿；實際登錄、核價由採購來。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這題卡在系統前置：SAP／SRM 要能匯出或介接才好用。短期先請 IT 定期匯出檔給它，中期再談 MCP／Function Call 直接介接。</w:t>
      </w:r>
    </w:p>
    <w:p>
      <w:r>
        <w:t>• 拿幾張報價單實測，看它抓的單價、有效期和算的價差對不對，價差計算要求 100% 準。</w:t>
      </w:r>
    </w:p>
    <w:p>
      <w:r>
        <w:t>• 它標「供應商未對應／報價過期」的地方要你人工看，別讓它硬登。</w:t>
      </w:r>
    </w:p>
    <w:p>
      <w:r>
        <w:t>• 「價差偏高」的正式門檻先定義給它，它才知道哪些要示警。</w:t>
      </w:r>
    </w:p>
    <w:p>
      <w:r>
        <w:t>• 登錄 SAP、核定單價永遠由採購來，AI 只幫你把報價整理成可登錄的草稿。</w:t>
      </w:r>
    </w:p>
    <w:p/>
    <w:p>
      <w:pPr>
        <w:pStyle w:val="Heading1"/>
      </w:pPr>
      <w:r>
        <w:t>題目：087｜交貨跟催助手（087）</w:t>
      </w:r>
    </w:p>
    <w:p>
      <w:pPr>
        <w:pStyle w:val="Heading2"/>
      </w:pPr>
      <w:r>
        <w:t>一、請您提供或確認的事情</w:t>
      </w:r>
    </w:p>
    <w:p>
      <w:r>
        <w:t>1. 這位助理是幫採購助理做「交貨跟催」的：從 SAP 拿採購單和交貨明細，幫你算誰還沒交、誰逾期，並擬催貨通知。</w:t>
      </w:r>
    </w:p>
    <w:p>
      <w:r>
        <w:t>回答：</w:t>
      </w:r>
    </w:p>
    <w:p>
      <w:r>
        <w:t>2. 你要給它的是 SAP 的採購單與交貨明細。</w:t>
      </w:r>
    </w:p>
    <w:p>
      <w:r>
        <w:t>回答：</w:t>
      </w:r>
    </w:p>
    <w:p>
      <w:r>
        <w:t>3. 它會拿料號／供應商去對供應商清單，算出「未交數量＝訂購減已交」，並用今天的日期判斷有沒有逾期、逾期幾天。</w:t>
      </w:r>
    </w:p>
    <w:p>
      <w:r>
        <w:t>回答：</w:t>
      </w:r>
    </w:p>
    <w:p>
      <w:r>
        <w:t>4. 這題是交期跟催，不牽涉 BOM 展用量，對照的是供應商清單和料號對照。</w:t>
      </w:r>
    </w:p>
    <w:p>
      <w:r>
        <w:t>回答：</w:t>
      </w:r>
    </w:p>
    <w:p>
      <w:r>
        <w:t>5. 資料缺的地方（已交數量沒填、交期沒填）它標「待補」，不會自己猜逾期。</w:t>
      </w:r>
    </w:p>
    <w:p>
      <w:r>
        <w:t>回答：</w:t>
      </w:r>
    </w:p>
    <w:p>
      <w:r>
        <w:t>6. 它給你一張交貨跟催表，加對逾期／部分交貨的催貨通知草稿；實際催貨、改交期由採購來。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這題卡在系統前置：SAP 要能匯出或介接。短期請 IT 定期匯出，中期再做 MCP／Function Call 介接。</w:t>
      </w:r>
    </w:p>
    <w:p>
      <w:r>
        <w:t>• 拿目前的採購單實測，看它算的未交數量和逾期天數對不對，這兩項要求 100% 準，錯了就回饋。</w:t>
      </w:r>
    </w:p>
    <w:p>
      <w:r>
        <w:t>• 它標「已交待補／交期待補」的地方要你人工補，別讓它憑空判逾期。</w:t>
      </w:r>
    </w:p>
    <w:p>
      <w:r>
        <w:t>• 逾期是拿「今天」比交期算的，記得讓它用系統當天日期（可用平台的時間工具取得），基準日要對。</w:t>
      </w:r>
    </w:p>
    <w:p>
      <w:r>
        <w:t>• 催貨、改 SAP 交期、判結案永遠由採購來，AI 只幫你一次列清楚誰逾期。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線上完整設計（系統提示詞、知識庫、驗測情境）：https://g.intellicon.tw/cf/jm/u/u056.html　通關密語：egenthub</w:t>
      </w:r>
    </w:p>
    <w:p>
      <w:r>
        <w:t>填好請放回您的部門資料夾：Q:\11043-AI秘書\千附精密\123380_紀盈仁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