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姓名：林虹吟　部門：資訊部（千附實業）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題目：232｜官網內容更新助手（232）</w:t>
      </w:r>
    </w:p>
    <w:p>
      <w:pPr>
        <w:pStyle w:val="Heading2"/>
      </w:pPr>
      <w:r>
        <w:t>一、請您提供或確認的事情</w:t>
      </w:r>
    </w:p>
    <w:p>
      <w:r>
        <w:t>1. 官網目前怎麼維護？是後台系統（CMS）、還是靜態檔要 IT 部署？（AI 只能出文案和清單草稿，實際上網由人操作）</w:t>
      </w:r>
    </w:p>
    <w:p>
      <w:r>
        <w:t>回答：</w:t>
      </w:r>
    </w:p>
    <w:p>
      <w:r>
        <w:t>2. 品牌用語規範請提供：公司/產品的正式全名、標語、有沒有不能用的字（禁用語）？請給一份對照表。</w:t>
      </w:r>
    </w:p>
    <w:p>
      <w:r>
        <w:t>回答：</w:t>
      </w:r>
    </w:p>
    <w:p>
      <w:r>
        <w:t>3. 官網有哪些頁面/區塊、各由誰負責？請提供頁面結構清單。</w:t>
      </w:r>
    </w:p>
    <w:p>
      <w:r>
        <w:t>回答：</w:t>
      </w:r>
    </w:p>
    <w:p>
      <w:r>
        <w:t>4. 相關單位提供的更新內容（Word、圖片）平常怎麼交來？有沒有需求單號可對應？</w:t>
      </w:r>
    </w:p>
    <w:p>
      <w:r>
        <w:t>回答：</w:t>
      </w:r>
    </w:p>
    <w:p>
      <w:r>
        <w:t>5. 以前的官網文案有沒有範例？請提供 1～2 段當參考。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上傳新圖片和新文案試做，看 AI 整理出的『待更新項目清單』對不對、有沒有列對素材檔名。</w:t>
      </w:r>
    </w:p>
    <w:p>
      <w:r>
        <w:t>• 碰到文案出現沒核可的客戶名稱、誇大字眼，或缺圖片時，確認 AI 標『違反禁用語/待確認』『素材待補』，不會自己補圖或刪名。</w:t>
      </w:r>
    </w:p>
    <w:p>
      <w:r>
        <w:t>• 品牌禁用語、正式名稱有更新時，更新給 AI。</w:t>
      </w:r>
    </w:p>
    <w:p>
      <w:r>
        <w:t>• 文案風格、用詞照你們品牌調性調整。</w:t>
      </w:r>
    </w:p>
    <w:p>
      <w:r>
        <w:t>• 官網是對外公開內容，AI 出的都只是草稿，實際發布一定要人工核可後才上線。</w:t>
      </w:r>
    </w:p>
    <w:p/>
    <w:p>
      <w:pPr>
        <w:pStyle w:val="Heading1"/>
      </w:pPr>
      <w:r>
        <w:t>題目：231｜博格簽核異常排除助手（231）</w:t>
      </w:r>
    </w:p>
    <w:p>
      <w:pPr>
        <w:pStyle w:val="Heading2"/>
      </w:pPr>
      <w:r>
        <w:t>一、請您提供或確認的事情</w:t>
      </w:r>
    </w:p>
    <w:p>
      <w:r>
        <w:t>1. 博格簽核流程的設定（每一關卡是誰簽、有沒有代理人）怎麼從後台匯出？有哪些欄位？請附一張畫面。</w:t>
      </w:r>
    </w:p>
    <w:p>
      <w:r>
        <w:t>回答：</w:t>
      </w:r>
    </w:p>
    <w:p>
      <w:r>
        <w:t>2. 表單狀態、簽核參數放在 DB 資料庫，怎麼查？是能自己取得、還是要 IT 幫忙？</w:t>
      </w:r>
    </w:p>
    <w:p>
      <w:r>
        <w:t>回答：</w:t>
      </w:r>
    </w:p>
    <w:p>
      <w:r>
        <w:t>3. 常見的異常狀況（離職窗口沒人接、權限沒開、流程少一關）各有沒有標準處理步驟（SOP）？請用白話列給我們。</w:t>
      </w:r>
    </w:p>
    <w:p>
      <w:r>
        <w:t>回答：</w:t>
      </w:r>
    </w:p>
    <w:p>
      <w:r>
        <w:t>4. 人員異動（離職、調部門）時，簽核窗口怎麼承接、權限怎麼調整，有沒有規則？請說明。</w:t>
      </w:r>
    </w:p>
    <w:p>
      <w:r>
        <w:t>回答：</w:t>
      </w:r>
    </w:p>
    <w:p>
      <w:r>
        <w:t>5. 回覆使用者的信有沒有固定範本或慣用講法？請提供 1～2 封當範例。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先拿幾個真實卡關案例試跑，看 AI 定位的『卡在哪一關、什麼原因』準不準。</w:t>
      </w:r>
    </w:p>
    <w:p>
      <w:r>
        <w:t>• 碰到使用者只說『表單送不出去』沒給流程名稱/單號時，確認 AI 標『待補』、列出要問的問題，不亂猜卡關點。</w:t>
      </w:r>
    </w:p>
    <w:p>
      <w:r>
        <w:t>• 新出現的異常類型（例如新的權限問題），把處理方式補成 SOP 教給 AI。</w:t>
      </w:r>
    </w:p>
    <w:p>
      <w:r>
        <w:t>• 回信的語氣、用詞照你們習慣調整。</w:t>
      </w:r>
    </w:p>
    <w:p>
      <w:r>
        <w:t>• 這題偏診斷判斷，AI 只出建議草稿，實際改設定仍由工程師做；用一陣子後把準確度高的情境逐步標準化。</w:t>
      </w:r>
    </w:p>
    <w:p/>
    <w:p>
      <w:pPr>
        <w:pStyle w:val="Heading1"/>
      </w:pPr>
      <w:r>
        <w:t>題目：233｜系統維運異常排除助手（233）</w:t>
      </w:r>
    </w:p>
    <w:p>
      <w:pPr>
        <w:pStyle w:val="Heading2"/>
      </w:pPr>
      <w:r>
        <w:t>一、請您提供或確認的事情</w:t>
      </w:r>
    </w:p>
    <w:p>
      <w:r>
        <w:t>1. 這題是排查『別人開發的系統』的異常。請告訴我們：各系統有沒有『功能規格文件』（說明本來應該怎麼運作）可以給 AI 當對照？</w:t>
      </w:r>
    </w:p>
    <w:p>
      <w:r>
        <w:t>回答：</w:t>
      </w:r>
    </w:p>
    <w:p>
      <w:r>
        <w:t>2. 系統 log（錯誤紀錄）放在哪、格式長什麼樣？請附一段範例（去識別後）。</w:t>
      </w:r>
    </w:p>
    <w:p>
      <w:r>
        <w:t>回答：</w:t>
      </w:r>
    </w:p>
    <w:p>
      <w:r>
        <w:t>3. 程式碼、SQL 放在 GitHub 或 DB，AI 要用到哪些、有沒有權限限制？</w:t>
      </w:r>
    </w:p>
    <w:p>
      <w:r>
        <w:t>回答：</w:t>
      </w:r>
    </w:p>
    <w:p>
      <w:r>
        <w:t>4. 這題裡『改程式、修 bug』是工程師做，AI 只做摘要和分析草稿。請確認可以切給 AI 的文書/分析範圍到哪。</w:t>
      </w:r>
    </w:p>
    <w:p>
      <w:r>
        <w:t>回答：</w:t>
      </w:r>
    </w:p>
    <w:p>
      <w:r>
        <w:t>5. 回覆使用者的信有沒有固定範本？請提供 1～2 封當範例。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先拿幾個真實異常案例（含 log 和規格）試跑，看 AI 找出的『和規格的落差、可能原因』準不準。</w:t>
      </w:r>
    </w:p>
    <w:p>
      <w:r>
        <w:t>• 碰到只說『系統很慢』沒有 log、沒有重現步驟時，確認 AI 標『待補』、不會編造 log 裡沒有的錯誤訊息或亂猜根本原因。</w:t>
      </w:r>
    </w:p>
    <w:p>
      <w:r>
        <w:t>• 規格文件、預期行為有更新時，補給 AI。</w:t>
      </w:r>
    </w:p>
    <w:p>
      <w:r>
        <w:t>• 回信的語氣、用詞照你們習慣調整。</w:t>
      </w:r>
    </w:p>
    <w:p>
      <w:r>
        <w:t>• 這題偏判斷分析，AI 只出草稿，實際排查修正由工程師做；把準確度高的情境逐步累積成範例，讓 AI 更準。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線上完整設計（系統提示詞、知識庫、驗測情境）：https://g.intellicon.tw/cf/sh/u/u015.html　通關密語：egenthub</w:t>
      </w:r>
    </w:p>
    <w:p>
      <w:r>
        <w:t>填好請放回您的部門資料夾：Q:\11043-AI秘書\千附實業\148810_林虹吟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