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姓名：陳奐中　部門：產品開發課（千附實業）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題目：101｜工時統計分析助手（101）</w:t>
      </w:r>
    </w:p>
    <w:p>
      <w:pPr>
        <w:pStyle w:val="Heading2"/>
      </w:pPr>
      <w:r>
        <w:t>一、請您提供或確認的事情</w:t>
      </w:r>
    </w:p>
    <w:p>
      <w:r>
        <w:t>1. 博格系統的每日報工資料匯出後有哪些欄位（日期、人員、專案、工序、工時）？請附一張匯出畫面。EgentHub 對話框不能直接傳 Excel，要改成貼上或轉入知識庫。</w:t>
      </w:r>
    </w:p>
    <w:p>
      <w:r>
        <w:t>回答：</w:t>
      </w:r>
    </w:p>
    <w:p>
      <w:r>
        <w:t>2. 工時的『基準』請用白話講清楚：標準工時是多少、單日上限幾小時、每月應出勤幾天？有效的工序有哪些？請提供對照表。（提醒：這題基準不是 BOM）</w:t>
      </w:r>
    </w:p>
    <w:p>
      <w:r>
        <w:t>回答：</w:t>
      </w:r>
    </w:p>
    <w:p>
      <w:r>
        <w:t>3. 統計希望用哪些維度看（人員、專案、工序）？『佔比』怎麼定義？</w:t>
      </w:r>
    </w:p>
    <w:p>
      <w:r>
        <w:t>回答：</w:t>
      </w:r>
    </w:p>
    <w:p>
      <w:r>
        <w:t>4. 做出來的 Excel 要發給哪些主管？有沒有固定格式或圖表模板？請提供一份範例。</w:t>
      </w:r>
    </w:p>
    <w:p>
      <w:r>
        <w:t>回答：</w:t>
      </w:r>
    </w:p>
    <w:p>
      <w:r>
        <w:t>5. 月報想不想附圖表？如果要，希望是哪種圖（長條、圓餅）？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先拿一個月真實報工試跑，核對 AI 算的各人總工時、專案分布、與標準工時的差異對不對。</w:t>
      </w:r>
    </w:p>
    <w:p>
      <w:r>
        <w:t>• 碰到工時空白、工序空白又超時（例如 9 小時）時，確認 AI 把空白標『待補』、超時標『異常』，不會自己補工時。</w:t>
      </w:r>
    </w:p>
    <w:p>
      <w:r>
        <w:t>• 有效工序清單、工時基準有異動時更新給 AI。</w:t>
      </w:r>
    </w:p>
    <w:p>
      <w:r>
        <w:t>• 統計口徑（佔比怎麼算、要不要含加班）如果跟你們不同，回饋給 AI 統一。</w:t>
      </w:r>
    </w:p>
    <w:p>
      <w:r>
        <w:t>• 工時屬人事資料，用一段時間後檢查統計穩定度，再擴大應用範圍。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線上完整設計（系統提示詞、知識庫、驗測情境）：https://g.intellicon.tw/cf/sh/u/u018.html　通關密語：egenthub</w:t>
      </w:r>
    </w:p>
    <w:p>
      <w:r>
        <w:t>填好請放回您的部門資料夾：Q:\11043-AI秘書\千附實業\127990_陳奐中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