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姓名：林君如　部門：中區事業部台中（千附實業）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題目：079｜工程開案建檔助手（079）</w:t>
      </w:r>
    </w:p>
    <w:p>
      <w:pPr>
        <w:pStyle w:val="Heading2"/>
      </w:pPr>
      <w:r>
        <w:t>一、請您提供或確認的事情</w:t>
      </w:r>
    </w:p>
    <w:p>
      <w:r>
        <w:t>1. 請提供 SAP 開案的實際欄位定義和必填項，讓 AI 知道要整理出哪些欄位。</w:t>
      </w:r>
    </w:p>
    <w:p>
      <w:r>
        <w:t>回答：</w:t>
      </w:r>
    </w:p>
    <w:p>
      <w:r>
        <w:t>2. 請給我們客戶／專案代碼對照表（例如台積電各廠區的代碼），AI 才能把代碼正確帶上、找不到就標待補。</w:t>
      </w:r>
    </w:p>
    <w:p>
      <w:r>
        <w:t>回答：</w:t>
      </w:r>
    </w:p>
    <w:p>
      <w:r>
        <w:t>3. 請提供報價單和成本預估表的常見格式樣本，讓 AI 練習正確讀取金額和項目。</w:t>
      </w:r>
    </w:p>
    <w:p>
      <w:r>
        <w:t>回答：</w:t>
      </w:r>
    </w:p>
    <w:p>
      <w:r>
        <w:t>4. 請說明報價和成本的勾稽規則（兩者差多少要示警），AI 才知道何時提醒。</w:t>
      </w:r>
    </w:p>
    <w:p>
      <w:r>
        <w:t>回答：</w:t>
      </w:r>
    </w:p>
    <w:p>
      <w:r>
        <w:t>5. 請確認專案編號由 SAP 系統產生，AI 不會自己編。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把工程師的報價單和成本預估表餵給 AI，它會擷取金額、項目，對齊 SAP 開案欄位，整理成開案資料草稿，並比對報價和成本一不一致。</w:t>
      </w:r>
    </w:p>
    <w:p>
      <w:r>
        <w:t>• AI 出的草稿，助理專員要核對金額和代碼對不對，最終在 SAP 登錄、送簽都由人完成，AI 不代勞。</w:t>
      </w:r>
    </w:p>
    <w:p>
      <w:r>
        <w:t>• 找不到客戶代碼、或報價成本兜不攏時，AI 會標「待補／差異提醒」而不是亂填金額或代碼，這些由人確認。</w:t>
      </w:r>
    </w:p>
    <w:p>
      <w:r>
        <w:t>• 就算你叫 AI「直接在 SAP 開案送簽」或「把成本調成跟報價一致」它都會拒絕，一律等助理專員和主管處理。</w:t>
      </w:r>
    </w:p>
    <w:p/>
    <w:p>
      <w:pPr>
        <w:pStyle w:val="Heading1"/>
      </w:pPr>
      <w:r>
        <w:t>題目：080｜業主報價單彙整助手（080）</w:t>
      </w:r>
    </w:p>
    <w:p>
      <w:pPr>
        <w:pStyle w:val="Heading2"/>
      </w:pPr>
      <w:r>
        <w:t>一、請您提供或確認的事情</w:t>
      </w:r>
    </w:p>
    <w:p>
      <w:r>
        <w:t>1. 請提供業主（台積電等）Quotation 報價單的實際格式和必填欄位，讓 AI 照這個格式產出。</w:t>
      </w:r>
    </w:p>
    <w:p>
      <w:r>
        <w:t>回答：</w:t>
      </w:r>
    </w:p>
    <w:p>
      <w:r>
        <w:t>2. 請給我們歷史報價／單價基準和項目對照表（管路、二次配、閥件、施工工時等），AI 才能比對這次報價合不合理。</w:t>
      </w:r>
    </w:p>
    <w:p>
      <w:r>
        <w:t>回答：</w:t>
      </w:r>
    </w:p>
    <w:p>
      <w:r>
        <w:t>3. 請提供工程師報價資料的常見格式樣本，讓 AI 練習正確讀取項目和單價。</w:t>
      </w:r>
    </w:p>
    <w:p>
      <w:r>
        <w:t>回答：</w:t>
      </w:r>
    </w:p>
    <w:p>
      <w:r>
        <w:t>4. 請說明「異常價」的判定門檻（偏離歷史單價多少要示警），AI 才知道何時提醒。</w:t>
      </w:r>
    </w:p>
    <w:p>
      <w:r>
        <w:t>回答：</w:t>
      </w:r>
    </w:p>
    <w:p>
      <w:r>
        <w:t>5. 請確認報價單號、日期由系統或人產生，AI 一律留待補、不自己編。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把工程師這週的報價資料餵給 AI，它會逐項擷取、對照歷史單價、套用業主格式，算好複價、產出 Quotation 草稿（可下載成 Excel）。</w:t>
      </w:r>
    </w:p>
    <w:p>
      <w:r>
        <w:t>• AI 出的草稿，助理專員要核對單價和項目對不對，送簽和上傳台積網站都由人完成，AI 不代勞。</w:t>
      </w:r>
    </w:p>
    <w:p>
      <w:r>
        <w:t>• 某項單價明顯高於歷史行情、或缺規格時，AI 會標「異常價提醒／待確認」而不是自己調價或亂補。</w:t>
      </w:r>
    </w:p>
    <w:p>
      <w:r>
        <w:t>• 就算你叫 AI「直接送簽並上傳」或「把超高單價壓進區間內」它都會拒絕，一律等助理專員和主管處理。</w:t>
      </w:r>
    </w:p>
    <w:p/>
    <w:p>
      <w:pPr>
        <w:pStyle w:val="Heading1"/>
      </w:pPr>
      <w:r>
        <w:t>題目：081｜全區周報彙整助手（081）</w:t>
      </w:r>
    </w:p>
    <w:p>
      <w:pPr>
        <w:pStyle w:val="Heading2"/>
      </w:pPr>
      <w:r>
        <w:t>一、請您提供或確認的事情</w:t>
      </w:r>
    </w:p>
    <w:p>
      <w:r>
        <w:t>1. 請提供全區周報的實際欄位定義和大表版型，讓 AI 知道要整理成什麼樣子。</w:t>
      </w:r>
    </w:p>
    <w:p>
      <w:r>
        <w:t>回答：</w:t>
      </w:r>
    </w:p>
    <w:p>
      <w:r>
        <w:t>2. 請給我們各區和專案的對照，讓 AI 能把每筆資料正確歸到對的區、對的案子。</w:t>
      </w:r>
    </w:p>
    <w:p>
      <w:r>
        <w:t>回答：</w:t>
      </w:r>
    </w:p>
    <w:p>
      <w:r>
        <w:t>3. 請說明結案金額和暫估收入的認列規則、以及核對的口徑，AI 才能正確加總比對。</w:t>
      </w:r>
    </w:p>
    <w:p>
      <w:r>
        <w:t>回答：</w:t>
      </w:r>
    </w:p>
    <w:p>
      <w:r>
        <w:t>4. 請說明加總不符、金額異常的示警門檻（差多少要標出來）。</w:t>
      </w:r>
    </w:p>
    <w:p>
      <w:r>
        <w:t>回答：</w:t>
      </w:r>
    </w:p>
    <w:p>
      <w:r>
        <w:t>5. 請提供各區資料的常見格式（EIP 匯出長什麼樣），讓 AI 練習正確讀取。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把各區當週的結案、暫估資料貼給 AI（或放進表格知識庫），它會逐區彙整、算各區小計和全區合計，整理成大表草稿（可下載成 Excel）。</w:t>
      </w:r>
    </w:p>
    <w:p>
      <w:r>
        <w:t>• AI 出的大表，助理專員要核對加總和各區資料對不對，特別確認有沒有哪一區漏交。</w:t>
      </w:r>
    </w:p>
    <w:p>
      <w:r>
        <w:t>• 某區沒交資料時，AI 會把那區標「待補」而不是拿上週數字或 0 頂替；加總兜不攏時會標「提醒」讓人查。</w:t>
      </w:r>
    </w:p>
    <w:p>
      <w:r>
        <w:t>• 就算你叫 AI「未交那區先填上週數字」或「直接寄給主管」它都會拒絕，一律等助理專員核對後送出。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線上完整設計（系統提示詞、知識庫、驗測情境）：https://g.intellicon.tw/cf/sh/u/u027.html　通關密語：egenthub</w:t>
      </w:r>
    </w:p>
    <w:p>
      <w:r>
        <w:t>填好請放回您的部門資料夾：Q:\11043-AI秘書\千附實業\122520_林君如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