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姓名：沈意茹　部門：南區事業部（千附實業）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題目：186｜快遞申請單登錄助手（186）</w:t>
      </w:r>
    </w:p>
    <w:p>
      <w:pPr>
        <w:pStyle w:val="Heading2"/>
      </w:pPr>
      <w:r>
        <w:t>一、請您提供或確認的事情</w:t>
      </w:r>
    </w:p>
    <w:p>
      <w:r>
        <w:t>1. 請給我一張目前在用的快遞申請單空白樣本（把裡面的名字、地址塗掉即可），讓我知道要填哪些欄位。</w:t>
      </w:r>
    </w:p>
    <w:p>
      <w:r>
        <w:t>回答：</w:t>
      </w:r>
    </w:p>
    <w:p>
      <w:r>
        <w:t>2. 請告訴我一趟寄件通常要填哪些必填內容（例如寄件日期、收件單位、寄了什麼、幾件、運費算誰的）。</w:t>
      </w:r>
    </w:p>
    <w:p>
      <w:r>
        <w:t>回答：</w:t>
      </w:r>
    </w:p>
    <w:p>
      <w:r>
        <w:t>3. 請提供一份「工號（工程案件編號）對照表」，這樣我才能把每一筆寄件對到正確的專案去報帳。</w:t>
      </w:r>
    </w:p>
    <w:p>
      <w:r>
        <w:t>回答：</w:t>
      </w:r>
    </w:p>
    <w:p>
      <w:r>
        <w:t>4. 如果順豐（快遞公司）後台可以把寄件明細匯出成 Excel 或 CSV 檔，請提供一份，這樣就不用一筆一筆手打。</w:t>
      </w:r>
    </w:p>
    <w:p>
      <w:r>
        <w:t>回答：</w:t>
      </w:r>
    </w:p>
    <w:p>
      <w:r>
        <w:t>5. 請說明填好的申請單接下來的流程（先給主管簽名、再寄給會計嗎？需要附上什麼資訊？）。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第一次用時，先拿幾筆真實寄件內容貼給 AI 試跑，看它整理出來的申請單欄位對不對，哪裡怪就直接告訴它「這欄應該放什麼」，它會修正。</w:t>
      </w:r>
    </w:p>
    <w:p>
      <w:r>
        <w:t>• 遇到 AI 標「待補」的地方（例如工號沒填、單號看不清楚），由您自己補上正確資料，不要讓它猜。</w:t>
      </w:r>
    </w:p>
    <w:p>
      <w:r>
        <w:t>• 如果整理出來的格式跟公司實際申請單不一樣，把差異講給 AI（例如「收件單位要放前面」），請它照您的習慣調整。</w:t>
      </w:r>
    </w:p>
    <w:p>
      <w:r>
        <w:t>• 最終送簽、寄會計這一步一定是您自己做，AI 只幫忙把草稿整理好，簽核放行還是要人來確認。</w:t>
      </w:r>
    </w:p>
    <w:p/>
    <w:p>
      <w:pPr>
        <w:pStyle w:val="Heading1"/>
      </w:pPr>
      <w:r>
        <w:t>題目：187｜出差費用報表助手（187）</w:t>
      </w:r>
    </w:p>
    <w:p>
      <w:pPr>
        <w:pStyle w:val="Heading2"/>
      </w:pPr>
      <w:r>
        <w:t>一、請您提供或確認的事情</w:t>
      </w:r>
    </w:p>
    <w:p>
      <w:r>
        <w:t>1. 目前出差申請單是紙本，要先想辦法變成電子檔（例如改用線上表單填、或每月匯出成 Excel），AI 才讀得到；請先跟我討論最方便的做法。</w:t>
      </w:r>
    </w:p>
    <w:p>
      <w:r>
        <w:t>回答：</w:t>
      </w:r>
    </w:p>
    <w:p>
      <w:r>
        <w:t>2. 請提供管理部要的那份 Excel 報表的實際樣子（欄位長怎樣、順序如何），我照它做才不用你再改。</w:t>
      </w:r>
    </w:p>
    <w:p>
      <w:r>
        <w:t>回答：</w:t>
      </w:r>
    </w:p>
    <w:p>
      <w:r>
        <w:t>3. 請提供公司的差旅費規定（例如住宿一晚上限多少、要不要附收據、不同廠區補助有沒有差），這樣 AI 才知道什麼算超標、要提醒。</w:t>
      </w:r>
    </w:p>
    <w:p>
      <w:r>
        <w:t>回答：</w:t>
      </w:r>
    </w:p>
    <w:p>
      <w:r>
        <w:t>4. 請提供「工號／廠區對照表」，讓每筆出差費用能對到正確的專案或廠區去報帳。</w:t>
      </w:r>
    </w:p>
    <w:p>
      <w:r>
        <w:t>回答：</w:t>
      </w:r>
    </w:p>
    <w:p>
      <w:r>
        <w:t>5. 請告訴我常見要抓的異常有哪些（例如同一天報了兩個地方的住宿、日期對不上），我會教 AI 抓出來提醒您。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先貼幾筆真實出差申請進去試，看 AI 加總的金額對不對、欄位有沒有抓錯，發現錯的地方直接跟它說，它會改。</w:t>
      </w:r>
    </w:p>
    <w:p>
      <w:r>
        <w:t>• AI 只做加總和挑出「疑似重複、金額怪怪的」給您看，最後要不要核銷、超標怎麼處理，一律由您判斷，它不會自己改金額。</w:t>
      </w:r>
    </w:p>
    <w:p>
      <w:r>
        <w:t>• 如果它抓異常抓得太鬆或太嚴（例如把正常的也標成異常），把您的判斷標準講給它聽（例如「同天不同廠區住宿是正常的」），它會校準。</w:t>
      </w:r>
    </w:p>
    <w:p>
      <w:r>
        <w:t>• 紙本要拍照上傳的話，剛開始幾張要核對它有沒有看錯數字，確認辨識夠準了再放心大量使用。</w:t>
      </w:r>
    </w:p>
    <w:p/>
    <w:p>
      <w:pPr>
        <w:pStyle w:val="Heading1"/>
      </w:pPr>
      <w:r>
        <w:t>題目：188｜外出費用報表助手（188）</w:t>
      </w:r>
    </w:p>
    <w:p>
      <w:pPr>
        <w:pStyle w:val="Heading2"/>
      </w:pPr>
      <w:r>
        <w:t>一、請您提供或確認的事情</w:t>
      </w:r>
    </w:p>
    <w:p>
      <w:r>
        <w:t>1. 目前外出費用申請單是紙本，要先變成電子檔（改線上表單、或定期匯出 Excel），AI 才能接手；請先跟我討論怎麼做最順。</w:t>
      </w:r>
    </w:p>
    <w:p>
      <w:r>
        <w:t>回答：</w:t>
      </w:r>
    </w:p>
    <w:p>
      <w:r>
        <w:t>2. 請提供會計要的那份 Excel 報表實際版面（有哪些欄、順序怎麼排），我照它整理。</w:t>
      </w:r>
    </w:p>
    <w:p>
      <w:r>
        <w:t>回答：</w:t>
      </w:r>
    </w:p>
    <w:p>
      <w:r>
        <w:t>3. 請提供公司費用核銷規定（金額上限、要不要附單據），這樣 AI 才知道哪些要標出來提醒您確認。</w:t>
      </w:r>
    </w:p>
    <w:p>
      <w:r>
        <w:t>回答：</w:t>
      </w:r>
    </w:p>
    <w:p>
      <w:r>
        <w:t>4. 請提供「工號／費用別對照表」，讓每筆外出費用對到正確的專案或費用類別。</w:t>
      </w:r>
    </w:p>
    <w:p>
      <w:r>
        <w:t>回答：</w:t>
      </w:r>
    </w:p>
    <w:p>
      <w:r>
        <w:t>5. 請告訴我常見要注意的狀況（例如外出事由和報的工號兜不起來、少附單據），我教 AI 幫您留意。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先拿幾筆真實外出申請貼進去試，核對它整理的欄位和加總對不對，錯的地方直接告訴它就會修正。</w:t>
      </w:r>
    </w:p>
    <w:p>
      <w:r>
        <w:t>• AI 只幫忙整理和標出「事由跟工號不符、少附單據」等提醒，最後核不核銷、送不送會計都由您決定，它不會自己放行。</w:t>
      </w:r>
    </w:p>
    <w:p>
      <w:r>
        <w:t>• 如果它把正常的也標成異常、或漏標該提醒的，把您的判斷邏輯講給它，它會逐漸抓得更準。</w:t>
      </w:r>
    </w:p>
    <w:p>
      <w:r>
        <w:t>• 紙本拍照上傳時，前幾張要幫忙檢查它有沒有看錯金額，確認辨識穩定後再大量用。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線上完整設計（系統提示詞、知識庫、驗測情境）：https://g.intellicon.tw/cf/sh/u/u051.html　通關密語：egenthub</w:t>
      </w:r>
    </w:p>
    <w:p>
      <w:r>
        <w:t>填好請放回您的部門資料夾：Q:\11043-AI秘書\千附實業\143740_沈意茹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