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部門：生產技術課（千附精密）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題目：012｜NC程式編輯助手（012）</w:t>
      </w:r>
    </w:p>
    <w:p>
      <w:r>
        <w:t>1. 本題AI界線需再確認：AI只做讀圖後的加工資訊整理與參數比對，NC程式一律由工程師於CAM編寫，對嗎？</w:t>
      </w:r>
    </w:p>
    <w:p>
      <w:r>
        <w:t>回答：</w:t>
      </w:r>
    </w:p>
    <w:p>
      <w:r>
        <w:t>2. 客戶圖面/藍圖從PLM取得，目前能否人工匯出？是原生檔還是掃描件？</w:t>
      </w:r>
    </w:p>
    <w:p>
      <w:r>
        <w:t>回答：</w:t>
      </w:r>
    </w:p>
    <w:p>
      <w:r>
        <w:t>3. 加工參數對照表、類似件加工紀錄目前是否已數位化、能否匯出成表格？</w:t>
      </w:r>
    </w:p>
    <w:p>
      <w:r>
        <w:t>回答：</w:t>
      </w:r>
    </w:p>
    <w:p>
      <w:r>
        <w:t>4. 工程師最希望AI幫忙的是抄錄尺寸/公差、找類似件，還是彙整加工資訊？</w:t>
      </w:r>
    </w:p>
    <w:p>
      <w:r>
        <w:t>回答：</w:t>
      </w:r>
    </w:p>
    <w:p>
      <w:r>
        <w:t>5. 圖面標註慣例與專有名詞是否有現成對照可供知識庫使用？</w:t>
      </w:r>
    </w:p>
    <w:p>
      <w:r>
        <w:t>回答：</w:t>
      </w:r>
    </w:p>
    <w:p>
      <w:r>
        <w:t>6. 『程式編寫前檢核清單』要包含哪些必檢項（機台/刀具/材質/規範版次）？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線上完整設計（系統提示詞、知識庫、驗測情境）：https://g.intellicon.tw/cf/jm/u/u035.html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