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姓名：趙盈凱　部門：航太生產部製三課（千附精密）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題目：028｜現場管理文件助手（028）</w:t>
      </w:r>
    </w:p>
    <w:p>
      <w:r>
        <w:t>1. 現場管理常用的SOP/技術文件類型有哪些？以哪一類最花時間？</w:t>
      </w:r>
    </w:p>
    <w:p>
      <w:r>
        <w:t>回答：</w:t>
      </w:r>
    </w:p>
    <w:p>
      <w:r>
        <w:t>2. 文件從文管系統取得，是原生PDF還是掃描件？</w:t>
      </w:r>
    </w:p>
    <w:p>
      <w:r>
        <w:t>回答：</w:t>
      </w:r>
    </w:p>
    <w:p>
      <w:r>
        <w:t>3. 希望摘要輸出的重點分類為何（製程紀律、品質追溯、異常處理）？</w:t>
      </w:r>
    </w:p>
    <w:p>
      <w:r>
        <w:t>回答：</w:t>
      </w:r>
    </w:p>
    <w:p>
      <w:r>
        <w:t>4. 航太製造縮寫/術語有無現成對照供知識庫？</w:t>
      </w:r>
    </w:p>
    <w:p>
      <w:r>
        <w:t>回答：</w:t>
      </w:r>
    </w:p>
    <w:p>
      <w:r>
        <w:t>5. 哪些內容屬需課長確認的判斷點，應標出來？</w:t>
      </w:r>
    </w:p>
    <w:p>
      <w:r>
        <w:t>回答：</w:t>
      </w:r>
    </w:p>
    <w:p>
      <w:r>
        <w:t>6. 摘要PDF回存文管系統有無固定格式要求？</w:t>
      </w:r>
    </w:p>
    <w:p>
      <w:r>
        <w:t>回答：</w:t>
      </w:r>
    </w:p>
    <w:p/>
    <w:p>
      <w:pPr>
        <w:pStyle w:val="Heading1"/>
      </w:pPr>
      <w:r>
        <w:t>題目：029｜作業流程文件助手（029）</w:t>
      </w:r>
    </w:p>
    <w:p>
      <w:r>
        <w:t>1. 要整理哪些參考作業流程？以哪一種最常用、最花時間？</w:t>
      </w:r>
    </w:p>
    <w:p>
      <w:r>
        <w:t>回答：</w:t>
      </w:r>
    </w:p>
    <w:p>
      <w:r>
        <w:t>2. 作業流程文件從文管系統取得，是原生檔還是掃描件？</w:t>
      </w:r>
    </w:p>
    <w:p>
      <w:r>
        <w:t>回答：</w:t>
      </w:r>
    </w:p>
    <w:p>
      <w:r>
        <w:t>3. 摘要要呈現哪些欄位（步驟、權責、檢核/交接點）？</w:t>
      </w:r>
    </w:p>
    <w:p>
      <w:r>
        <w:t>回答：</w:t>
      </w:r>
    </w:p>
    <w:p>
      <w:r>
        <w:t>4. 作業流程專有名詞有無現成對照供知識庫？</w:t>
      </w:r>
    </w:p>
    <w:p>
      <w:r>
        <w:t>回答：</w:t>
      </w:r>
    </w:p>
    <w:p>
      <w:r>
        <w:t>5. 哪些節點屬需課長確認的判斷點？</w:t>
      </w:r>
    </w:p>
    <w:p>
      <w:r>
        <w:t>回答：</w:t>
      </w:r>
    </w:p>
    <w:p>
      <w:r>
        <w:t>6. 作業流程摘要PDF回存文管系統有無固定格式？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線上完整設計（系統提示詞、知識庫、驗測情境）：https://g.intellicon.tw/cf/jm/u/u040.html　通關密語：egenthub</w:t>
      </w:r>
    </w:p>
    <w:p>
      <w:r>
        <w:t>填好請放回您的部門資料夾：Q:\11043-AI秘書\千附精密\115161_趙盈凱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