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姓名：李宥錡　部門：資訊部（千附實業）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題目：206｜教育訓練彙整助手（206）</w:t>
      </w:r>
    </w:p>
    <w:p>
      <w:r>
        <w:t>1. 訓練資料目前存放系統與匯出欄位（簽到、測驗、時數）為何？</w:t>
      </w:r>
    </w:p>
    <w:p>
      <w:r>
        <w:t>回答：</w:t>
      </w:r>
    </w:p>
    <w:p>
      <w:r>
        <w:t>2. 年度訓練計畫與必修課對照、必修對象規則為何？</w:t>
      </w:r>
    </w:p>
    <w:p>
      <w:r>
        <w:t>回答：</w:t>
      </w:r>
    </w:p>
    <w:p>
      <w:r>
        <w:t>3. 出席率／完訓率的計算口徑（測驗空白算未完訓還是待補）？</w:t>
      </w:r>
    </w:p>
    <w:p>
      <w:r>
        <w:t>回答：</w:t>
      </w:r>
    </w:p>
    <w:p>
      <w:r>
        <w:t>4. 測驗通過標準與補訓規則？</w:t>
      </w:r>
    </w:p>
    <w:p>
      <w:r>
        <w:t>回答：</w:t>
      </w:r>
    </w:p>
    <w:p>
      <w:r>
        <w:t>5. 成效報告的收發對象與既有範本？</w:t>
      </w:r>
    </w:p>
    <w:p>
      <w:r>
        <w:t>回答：</w:t>
      </w:r>
    </w:p>
    <w:p>
      <w:r>
        <w:t>6. 統計是依課程、部門還是個人維度呈現？</w:t>
      </w:r>
    </w:p>
    <w:p>
      <w:r>
        <w:t>回答：</w:t>
      </w:r>
    </w:p>
    <w:p/>
    <w:p>
      <w:pPr>
        <w:pStyle w:val="Heading1"/>
      </w:pPr>
      <w:r>
        <w:t>題目：204｜系統錯誤排查助手（204）</w:t>
      </w:r>
    </w:p>
    <w:p>
      <w:r>
        <w:t>1. 問題單／開發項目目前是否已有 issue tracker？既有欄位為何？</w:t>
      </w:r>
    </w:p>
    <w:p>
      <w:r>
        <w:t>回答：</w:t>
      </w:r>
    </w:p>
    <w:p>
      <w:r>
        <w:t>2. 功能模組清單、錯誤碼對照、環境設定基準由誰維護？</w:t>
      </w:r>
    </w:p>
    <w:p>
      <w:r>
        <w:t>回答：</w:t>
      </w:r>
    </w:p>
    <w:p>
      <w:r>
        <w:t>3. 優先級與 SLA 的定義為何？</w:t>
      </w:r>
    </w:p>
    <w:p>
      <w:r>
        <w:t>回答：</w:t>
      </w:r>
    </w:p>
    <w:p>
      <w:r>
        <w:t>4. 本題程式碼撰寫與部署由工程師執行，可切出的文書子任務範圍為何（問題單彙整、歸類、影響範圍）？</w:t>
      </w:r>
    </w:p>
    <w:p>
      <w:r>
        <w:t>回答：</w:t>
      </w:r>
    </w:p>
    <w:p>
      <w:r>
        <w:t>5. 影響範圍如何界定（單一部門／全公司／特定模組）？</w:t>
      </w:r>
    </w:p>
    <w:p>
      <w:r>
        <w:t>回答：</w:t>
      </w:r>
    </w:p>
    <w:p>
      <w:r>
        <w:t>6. 問題單覆核與指派的流程與角色？</w:t>
      </w:r>
    </w:p>
    <w:p>
      <w:r>
        <w:t>回答：</w:t>
      </w:r>
    </w:p>
    <w:p/>
    <w:p>
      <w:pPr>
        <w:pStyle w:val="Heading1"/>
      </w:pPr>
      <w:r>
        <w:t>題目：205｜部門事務管理助理（205）</w:t>
      </w:r>
    </w:p>
    <w:p>
      <w:r>
        <w:t>1. 「部門管理」具體指哪些可重複、有明確輸入/輸出的文書工作（部門週會紀錄整理、待辦追蹤、人力排班、月度部門報告）？</w:t>
      </w:r>
    </w:p>
    <w:p>
      <w:r>
        <w:t>回答：</w:t>
      </w:r>
    </w:p>
    <w:p>
      <w:r>
        <w:t>2. 各子任務的輸入資料來源、產出格式與頻率為何？</w:t>
      </w:r>
    </w:p>
    <w:p>
      <w:r>
        <w:t>回答：</w:t>
      </w:r>
    </w:p>
    <w:p>
      <w:r>
        <w:t>3. 若切出會議紀錄摘要，來源是錄音逐字稿、手寫筆記還是既有紀錄檔？</w:t>
      </w:r>
    </w:p>
    <w:p>
      <w:r>
        <w:t>回答：</w:t>
      </w:r>
    </w:p>
    <w:p>
      <w:r>
        <w:t>4. 待辦/議題追蹤目前用什麼工具管理（Excel、系統、白板）？</w:t>
      </w:r>
    </w:p>
    <w:p>
      <w:r>
        <w:t>回答：</w:t>
      </w:r>
    </w:p>
    <w:p>
      <w:r>
        <w:t>5. 月度部門工作報告是否有固定版型與收發對象？</w:t>
      </w:r>
    </w:p>
    <w:p>
      <w:r>
        <w:t>回答：</w:t>
      </w:r>
    </w:p>
    <w:p>
      <w:r>
        <w:t>6. 哪一個子任務最痛、最想先做（POC 優先題）？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線上完整設計（系統提示詞、知識庫、驗測情境）：https://g.intellicon.tw/cf/sh/u/u014.html　通關密語：egenthub</w:t>
      </w:r>
    </w:p>
    <w:p>
      <w:r>
        <w:t>填好請放回您的部門資料夾：Q:\11043-AI秘書\千附實業\145830_李宥錡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