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姓名：徐國卿　部門：製造課製程一組（千附實業）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題目：192｜生產日報表助手（192）</w:t>
      </w:r>
    </w:p>
    <w:p>
      <w:r>
        <w:t>1. MES 生產製令明細的實際匯出欄位有哪些？能否提供一份去識別化匯出檔？</w:t>
      </w:r>
    </w:p>
    <w:p>
      <w:r>
        <w:t>回答：</w:t>
      </w:r>
    </w:p>
    <w:p>
      <w:r>
        <w:t>2. 製程一組現行每日工作日報表的格式範本（生管要的欄位與排版）？</w:t>
      </w:r>
    </w:p>
    <w:p>
      <w:r>
        <w:t>回答：</w:t>
      </w:r>
    </w:p>
    <w:p>
      <w:r>
        <w:t>3. 異常判定門檻（完工超計畫、長時間在製的天數）口徑為何？</w:t>
      </w:r>
    </w:p>
    <w:p>
      <w:r>
        <w:t>回答：</w:t>
      </w:r>
    </w:p>
    <w:p>
      <w:r>
        <w:t>4. 機種／品名是否有代碼？需要對照表讓報表可讀嗎？</w:t>
      </w:r>
    </w:p>
    <w:p>
      <w:r>
        <w:t>回答：</w:t>
      </w:r>
    </w:p>
    <w:p>
      <w:r>
        <w:t>5. MES 能否定期自動匯出 CSV？匯出頻率為何？</w:t>
      </w:r>
    </w:p>
    <w:p>
      <w:r>
        <w:t>回答：</w:t>
      </w:r>
    </w:p>
    <w:p>
      <w:r>
        <w:t>6. 日報表是逐工單列示還是依製程站別彙總？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線上完整設計（系統提示詞、知識庫、驗測情境）：https://g.intellicon.tw/cf/sh/u/u052.html　通關密語：egenthub</w:t>
      </w:r>
    </w:p>
    <w:p>
      <w:r>
        <w:t>填好請放回您的部門資料夾：Q:\11043-AI秘書\千附實業\144080_徐國卿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