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56"/>
          <w:szCs w:val="56"/>
        </w:rPr>
        <w:t xml:space="preserve">AI Agent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56"/>
          <w:szCs w:val="56"/>
        </w:rPr>
        <w:t xml:space="preserve">導入規劃書</w:t>
      </w:r>
    </w:p>
    <w:p>
      <w:pPr>
        <w:spacing w:after="80"/>
      </w:pPr>
    </w:p>
    <w:p>
      <w:pPr>
        <w:pBdr>
          <w:top w:val="single" w:color="5D4894" w:sz="4" w:space="8"/>
          <w:bottom w:val="single" w:color="5D4894" w:sz="4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color w:val="5D4894"/>
          <w:sz w:val="36"/>
          <w:szCs w:val="36"/>
        </w:rPr>
        <w:t xml:space="preserve">東元電機 空調科技事業群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4"/>
          <w:szCs w:val="24"/>
        </w:rPr>
        <w:t xml:space="preserve">門市銷售預測 × 巡店與展店行動建議</w:t>
      </w:r>
    </w:p>
    <w:p>
      <w:pPr>
        <w:spacing w:after="8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4 個月、五階段、單題目雙 Agent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Intellicon 顧問約 100 小時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6"/>
          <w:szCs w:val="26"/>
        </w:rPr>
        <w:t xml:space="preserve">智慧方案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EgentHub 企業 AI Agent 平台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B6580"/>
          <w:sz w:val="20"/>
          <w:szCs w:val="20"/>
        </w:rPr>
        <w:t xml:space="preserve">2026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第一章 HT 業務的關鍵負擔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1.1 HT 事業群業務型態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東元電機空調科技事業群（以下簡稱 HT）橫跨家用空調、商用空調、冰水主機、冷凍冷藏與大型 HVAC 系統整合，是台灣最大的水冷式冷卻機與封裝型空調機供應商。在通路端，HT 透過全台直營與經銷門市網絡銷售家用空調、家用冰箱、冷凍櫃等產品，是 HT 事業群唯一直接面對終端消費者的業務體系。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與 GM、PE 兩個事業群偏向 B2B 大型工程不同，HT 通路業務的關鍵特性是：店點分布廣、每日銷售資料量大、季節性波動明顯、商圈與競品變化快、店長與店員流動率高。每天每店每品類的銷售資料動輒上千筆，但要從這海量資料中萃取出「下一步該做什麼」的行動建議，目前仍仰賴區經理的經驗與直覺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1.2 HT 通路業務的四個關鍵負擔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在這樣的業務型態下，HT 通路業務在日常運作中承受四個關鍵的人工負擔。這四個負擔的本質都是「資料量大但難以萃取行動」 — 不是缺資料，而是缺結構化的解讀方法：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負擔一：銷售資料看得到、用不上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每天 POS 系統匯出大量銷售資料，但區經理拿到後不知道從哪裡開始。哪些店表現好、哪些店下滑、各品類在不同商圈的表現如何、未來 1-4 週需求預測 — 這些都需要結構化分析，但人工整理一份這樣的報表往往要花掉半天。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負擔二：下滑主因眾多但難以歸因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一家店銷售下滑，可能是 8 個原因（員工流動、商圈變化、競品開店、促銷檔期、季節影響、進貨問題、陳列調整、會員流失）。人工歸因高度主觀，常常只看到表象未看到根因。歸因錯誤會導致後續行動方向錯誤 — 例如把員工問題誤判為商圈問題，調整方向完全錯誤。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負擔三：巡店時間有限但要去的店多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區經理時間有限，但 30 家店都該去，怎麼排序？目前多半依照「直覺感受到哪家店有問題」來決定巡店優先級，缺乏資料支撐的客觀標準。重要的店如果沒被排到優先巡視，問題會持續惡化；不需要巡的店如果排到了，就浪費寶貴的巡店時間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負擔四：展店評估缺乏結構化方法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高層要展店，每次評估都靠直覺與經驗，沒有可複用的方法論。歷史展店成功與失敗案例的學習點沒有系統性沉澱 — 為什麼桃園藝文成功、為什麼逢甲店開了之後逐年下滑、為什麼某些百貨商圈的店表現遠優於另一些 — 這些教訓需要被組織記憶。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1.3 為什麼 AI Agent 是合適的解法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上述四個負擔的本質是「結構化解讀方法的缺失」。透過把資深區經理的判斷邏輯轉成可重複執行的 Agent，並建立持續累積的銷售資料知識庫、巡店紀錄庫、展店評估案例庫，HT 通路業務可以：第一，讓每位區經理都能在數分鐘內取得結構化的銷售分析與巡店建議；第二，讓下滑主因的歸因從個人主觀轉為組織級客觀方法；第三，讓展店評估從直覺判斷變成可重複的方法論。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第二章 本案的設計理念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2.1 雙 Agent 對應雙工作面向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本案的單一題目「門市銷售預測與巡店建議」實際上涵蓋兩個不同的工作面向 — 銷售資料分析（看得到資料）與行動建議產出（知道該做什麼）。我們把這兩個面向對應到兩個 Agent：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工作面向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 Agent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服務對象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銷售資料分析（看資料）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1.1 銷售資料分析助手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區經理、營業部主管、總公司管理層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行動建議產出（做決策）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1.2 巡店與展店行動助手</w:t>
            </w:r>
          </w:p>
        </w:tc>
        <w:tc>
          <w:tcPr>
            <w:tcW w:type="dxa" w:w="2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區經理、營業部主管、展店決策者</w:t>
            </w:r>
          </w:p>
        </w:tc>
      </w:tr>
    </w:tbl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兩個 Agent 各自獨立可用，但加總起來就是「從資料到行動」的完整鏈路 — 業務早上看 1.1 的儀表板了解門市表現，下午用 1.2 規劃巡店與評估展店候選地點。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2.2 五項核心設計原則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本案的五項核心設計原則，是 HT 通路業務特性下對 AI Agent 行為的具體要求：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原則一：流程優先於模型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先定義「HT 區經理應該如何看銷售資料、應該如何決定巡店優先級、應該如何評估展店」，AI 才介入輔助每個步驟。提示詞與工具都是流程的延伸，不是流程的核心。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原則二：資料閘門 — POS 資料品質是硬條件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通路業務最常見的資料問題是「品類分類不一致」「日期區間不完整」「促銷檔期未標記」。Agent 在執行預測或分析前，先檢查資料完整性與一致性 — 缺漏時主動退回要求補資料，不對殘缺資料做預測。預測前的「資料品質報告」是本案的硬閘門。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原則三：判斷邏輯與資料分離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預測模型、異常偵測規則、巡店優先級判斷邏輯內建於 Agent 行為規範；門市基本資料、商圈資訊、銷售明細、巡店紀錄、展店案例則存於企業知識庫。讓邏輯與資料各自演化。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原則四：解釋優先於預測（HT 特有）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預測數字本身不重要，重要的是「為什麼會這樣」與「該怎麼做」。Agent 在給出「下週 S007 逢甲店分離式冷氣銷售會下滑 15%」這樣的預測時，必須同時給出：(1) 這個下滑是由哪些原因造成（夜市人流下降、競品開店、季節因素中的哪一項或哪幾項組合）、(2) 應該採取什麼行動（局部促銷、人員調整、提前進貨減量）、(3) 這個建議的歷史可比案例。沒有解釋的預測不是有用的預測。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原則五：人機協作，不是全自動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AI 的責任是加速、結構化、指出不確定性。最終的巡店決策、展店決策、促銷決策仍由區經理、營業部主管、決策者執行。AI 是夥伴，不是取代。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2.3 三方協作分工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本案涉及三個關鍵單位的協作。透過清楚的角色分工，讓每個單位都能在熟悉的領域發揮，並讓 AI 工具成為跨單位的共同語言。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協作單位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主要職責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投入週期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東元數發處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主執行：EgentHub 知識庫資料準備（POS 系統資料拋接、CSV 製作、商圈資料整理）；簡單提示詞撰寫；提示詞迭代測試；上線部署與後續維運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全專案週期，1-2 位專責人員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Intellicon 顧問團隊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主指導：策略指導、高難度提示詞撰寫（資料閘門、解釋邏輯、行動建議優先級）、雙 Agent 協作邏輯設計、Code Review、種子團隊培訓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全專案週期，約 100 小時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通路業務團隊（種子）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主共創：提供區經理巡店判斷邏輯、展店評估方法論、銷售分析慣例；組成種子團隊（1 PM 加 1-2 位區經理）；使用 Agent 並回饋迭代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全專案週期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資深區經理（受訪者）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深度訪談接受者，協助提取藏於腦中的判斷邏輯與下滑主因歸因經驗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前 3 週為主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與總管理處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稽核專案進度與成果，確認資源配置與下一階段擴展方向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雙週節點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2.4 為什麼採用單層 EgentHub 架構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HT 案的資料源主要是 HT 內部資料（門市資料、POS 銷售明細、商圈資訊、巡店紀錄、展店案例），不需要外部訊號蒐集。因此本案採取單層 EgentHub 架構，2 個 Agent 都運行在 EgentHub 平台上，把資源集中在「銷售資料解讀方法論」與「行動建議結構化」這兩個 HT 真正的核心戰場。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第三章 題目 22：門市銷售預測與巡店建議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3.1 應用場景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HT 通路業務的區經理、營業部主管、營運高層在每日／每週工作中，會以兩種模式使用本系統：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**模式一：每日銷售儀表板**。早上區經理打開 EgentHub，貼上前一日 POS 匯出的銷售資料，1.1 銷售資料分析助手 5 分鐘內產出「各店各品類銷售表現」「異常偵測（誰下滑了）」「下滑主因初判」「未來 1-4 週需求預測」儀表板。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**模式二：巡店與展店規劃**。週一早會前，區經理把 1.1 產出的儀表板交給 1.2 巡店與展店行動助手，1.2 給出「本週巡店優先順序」「每店重點關注事項」「需立即啟動的對策」與（如有展店候選地）「展店評估報告」。區經理據此規劃本週行程。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3.2 資料輸入與來源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每日銷售明細：POS 系統匯出（日期、店號、品類、件數、銷售額、毛利率）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門市基本資料：店號、店名、區域、店型、開店年月、商圈類型、坪數、員工數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商圈與競品資訊：商圈密度、競品店數、平均日客流、月租金、主要客層、商圈變化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季節性與促銷檔：月份、品類、季節指數、主要檔期、預期轉換率提升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巡店紀錄與議題：歷次巡店識別的議題類別與處理狀況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展店評估參考案例：歷史展店候選地評估結果與實際開店表現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3.3 預期輸出內容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依使用者問題類型給不同輸出。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Agent 1.1 銷售資料分析助手輸出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「銷售儀表板報告」（Markdown 格式，方便複製到簡報或 Email）。內含：(1) 各店各品類銷售排名與環比變化、(2) 異常店清單（環比下滑超過 15% 或月衰退超過 20% 的店）、(3) 異常下滑主因初判（從 5 種候選原因中比對，給出最可能組合）、(4) 未來 1-4 週需求預測（按店、按品類、含可信度區間）、(5) 預測的關鍵假設與資料來源。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Agent 1.2 巡店與展店行動助手輸出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「行動建議報告」。內含：(1) 本週巡店優先順序清單（含優先級分數、推薦巡店重點、預期時間）、(2) 每店的重點關注事項與議題類別、(3) 需立即啟動的跨店對策（例如：南區整體因節日將至需啟動聯合促銷）、(4) 若有展店候選地，產出展店評估報告（含歷史相似案例比對、推薦或不推薦、關鍵風險）。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3.4 任務步驟（Phase 1 至 Phase 7）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1 需求定義：使用者選擇模式（每日儀表板 / 巡店規劃 / 展店評估）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2 資料盤點與品質閘門：盤點 POS 資料完整性、品類分類一致性、日期區間齊全；缺漏或不一致時退回要求補資料，不進行後續分析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3 資料結構化：把 POS 資料整理成「店 × 品類 × 期間」立方體，標準化品類名稱、補齊缺漏日期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4 異常偵測 + 主因歸因（核心）：使用環比、同比、季節調整找出異常店；針對每個異常店，從 5 種候選原因（員工流動／商圈變化／競品衝擊／促銷檔期／季節）中找出最可能組合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5 需求預測 + 解釋（核心）：基於季節指數 × 促銷檔期 × 商圈活動，預測未來 1-4 週各店各品類需求；同時給出解釋（為什麼這個數字）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6 行動建議優先級排序（核心，由 1.2 處理）：依「議題嚴重度 × 處理時效 × 處理難度」給巡店優先級；展店候選地依歷史案例特徵比對給推薦／觀望／不推薦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Phase 7 輸出成果：依模式產出儀表板報告或行動建議報告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3.5 知識庫需求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知識庫類型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建置難度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SQL 表格庫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門市基本資料、商圈與競品、季節性與促銷檔、巡店紀錄、展店評估案例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中（需從 HT 內部系統與檔案盤點）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本案核心資料源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SQL 表格庫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每日銷售明細（POS 匯出）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高（需 POS 系統定期拋接）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資料量大，要設計拋接機制</w:t>
            </w:r>
          </w:p>
        </w:tc>
      </w:tr>
      <w:tr>
        <w:tc>
          <w:tcPr>
            <w:tcW w:type="dxa" w:w="18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規則檔</w:t>
            </w:r>
          </w:p>
        </w:tc>
        <w:tc>
          <w:tcPr>
            <w:tcW w:type="dxa" w:w="4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異常偵測閾值、巡店優先級權重、展店評估評分標準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低</w:t>
            </w:r>
          </w:p>
        </w:tc>
        <w:tc>
          <w:tcPr>
            <w:tcW w:type="dxa" w:w="16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由區經理共同制定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3.6 雙 Agent 架構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本題目規劃 2 個 Agent，皆為核心型：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**Agent 1.1 銷售資料分析助手**：每日 POS 匯入後處理。任務是預測、異常偵測、下滑主因解釋。輸出儀表板報告。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**Agent 1.2 巡店與展店行動助手**：基於 1.1 的分析結果 + 巡店紀錄 + 展店候選地資訊，產出行動建議。任務是巡店優先級排序、展店評估、跨店對策建議。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兩個 Agent 採鬆耦合設計 — 1.1 的儀表板報告為 Markdown 格式，可直接貼入 1.2。也可以單獨使用 1.1 看儀表板、單獨使用 1.2 評估展店候選地，不必每次都跑完整鏈路。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3.7 規模判斷與專案複雜度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本題目屬於中型專案範圍。最大工程是「POS 系統資料拋接」與「下滑主因歸因規則庫的建立」 — 前者由東元數發處主執行，後者需要與資深區經理深度訪談共創。POC 階段先聚焦在三類典型門市（旗艦店 / 標準店 / 社區店）作為驗證範圍，之後擴展至全部門市。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第四章 POC 實施規劃與時程甘特圖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4.1 五階段實施策略（4 個月）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本案採用 4 個月、五階段實施策略。每階段之間都留有充裕的執行緩衝期，讓 HT 數發處可以把上一輪 Intellicon 的指導完整消化、實際操作、反覆驗證後，再進入下一階段。這個節奏設計讓 HT 數發處在 4 個月內逐步具備自主開發 AI Agent 的能力。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1：啟動（W1 至 W2，2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Kickoff Meeting、區經理深度訪談（2-3 位資深區經理，提取下滑歸因與巡店判斷邏輯）、SOP 共創、知識庫架構指導、POS 資料拋接機制設計。階段交付物：訪談紀要、SOP 框架 v1、知識庫骨架、種子團隊組成確認。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2：基礎建置（W3 至 W7，5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高難度提示詞 v1 撰寫（資料閘門、異常偵測、下滑主因解釋邏輯）、雙 Agent 協作邏輯設計、第一輪驗測陪審。聚焦範圍：先用 3 個典型店（旗艦 S001、標準 S007、社區 S004）的歷史資料做驗證。階段交付物：Agent MVP 雛形、第一輪驗測報告。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3：迭代調優（W8 至 W11，4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高難度提示詞 v2 調優（解釋邏輯、行動建議優先級）、與資深區經理對齊判斷邏輯、第二輪驗測陪審。階段交付物：Agent v2 內部試用版上線、調優記錄、KPI 量測初步結果。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4：擴展優化（W12 至 W14，3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場景擴展指導（加入更多店、更多品類、展店評估完整流程）、跨 Agent 協作流程優化、第三輪驗測。階段交付物：擴展版 Agent v3、上線前 Review 報告。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2"/>
          <w:szCs w:val="22"/>
        </w:rPr>
        <w:t xml:space="preserve">Phase 5：培訓交接（W15 至 W17，3 週）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種子團隊培訓主講、教材製作、試運行陪跑、結案 Review、後續諮詢機制建立。階段交付物：種子團隊獨立作戰能力認證、培訓教材、結案報告、後續支援承諾書。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4.2 兩 Agent 併行甘特圖（17 週版本）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606"/>
      </w:tblGrid>
      <w:tr>
        <w:trPr>
          <w:tblHeader/>
        </w:trP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 / 週次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Agent 1.1 銷售分析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Agent 1.2 行動建議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1 / W1-W2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區經理訪談、SOP 共創、KB 骨架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巡店與展店方法論共創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 v1 + KB 骨架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/ W3-W4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 Prompt v1（資料閘門、異常偵測）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 Prompt v1（行動優先級邏輯）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Prompt v1 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/ W5-W7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MVP 雛形、3 個典型店驗測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MVP 雛形、整合 1.1 輸出驗測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MVP 雛形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/ W8-W9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4-5 異常解釋邏輯 v2 調優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6 行動優先級 v2 調優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Prompt v2 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/ W10-W11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與資深區經理對齊歸因邏輯、第二輪驗測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與資深區經理對齊巡店邏輯、第二輪驗測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v2 內部試用上線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/ W12-W13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擴展至全部門市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展店評估完整流程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擴展知識庫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/ W14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跨 Agent 協作優化、第三輪驗測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跨 Agent 協作優化、第三輪驗測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v3 + Final Review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/ W15-W16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培訓完成</w:t>
            </w:r>
          </w:p>
        </w:tc>
      </w:tr>
      <w:tr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/ W17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試運行、正式上線、結案</w:t>
            </w:r>
          </w:p>
        </w:tc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試運行、正式上線、結案</w:t>
            </w:r>
          </w:p>
        </w:tc>
        <w:tc>
          <w:tcPr>
            <w:tcW w:type="dxa" w:w="160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正式上線 + 知識交接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4.3 三方資源配置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本案採「Intellicon 指導 + 東元數發處執行 + HT 業務種子團隊共創」的三方分工。Intellicon 端配置 1 位主任顧問為主，搭配提示詞工程師於兩個關鍵階段（Phase 2 與 Phase 3）支援，總投入約 100 小時，扮演策略指導、高難度提示詞撰寫、品質把關、種子團隊培訓的角色。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東元數發處則指派 1 至 2 位專責人員，負責 EgentHub 知識庫資料準備（最大工程是 POS 系統定期拋接機制）、簡單提示詞撰寫、提示詞迭代測試、上線部署等執行端工作。HT 業務種子團隊（1 PM 加 1-2 位區經理）負責業務邏輯共創、提供判斷規則、最終驗收。詳細分工見第五章。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4.4 規模彈性說明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本規劃以 4 個月、約 100 小時為標準建議，但可依 HT 內部準備度彈性調整：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3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規模選項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適用情境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顧問時數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精簡型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POS 拋接已建好、區經理判斷邏輯成熟；先做 1.1 銷售分析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3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70 小時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標準型（建議）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POS 拋接需從頭建立；兩 Agent 併行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4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100 小時</w:t>
            </w:r>
          </w:p>
        </w:tc>
      </w:tr>
      <w:tr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完整型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含展店評估完整流程、跨區資料整合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5 個月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130 小時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第五章 顧問時數估算與分工原則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5.1 角色分工原則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本案採取「Intellicon 指導 + 東元數發處執行」的分工模式，目的是讓 HT 在 4 個月內建立內部 AI Agent 開發能力，Intellicon 在過程中扮演教練與品質把關者，而非執行端的人力外包。Intellicon 投入規模約 100 小時。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426"/>
      </w:tblGrid>
      <w:tr>
        <w:trPr>
          <w:tblHeader/>
        </w:trP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工項類別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顧問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東元數發處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HT 業務種子團隊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專案策略指導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區經理深度訪談主持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旁聽記錄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受訪／陪同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 與下滑歸因方法論共創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整理 SOP 文件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提供業務邏輯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POS 資料拋接機制設計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提供結構建議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確認資料欄位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知識庫架構設計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提供結構建議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主執行（CSV 製作）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確認欄位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高難度提示詞（資料閘門、異常解釋、行動優先級）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親自撰寫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Code Review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一般提示詞（Phase 1、3、7）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主執行撰寫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 Agent 協作邏輯設計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實作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驗測規劃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主導設計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主執行測試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驗收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提示詞迭代調優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指導與抽查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Code Review 與品質把關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主導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修正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主講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受訓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受訓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雙週進度檢視會議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主持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報告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報告</w:t>
            </w:r>
          </w:p>
        </w:tc>
      </w:tr>
      <w:tr>
        <w:tc>
          <w:tcPr>
            <w:tcW w:type="dxa" w:w="3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上線陪跑與結案</w:t>
            </w:r>
          </w:p>
        </w:tc>
        <w:tc>
          <w:tcPr>
            <w:tcW w:type="dxa" w:w="2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陪跑</w:t>
            </w:r>
          </w:p>
        </w:tc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主執行</w:t>
            </w:r>
          </w:p>
        </w:tc>
        <w:tc>
          <w:tcPr>
            <w:tcW w:type="dxa" w:w="14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驗收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5.2 顧問時數明細（4 個月、五階段）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44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週次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主要工項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Intellicon 時數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1 啟動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W1-W2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Kickoff、區經理深度訪談、SOP 與 KB 骨架共創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16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2 基礎建置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W3-W7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高難度 Prompt v1（資料閘門、異常解釋）、雙 Agent 協作、第一輪驗測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28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3 迭代調優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W8-W11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Prompt v2 調優、與資深區經理對齊、第二輪驗測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22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4 擴展優化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W12-W14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場景擴展指導、跨 Agent 協作優化、第三輪驗測、Final Review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14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Phase 5 培訓交接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W15-W17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種子團隊培訓主講、教材製作、試運行、結案、知識交接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20 小時</w:t>
            </w:r>
          </w:p>
        </w:tc>
      </w:tr>
      <w:tr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合計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17 週</w:t>
            </w:r>
          </w:p>
        </w:tc>
        <w:tc>
          <w:tcPr>
            <w:tcW w:type="dxa" w:w="44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兩 Agent 併行（Intellicon 顧問時數）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約 100 小時</w:t>
            </w:r>
          </w:p>
        </w:tc>
      </w:tr>
    </w:tbl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各階段之間的「節奏緩衝」是本案的關鍵設計 — HT 數發處在每階段之間有 1 至 3 週的執行時間，可以把 Intellicon 的指導實際操作、反覆驗證後再進入下一階段。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5.3 顧問配置與工作模式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Intellicon 端配置 1 位主任顧問為主，搭配提示詞工程師於高難度提示詞撰寫的兩個關鍵階段（Phase 2、Phase 3）支援。雙方採取雙週同步會議制，每兩週一次 1.5 小時的進度檢視會議（已含於上述時數明細）。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東元數發處需指派專責人員至少 1 位（建議 2 位）負責兩個 EgentHub Agent 的執行端工作，其中至少 1 位需熟悉 POS 系統資料結構。HT 業務種子團隊（1 PM 加 1-2 位區經理）則負責業務邏輯共創、判斷規則提供、與最終驗收。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5.4 顧問時數登記與對帳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Intellicon 提供逐週工時表加工項對應，可月結對帳。每筆工時須對應到甘特圖中的具體工項，並附上交付物（提示詞版本、Code Review 紀錄、會議紀要、培訓教材等）。總管理處可定期抽查工時與交付物對應情況。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5.5 為何本案能以 100 小時完成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本案規模較 GM、PE 案精簡的原因有三：第一，HT 案是單一題目（門市銷售預測與巡店建議），相較於 GM、PE 兩個獨立題目並行的工作量天然較少；第二，HT 的資料源以結構化 POS 資料為主，相較於 PE 案的合約 PDF 解析或 GM 案的多源外部訊號蒐集，提示詞複雜度較低；第三，本案聚焦在「結構化銷售解讀方法」與「行動建議優先級」這兩個核心戰場，知識庫雖多但每個欄位明確，建置難度可控。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第六章 總管理處稽核機制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6.1 六大稽核點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1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稽核點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稽核方式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頻率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稽核責任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雙週進度燈號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對照甘特圖工項，紅黃綠燈呈現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雙週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PM 提交，總管理處審視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階段交付物簽核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SOP、KB 清單、Agent 行為規範、提示詞版本、驗測報告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每階段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主管 + 總管理處共同簽核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顧問工時月結對帳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Intellicon 提供逐週工時表加工項對應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總管理處對帳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資料品質閘門通過率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啟動「資料品質退回」次數與原因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 AI 是否「不對殘缺資料亂預測」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解釋品質抽查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抽樣 Agent 的下滑主因解釋，由資深區經理判斷合理性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稽核 AI 解釋是否真的反映業務 reality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上線後 KPI 追蹤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預測準確率（與實際銷售比對）、巡店建議採用率、區經理使用滿意度</w:t>
            </w:r>
          </w:p>
        </w:tc>
        <w:tc>
          <w:tcPr>
            <w:tcW w:type="dxa" w:w="11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上線後每月</w:t>
            </w:r>
          </w:p>
        </w:tc>
        <w:tc>
          <w:tcPr>
            <w:tcW w:type="dxa" w:w="13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業務主管 + 總管理處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6.2 為何「解釋品質抽查」是 HT 案的核心稽核點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本案原則四「解釋優先於預測」是 HT 案的特有設計。一個沒有解釋的預測（「下週 S007 會下滑 15%」）對區經理沒有用 — 他不知道該怎麼處理。一個有解釋但解釋錯誤的預測（「下滑是因為員工流動」但其實是商圈問題）甚至比沒有預測更危險 — 它會誘導區經理採取錯誤的對策。所以「解釋品質抽查」是稽核 Agent 是否真正幫到業務的關鍵指標。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6.3 進度燈號定義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綠燈：工項按時完成，且交付物通過簽核；黃燈：工項延遲不超過 1 週，或有 1 個交付物需補件；紅燈：工項延遲超過 2 週，或有關鍵交付物缺失。任一燈號為紅燈時，PM 須提出補救計畫並送總管理處核准。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第七章 後續擴展藍圖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7.1 HT 知識庫的長期價值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本案完成後，HT 將累積三個重要的組織級知識庫，這三個知識庫會隨著每日 POS 資料、每次巡店、每次展店評估持續累積與更新：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5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知識庫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建立階段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長期價值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回饋更新機制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銷售資料分析庫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1-2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每日 POS 資料的結構化呈現，是區經理日常決策依據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POS 系統每日自動拋接，無需人工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巡店判斷邏輯庫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1-3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區經理跨店巡店優先級排序的方法論，可被新進區經理快速繼承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每次巡店後 PM 回填新議題類型與處理方式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展店評估案例庫</w:t>
            </w:r>
          </w:p>
        </w:tc>
        <w:tc>
          <w:tcPr>
            <w:tcW w:type="dxa" w:w="1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本案 Phase 4 建立</w:t>
            </w:r>
          </w:p>
        </w:tc>
        <w:tc>
          <w:tcPr>
            <w:tcW w:type="dxa" w:w="4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歷史展店成功與失敗案例的學習點，建立可複用的展店評估方法論</w:t>
            </w:r>
          </w:p>
        </w:tc>
        <w:tc>
          <w:tcPr>
            <w:tcW w:type="dxa" w:w="1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每次展店決策（成功與否）都回填學習點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7.2 後續擴展方向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擴展方向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預期投入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短期（本案結案後 3 個月）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擴展至全部門市；加入更多品類細分；POS 資料每日自動拋接優化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數發處主導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中期（本案結案後 6 個月）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整合會員資料，加入會員消費行為分析、流失預警；整合競品促銷情報自動爬取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數發處與 IT 部門合作</w:t>
            </w:r>
          </w:p>
        </w:tc>
      </w:tr>
      <w:tr>
        <w:tc>
          <w:tcPr>
            <w:tcW w:type="dxa" w:w="22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長期（本案結案後 12 個月以上）</w:t>
            </w:r>
          </w:p>
        </w:tc>
        <w:tc>
          <w:tcPr>
            <w:tcW w:type="dxa" w:w="5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向業務應用延伸：給店長日常使用、推送個人化目標達成提示；展店決策大腦對接土地評估系統</w:t>
            </w:r>
          </w:p>
        </w:tc>
        <w:tc>
          <w:tcPr>
            <w:tcW w:type="dxa" w:w="27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業務團隊主導應用方向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32"/>
          <w:szCs w:val="32"/>
        </w:rPr>
        <w:t xml:space="preserve">第八章 下一步行動建議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8.1 行動清單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8A7A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負責單位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立即行動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確認本規劃書方向、規模選項（3／4／5 個月）、安排區經理深度訪談排程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主管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 週內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東元數發處啟動 POS 資料盤點與拋接機制設計；確認 POC 期間聚焦的店家清單（3 家典型店）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數發處 + HT 業務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 週內（Phase 1 啟動）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Kickoff Meeting；種子團隊組成（PM 加 1-2 位區經理）；訪談排程定案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+ Intellicon + 總管理處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2 週末（Phase 1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區經理深度訪談完成；SOP 與 KB 骨架建置完成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7 週內（Phase 2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MVP 雛形完成；第一輪驗測通過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11 週內（Phase 3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Agent v2 內部試用上線；KPI 量測初步結果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14 週內（Phase 4 完成）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場景擴展、跨 Agent 協作優化、Final Review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 + Intellicon</w:t>
            </w:r>
          </w:p>
        </w:tc>
      </w:tr>
      <w:tr>
        <w:tc>
          <w:tcPr>
            <w:tcW w:type="dxa" w:w="20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17 週內（Phase 5 結案）</w:t>
            </w:r>
          </w:p>
        </w:tc>
        <w:tc>
          <w:tcPr>
            <w:tcW w:type="dxa" w:w="5500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種子團隊培訓認證、正式上線、結案；後續擴展規劃</w:t>
            </w:r>
          </w:p>
        </w:tc>
        <w:tc>
          <w:tcPr>
            <w:tcW w:type="dxa" w:w="1526"/>
            <w:tcBorders>
              <w:top w:val="single" w:color="D5C8EE" w:sz="1"/>
              <w:left w:val="single" w:color="D5C8EE" w:sz="1"/>
              <w:bottom w:val="single" w:color="D5C8EE" w:sz="1"/>
              <w:right w:val="single" w:color="D5C8EE" w:sz="1"/>
            </w:tcBorders>
            <w:shd w:fill="F4EF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A2740"/>
                <w:sz w:val="16"/>
                <w:szCs w:val="16"/>
              </w:rPr>
              <w:t xml:space="preserve">HT + 總管理處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8.2 HT 端待確認事項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POS 系統資料拋接機制現況？是否能每日定期匯出？格式（CSV / API / 直接 DB 連接）？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品類分類在不同店是否一致？是否有歷史「品類重新分類」的紀錄？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商圈與競品資訊由誰維護？更新頻率？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第一階段聚焦的店家範圍？建議至少 1 旗艦店 + 1 標準店 + 1 社區店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第一線使用者是區經理、營業部主管、或店長？決策流程？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資深區經理深度訪談排程：每位需 6 至 8 小時，建議共訪 2 至 3 位資深區經理（涵蓋北中南三區）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JhengHei" w:cs="Microsoft JhengHei" w:eastAsia="Microsoft JhengHei" w:hAnsi="Microsoft JhengHei"/>
          <w:color w:val="2A2740"/>
          <w:sz w:val="20"/>
          <w:szCs w:val="20"/>
        </w:rPr>
        <w:t xml:space="preserve">展店評估是否在本次 POC 範圍？或先做銷售分析、未來再加入展店評估？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5D4894"/>
          <w:sz w:val="26"/>
          <w:szCs w:val="26"/>
        </w:rPr>
        <w:t xml:space="preserve">8.3 給總管理處的具體請求</w:t>
      </w:r>
    </w:p>
    <w:p>
      <w:pPr>
        <w:spacing w:after="12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A2740"/>
          <w:sz w:val="20"/>
          <w:szCs w:val="20"/>
        </w:rPr>
        <w:t xml:space="preserve">請總管理處協助：核准本規劃書與 100 小時顧問時數估算（或依規模選項調整）；指派一位協調窗口參與雙週進度會議；批准 HT 種子團隊（1 PM 加 1-2 位區經理）的 4 個月投入承諾；批准數發處投入 POS 資料拋接機制建置所需資源；確認資料品質閘門通過率與解釋品質抽查作為核心稽核指標。</w:t>
      </w:r>
    </w:p>
    <w:p>
      <w:pPr>
        <w:spacing w:after="80"/>
      </w:pPr>
    </w:p>
    <w:p>
      <w:pPr>
        <w:pBdr>
          <w:top w:val="single" w:color="8A7AD2" w:sz="6" w:space="8"/>
          <w:bottom w:val="single" w:color="8A7AD2" w:sz="6" w:space="8"/>
        </w:pBdr>
        <w:spacing w:after="200"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580"/>
          <w:sz w:val="18"/>
          <w:szCs w:val="18"/>
        </w:rPr>
        <w:t xml:space="preserve">此規劃書基於 HT 事業群提供之題目方向初步估算實施範圍與顧問時數。實際導入細節仍需依據後續區經理深度訪談與 HT 內部資料盤點結果調整。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8A7AD2"/>
          <w:sz w:val="20"/>
          <w:szCs w:val="20"/>
        </w:rPr>
        <w:t xml:space="preserve">智慧方案 | EgentHub 企業 AI Agent 平台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C8EE" w:sz="1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D4894" w:sz="2" w:space="4"/>
      </w:pBdr>
      <w:tabs>
        <w:tab w:val="right" w:pos="9026"/>
      </w:tabs>
      <w:spacing w:after="100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東元電機 空調科技事業群 AI Agent 導入規劃書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	智慧方案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8A7AD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5D48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8A7AD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2026-05-10T09:39:03.047Z</dcterms:created>
  <dcterms:modified xsi:type="dcterms:W3CDTF">2026-05-10T09:39:03.047Z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