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1CA40" w14:textId="77777777" w:rsidR="00F22DB8" w:rsidRDefault="00000000">
      <w:pPr>
        <w:pStyle w:val="1"/>
      </w:pPr>
      <w:bookmarkStart w:id="0" w:name="introduction-and-literature-evaluation"/>
      <w:r>
        <w:t>1. Introduction and Literature Evaluation</w:t>
      </w:r>
    </w:p>
    <w:p w14:paraId="2F28CCCC" w14:textId="77777777" w:rsidR="00F22DB8" w:rsidRDefault="00000000">
      <w:pPr>
        <w:pStyle w:val="FirstParagraph"/>
      </w:pPr>
      <w:r>
        <w:t>Copy this table into an Excel sheet to manage your literature. Modify this table to your needs and requirements.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28"/>
        <w:gridCol w:w="253"/>
        <w:gridCol w:w="722"/>
        <w:gridCol w:w="448"/>
        <w:gridCol w:w="761"/>
        <w:gridCol w:w="800"/>
        <w:gridCol w:w="488"/>
        <w:gridCol w:w="605"/>
        <w:gridCol w:w="488"/>
        <w:gridCol w:w="1249"/>
        <w:gridCol w:w="838"/>
        <w:gridCol w:w="722"/>
        <w:gridCol w:w="838"/>
      </w:tblGrid>
      <w:tr w:rsidR="00F22DB8" w14:paraId="379F8396" w14:textId="77777777" w:rsidTr="00F22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0" w:type="dxa"/>
          </w:tcPr>
          <w:p w14:paraId="4B4575E4" w14:textId="77777777" w:rsidR="00F22DB8" w:rsidRDefault="00000000">
            <w:pPr>
              <w:pStyle w:val="Compact"/>
            </w:pPr>
            <w:r>
              <w:t>Search category</w:t>
            </w:r>
          </w:p>
        </w:tc>
        <w:tc>
          <w:tcPr>
            <w:tcW w:w="91" w:type="dxa"/>
          </w:tcPr>
          <w:p w14:paraId="42C8861E" w14:textId="77777777" w:rsidR="00F22DB8" w:rsidRDefault="00000000">
            <w:pPr>
              <w:pStyle w:val="Compact"/>
            </w:pPr>
            <w:r>
              <w:t>No.</w:t>
            </w:r>
          </w:p>
        </w:tc>
        <w:tc>
          <w:tcPr>
            <w:tcW w:w="673" w:type="dxa"/>
          </w:tcPr>
          <w:p w14:paraId="21CE0205" w14:textId="77777777" w:rsidR="00F22DB8" w:rsidRDefault="00000000">
            <w:pPr>
              <w:pStyle w:val="Compact"/>
            </w:pPr>
            <w:r>
              <w:t>Reference</w:t>
            </w:r>
          </w:p>
        </w:tc>
        <w:tc>
          <w:tcPr>
            <w:tcW w:w="418" w:type="dxa"/>
          </w:tcPr>
          <w:p w14:paraId="77303A7A" w14:textId="77777777" w:rsidR="00F22DB8" w:rsidRDefault="00000000">
            <w:pPr>
              <w:pStyle w:val="Compact"/>
            </w:pPr>
            <w:r>
              <w:t>Potentially relevant?</w:t>
            </w:r>
          </w:p>
        </w:tc>
        <w:tc>
          <w:tcPr>
            <w:tcW w:w="710" w:type="dxa"/>
          </w:tcPr>
          <w:p w14:paraId="10405129" w14:textId="77777777" w:rsidR="00F22DB8" w:rsidRDefault="00000000">
            <w:pPr>
              <w:pStyle w:val="Compact"/>
            </w:pPr>
            <w:r>
              <w:t>Relevant after reading the full text?</w:t>
            </w:r>
          </w:p>
        </w:tc>
        <w:tc>
          <w:tcPr>
            <w:tcW w:w="746" w:type="dxa"/>
          </w:tcPr>
          <w:p w14:paraId="0E764885" w14:textId="77777777" w:rsidR="00F22DB8" w:rsidRDefault="00000000">
            <w:pPr>
              <w:pStyle w:val="Compact"/>
            </w:pPr>
            <w:r>
              <w:t>Title</w:t>
            </w:r>
          </w:p>
        </w:tc>
        <w:tc>
          <w:tcPr>
            <w:tcW w:w="455" w:type="dxa"/>
          </w:tcPr>
          <w:p w14:paraId="6AC8D9C0" w14:textId="77777777" w:rsidR="00F22DB8" w:rsidRDefault="00000000">
            <w:pPr>
              <w:pStyle w:val="Compact"/>
            </w:pPr>
            <w:r>
              <w:t>PUI/PMID</w:t>
            </w:r>
          </w:p>
        </w:tc>
        <w:tc>
          <w:tcPr>
            <w:tcW w:w="564" w:type="dxa"/>
          </w:tcPr>
          <w:p w14:paraId="365686DF" w14:textId="77777777" w:rsidR="00F22DB8" w:rsidRDefault="00000000">
            <w:pPr>
              <w:pStyle w:val="Compact"/>
            </w:pPr>
            <w:r>
              <w:t>Abstract</w:t>
            </w:r>
          </w:p>
        </w:tc>
        <w:tc>
          <w:tcPr>
            <w:tcW w:w="455" w:type="dxa"/>
          </w:tcPr>
          <w:p w14:paraId="3080F70C" w14:textId="77777777" w:rsidR="00F22DB8" w:rsidRDefault="00000000">
            <w:pPr>
              <w:pStyle w:val="Compact"/>
            </w:pPr>
            <w:r>
              <w:t>Comment</w:t>
            </w:r>
          </w:p>
        </w:tc>
        <w:tc>
          <w:tcPr>
            <w:tcW w:w="1165" w:type="dxa"/>
          </w:tcPr>
          <w:p w14:paraId="5E925FA0" w14:textId="77777777" w:rsidR="00F22DB8" w:rsidRDefault="00000000">
            <w:pPr>
              <w:pStyle w:val="Compact"/>
            </w:pPr>
            <w:r>
              <w:t>Name of device</w:t>
            </w:r>
          </w:p>
        </w:tc>
        <w:tc>
          <w:tcPr>
            <w:tcW w:w="782" w:type="dxa"/>
          </w:tcPr>
          <w:p w14:paraId="306B55EB" w14:textId="77777777" w:rsidR="00F22DB8" w:rsidRDefault="00000000">
            <w:pPr>
              <w:pStyle w:val="Compact"/>
            </w:pPr>
            <w:r>
              <w:t>Clinical performance &amp; benefits</w:t>
            </w:r>
          </w:p>
        </w:tc>
        <w:tc>
          <w:tcPr>
            <w:tcW w:w="673" w:type="dxa"/>
          </w:tcPr>
          <w:p w14:paraId="20CBD537" w14:textId="77777777" w:rsidR="00F22DB8" w:rsidRDefault="00000000">
            <w:pPr>
              <w:pStyle w:val="Compact"/>
            </w:pPr>
            <w:r>
              <w:t>User experience</w:t>
            </w:r>
          </w:p>
        </w:tc>
        <w:tc>
          <w:tcPr>
            <w:tcW w:w="782" w:type="dxa"/>
          </w:tcPr>
          <w:p w14:paraId="46BF6557" w14:textId="77777777" w:rsidR="00F22DB8" w:rsidRDefault="00000000">
            <w:pPr>
              <w:pStyle w:val="Compact"/>
            </w:pPr>
            <w:r>
              <w:t>Risks</w:t>
            </w:r>
          </w:p>
        </w:tc>
      </w:tr>
      <w:tr w:rsidR="00F22DB8" w14:paraId="27D57C84" w14:textId="77777777">
        <w:tc>
          <w:tcPr>
            <w:tcW w:w="400" w:type="dxa"/>
          </w:tcPr>
          <w:p w14:paraId="7D87E82E" w14:textId="77777777" w:rsidR="00F22DB8" w:rsidRDefault="00000000">
            <w:pPr>
              <w:pStyle w:val="Compact"/>
            </w:pPr>
            <w:r>
              <w:t>Clinical association</w:t>
            </w:r>
          </w:p>
        </w:tc>
        <w:tc>
          <w:tcPr>
            <w:tcW w:w="91" w:type="dxa"/>
          </w:tcPr>
          <w:p w14:paraId="61E332FB" w14:textId="77777777" w:rsidR="00F22DB8" w:rsidRDefault="00000000">
            <w:pPr>
              <w:pStyle w:val="Compact"/>
            </w:pPr>
            <w:r>
              <w:t>1</w:t>
            </w:r>
          </w:p>
        </w:tc>
        <w:tc>
          <w:tcPr>
            <w:tcW w:w="673" w:type="dxa"/>
          </w:tcPr>
          <w:p w14:paraId="6427B434" w14:textId="77777777" w:rsidR="00F22DB8" w:rsidRDefault="00000000">
            <w:pPr>
              <w:pStyle w:val="Compact"/>
            </w:pPr>
            <w:r>
              <w:t>Add the publication reference here.</w:t>
            </w:r>
          </w:p>
        </w:tc>
        <w:tc>
          <w:tcPr>
            <w:tcW w:w="418" w:type="dxa"/>
          </w:tcPr>
          <w:p w14:paraId="623913BE" w14:textId="77777777" w:rsidR="00F22DB8" w:rsidRDefault="00000000">
            <w:pPr>
              <w:pStyle w:val="Compact"/>
            </w:pPr>
            <w:r>
              <w:t>Yes / No</w:t>
            </w:r>
          </w:p>
        </w:tc>
        <w:tc>
          <w:tcPr>
            <w:tcW w:w="710" w:type="dxa"/>
          </w:tcPr>
          <w:p w14:paraId="42B74C98" w14:textId="77777777" w:rsidR="00F22DB8" w:rsidRDefault="00000000">
            <w:pPr>
              <w:pStyle w:val="Compact"/>
            </w:pPr>
            <w:r>
              <w:t>Yes / No</w:t>
            </w:r>
          </w:p>
        </w:tc>
        <w:tc>
          <w:tcPr>
            <w:tcW w:w="746" w:type="dxa"/>
          </w:tcPr>
          <w:p w14:paraId="0D0244A1" w14:textId="77777777" w:rsidR="00F22DB8" w:rsidRDefault="00000000">
            <w:pPr>
              <w:pStyle w:val="Compact"/>
            </w:pPr>
            <w:r>
              <w:t>Add the title of your publication here.</w:t>
            </w:r>
          </w:p>
        </w:tc>
        <w:tc>
          <w:tcPr>
            <w:tcW w:w="455" w:type="dxa"/>
          </w:tcPr>
          <w:p w14:paraId="2B0F8D10" w14:textId="77777777" w:rsidR="00F22DB8" w:rsidRDefault="00000000">
            <w:pPr>
              <w:pStyle w:val="Compact"/>
            </w:pPr>
            <w:r>
              <w:t>Add the PubMed ID here.</w:t>
            </w:r>
          </w:p>
        </w:tc>
        <w:tc>
          <w:tcPr>
            <w:tcW w:w="564" w:type="dxa"/>
          </w:tcPr>
          <w:p w14:paraId="0EA3579D" w14:textId="77777777" w:rsidR="00F22DB8" w:rsidRDefault="00000000">
            <w:pPr>
              <w:pStyle w:val="Compact"/>
            </w:pPr>
            <w:r>
              <w:t>Copy paste the abstract here.</w:t>
            </w:r>
          </w:p>
        </w:tc>
        <w:tc>
          <w:tcPr>
            <w:tcW w:w="455" w:type="dxa"/>
          </w:tcPr>
          <w:p w14:paraId="2B64C960" w14:textId="77777777" w:rsidR="00F22DB8" w:rsidRDefault="00000000">
            <w:pPr>
              <w:pStyle w:val="Compact"/>
            </w:pPr>
            <w:r>
              <w:t>Add your comments here.</w:t>
            </w:r>
          </w:p>
        </w:tc>
        <w:tc>
          <w:tcPr>
            <w:tcW w:w="1165" w:type="dxa"/>
          </w:tcPr>
          <w:p w14:paraId="548E2936" w14:textId="77777777" w:rsidR="00F22DB8" w:rsidRDefault="00000000">
            <w:pPr>
              <w:pStyle w:val="Compact"/>
            </w:pPr>
            <w:r>
              <w:t>Name of your device, a similar device or the equivalent device</w:t>
            </w:r>
          </w:p>
        </w:tc>
        <w:tc>
          <w:tcPr>
            <w:tcW w:w="782" w:type="dxa"/>
          </w:tcPr>
          <w:p w14:paraId="6CCFE571" w14:textId="77777777" w:rsidR="00F22DB8" w:rsidRDefault="00000000">
            <w:pPr>
              <w:pStyle w:val="Compact"/>
            </w:pPr>
            <w:r>
              <w:t>List the clinical performance parameters.</w:t>
            </w:r>
          </w:p>
        </w:tc>
        <w:tc>
          <w:tcPr>
            <w:tcW w:w="673" w:type="dxa"/>
          </w:tcPr>
          <w:p w14:paraId="7EA1FE4F" w14:textId="77777777" w:rsidR="00F22DB8" w:rsidRDefault="00000000">
            <w:pPr>
              <w:pStyle w:val="Compact"/>
            </w:pPr>
            <w:r>
              <w:t>List usability related information.</w:t>
            </w:r>
          </w:p>
        </w:tc>
        <w:tc>
          <w:tcPr>
            <w:tcW w:w="782" w:type="dxa"/>
          </w:tcPr>
          <w:p w14:paraId="27A609DF" w14:textId="77777777" w:rsidR="00F22DB8" w:rsidRDefault="00000000">
            <w:pPr>
              <w:pStyle w:val="Compact"/>
            </w:pPr>
            <w:r>
              <w:t>Lists risks mentioned in the publication.</w:t>
            </w:r>
          </w:p>
        </w:tc>
      </w:tr>
      <w:tr w:rsidR="00F22DB8" w14:paraId="409567BD" w14:textId="77777777">
        <w:tc>
          <w:tcPr>
            <w:tcW w:w="400" w:type="dxa"/>
          </w:tcPr>
          <w:p w14:paraId="441698E3" w14:textId="77777777" w:rsidR="00F22DB8" w:rsidRDefault="00000000">
            <w:pPr>
              <w:pStyle w:val="Compact"/>
            </w:pPr>
            <w:r>
              <w:t>…</w:t>
            </w:r>
          </w:p>
        </w:tc>
        <w:tc>
          <w:tcPr>
            <w:tcW w:w="91" w:type="dxa"/>
          </w:tcPr>
          <w:p w14:paraId="31F41A80" w14:textId="77777777" w:rsidR="00F22DB8" w:rsidRDefault="00F22DB8">
            <w:pPr>
              <w:pStyle w:val="Compact"/>
            </w:pPr>
          </w:p>
        </w:tc>
        <w:tc>
          <w:tcPr>
            <w:tcW w:w="673" w:type="dxa"/>
          </w:tcPr>
          <w:p w14:paraId="7CA978C3" w14:textId="77777777" w:rsidR="00F22DB8" w:rsidRDefault="00F22DB8">
            <w:pPr>
              <w:pStyle w:val="Compact"/>
            </w:pPr>
          </w:p>
        </w:tc>
        <w:tc>
          <w:tcPr>
            <w:tcW w:w="418" w:type="dxa"/>
          </w:tcPr>
          <w:p w14:paraId="0C8ACFFF" w14:textId="77777777" w:rsidR="00F22DB8" w:rsidRDefault="00F22DB8">
            <w:pPr>
              <w:pStyle w:val="Compact"/>
            </w:pPr>
          </w:p>
        </w:tc>
        <w:tc>
          <w:tcPr>
            <w:tcW w:w="710" w:type="dxa"/>
          </w:tcPr>
          <w:p w14:paraId="445A268E" w14:textId="77777777" w:rsidR="00F22DB8" w:rsidRDefault="00F22DB8">
            <w:pPr>
              <w:pStyle w:val="Compact"/>
            </w:pPr>
          </w:p>
        </w:tc>
        <w:tc>
          <w:tcPr>
            <w:tcW w:w="746" w:type="dxa"/>
          </w:tcPr>
          <w:p w14:paraId="5185E2E9" w14:textId="77777777" w:rsidR="00F22DB8" w:rsidRDefault="00F22DB8">
            <w:pPr>
              <w:pStyle w:val="Compact"/>
            </w:pPr>
          </w:p>
        </w:tc>
        <w:tc>
          <w:tcPr>
            <w:tcW w:w="455" w:type="dxa"/>
          </w:tcPr>
          <w:p w14:paraId="185EEFDF" w14:textId="77777777" w:rsidR="00F22DB8" w:rsidRDefault="00F22DB8">
            <w:pPr>
              <w:pStyle w:val="Compact"/>
            </w:pPr>
          </w:p>
        </w:tc>
        <w:tc>
          <w:tcPr>
            <w:tcW w:w="564" w:type="dxa"/>
          </w:tcPr>
          <w:p w14:paraId="0D24EEB8" w14:textId="77777777" w:rsidR="00F22DB8" w:rsidRDefault="00F22DB8">
            <w:pPr>
              <w:pStyle w:val="Compact"/>
            </w:pPr>
          </w:p>
        </w:tc>
        <w:tc>
          <w:tcPr>
            <w:tcW w:w="455" w:type="dxa"/>
          </w:tcPr>
          <w:p w14:paraId="5CE6BEDE" w14:textId="77777777" w:rsidR="00F22DB8" w:rsidRDefault="00F22DB8">
            <w:pPr>
              <w:pStyle w:val="Compact"/>
            </w:pPr>
          </w:p>
        </w:tc>
        <w:tc>
          <w:tcPr>
            <w:tcW w:w="1165" w:type="dxa"/>
          </w:tcPr>
          <w:p w14:paraId="1B352311" w14:textId="77777777" w:rsidR="00F22DB8" w:rsidRDefault="00F22DB8">
            <w:pPr>
              <w:pStyle w:val="Compact"/>
            </w:pPr>
          </w:p>
        </w:tc>
        <w:tc>
          <w:tcPr>
            <w:tcW w:w="782" w:type="dxa"/>
          </w:tcPr>
          <w:p w14:paraId="608F038A" w14:textId="77777777" w:rsidR="00F22DB8" w:rsidRDefault="00F22DB8">
            <w:pPr>
              <w:pStyle w:val="Compact"/>
            </w:pPr>
          </w:p>
        </w:tc>
        <w:tc>
          <w:tcPr>
            <w:tcW w:w="673" w:type="dxa"/>
          </w:tcPr>
          <w:p w14:paraId="6987A018" w14:textId="77777777" w:rsidR="00F22DB8" w:rsidRDefault="00F22DB8">
            <w:pPr>
              <w:pStyle w:val="Compact"/>
            </w:pPr>
          </w:p>
        </w:tc>
        <w:tc>
          <w:tcPr>
            <w:tcW w:w="782" w:type="dxa"/>
          </w:tcPr>
          <w:p w14:paraId="1315A631" w14:textId="77777777" w:rsidR="00F22DB8" w:rsidRDefault="00F22DB8">
            <w:pPr>
              <w:pStyle w:val="Compact"/>
            </w:pPr>
          </w:p>
        </w:tc>
      </w:tr>
    </w:tbl>
    <w:p w14:paraId="3EB99181" w14:textId="77777777" w:rsidR="00F22DB8" w:rsidRDefault="000B7DDA">
      <w:r>
        <w:rPr>
          <w:noProof/>
        </w:rPr>
        <w:pict w14:anchorId="64D020F4">
          <v:rect id="_x0000_i1025" alt="" style="width:415.3pt;height:.05pt;mso-width-percent:0;mso-height-percent:0;mso-width-percent:0;mso-height-percent:0" o:hralign="center" o:hrstd="t" o:hr="t"/>
        </w:pict>
      </w:r>
    </w:p>
    <w:p w14:paraId="700FE584" w14:textId="77777777" w:rsidR="00F22DB8" w:rsidRDefault="00000000">
      <w:pPr>
        <w:pStyle w:val="FirstParagraph"/>
      </w:pPr>
      <w:r>
        <w:t xml:space="preserve">Template Copyright </w:t>
      </w:r>
      <w:hyperlink r:id="rId5">
        <w:r>
          <w:rPr>
            <w:rStyle w:val="ad"/>
          </w:rPr>
          <w:t>openregulatory.com</w:t>
        </w:r>
      </w:hyperlink>
      <w:r>
        <w:t xml:space="preserve">. See </w:t>
      </w:r>
      <w:hyperlink r:id="rId6">
        <w:r>
          <w:rPr>
            <w:rStyle w:val="ad"/>
          </w:rPr>
          <w:t>template license</w:t>
        </w:r>
      </w:hyperlink>
      <w:r>
        <w:t>.</w:t>
      </w:r>
    </w:p>
    <w:p w14:paraId="2CE4E91F" w14:textId="77777777" w:rsidR="00F22DB8" w:rsidRDefault="00000000">
      <w:pPr>
        <w:pStyle w:val="a0"/>
      </w:pPr>
      <w:r>
        <w:t>Please don’t remove this notice even if you’ve modified contents of this template.</w:t>
      </w:r>
      <w:bookmarkEnd w:id="0"/>
    </w:p>
    <w:sectPr w:rsidR="00F22D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E4AE3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439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B8"/>
    <w:rsid w:val="000B7DDA"/>
    <w:rsid w:val="005336F4"/>
    <w:rsid w:val="007F5145"/>
    <w:rsid w:val="00F2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86F"/>
  <w15:docId w15:val="{9F6A3BF2-FE7E-A541-BE05-9EAF6B38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egulatory.com/template-license" TargetMode="External"/><Relationship Id="rId5" Type="http://schemas.openxmlformats.org/officeDocument/2006/relationships/hyperlink" Target="https://openregulato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Chen</dc:creator>
  <cp:keywords/>
  <cp:lastModifiedBy>Roger Chen</cp:lastModifiedBy>
  <cp:revision>2</cp:revision>
  <dcterms:created xsi:type="dcterms:W3CDTF">2024-09-17T05:46:00Z</dcterms:created>
  <dcterms:modified xsi:type="dcterms:W3CDTF">2024-09-17T05:46:00Z</dcterms:modified>
</cp:coreProperties>
</file>