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0B" w:rsidRDefault="00EC050B" w:rsidP="00EC050B">
      <w:pPr>
        <w:pStyle w:val="Ttulo1"/>
      </w:pPr>
      <w:bookmarkStart w:id="0" w:name="_GoBack"/>
      <w:bookmarkEnd w:id="0"/>
      <w:r>
        <w:t>Esquema de arquitectura</w:t>
      </w:r>
    </w:p>
    <w:p w:rsidR="00EC050B" w:rsidRDefault="00EC050B" w:rsidP="00EC050B"/>
    <w:p w:rsidR="00EC050B" w:rsidRPr="00EC050B" w:rsidRDefault="00EC050B" w:rsidP="00EC050B">
      <w:r>
        <w:t>A continuación, se muestra el diagrama de arquitectura propuesta</w:t>
      </w:r>
      <w:r w:rsidRPr="00EC050B">
        <w:t>:</w:t>
      </w:r>
    </w:p>
    <w:p w:rsidR="00EC050B" w:rsidRDefault="00EC050B" w:rsidP="00EC050B"/>
    <w:p w:rsidR="00EC050B" w:rsidRDefault="00EC050B" w:rsidP="00EC050B">
      <w:pPr>
        <w:ind w:left="-1276"/>
      </w:pPr>
      <w:r w:rsidRPr="00EC050B">
        <w:rPr>
          <w:noProof/>
          <w:lang w:eastAsia="es-AR"/>
        </w:rPr>
        <w:drawing>
          <wp:inline distT="0" distB="0" distL="0" distR="0">
            <wp:extent cx="7151648" cy="3628292"/>
            <wp:effectExtent l="19050" t="19050" r="11430" b="10795"/>
            <wp:docPr id="1" name="Imagen 1" descr="C:\Users\Lio\Desktop\Especial IA UBA\3 bimestre\ML 2\tp final\tpwater\Diagrma 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\Desktop\Especial IA UBA\3 bimestre\ML 2\tp final\tpwater\Diagrma M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407" cy="364186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50B" w:rsidRDefault="00EC050B" w:rsidP="00EC050B"/>
    <w:p w:rsidR="00EC050B" w:rsidRDefault="00EC050B" w:rsidP="00EC050B">
      <w:r>
        <w:t>La misma está implementada en la nube de Google Cloud y cuenta con estos elementos</w:t>
      </w:r>
      <w:r w:rsidRPr="00EC050B">
        <w:t>:</w:t>
      </w:r>
      <w:r w:rsidRPr="00EC050B">
        <w:br/>
      </w:r>
    </w:p>
    <w:p w:rsidR="00EC050B" w:rsidRDefault="00EC050B" w:rsidP="00EC050B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bucket</w:t>
      </w:r>
      <w:proofErr w:type="spellEnd"/>
      <w:r w:rsidRPr="00EC050B">
        <w:t xml:space="preserve">: donde se guarda la </w:t>
      </w:r>
      <w:proofErr w:type="spellStart"/>
      <w:r w:rsidRPr="00EC050B">
        <w:t>jupyter</w:t>
      </w:r>
      <w:proofErr w:type="spellEnd"/>
      <w:r w:rsidRPr="00EC050B">
        <w:t xml:space="preserve"> notebook que se utiliza para hacer el an</w:t>
      </w:r>
      <w:r>
        <w:t>álisis de datos del modelo de agua y ver si es necesario modificar el algoritmo de entrenamiento.</w:t>
      </w:r>
    </w:p>
    <w:p w:rsidR="00EC050B" w:rsidRDefault="00EC050B" w:rsidP="00EC050B">
      <w:pPr>
        <w:pStyle w:val="Prrafodelista"/>
        <w:numPr>
          <w:ilvl w:val="0"/>
          <w:numId w:val="1"/>
        </w:numPr>
      </w:pPr>
      <w:r>
        <w:t>Un</w:t>
      </w:r>
      <w:r w:rsidR="00074E1D">
        <w:t>a</w:t>
      </w:r>
      <w:r>
        <w:t xml:space="preserve"> base de datos </w:t>
      </w:r>
      <w:proofErr w:type="spellStart"/>
      <w:r>
        <w:t>PostreSQL</w:t>
      </w:r>
      <w:proofErr w:type="spellEnd"/>
      <w:r w:rsidRPr="00EC050B">
        <w:t>: que se utiliza para guard</w:t>
      </w:r>
      <w:r>
        <w:t>a</w:t>
      </w:r>
      <w:r w:rsidRPr="00EC050B">
        <w:t xml:space="preserve">r el </w:t>
      </w:r>
      <w:proofErr w:type="spellStart"/>
      <w:r w:rsidRPr="00EC050B">
        <w:t>dataset</w:t>
      </w:r>
      <w:proofErr w:type="spellEnd"/>
      <w:r w:rsidRPr="00EC050B">
        <w:t xml:space="preserve"> con todas las </w:t>
      </w:r>
      <w:proofErr w:type="spellStart"/>
      <w:r w:rsidRPr="00EC050B">
        <w:t>features</w:t>
      </w:r>
      <w:proofErr w:type="spellEnd"/>
      <w:r w:rsidRPr="00EC050B">
        <w:t xml:space="preserve"> de agua y los nuevos datos que van ingresando al </w:t>
      </w:r>
      <w:r>
        <w:t>s</w:t>
      </w:r>
      <w:r w:rsidRPr="00EC050B">
        <w:t xml:space="preserve">istema </w:t>
      </w:r>
      <w:r>
        <w:t xml:space="preserve">a medida que se certifican los nuevos ensayos de laboratorio.  </w:t>
      </w:r>
      <w:proofErr w:type="gramStart"/>
      <w:r>
        <w:t>Además</w:t>
      </w:r>
      <w:proofErr w:type="gramEnd"/>
      <w:r>
        <w:t xml:space="preserve"> se guarda en la misma un log de datos de inferencias y toda la configuración (</w:t>
      </w:r>
      <w:proofErr w:type="spellStart"/>
      <w:r>
        <w:t>metadata</w:t>
      </w:r>
      <w:proofErr w:type="spellEnd"/>
      <w:r>
        <w:t xml:space="preserve">) utilizada por </w:t>
      </w:r>
      <w:proofErr w:type="spellStart"/>
      <w:r>
        <w:t>mlflow</w:t>
      </w:r>
      <w:proofErr w:type="spellEnd"/>
      <w:r>
        <w:t xml:space="preserve"> para el control y registro de métricas de las ejecuciones.</w:t>
      </w:r>
    </w:p>
    <w:p w:rsidR="00EC050B" w:rsidRPr="00EC050B" w:rsidRDefault="00EC050B" w:rsidP="00EC050B">
      <w:pPr>
        <w:ind w:left="708"/>
      </w:pPr>
      <w:r>
        <w:t>La misma cuenta con 2 esquemas</w:t>
      </w:r>
      <w:r w:rsidRPr="00EC050B">
        <w:t>:</w:t>
      </w:r>
    </w:p>
    <w:p w:rsidR="00EC050B" w:rsidRDefault="00EC050B" w:rsidP="00EC050B">
      <w:pPr>
        <w:pStyle w:val="Prrafodelista"/>
        <w:numPr>
          <w:ilvl w:val="0"/>
          <w:numId w:val="2"/>
        </w:numPr>
      </w:pPr>
      <w:r>
        <w:t xml:space="preserve">Esquema </w:t>
      </w:r>
      <w:proofErr w:type="spellStart"/>
      <w:r>
        <w:t>public</w:t>
      </w:r>
      <w:proofErr w:type="spellEnd"/>
      <w:r>
        <w:t xml:space="preserve">: utilizado para gestionar la </w:t>
      </w:r>
      <w:proofErr w:type="spellStart"/>
      <w:r>
        <w:t>metadata</w:t>
      </w:r>
      <w:proofErr w:type="spellEnd"/>
      <w:r>
        <w:t xml:space="preserve"> utilizada por </w:t>
      </w:r>
      <w:proofErr w:type="spellStart"/>
      <w:r>
        <w:t>mlflow</w:t>
      </w:r>
      <w:proofErr w:type="spellEnd"/>
      <w:r>
        <w:t>. La misma cuenta internamente con varias tablas.</w:t>
      </w:r>
    </w:p>
    <w:p w:rsidR="00EC050B" w:rsidRDefault="00EC050B" w:rsidP="00EC050B">
      <w:pPr>
        <w:pStyle w:val="Prrafodelista"/>
        <w:numPr>
          <w:ilvl w:val="0"/>
          <w:numId w:val="2"/>
        </w:numPr>
      </w:pPr>
      <w:r>
        <w:t>Esquema wáter: para gestionar los datos del negocio. Cuenta con 2 tablas:</w:t>
      </w:r>
    </w:p>
    <w:p w:rsidR="00EC050B" w:rsidRDefault="00EC050B" w:rsidP="00EC050B">
      <w:pPr>
        <w:pStyle w:val="Prrafodelista"/>
        <w:numPr>
          <w:ilvl w:val="1"/>
          <w:numId w:val="2"/>
        </w:numPr>
      </w:pPr>
      <w:proofErr w:type="spellStart"/>
      <w:r>
        <w:t>wáter_potability</w:t>
      </w:r>
      <w:proofErr w:type="spellEnd"/>
      <w:r>
        <w:t xml:space="preserve">: que tiene las muestras analizadas y la indicación si la misma es potable o no según sus </w:t>
      </w:r>
      <w:proofErr w:type="spellStart"/>
      <w:r>
        <w:t>features</w:t>
      </w:r>
      <w:proofErr w:type="spellEnd"/>
      <w:r>
        <w:t xml:space="preserve"> asociadas.</w:t>
      </w:r>
    </w:p>
    <w:p w:rsidR="00EC050B" w:rsidRDefault="00EC050B" w:rsidP="00EC050B">
      <w:pPr>
        <w:pStyle w:val="Prrafodelista"/>
        <w:numPr>
          <w:ilvl w:val="1"/>
          <w:numId w:val="2"/>
        </w:numPr>
      </w:pPr>
      <w:proofErr w:type="spellStart"/>
      <w:r>
        <w:lastRenderedPageBreak/>
        <w:t>Wáter_inferences</w:t>
      </w:r>
      <w:proofErr w:type="spellEnd"/>
      <w:r w:rsidRPr="00EC050B">
        <w:t xml:space="preserve">: que tiene un log de las predicciones del modelo, junto a </w:t>
      </w:r>
      <w:r>
        <w:t xml:space="preserve">los valores de </w:t>
      </w:r>
      <w:r w:rsidRPr="00EC050B">
        <w:t xml:space="preserve">las </w:t>
      </w:r>
      <w:proofErr w:type="spellStart"/>
      <w:r w:rsidRPr="00EC050B">
        <w:t>features</w:t>
      </w:r>
      <w:proofErr w:type="spellEnd"/>
      <w:r w:rsidRPr="00EC050B">
        <w:t xml:space="preserve"> analizadas, el </w:t>
      </w:r>
      <w:r>
        <w:t>resultado inferido, la fecha de inferencia y el sensor que hizo la solicitud.</w:t>
      </w:r>
    </w:p>
    <w:p w:rsidR="00EC050B" w:rsidRPr="00EC050B" w:rsidRDefault="00EC050B" w:rsidP="00EC050B"/>
    <w:p w:rsidR="00EC050B" w:rsidRDefault="00EC050B" w:rsidP="00EC050B">
      <w:pPr>
        <w:pStyle w:val="Prrafodelista"/>
        <w:numPr>
          <w:ilvl w:val="0"/>
          <w:numId w:val="1"/>
        </w:numPr>
      </w:pPr>
      <w:r>
        <w:t>Una virtual machine</w:t>
      </w:r>
      <w:r w:rsidRPr="00EC050B">
        <w:t>: que es la encargada de servir el modelo</w:t>
      </w:r>
      <w:r>
        <w:t xml:space="preserve"> y hacer el reentrenamiento del mismo, para que en caso que otro modelo </w:t>
      </w:r>
      <w:proofErr w:type="spellStart"/>
      <w:r>
        <w:t>performe</w:t>
      </w:r>
      <w:proofErr w:type="spellEnd"/>
      <w:r>
        <w:t xml:space="preserve"> mejor, cambiarlo y dejar en producción el más adecuado.</w:t>
      </w:r>
    </w:p>
    <w:p w:rsidR="00EC050B" w:rsidRDefault="00EC050B" w:rsidP="00EC050B">
      <w:pPr>
        <w:pStyle w:val="Prrafodelista"/>
      </w:pPr>
      <w:r>
        <w:t xml:space="preserve">Internamente cuenta con </w:t>
      </w:r>
      <w:proofErr w:type="spellStart"/>
      <w:r>
        <w:t>con</w:t>
      </w:r>
      <w:proofErr w:type="spellEnd"/>
      <w:r>
        <w:t xml:space="preserve"> los siguientes scripts</w:t>
      </w:r>
      <w:r w:rsidRPr="00EC050B">
        <w:t>:</w:t>
      </w:r>
    </w:p>
    <w:p w:rsidR="00EC050B" w:rsidRDefault="00EC050B" w:rsidP="00EC050B">
      <w:pPr>
        <w:pStyle w:val="Prrafodelista"/>
        <w:numPr>
          <w:ilvl w:val="0"/>
          <w:numId w:val="2"/>
        </w:numPr>
      </w:pPr>
      <w:r>
        <w:t xml:space="preserve">Train_data.py: este script es el encargado de realizar el entrenamiento de todos los modelos utilizando un </w:t>
      </w:r>
      <w:proofErr w:type="spellStart"/>
      <w:r>
        <w:t>gridSerachCV</w:t>
      </w:r>
      <w:proofErr w:type="spellEnd"/>
      <w:r>
        <w:t xml:space="preserve">. Toma el </w:t>
      </w:r>
      <w:proofErr w:type="spellStart"/>
      <w:r>
        <w:t>dataset</w:t>
      </w:r>
      <w:proofErr w:type="spellEnd"/>
      <w:r>
        <w:t xml:space="preserve"> de una carpeta local en formato </w:t>
      </w:r>
      <w:proofErr w:type="spellStart"/>
      <w:r>
        <w:t>csv</w:t>
      </w:r>
      <w:proofErr w:type="spellEnd"/>
      <w:r>
        <w:t xml:space="preserve"> y guarda cada ejecución de los modelos utilizando </w:t>
      </w:r>
      <w:proofErr w:type="spellStart"/>
      <w:r>
        <w:t>mlflow</w:t>
      </w:r>
      <w:proofErr w:type="spellEnd"/>
      <w:r>
        <w:t xml:space="preserve"> y la base de datos mencionada anteriormente.</w:t>
      </w:r>
    </w:p>
    <w:p w:rsidR="00EC050B" w:rsidRPr="00EC050B" w:rsidRDefault="00EC050B" w:rsidP="00EC050B">
      <w:pPr>
        <w:pStyle w:val="Prrafodelista"/>
        <w:ind w:left="1068"/>
      </w:pPr>
      <w:r>
        <w:t>Dentro de los modelos que se entrena se tiene</w:t>
      </w:r>
      <w:r w:rsidRPr="00EC050B">
        <w:t>:</w:t>
      </w:r>
    </w:p>
    <w:p w:rsidR="00EC050B" w:rsidRDefault="00EC050B" w:rsidP="00EC050B">
      <w:pPr>
        <w:pStyle w:val="Prrafodelista"/>
        <w:numPr>
          <w:ilvl w:val="1"/>
          <w:numId w:val="2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EC050B" w:rsidRDefault="00EC050B" w:rsidP="00EC050B">
      <w:pPr>
        <w:pStyle w:val="Prrafodelista"/>
        <w:numPr>
          <w:ilvl w:val="1"/>
          <w:numId w:val="2"/>
        </w:numPr>
      </w:pP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EC050B" w:rsidRDefault="00EC050B" w:rsidP="00EC050B">
      <w:pPr>
        <w:pStyle w:val="Prrafodelista"/>
        <w:numPr>
          <w:ilvl w:val="1"/>
          <w:numId w:val="2"/>
        </w:numPr>
      </w:pPr>
      <w:r>
        <w:t>SVM</w:t>
      </w:r>
    </w:p>
    <w:p w:rsidR="00EC050B" w:rsidRDefault="00EC050B" w:rsidP="00EC050B">
      <w:pPr>
        <w:pStyle w:val="Prrafodelista"/>
        <w:numPr>
          <w:ilvl w:val="1"/>
          <w:numId w:val="2"/>
        </w:numPr>
      </w:pPr>
      <w:proofErr w:type="spellStart"/>
      <w:r>
        <w:t>Regresion</w:t>
      </w:r>
      <w:proofErr w:type="spellEnd"/>
      <w:r>
        <w:t xml:space="preserve"> logística</w:t>
      </w:r>
    </w:p>
    <w:p w:rsidR="00EC050B" w:rsidRPr="00074E1D" w:rsidRDefault="00074E1D" w:rsidP="00074E1D">
      <w:pPr>
        <w:pStyle w:val="Prrafodelista"/>
        <w:numPr>
          <w:ilvl w:val="0"/>
          <w:numId w:val="2"/>
        </w:numPr>
      </w:pPr>
      <w:r>
        <w:t>reTrainModel.sh</w:t>
      </w:r>
      <w:r w:rsidRPr="00074E1D">
        <w:t xml:space="preserve">: este script es el encargado de hacer el reentrenamiento. </w:t>
      </w:r>
      <w:r>
        <w:t>Está configurado para ejecutarse todos los días. El mismo copia los datos de la base de datos y ejecuta el script de train</w:t>
      </w:r>
      <w:r w:rsidRPr="00074E1D">
        <w:t>_data.py para reentrenar el modelo complete</w:t>
      </w:r>
    </w:p>
    <w:p w:rsidR="00074E1D" w:rsidRDefault="00074E1D" w:rsidP="00074E1D">
      <w:pPr>
        <w:pStyle w:val="Prrafodelista"/>
        <w:numPr>
          <w:ilvl w:val="0"/>
          <w:numId w:val="2"/>
        </w:numPr>
      </w:pPr>
      <w:r>
        <w:t>promote_model.py</w:t>
      </w:r>
      <w:r w:rsidRPr="00074E1D">
        <w:t xml:space="preserve">: este script se ejecuta a </w:t>
      </w:r>
      <w:r>
        <w:t xml:space="preserve">continuación de reTrainModel.sh. Es el encargado de analizar todas las corridas realizadas, analizando la métrica de precisión. El modelo que mejor </w:t>
      </w:r>
      <w:proofErr w:type="spellStart"/>
      <w:r>
        <w:t>performa</w:t>
      </w:r>
      <w:proofErr w:type="spellEnd"/>
      <w:r>
        <w:t xml:space="preserve"> lo promueve a producción.</w:t>
      </w:r>
    </w:p>
    <w:p w:rsidR="00074E1D" w:rsidRDefault="00074E1D" w:rsidP="00074E1D">
      <w:pPr>
        <w:pStyle w:val="Prrafodelista"/>
        <w:numPr>
          <w:ilvl w:val="0"/>
          <w:numId w:val="2"/>
        </w:numPr>
      </w:pPr>
      <w:r>
        <w:t>Deploy</w:t>
      </w:r>
      <w:r w:rsidRPr="00074E1D">
        <w:t xml:space="preserve">_model.sh: es el encargado de </w:t>
      </w:r>
      <w:r>
        <w:t xml:space="preserve">servir el modelo productivo. Para ello se corre el comando </w:t>
      </w:r>
      <w:proofErr w:type="spellStart"/>
      <w:r>
        <w:t>mlfow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en el puerto 5000. </w:t>
      </w:r>
    </w:p>
    <w:p w:rsidR="00074E1D" w:rsidRDefault="00074E1D" w:rsidP="00074E1D">
      <w:pPr>
        <w:pStyle w:val="Prrafodelista"/>
        <w:numPr>
          <w:ilvl w:val="0"/>
          <w:numId w:val="1"/>
        </w:numPr>
      </w:pPr>
      <w:proofErr w:type="gramStart"/>
      <w:r>
        <w:t>Dos lambda</w:t>
      </w:r>
      <w:proofErr w:type="gramEnd"/>
      <w:r>
        <w:t xml:space="preserve"> </w:t>
      </w:r>
      <w:proofErr w:type="spellStart"/>
      <w:r>
        <w:t>functions</w:t>
      </w:r>
      <w:proofErr w:type="spellEnd"/>
      <w:r>
        <w:t>: utilizadas para la interacción con el modelo productivo.</w:t>
      </w:r>
    </w:p>
    <w:p w:rsidR="00074E1D" w:rsidRDefault="00074E1D" w:rsidP="00074E1D">
      <w:pPr>
        <w:pStyle w:val="Prrafodelista"/>
        <w:numPr>
          <w:ilvl w:val="0"/>
          <w:numId w:val="2"/>
        </w:numPr>
      </w:pPr>
      <w:proofErr w:type="spellStart"/>
      <w:r>
        <w:t>Lambda</w:t>
      </w:r>
      <w:r w:rsidRPr="00074E1D">
        <w:t>_inferencia</w:t>
      </w:r>
      <w:proofErr w:type="spellEnd"/>
      <w:r w:rsidRPr="00074E1D">
        <w:t xml:space="preserve">: es la encargada de hacer inferencias contra el modelo. </w:t>
      </w:r>
      <w:r>
        <w:t xml:space="preserve">Recibe los datos de solicitud de los sensores, hace la inferencia comunicándose con la máquina virtual, guarda un log en la tabla </w:t>
      </w:r>
      <w:proofErr w:type="spellStart"/>
      <w:r>
        <w:t>wáter</w:t>
      </w:r>
      <w:r w:rsidRPr="00074E1D">
        <w:t>_</w:t>
      </w:r>
      <w:r>
        <w:t>inferences</w:t>
      </w:r>
      <w:proofErr w:type="spellEnd"/>
      <w:r>
        <w:t xml:space="preserve"> de la base de datos y retorna el valor predicho al sensor.</w:t>
      </w:r>
    </w:p>
    <w:p w:rsidR="00074E1D" w:rsidRPr="00EC050B" w:rsidRDefault="00074E1D" w:rsidP="00074E1D">
      <w:pPr>
        <w:pStyle w:val="Prrafodelista"/>
        <w:numPr>
          <w:ilvl w:val="0"/>
          <w:numId w:val="2"/>
        </w:numPr>
      </w:pPr>
      <w:proofErr w:type="spellStart"/>
      <w:r>
        <w:t>Lambda_agregado</w:t>
      </w:r>
      <w:proofErr w:type="spellEnd"/>
      <w:r>
        <w:t xml:space="preserve">: permite el agregado de nuevos datos a la tabla </w:t>
      </w:r>
      <w:proofErr w:type="spellStart"/>
      <w:r>
        <w:t>wáter_portability</w:t>
      </w:r>
      <w:proofErr w:type="spellEnd"/>
      <w:r>
        <w:t xml:space="preserve"> de la base de datos, que corresponde a las muestras de laboratorio realizadas por el personal de planta. Esta lambda es accedida solo por personal habilitado por el ente regulador.</w:t>
      </w:r>
    </w:p>
    <w:p w:rsidR="008C346D" w:rsidRDefault="008C346D">
      <w:r>
        <w:br w:type="page"/>
      </w:r>
    </w:p>
    <w:p w:rsidR="00EC050B" w:rsidRDefault="008C346D" w:rsidP="008C346D">
      <w:pPr>
        <w:pStyle w:val="Ttulo1"/>
      </w:pPr>
      <w:proofErr w:type="spellStart"/>
      <w:r>
        <w:lastRenderedPageBreak/>
        <w:t>Bucket</w:t>
      </w:r>
      <w:proofErr w:type="spellEnd"/>
    </w:p>
    <w:p w:rsidR="008C346D" w:rsidRDefault="008C346D" w:rsidP="008C346D"/>
    <w:p w:rsidR="008C346D" w:rsidRPr="008C346D" w:rsidRDefault="008C346D" w:rsidP="008C346D">
      <w:r>
        <w:t xml:space="preserve">A continuación, se muestra la configuración del </w:t>
      </w:r>
      <w:proofErr w:type="spellStart"/>
      <w:r>
        <w:t>bucket</w:t>
      </w:r>
      <w:proofErr w:type="spellEnd"/>
      <w:r>
        <w:t xml:space="preserve"> en Google Cloud</w:t>
      </w:r>
      <w:r w:rsidRPr="008C346D">
        <w:t>:</w:t>
      </w:r>
    </w:p>
    <w:p w:rsidR="008C346D" w:rsidRDefault="008C346D" w:rsidP="008C346D"/>
    <w:p w:rsidR="008C346D" w:rsidRDefault="008C346D" w:rsidP="008C346D">
      <w:r w:rsidRPr="008C346D">
        <w:rPr>
          <w:noProof/>
          <w:lang w:eastAsia="es-AR"/>
        </w:rPr>
        <w:drawing>
          <wp:inline distT="0" distB="0" distL="0" distR="0">
            <wp:extent cx="6262944" cy="2215661"/>
            <wp:effectExtent l="19050" t="19050" r="24130" b="13335"/>
            <wp:docPr id="2" name="Imagen 2" descr="C:\Users\Lio\Desktop\Especial IA UBA\3 bimestre\ML 2\tp final\tpwater\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o\Desktop\Especial IA UBA\3 bimestre\ML 2\tp final\tpwater\buck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37" cy="222446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46D" w:rsidRPr="008C346D" w:rsidRDefault="008C346D" w:rsidP="008C346D">
      <w:r>
        <w:t>Y la notebook de análisis de datos</w:t>
      </w:r>
      <w:r w:rsidRPr="008C346D">
        <w:t>:</w:t>
      </w:r>
    </w:p>
    <w:p w:rsidR="008C346D" w:rsidRDefault="008C346D" w:rsidP="008C346D"/>
    <w:p w:rsidR="008C346D" w:rsidRDefault="008C346D" w:rsidP="008C346D">
      <w:r>
        <w:rPr>
          <w:noProof/>
          <w:lang w:eastAsia="es-AR"/>
        </w:rPr>
        <w:drawing>
          <wp:inline distT="0" distB="0" distL="0" distR="0">
            <wp:extent cx="5398770" cy="1143000"/>
            <wp:effectExtent l="19050" t="19050" r="1143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30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46D" w:rsidRDefault="008C346D" w:rsidP="008C346D"/>
    <w:p w:rsidR="008C346D" w:rsidRDefault="008C346D" w:rsidP="008C346D">
      <w:pPr>
        <w:pStyle w:val="Ttulo1"/>
      </w:pPr>
      <w:r>
        <w:t>Virtual Machine</w:t>
      </w:r>
    </w:p>
    <w:p w:rsidR="008C346D" w:rsidRDefault="008C346D" w:rsidP="008C346D"/>
    <w:p w:rsidR="008C346D" w:rsidRDefault="008C346D" w:rsidP="008C346D">
      <w:r>
        <w:t xml:space="preserve">A </w:t>
      </w:r>
      <w:r w:rsidR="00B47AB5">
        <w:t>continuación,</w:t>
      </w:r>
      <w:r>
        <w:t xml:space="preserve"> se muestra la carpeta con los scripts de la virtual machine. El contenido de cada archivo se puede consultar</w:t>
      </w:r>
      <w:r w:rsidR="00B47AB5">
        <w:t xml:space="preserve"> directamente sobre el repositorio adjunto.</w:t>
      </w:r>
    </w:p>
    <w:p w:rsidR="00B47AB5" w:rsidRDefault="00B47AB5" w:rsidP="008C346D">
      <w:r>
        <w:rPr>
          <w:noProof/>
          <w:lang w:eastAsia="es-AR"/>
        </w:rPr>
        <w:drawing>
          <wp:inline distT="0" distB="0" distL="0" distR="0">
            <wp:extent cx="5398770" cy="1207770"/>
            <wp:effectExtent l="19050" t="19050" r="1143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077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Default="00B47AB5" w:rsidP="00B47AB5">
      <w:r>
        <w:br w:type="page"/>
      </w:r>
    </w:p>
    <w:p w:rsidR="00B47AB5" w:rsidRDefault="00B47AB5" w:rsidP="00B47AB5">
      <w:pPr>
        <w:pStyle w:val="Ttulo1"/>
      </w:pPr>
      <w:r>
        <w:lastRenderedPageBreak/>
        <w:t>Base de datos</w:t>
      </w:r>
    </w:p>
    <w:p w:rsidR="00B47AB5" w:rsidRDefault="00B47AB5" w:rsidP="00B47AB5"/>
    <w:p w:rsidR="00B47AB5" w:rsidRDefault="00B47AB5" w:rsidP="00B47AB5">
      <w:r>
        <w:t xml:space="preserve">A continuación, se muestra la estructura de tablas de la base de datos desde </w:t>
      </w:r>
      <w:proofErr w:type="spellStart"/>
      <w:r>
        <w:t>dBeaver</w:t>
      </w:r>
      <w:proofErr w:type="spellEnd"/>
      <w:r>
        <w:t>. Adjunto en el archivo “</w:t>
      </w:r>
      <w:r w:rsidRPr="00B47AB5">
        <w:t>databases</w:t>
      </w:r>
      <w:r>
        <w:t>.txt” se cuenta con los scripts utilizados para la generación de las tablas.</w:t>
      </w:r>
    </w:p>
    <w:p w:rsidR="00B47AB5" w:rsidRDefault="00B47AB5" w:rsidP="00B47AB5"/>
    <w:p w:rsidR="00B47AB5" w:rsidRDefault="00B47AB5" w:rsidP="00B47AB5">
      <w:r>
        <w:rPr>
          <w:noProof/>
          <w:lang w:eastAsia="es-AR"/>
        </w:rPr>
        <w:drawing>
          <wp:inline distT="0" distB="0" distL="0" distR="0">
            <wp:extent cx="3487420" cy="5234305"/>
            <wp:effectExtent l="19050" t="19050" r="17780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523430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Default="00B47AB5" w:rsidP="00B47AB5"/>
    <w:p w:rsidR="00B47AB5" w:rsidRDefault="00B47AB5">
      <w:r>
        <w:br w:type="page"/>
      </w:r>
    </w:p>
    <w:p w:rsidR="00B47AB5" w:rsidRDefault="00B47AB5" w:rsidP="00B47AB5">
      <w:pPr>
        <w:pStyle w:val="Ttulo1"/>
      </w:pPr>
      <w:r>
        <w:lastRenderedPageBreak/>
        <w:t xml:space="preserve">Lambda </w:t>
      </w:r>
      <w:proofErr w:type="spellStart"/>
      <w:r>
        <w:t>functions</w:t>
      </w:r>
      <w:proofErr w:type="spellEnd"/>
    </w:p>
    <w:p w:rsidR="00B47AB5" w:rsidRDefault="00B47AB5" w:rsidP="00B47AB5"/>
    <w:p w:rsidR="00B47AB5" w:rsidRDefault="00B47AB5" w:rsidP="00B47AB5">
      <w:r>
        <w:t xml:space="preserve">A continuación, se muestra las pruebas realizadas sobre </w:t>
      </w:r>
      <w:proofErr w:type="gramStart"/>
      <w:r>
        <w:t>las lambda</w:t>
      </w:r>
      <w:proofErr w:type="gramEnd"/>
      <w:r>
        <w:t xml:space="preserve"> </w:t>
      </w:r>
      <w:proofErr w:type="spellStart"/>
      <w:r>
        <w:t>functions</w:t>
      </w:r>
      <w:proofErr w:type="spellEnd"/>
      <w:r>
        <w:t xml:space="preserve"> desde la interfaz de Google Cloud primero y desde el aplicativo </w:t>
      </w:r>
      <w:proofErr w:type="spellStart"/>
      <w:r>
        <w:t>Postman</w:t>
      </w:r>
      <w:proofErr w:type="spellEnd"/>
      <w:r>
        <w:t xml:space="preserve"> luego.</w:t>
      </w:r>
    </w:p>
    <w:p w:rsidR="00B47AB5" w:rsidRDefault="00B47AB5" w:rsidP="00B47AB5">
      <w:r>
        <w:t>El código de las funciones se adjunta en los archivos .</w:t>
      </w:r>
      <w:proofErr w:type="spellStart"/>
      <w:r>
        <w:t>zip</w:t>
      </w:r>
      <w:proofErr w:type="spellEnd"/>
      <w:r>
        <w:t xml:space="preserve"> “</w:t>
      </w:r>
      <w:r w:rsidRPr="00B47AB5">
        <w:t>lambda_inferencia</w:t>
      </w:r>
      <w:r>
        <w:t>.zip” y “</w:t>
      </w:r>
      <w:r w:rsidRPr="00B47AB5">
        <w:t>lambda-agregado</w:t>
      </w:r>
      <w:r>
        <w:t>.zip”</w:t>
      </w:r>
    </w:p>
    <w:p w:rsidR="00B47AB5" w:rsidRDefault="00B47AB5" w:rsidP="00B47AB5"/>
    <w:p w:rsidR="00B47AB5" w:rsidRDefault="00B47AB5" w:rsidP="00B47AB5">
      <w:pPr>
        <w:pStyle w:val="Ttulo2"/>
      </w:pPr>
      <w:r>
        <w:t>Lambda agregado</w:t>
      </w:r>
    </w:p>
    <w:p w:rsidR="00B47AB5" w:rsidRDefault="00B47AB5" w:rsidP="00B47AB5"/>
    <w:p w:rsidR="00B47AB5" w:rsidRDefault="00B47AB5" w:rsidP="00B47AB5">
      <w:r>
        <w:t>Prueba desde interfaz de Google Cloud</w:t>
      </w:r>
    </w:p>
    <w:p w:rsidR="00B47AB5" w:rsidRDefault="00B47AB5" w:rsidP="00B47AB5">
      <w:r>
        <w:rPr>
          <w:noProof/>
          <w:lang w:eastAsia="es-AR"/>
        </w:rPr>
        <w:drawing>
          <wp:inline distT="0" distB="0" distL="0" distR="0">
            <wp:extent cx="5398770" cy="4173220"/>
            <wp:effectExtent l="19050" t="19050" r="1143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732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Default="00B47AB5" w:rsidP="00B47AB5"/>
    <w:p w:rsidR="0033088B" w:rsidRDefault="0033088B">
      <w:r>
        <w:br w:type="page"/>
      </w:r>
    </w:p>
    <w:p w:rsidR="00B47AB5" w:rsidRDefault="00B47AB5" w:rsidP="00B47AB5">
      <w:r>
        <w:lastRenderedPageBreak/>
        <w:t xml:space="preserve">Prueba desde </w:t>
      </w:r>
      <w:proofErr w:type="spellStart"/>
      <w:r>
        <w:t>Postman</w:t>
      </w:r>
      <w:proofErr w:type="spellEnd"/>
    </w:p>
    <w:p w:rsidR="00B47AB5" w:rsidRDefault="00B47AB5" w:rsidP="00B47AB5">
      <w:r>
        <w:rPr>
          <w:noProof/>
          <w:lang w:eastAsia="es-AR"/>
        </w:rPr>
        <w:drawing>
          <wp:inline distT="0" distB="0" distL="0" distR="0">
            <wp:extent cx="5345723" cy="2748402"/>
            <wp:effectExtent l="19050" t="19050" r="26670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44" cy="2761729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Pr="00B47AB5" w:rsidRDefault="00B47AB5" w:rsidP="00B47AB5"/>
    <w:p w:rsidR="00B47AB5" w:rsidRPr="00B47AB5" w:rsidRDefault="00B47AB5" w:rsidP="00B47AB5"/>
    <w:p w:rsidR="00B47AB5" w:rsidRDefault="00B47AB5" w:rsidP="00B47AB5">
      <w:pPr>
        <w:pStyle w:val="Ttulo2"/>
      </w:pPr>
      <w:r>
        <w:t>Lambda inferencia</w:t>
      </w:r>
    </w:p>
    <w:p w:rsidR="00B47AB5" w:rsidRDefault="00B47AB5" w:rsidP="00B47AB5"/>
    <w:p w:rsidR="00B47AB5" w:rsidRDefault="00B47AB5" w:rsidP="00B47AB5">
      <w:r>
        <w:t>Prueba desde interfaz de Google Cloud</w:t>
      </w:r>
    </w:p>
    <w:p w:rsidR="00B47AB5" w:rsidRDefault="00B47AB5" w:rsidP="00B47AB5">
      <w:r>
        <w:rPr>
          <w:noProof/>
          <w:lang w:eastAsia="es-AR"/>
        </w:rPr>
        <w:drawing>
          <wp:inline distT="0" distB="0" distL="0" distR="0">
            <wp:extent cx="5392420" cy="4255770"/>
            <wp:effectExtent l="19050" t="19050" r="1778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2557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Default="00B47AB5" w:rsidP="00B47AB5"/>
    <w:p w:rsidR="00B47AB5" w:rsidRDefault="00B47AB5" w:rsidP="00B47AB5">
      <w:r>
        <w:t xml:space="preserve">Prueba desde </w:t>
      </w:r>
      <w:proofErr w:type="spellStart"/>
      <w:r>
        <w:t>Postman</w:t>
      </w:r>
      <w:proofErr w:type="spellEnd"/>
    </w:p>
    <w:p w:rsidR="00B47AB5" w:rsidRDefault="00B47AB5" w:rsidP="00B47AB5">
      <w:r>
        <w:rPr>
          <w:noProof/>
          <w:lang w:eastAsia="es-AR"/>
        </w:rPr>
        <w:drawing>
          <wp:inline distT="0" distB="0" distL="0" distR="0">
            <wp:extent cx="5397595" cy="2918460"/>
            <wp:effectExtent l="19050" t="19050" r="12700" b="15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86" cy="29318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AB5" w:rsidRPr="00B47AB5" w:rsidRDefault="00B47AB5" w:rsidP="00B47AB5"/>
    <w:p w:rsidR="00B47AB5" w:rsidRPr="00B47AB5" w:rsidRDefault="00B47AB5" w:rsidP="00B47AB5"/>
    <w:p w:rsidR="00B47AB5" w:rsidRPr="008C346D" w:rsidRDefault="00B47AB5" w:rsidP="008C346D"/>
    <w:sectPr w:rsidR="00B47AB5" w:rsidRPr="008C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D0D"/>
    <w:multiLevelType w:val="hybridMultilevel"/>
    <w:tmpl w:val="8BC6D048"/>
    <w:lvl w:ilvl="0" w:tplc="5BE6F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3C43"/>
    <w:multiLevelType w:val="hybridMultilevel"/>
    <w:tmpl w:val="18501AA2"/>
    <w:lvl w:ilvl="0" w:tplc="D910D1A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F"/>
    <w:rsid w:val="00074E1D"/>
    <w:rsid w:val="0033088B"/>
    <w:rsid w:val="008C346D"/>
    <w:rsid w:val="00905556"/>
    <w:rsid w:val="00A04BEF"/>
    <w:rsid w:val="00B47AB5"/>
    <w:rsid w:val="00E41A8F"/>
    <w:rsid w:val="00E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A89965-D1B6-4782-A873-04B569E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B5"/>
  </w:style>
  <w:style w:type="paragraph" w:styleId="Ttulo1">
    <w:name w:val="heading 1"/>
    <w:basedOn w:val="Normal"/>
    <w:next w:val="Normal"/>
    <w:link w:val="Ttulo1Car"/>
    <w:uiPriority w:val="9"/>
    <w:qFormat/>
    <w:rsid w:val="00EC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05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</dc:creator>
  <cp:keywords/>
  <dc:description/>
  <cp:lastModifiedBy>Lio</cp:lastModifiedBy>
  <cp:revision>5</cp:revision>
  <dcterms:created xsi:type="dcterms:W3CDTF">2022-08-19T13:29:00Z</dcterms:created>
  <dcterms:modified xsi:type="dcterms:W3CDTF">2022-08-21T22:47:00Z</dcterms:modified>
</cp:coreProperties>
</file>