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color w:val="000000"/>
        </w:rPr>
      </w:pPr>
      <w:bookmarkStart w:colFirst="0" w:colLast="0" w:name="_aa7z9fuquch3" w:id="0"/>
      <w:bookmarkEnd w:id="0"/>
      <w:r w:rsidDel="00000000" w:rsidR="00000000" w:rsidRPr="00000000">
        <w:rPr>
          <w:color w:val="000000"/>
          <w:rtl w:val="0"/>
        </w:rPr>
        <w:t xml:space="preserve">FPGA Implementation of the Nintendo Entertainment System (NES)</w:t>
      </w:r>
    </w:p>
    <w:p w:rsidR="00000000" w:rsidDel="00000000" w:rsidP="00000000" w:rsidRDefault="00000000" w:rsidRPr="00000000">
      <w:pPr>
        <w:pBdr/>
        <w:contextualSpacing w:val="0"/>
        <w:rPr>
          <w:color w:val="4f81bd"/>
        </w:rPr>
      </w:pPr>
      <w:r w:rsidDel="00000000" w:rsidR="00000000" w:rsidRPr="00000000">
        <w:rPr>
          <w:rFonts w:ascii="Cambria" w:cs="Cambria" w:eastAsia="Cambria" w:hAnsi="Cambria"/>
          <w:i w:val="1"/>
          <w:color w:val="4f81bd"/>
          <w:sz w:val="24"/>
          <w:szCs w:val="24"/>
          <w:rtl w:val="0"/>
        </w:rPr>
        <w:t xml:space="preserve">Team Name: Four People Generating A Nintendo Entertainment System</w:t>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Eric Sullivan, </w:t>
      </w:r>
      <w:r w:rsidDel="00000000" w:rsidR="00000000" w:rsidRPr="00000000">
        <w:rPr>
          <w:i w:val="1"/>
          <w:rtl w:val="0"/>
        </w:rPr>
        <w:t xml:space="preserve">Pavan Holla, Jonathan Ebert, Patrick Yang</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rPr>
          <w:color w:val="000000"/>
        </w:rPr>
      </w:pPr>
      <w:bookmarkStart w:colFirst="0" w:colLast="0" w:name="_byhn74w1sckk" w:id="1"/>
      <w:bookmarkEnd w:id="1"/>
      <w:r w:rsidDel="00000000" w:rsidR="00000000" w:rsidRPr="00000000">
        <w:rPr>
          <w:color w:val="000000"/>
          <w:rtl w:val="0"/>
        </w:rPr>
        <w:t xml:space="preserve">Micro-Architecture Document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48"/>
          <w:szCs w:val="48"/>
        </w:rPr>
      </w:pPr>
      <w:r w:rsidDel="00000000" w:rsidR="00000000" w:rsidRPr="00000000">
        <w:rPr>
          <w:sz w:val="48"/>
          <w:szCs w:val="48"/>
          <w:rtl w:val="0"/>
        </w:rPr>
        <w:t xml:space="preserve">University of Wisconsin-Madison</w:t>
      </w:r>
    </w:p>
    <w:p w:rsidR="00000000" w:rsidDel="00000000" w:rsidP="00000000" w:rsidRDefault="00000000" w:rsidRPr="00000000">
      <w:pPr>
        <w:pBdr/>
        <w:contextualSpacing w:val="0"/>
        <w:jc w:val="center"/>
        <w:rPr>
          <w:sz w:val="48"/>
          <w:szCs w:val="48"/>
        </w:rPr>
      </w:pPr>
      <w:r w:rsidDel="00000000" w:rsidR="00000000" w:rsidRPr="00000000">
        <w:rPr>
          <w:sz w:val="48"/>
          <w:szCs w:val="48"/>
          <w:rtl w:val="0"/>
        </w:rPr>
        <w:t xml:space="preserve">Spring 2017</w:t>
      </w:r>
    </w:p>
    <w:p w:rsidR="00000000" w:rsidDel="00000000" w:rsidP="00000000" w:rsidRDefault="00000000" w:rsidRPr="00000000">
      <w:pPr>
        <w:pBdr/>
        <w:tabs>
          <w:tab w:val="left" w:pos="2280"/>
        </w:tabs>
        <w:contextualSpacing w:val="0"/>
        <w:rPr/>
      </w:pPr>
      <w:r w:rsidDel="00000000" w:rsidR="00000000" w:rsidRPr="00000000">
        <w:rPr>
          <w:rtl w:val="0"/>
        </w:rPr>
        <w:tab/>
      </w:r>
    </w:p>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Fonts w:ascii="Cambria" w:cs="Cambria" w:eastAsia="Cambria" w:hAnsi="Cambria"/>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rFonts w:ascii="Cambria" w:cs="Cambria" w:eastAsia="Cambria" w:hAnsi="Cambria"/>
              <w:b w:val="1"/>
              <w:color w:val="366091"/>
            </w:rPr>
          </w:pPr>
          <w:r w:rsidDel="00000000" w:rsidR="00000000" w:rsidRPr="00000000">
            <w:fldChar w:fldCharType="begin"/>
            <w:instrText xml:space="preserve"> TOC \h \u \z </w:instrText>
            <w:fldChar w:fldCharType="separate"/>
          </w:r>
          <w:hyperlink w:anchor="_qm44511vwcs2">
            <w:r w:rsidDel="00000000" w:rsidR="00000000" w:rsidRPr="00000000">
              <w:rPr>
                <w:rFonts w:ascii="Cambria" w:cs="Cambria" w:eastAsia="Cambria" w:hAnsi="Cambria"/>
                <w:b w:val="1"/>
                <w:color w:val="366091"/>
                <w:rtl w:val="0"/>
              </w:rPr>
              <w:t xml:space="preserve">Introduction</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_qm44511vwcs2 \h </w:instrText>
            <w:fldChar w:fldCharType="separate"/>
          </w:r>
          <w:r w:rsidDel="00000000" w:rsidR="00000000" w:rsidRPr="00000000">
            <w:rPr>
              <w:rFonts w:ascii="Cambria" w:cs="Cambria" w:eastAsia="Cambria" w:hAnsi="Cambria"/>
              <w:b w:val="1"/>
              <w:color w:val="36609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Cambria" w:cs="Cambria" w:eastAsia="Cambria" w:hAnsi="Cambria"/>
              <w:b w:val="1"/>
              <w:color w:val="366091"/>
            </w:rPr>
          </w:pPr>
          <w:hyperlink w:anchor="_gjdgxs">
            <w:r w:rsidDel="00000000" w:rsidR="00000000" w:rsidRPr="00000000">
              <w:rPr>
                <w:rFonts w:ascii="Cambria" w:cs="Cambria" w:eastAsia="Cambria" w:hAnsi="Cambria"/>
                <w:b w:val="1"/>
                <w:color w:val="366091"/>
                <w:rtl w:val="0"/>
              </w:rPr>
              <w:t xml:space="preserve">Top Level Block Diagram</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color w:val="36609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Cambria" w:cs="Cambria" w:eastAsia="Cambria" w:hAnsi="Cambria"/>
              <w:b w:val="1"/>
              <w:color w:val="366091"/>
            </w:rPr>
          </w:pPr>
          <w:hyperlink w:anchor="_rdm0fxe7s5y9">
            <w:r w:rsidDel="00000000" w:rsidR="00000000" w:rsidRPr="00000000">
              <w:rPr>
                <w:rFonts w:ascii="Cambria" w:cs="Cambria" w:eastAsia="Cambria" w:hAnsi="Cambria"/>
                <w:b w:val="1"/>
                <w:color w:val="366091"/>
                <w:rtl w:val="0"/>
              </w:rPr>
              <w:t xml:space="preserve">CPU</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_rdm0fxe7s5y9 \h </w:instrText>
            <w:fldChar w:fldCharType="separate"/>
          </w:r>
          <w:r w:rsidDel="00000000" w:rsidR="00000000" w:rsidRPr="00000000">
            <w:rPr>
              <w:rFonts w:ascii="Cambria" w:cs="Cambria" w:eastAsia="Cambria" w:hAnsi="Cambria"/>
              <w:b w:val="1"/>
              <w:color w:val="36609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366k07gr393w">
            <w:r w:rsidDel="00000000" w:rsidR="00000000" w:rsidRPr="00000000">
              <w:rPr>
                <w:rFonts w:ascii="Cambria" w:cs="Cambria" w:eastAsia="Cambria" w:hAnsi="Cambria"/>
                <w:b w:val="1"/>
                <w:color w:val="366091"/>
                <w:rtl w:val="0"/>
              </w:rPr>
              <w:t xml:space="preserve">Memory</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_366k07gr393w \h </w:instrText>
            <w:fldChar w:fldCharType="separate"/>
          </w:r>
          <w:r w:rsidDel="00000000" w:rsidR="00000000" w:rsidRPr="00000000">
            <w:rPr>
              <w:rFonts w:ascii="Cambria" w:cs="Cambria" w:eastAsia="Cambria" w:hAnsi="Cambria"/>
              <w:b w:val="1"/>
              <w:color w:val="36609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eftj2rjo9s1h">
            <w:r w:rsidDel="00000000" w:rsidR="00000000" w:rsidRPr="00000000">
              <w:rPr>
                <w:rFonts w:ascii="Cambria" w:cs="Cambria" w:eastAsia="Cambria" w:hAnsi="Cambria"/>
                <w:b w:val="1"/>
                <w:color w:val="366091"/>
                <w:rtl w:val="0"/>
              </w:rPr>
              <w:t xml:space="preserve">CPU Registers</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_eftj2rjo9s1h \h </w:instrText>
            <w:fldChar w:fldCharType="separate"/>
          </w:r>
          <w:r w:rsidDel="00000000" w:rsidR="00000000" w:rsidRPr="00000000">
            <w:rPr>
              <w:rFonts w:ascii="Cambria" w:cs="Cambria" w:eastAsia="Cambria" w:hAnsi="Cambria"/>
              <w:b w:val="1"/>
              <w:color w:val="36609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wvvuysbh6ili">
            <w:r w:rsidDel="00000000" w:rsidR="00000000" w:rsidRPr="00000000">
              <w:rPr>
                <w:rFonts w:ascii="Cambria" w:cs="Cambria" w:eastAsia="Cambria" w:hAnsi="Cambria"/>
                <w:b w:val="1"/>
                <w:color w:val="366091"/>
                <w:rtl w:val="0"/>
              </w:rPr>
              <w:t xml:space="preserve">CPU ISA</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_wvvuysbh6ili \h </w:instrText>
            <w:fldChar w:fldCharType="separate"/>
          </w:r>
          <w:r w:rsidDel="00000000" w:rsidR="00000000" w:rsidRPr="00000000">
            <w:rPr>
              <w:rFonts w:ascii="Cambria" w:cs="Cambria" w:eastAsia="Cambria" w:hAnsi="Cambria"/>
              <w:b w:val="1"/>
              <w:color w:val="36609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9ie72e7qdon7">
            <w:r w:rsidDel="00000000" w:rsidR="00000000" w:rsidRPr="00000000">
              <w:rPr>
                <w:rFonts w:ascii="Cambria" w:cs="Cambria" w:eastAsia="Cambria" w:hAnsi="Cambria"/>
                <w:b w:val="1"/>
                <w:color w:val="366091"/>
                <w:rtl w:val="0"/>
              </w:rPr>
              <w:t xml:space="preserve">CPU Addressing Modes</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_9ie72e7qdon7 \h </w:instrText>
            <w:fldChar w:fldCharType="separate"/>
          </w:r>
          <w:r w:rsidDel="00000000" w:rsidR="00000000" w:rsidRPr="00000000">
            <w:rPr>
              <w:rFonts w:ascii="Cambria" w:cs="Cambria" w:eastAsia="Cambria" w:hAnsi="Cambria"/>
              <w:b w:val="1"/>
              <w:color w:val="36609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b7loafaij831">
            <w:r w:rsidDel="00000000" w:rsidR="00000000" w:rsidRPr="00000000">
              <w:rPr>
                <w:rFonts w:ascii="Cambria" w:cs="Cambria" w:eastAsia="Cambria" w:hAnsi="Cambria"/>
                <w:b w:val="1"/>
                <w:color w:val="366091"/>
                <w:rtl w:val="0"/>
              </w:rPr>
              <w:t xml:space="preserve">CPU Interrupts</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_b7loafaij831 \h </w:instrText>
            <w:fldChar w:fldCharType="separate"/>
          </w:r>
          <w:r w:rsidDel="00000000" w:rsidR="00000000" w:rsidRPr="00000000">
            <w:rPr>
              <w:rFonts w:ascii="Cambria" w:cs="Cambria" w:eastAsia="Cambria" w:hAnsi="Cambria"/>
              <w:b w:val="1"/>
              <w:color w:val="36609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q77927r8c49e">
            <w:r w:rsidDel="00000000" w:rsidR="00000000" w:rsidRPr="00000000">
              <w:rPr>
                <w:rFonts w:ascii="Cambria" w:cs="Cambria" w:eastAsia="Cambria" w:hAnsi="Cambria"/>
                <w:b w:val="1"/>
                <w:color w:val="366091"/>
                <w:rtl w:val="0"/>
              </w:rPr>
              <w:t xml:space="preserve">Opcode Matrix</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_q77927r8c49e \h </w:instrText>
            <w:fldChar w:fldCharType="separate"/>
          </w:r>
          <w:r w:rsidDel="00000000" w:rsidR="00000000" w:rsidRPr="00000000">
            <w:rPr>
              <w:rFonts w:ascii="Cambria" w:cs="Cambria" w:eastAsia="Cambria" w:hAnsi="Cambria"/>
              <w:b w:val="1"/>
              <w:color w:val="36609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ki2ushz1f0a3">
            <w:r w:rsidDel="00000000" w:rsidR="00000000" w:rsidRPr="00000000">
              <w:rPr>
                <w:rFonts w:ascii="Cambria" w:cs="Cambria" w:eastAsia="Cambria" w:hAnsi="Cambria"/>
                <w:b w:val="1"/>
                <w:color w:val="366091"/>
                <w:rtl w:val="0"/>
              </w:rPr>
              <w:t xml:space="preserve">CPU Block Diagram</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_ki2ushz1f0a3 \h </w:instrText>
            <w:fldChar w:fldCharType="separate"/>
          </w:r>
          <w:r w:rsidDel="00000000" w:rsidR="00000000" w:rsidRPr="00000000">
            <w:rPr>
              <w:rFonts w:ascii="Cambria" w:cs="Cambria" w:eastAsia="Cambria" w:hAnsi="Cambria"/>
              <w:b w:val="1"/>
              <w:color w:val="36609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er7yq56tef4v">
            <w:r w:rsidDel="00000000" w:rsidR="00000000" w:rsidRPr="00000000">
              <w:rPr>
                <w:rFonts w:ascii="Cambria" w:cs="Cambria" w:eastAsia="Cambria" w:hAnsi="Cambria"/>
                <w:b w:val="1"/>
                <w:color w:val="366091"/>
                <w:rtl w:val="0"/>
              </w:rPr>
              <w:t xml:space="preserve">Top Level Interface</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_er7yq56tef4v \h </w:instrText>
            <w:fldChar w:fldCharType="separate"/>
          </w:r>
          <w:r w:rsidDel="00000000" w:rsidR="00000000" w:rsidRPr="00000000">
            <w:rPr>
              <w:rFonts w:ascii="Cambria" w:cs="Cambria" w:eastAsia="Cambria" w:hAnsi="Cambria"/>
              <w:b w:val="1"/>
              <w:color w:val="36609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lomim8yvajg6">
            <w:r w:rsidDel="00000000" w:rsidR="00000000" w:rsidRPr="00000000">
              <w:rPr>
                <w:rFonts w:ascii="Cambria" w:cs="Cambria" w:eastAsia="Cambria" w:hAnsi="Cambria"/>
                <w:b w:val="1"/>
                <w:color w:val="366091"/>
                <w:rtl w:val="0"/>
              </w:rPr>
              <w:t xml:space="preserve">Instruction Decode Interface</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_lomim8yvajg6 \h </w:instrText>
            <w:fldChar w:fldCharType="separate"/>
          </w:r>
          <w:r w:rsidDel="00000000" w:rsidR="00000000" w:rsidRPr="00000000">
            <w:rPr>
              <w:rFonts w:ascii="Cambria" w:cs="Cambria" w:eastAsia="Cambria" w:hAnsi="Cambria"/>
              <w:b w:val="1"/>
              <w:color w:val="36609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b3lc7rd7ackr">
            <w:r w:rsidDel="00000000" w:rsidR="00000000" w:rsidRPr="00000000">
              <w:rPr>
                <w:rFonts w:ascii="Cambria" w:cs="Cambria" w:eastAsia="Cambria" w:hAnsi="Cambria"/>
                <w:b w:val="1"/>
                <w:color w:val="366091"/>
                <w:rtl w:val="0"/>
              </w:rPr>
              <w:t xml:space="preserve">MEM module</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_b3lc7rd7ackr \h </w:instrText>
            <w:fldChar w:fldCharType="separate"/>
          </w:r>
          <w:r w:rsidDel="00000000" w:rsidR="00000000" w:rsidRPr="00000000">
            <w:rPr>
              <w:rFonts w:ascii="Cambria" w:cs="Cambria" w:eastAsia="Cambria" w:hAnsi="Cambria"/>
              <w:b w:val="1"/>
              <w:color w:val="36609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nexle64nrxxq">
            <w:r w:rsidDel="00000000" w:rsidR="00000000" w:rsidRPr="00000000">
              <w:rPr>
                <w:rFonts w:ascii="Cambria" w:cs="Cambria" w:eastAsia="Cambria" w:hAnsi="Cambria"/>
                <w:b w:val="1"/>
                <w:color w:val="366091"/>
                <w:rtl w:val="0"/>
              </w:rPr>
              <w:t xml:space="preserve">ALU</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_nexle64nrxxq \h </w:instrText>
            <w:fldChar w:fldCharType="separate"/>
          </w:r>
          <w:r w:rsidDel="00000000" w:rsidR="00000000" w:rsidRPr="00000000">
            <w:rPr>
              <w:rFonts w:ascii="Cambria" w:cs="Cambria" w:eastAsia="Cambria" w:hAnsi="Cambria"/>
              <w:b w:val="1"/>
              <w:color w:val="36609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Cambria" w:cs="Cambria" w:eastAsia="Cambria" w:hAnsi="Cambria"/>
              <w:b w:val="1"/>
              <w:color w:val="366091"/>
            </w:rPr>
          </w:pPr>
          <w:hyperlink w:anchor="_7m32oocsgxzi">
            <w:r w:rsidDel="00000000" w:rsidR="00000000" w:rsidRPr="00000000">
              <w:rPr>
                <w:rFonts w:ascii="Cambria" w:cs="Cambria" w:eastAsia="Cambria" w:hAnsi="Cambria"/>
                <w:b w:val="1"/>
                <w:color w:val="366091"/>
                <w:rtl w:val="0"/>
              </w:rPr>
              <w:t xml:space="preserve">ALU Input Selector</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_7m32oocsgxzi \h </w:instrText>
            <w:fldChar w:fldCharType="separate"/>
          </w:r>
          <w:r w:rsidDel="00000000" w:rsidR="00000000" w:rsidRPr="00000000">
            <w:rPr>
              <w:rFonts w:ascii="Cambria" w:cs="Cambria" w:eastAsia="Cambria" w:hAnsi="Cambria"/>
              <w:b w:val="1"/>
              <w:color w:val="36609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5httww8vnv8g">
            <w:r w:rsidDel="00000000" w:rsidR="00000000" w:rsidRPr="00000000">
              <w:rPr>
                <w:rFonts w:ascii="Cambria" w:cs="Cambria" w:eastAsia="Cambria" w:hAnsi="Cambria"/>
                <w:b w:val="1"/>
                <w:color w:val="366091"/>
                <w:rtl w:val="0"/>
              </w:rPr>
              <w:t xml:space="preserve">Registers module</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_5httww8vnv8g \h </w:instrText>
            <w:fldChar w:fldCharType="separate"/>
          </w:r>
          <w:r w:rsidDel="00000000" w:rsidR="00000000" w:rsidRPr="00000000">
            <w:rPr>
              <w:rFonts w:ascii="Cambria" w:cs="Cambria" w:eastAsia="Cambria" w:hAnsi="Cambria"/>
              <w:b w:val="1"/>
              <w:color w:val="36609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eiifcf5tv1l9">
            <w:r w:rsidDel="00000000" w:rsidR="00000000" w:rsidRPr="00000000">
              <w:rPr>
                <w:rFonts w:ascii="Cambria" w:cs="Cambria" w:eastAsia="Cambria" w:hAnsi="Cambria"/>
                <w:b w:val="1"/>
                <w:color w:val="366091"/>
                <w:rtl w:val="0"/>
              </w:rPr>
              <w:t xml:space="preserve">Processor Control</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_eiifcf5tv1l9 \h </w:instrText>
            <w:fldChar w:fldCharType="separate"/>
          </w:r>
          <w:r w:rsidDel="00000000" w:rsidR="00000000" w:rsidRPr="00000000">
            <w:rPr>
              <w:rFonts w:ascii="Cambria" w:cs="Cambria" w:eastAsia="Cambria" w:hAnsi="Cambria"/>
              <w:b w:val="1"/>
              <w:color w:val="36609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3on9q42bqgrx">
            <w:r w:rsidDel="00000000" w:rsidR="00000000" w:rsidRPr="00000000">
              <w:rPr>
                <w:rFonts w:ascii="Cambria" w:cs="Cambria" w:eastAsia="Cambria" w:hAnsi="Cambria"/>
                <w:b w:val="1"/>
                <w:color w:val="366091"/>
                <w:rtl w:val="0"/>
              </w:rPr>
              <w:t xml:space="preserve">Enums</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_3on9q42bqgrx \h </w:instrText>
            <w:fldChar w:fldCharType="separate"/>
          </w:r>
          <w:r w:rsidDel="00000000" w:rsidR="00000000" w:rsidRPr="00000000">
            <w:rPr>
              <w:rFonts w:ascii="Cambria" w:cs="Cambria" w:eastAsia="Cambria" w:hAnsi="Cambria"/>
              <w:b w:val="1"/>
              <w:color w:val="36609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Cambria" w:cs="Cambria" w:eastAsia="Cambria" w:hAnsi="Cambria"/>
              <w:b w:val="1"/>
              <w:color w:val="366091"/>
            </w:rPr>
          </w:pPr>
          <w:hyperlink w:anchor="_cb54tv1epevk">
            <w:r w:rsidDel="00000000" w:rsidR="00000000" w:rsidRPr="00000000">
              <w:rPr>
                <w:rFonts w:ascii="Cambria" w:cs="Cambria" w:eastAsia="Cambria" w:hAnsi="Cambria"/>
                <w:b w:val="1"/>
                <w:color w:val="366091"/>
                <w:rtl w:val="0"/>
              </w:rPr>
              <w:t xml:space="preserve">PPU</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_cb54tv1epevk \h </w:instrText>
            <w:fldChar w:fldCharType="separate"/>
          </w:r>
          <w:r w:rsidDel="00000000" w:rsidR="00000000" w:rsidRPr="00000000">
            <w:rPr>
              <w:rFonts w:ascii="Cambria" w:cs="Cambria" w:eastAsia="Cambria" w:hAnsi="Cambria"/>
              <w:b w:val="1"/>
              <w:color w:val="36609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Cambria" w:cs="Cambria" w:eastAsia="Cambria" w:hAnsi="Cambria"/>
              <w:b w:val="1"/>
              <w:color w:val="366091"/>
            </w:rPr>
          </w:pPr>
          <w:hyperlink w:anchor="_dkksbep8besq">
            <w:r w:rsidDel="00000000" w:rsidR="00000000" w:rsidRPr="00000000">
              <w:rPr>
                <w:rFonts w:ascii="Cambria" w:cs="Cambria" w:eastAsia="Cambria" w:hAnsi="Cambria"/>
                <w:b w:val="1"/>
                <w:color w:val="366091"/>
                <w:rtl w:val="0"/>
              </w:rPr>
              <w:t xml:space="preserve">PPU Memory Map</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_dkksbep8besq \h </w:instrText>
            <w:fldChar w:fldCharType="separate"/>
          </w:r>
          <w:r w:rsidDel="00000000" w:rsidR="00000000" w:rsidRPr="00000000">
            <w:rPr>
              <w:rFonts w:ascii="Cambria" w:cs="Cambria" w:eastAsia="Cambria" w:hAnsi="Cambria"/>
              <w:b w:val="1"/>
              <w:color w:val="36609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Cambria" w:cs="Cambria" w:eastAsia="Cambria" w:hAnsi="Cambria"/>
              <w:b w:val="1"/>
              <w:color w:val="366091"/>
            </w:rPr>
          </w:pPr>
          <w:hyperlink w:anchor="_djradund7fk8">
            <w:r w:rsidDel="00000000" w:rsidR="00000000" w:rsidRPr="00000000">
              <w:rPr>
                <w:rFonts w:ascii="Cambria" w:cs="Cambria" w:eastAsia="Cambria" w:hAnsi="Cambria"/>
                <w:b w:val="1"/>
                <w:color w:val="366091"/>
                <w:rtl w:val="0"/>
              </w:rPr>
              <w:t xml:space="preserve">PPU Registers</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_djradund7fk8 \h </w:instrText>
            <w:fldChar w:fldCharType="separate"/>
          </w:r>
          <w:r w:rsidDel="00000000" w:rsidR="00000000" w:rsidRPr="00000000">
            <w:rPr>
              <w:rFonts w:ascii="Cambria" w:cs="Cambria" w:eastAsia="Cambria" w:hAnsi="Cambria"/>
              <w:b w:val="1"/>
              <w:color w:val="36609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Cambria" w:cs="Cambria" w:eastAsia="Cambria" w:hAnsi="Cambria"/>
              <w:b w:val="1"/>
              <w:color w:val="366091"/>
            </w:rPr>
          </w:pPr>
          <w:hyperlink w:anchor="_pa3j41hpauwc">
            <w:r w:rsidDel="00000000" w:rsidR="00000000" w:rsidRPr="00000000">
              <w:rPr>
                <w:rFonts w:ascii="Cambria" w:cs="Cambria" w:eastAsia="Cambria" w:hAnsi="Cambria"/>
                <w:b w:val="1"/>
                <w:color w:val="366091"/>
                <w:rtl w:val="0"/>
              </w:rPr>
              <w:t xml:space="preserve">PPU CHAROM</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_pa3j41hpauwc \h </w:instrText>
            <w:fldChar w:fldCharType="separate"/>
          </w:r>
          <w:r w:rsidDel="00000000" w:rsidR="00000000" w:rsidRPr="00000000">
            <w:rPr>
              <w:rFonts w:ascii="Cambria" w:cs="Cambria" w:eastAsia="Cambria" w:hAnsi="Cambria"/>
              <w:b w:val="1"/>
              <w:color w:val="36609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Cambria" w:cs="Cambria" w:eastAsia="Cambria" w:hAnsi="Cambria"/>
              <w:b w:val="1"/>
              <w:color w:val="366091"/>
            </w:rPr>
          </w:pPr>
          <w:hyperlink w:anchor="_pg3as4rfwz9v">
            <w:r w:rsidDel="00000000" w:rsidR="00000000" w:rsidRPr="00000000">
              <w:rPr>
                <w:rFonts w:ascii="Cambria" w:cs="Cambria" w:eastAsia="Cambria" w:hAnsi="Cambria"/>
                <w:b w:val="1"/>
                <w:color w:val="366091"/>
                <w:rtl w:val="0"/>
              </w:rPr>
              <w:t xml:space="preserve">PPU Rendering</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_pg3as4rfwz9v \h </w:instrText>
            <w:fldChar w:fldCharType="separate"/>
          </w:r>
          <w:r w:rsidDel="00000000" w:rsidR="00000000" w:rsidRPr="00000000">
            <w:rPr>
              <w:rFonts w:ascii="Cambria" w:cs="Cambria" w:eastAsia="Cambria" w:hAnsi="Cambria"/>
              <w:b w:val="1"/>
              <w:color w:val="36609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qeyy04rw7qbm">
            <w:r w:rsidDel="00000000" w:rsidR="00000000" w:rsidRPr="00000000">
              <w:rPr>
                <w:rFonts w:ascii="Cambria" w:cs="Cambria" w:eastAsia="Cambria" w:hAnsi="Cambria"/>
                <w:b w:val="1"/>
                <w:color w:val="366091"/>
                <w:rtl w:val="0"/>
              </w:rPr>
              <w:t xml:space="preserve">PPU Block Diagram</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_qeyy04rw7qbm \h </w:instrText>
            <w:fldChar w:fldCharType="separate"/>
          </w:r>
          <w:r w:rsidDel="00000000" w:rsidR="00000000" w:rsidRPr="00000000">
            <w:rPr>
              <w:rFonts w:ascii="Cambria" w:cs="Cambria" w:eastAsia="Cambria" w:hAnsi="Cambria"/>
              <w:b w:val="1"/>
              <w:color w:val="36609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8bwwxukxxmnt">
            <w:r w:rsidDel="00000000" w:rsidR="00000000" w:rsidRPr="00000000">
              <w:rPr>
                <w:rFonts w:ascii="Cambria" w:cs="Cambria" w:eastAsia="Cambria" w:hAnsi="Cambria"/>
                <w:b w:val="1"/>
                <w:color w:val="366091"/>
                <w:rtl w:val="0"/>
              </w:rPr>
              <w:t xml:space="preserve">PPU Memory Mapped Register Interface</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_8bwwxukxxmnt \h </w:instrText>
            <w:fldChar w:fldCharType="separate"/>
          </w:r>
          <w:r w:rsidDel="00000000" w:rsidR="00000000" w:rsidRPr="00000000">
            <w:rPr>
              <w:rFonts w:ascii="Cambria" w:cs="Cambria" w:eastAsia="Cambria" w:hAnsi="Cambria"/>
              <w:b w:val="1"/>
              <w:color w:val="36609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h50m30h4jbfm">
            <w:r w:rsidDel="00000000" w:rsidR="00000000" w:rsidRPr="00000000">
              <w:rPr>
                <w:rFonts w:ascii="Cambria" w:cs="Cambria" w:eastAsia="Cambria" w:hAnsi="Cambria"/>
                <w:b w:val="1"/>
                <w:color w:val="366091"/>
                <w:rtl w:val="0"/>
              </w:rPr>
              <w:t xml:space="preserve">PPU Register Block Diagram</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_h50m30h4jbfm \h </w:instrText>
            <w:fldChar w:fldCharType="separate"/>
          </w:r>
          <w:r w:rsidDel="00000000" w:rsidR="00000000" w:rsidRPr="00000000">
            <w:rPr>
              <w:rFonts w:ascii="Cambria" w:cs="Cambria" w:eastAsia="Cambria" w:hAnsi="Cambria"/>
              <w:b w:val="1"/>
              <w:color w:val="36609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t866hv20kwva">
            <w:r w:rsidDel="00000000" w:rsidR="00000000" w:rsidRPr="00000000">
              <w:rPr>
                <w:rFonts w:ascii="Cambria" w:cs="Cambria" w:eastAsia="Cambria" w:hAnsi="Cambria"/>
                <w:b w:val="1"/>
                <w:color w:val="366091"/>
                <w:rtl w:val="0"/>
              </w:rPr>
              <w:t xml:space="preserve">PPU Background Renderer</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_t866hv20kwva \h </w:instrText>
            <w:fldChar w:fldCharType="separate"/>
          </w:r>
          <w:r w:rsidDel="00000000" w:rsidR="00000000" w:rsidRPr="00000000">
            <w:rPr>
              <w:rFonts w:ascii="Cambria" w:cs="Cambria" w:eastAsia="Cambria" w:hAnsi="Cambria"/>
              <w:b w:val="1"/>
              <w:color w:val="36609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o1sa0cowh2br">
            <w:r w:rsidDel="00000000" w:rsidR="00000000" w:rsidRPr="00000000">
              <w:rPr>
                <w:rFonts w:ascii="Cambria" w:cs="Cambria" w:eastAsia="Cambria" w:hAnsi="Cambria"/>
                <w:b w:val="1"/>
                <w:color w:val="366091"/>
                <w:rtl w:val="0"/>
              </w:rPr>
              <w:t xml:space="preserve">PPU Sprite Renderer</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_o1sa0cowh2br \h </w:instrText>
            <w:fldChar w:fldCharType="separate"/>
          </w:r>
          <w:r w:rsidDel="00000000" w:rsidR="00000000" w:rsidRPr="00000000">
            <w:rPr>
              <w:rFonts w:ascii="Cambria" w:cs="Cambria" w:eastAsia="Cambria" w:hAnsi="Cambria"/>
              <w:b w:val="1"/>
              <w:color w:val="36609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xlgt5p96mvki">
            <w:r w:rsidDel="00000000" w:rsidR="00000000" w:rsidRPr="00000000">
              <w:rPr>
                <w:rFonts w:ascii="Cambria" w:cs="Cambria" w:eastAsia="Cambria" w:hAnsi="Cambria"/>
                <w:b w:val="1"/>
                <w:color w:val="366091"/>
                <w:rtl w:val="0"/>
              </w:rPr>
              <w:t xml:space="preserve">VRAM Interface</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_xlgt5p96mvki \h </w:instrText>
            <w:fldChar w:fldCharType="separate"/>
          </w:r>
          <w:r w:rsidDel="00000000" w:rsidR="00000000" w:rsidRPr="00000000">
            <w:rPr>
              <w:rFonts w:ascii="Cambria" w:cs="Cambria" w:eastAsia="Cambria" w:hAnsi="Cambria"/>
              <w:b w:val="1"/>
              <w:color w:val="36609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7oqgkdlshdds">
            <w:r w:rsidDel="00000000" w:rsidR="00000000" w:rsidRPr="00000000">
              <w:rPr>
                <w:rFonts w:ascii="Cambria" w:cs="Cambria" w:eastAsia="Cambria" w:hAnsi="Cambria"/>
                <w:b w:val="1"/>
                <w:color w:val="366091"/>
                <w:rtl w:val="0"/>
              </w:rPr>
              <w:t xml:space="preserve">DMA</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_7oqgkdlshdds \h </w:instrText>
            <w:fldChar w:fldCharType="separate"/>
          </w:r>
          <w:r w:rsidDel="00000000" w:rsidR="00000000" w:rsidRPr="00000000">
            <w:rPr>
              <w:rFonts w:ascii="Cambria" w:cs="Cambria" w:eastAsia="Cambria" w:hAnsi="Cambria"/>
              <w:b w:val="1"/>
              <w:color w:val="36609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Cambria" w:cs="Cambria" w:eastAsia="Cambria" w:hAnsi="Cambria"/>
              <w:b w:val="1"/>
              <w:color w:val="366091"/>
            </w:rPr>
          </w:pPr>
          <w:hyperlink w:anchor="_7c1koopsou4c">
            <w:r w:rsidDel="00000000" w:rsidR="00000000" w:rsidRPr="00000000">
              <w:rPr>
                <w:rFonts w:ascii="Cambria" w:cs="Cambria" w:eastAsia="Cambria" w:hAnsi="Cambria"/>
                <w:b w:val="1"/>
                <w:color w:val="366091"/>
                <w:rtl w:val="0"/>
              </w:rPr>
              <w:t xml:space="preserve">Memory Mappers</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_7c1koopsou4c \h </w:instrText>
            <w:fldChar w:fldCharType="separate"/>
          </w:r>
          <w:r w:rsidDel="00000000" w:rsidR="00000000" w:rsidRPr="00000000">
            <w:rPr>
              <w:rFonts w:ascii="Cambria" w:cs="Cambria" w:eastAsia="Cambria" w:hAnsi="Cambria"/>
              <w:b w:val="1"/>
              <w:color w:val="36609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Cambria" w:cs="Cambria" w:eastAsia="Cambria" w:hAnsi="Cambria"/>
              <w:b w:val="1"/>
              <w:color w:val="366091"/>
            </w:rPr>
          </w:pPr>
          <w:hyperlink w:anchor="_8dlgb2qio3dw">
            <w:r w:rsidDel="00000000" w:rsidR="00000000" w:rsidRPr="00000000">
              <w:rPr>
                <w:rFonts w:ascii="Cambria" w:cs="Cambria" w:eastAsia="Cambria" w:hAnsi="Cambria"/>
                <w:b w:val="1"/>
                <w:color w:val="366091"/>
                <w:rtl w:val="0"/>
              </w:rPr>
              <w:t xml:space="preserve">APU</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_8dlgb2qio3dw \h </w:instrText>
            <w:fldChar w:fldCharType="separate"/>
          </w:r>
          <w:r w:rsidDel="00000000" w:rsidR="00000000" w:rsidRPr="00000000">
            <w:rPr>
              <w:rFonts w:ascii="Cambria" w:cs="Cambria" w:eastAsia="Cambria" w:hAnsi="Cambria"/>
              <w:b w:val="1"/>
              <w:color w:val="36609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qk56hr19gphj">
            <w:r w:rsidDel="00000000" w:rsidR="00000000" w:rsidRPr="00000000">
              <w:rPr>
                <w:rFonts w:ascii="Cambria" w:cs="Cambria" w:eastAsia="Cambria" w:hAnsi="Cambria"/>
                <w:b w:val="1"/>
                <w:color w:val="366091"/>
                <w:rtl w:val="0"/>
              </w:rPr>
              <w:t xml:space="preserve">APU Registers</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_qk56hr19gphj \h </w:instrText>
            <w:fldChar w:fldCharType="separate"/>
          </w:r>
          <w:r w:rsidDel="00000000" w:rsidR="00000000" w:rsidRPr="00000000">
            <w:rPr>
              <w:rFonts w:ascii="Cambria" w:cs="Cambria" w:eastAsia="Cambria" w:hAnsi="Cambria"/>
              <w:b w:val="1"/>
              <w:color w:val="36609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Cambria" w:cs="Cambria" w:eastAsia="Cambria" w:hAnsi="Cambria"/>
              <w:b w:val="1"/>
              <w:color w:val="366091"/>
            </w:rPr>
          </w:pPr>
          <w:hyperlink w:anchor="_h6yc9vh2wntf">
            <w:r w:rsidDel="00000000" w:rsidR="00000000" w:rsidRPr="00000000">
              <w:rPr>
                <w:rFonts w:ascii="Cambria" w:cs="Cambria" w:eastAsia="Cambria" w:hAnsi="Cambria"/>
                <w:b w:val="1"/>
                <w:color w:val="366091"/>
                <w:rtl w:val="0"/>
              </w:rPr>
              <w:t xml:space="preserve">Controller (SPART)</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_h6yc9vh2wntf \h </w:instrText>
            <w:fldChar w:fldCharType="separate"/>
          </w:r>
          <w:r w:rsidDel="00000000" w:rsidR="00000000" w:rsidRPr="00000000">
            <w:rPr>
              <w:rFonts w:ascii="Cambria" w:cs="Cambria" w:eastAsia="Cambria" w:hAnsi="Cambria"/>
              <w:b w:val="1"/>
              <w:color w:val="36609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Cambria" w:cs="Cambria" w:eastAsia="Cambria" w:hAnsi="Cambria"/>
              <w:b w:val="1"/>
              <w:color w:val="366091"/>
            </w:rPr>
          </w:pPr>
          <w:hyperlink w:anchor="_xrfacxsmruiq">
            <w:r w:rsidDel="00000000" w:rsidR="00000000" w:rsidRPr="00000000">
              <w:rPr>
                <w:rFonts w:ascii="Cambria" w:cs="Cambria" w:eastAsia="Cambria" w:hAnsi="Cambria"/>
                <w:b w:val="1"/>
                <w:color w:val="366091"/>
                <w:rtl w:val="0"/>
              </w:rPr>
              <w:t xml:space="preserve">VGA</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_xrfacxsmruiq \h </w:instrText>
            <w:fldChar w:fldCharType="separate"/>
          </w:r>
          <w:r w:rsidDel="00000000" w:rsidR="00000000" w:rsidRPr="00000000">
            <w:rPr>
              <w:rFonts w:ascii="Cambria" w:cs="Cambria" w:eastAsia="Cambria" w:hAnsi="Cambria"/>
              <w:b w:val="1"/>
              <w:color w:val="36609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w1ger0jiy8bk">
            <w:r w:rsidDel="00000000" w:rsidR="00000000" w:rsidRPr="00000000">
              <w:rPr>
                <w:rFonts w:ascii="Cambria" w:cs="Cambria" w:eastAsia="Cambria" w:hAnsi="Cambria"/>
                <w:b w:val="1"/>
                <w:color w:val="366091"/>
                <w:rtl w:val="0"/>
              </w:rPr>
              <w:t xml:space="preserve">VGA Clock Gen</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_w1ger0jiy8bk \h </w:instrText>
            <w:fldChar w:fldCharType="separate"/>
          </w:r>
          <w:r w:rsidDel="00000000" w:rsidR="00000000" w:rsidRPr="00000000">
            <w:rPr>
              <w:rFonts w:ascii="Cambria" w:cs="Cambria" w:eastAsia="Cambria" w:hAnsi="Cambria"/>
              <w:b w:val="1"/>
              <w:color w:val="36609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pw3svolg7ia">
            <w:r w:rsidDel="00000000" w:rsidR="00000000" w:rsidRPr="00000000">
              <w:rPr>
                <w:rFonts w:ascii="Cambria" w:cs="Cambria" w:eastAsia="Cambria" w:hAnsi="Cambria"/>
                <w:b w:val="1"/>
                <w:color w:val="366091"/>
                <w:rtl w:val="0"/>
              </w:rPr>
              <w:t xml:space="preserve">VGA Timing Gen</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_pw3svolg7ia \h </w:instrText>
            <w:fldChar w:fldCharType="separate"/>
          </w:r>
          <w:r w:rsidDel="00000000" w:rsidR="00000000" w:rsidRPr="00000000">
            <w:rPr>
              <w:rFonts w:ascii="Cambria" w:cs="Cambria" w:eastAsia="Cambria" w:hAnsi="Cambria"/>
              <w:b w:val="1"/>
              <w:color w:val="36609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em4ktvbwfn8k">
            <w:r w:rsidDel="00000000" w:rsidR="00000000" w:rsidRPr="00000000">
              <w:rPr>
                <w:rFonts w:ascii="Cambria" w:cs="Cambria" w:eastAsia="Cambria" w:hAnsi="Cambria"/>
                <w:b w:val="1"/>
                <w:color w:val="366091"/>
                <w:rtl w:val="0"/>
              </w:rPr>
              <w:t xml:space="preserve">VGA Display Plane</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_em4ktvbwfn8k \h </w:instrText>
            <w:fldChar w:fldCharType="separate"/>
          </w:r>
          <w:r w:rsidDel="00000000" w:rsidR="00000000" w:rsidRPr="00000000">
            <w:rPr>
              <w:rFonts w:ascii="Cambria" w:cs="Cambria" w:eastAsia="Cambria" w:hAnsi="Cambria"/>
              <w:b w:val="1"/>
              <w:color w:val="36609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68btkfb1o5ru">
            <w:r w:rsidDel="00000000" w:rsidR="00000000" w:rsidRPr="00000000">
              <w:rPr>
                <w:rFonts w:ascii="Cambria" w:cs="Cambria" w:eastAsia="Cambria" w:hAnsi="Cambria"/>
                <w:b w:val="1"/>
                <w:color w:val="366091"/>
                <w:rtl w:val="0"/>
              </w:rPr>
              <w:t xml:space="preserve">VGA RAM</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_68btkfb1o5ru \h </w:instrText>
            <w:fldChar w:fldCharType="separate"/>
          </w:r>
          <w:r w:rsidDel="00000000" w:rsidR="00000000" w:rsidRPr="00000000">
            <w:rPr>
              <w:rFonts w:ascii="Cambria" w:cs="Cambria" w:eastAsia="Cambria" w:hAnsi="Cambria"/>
              <w:b w:val="1"/>
              <w:color w:val="36609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1cvttmqqni8n">
            <w:r w:rsidDel="00000000" w:rsidR="00000000" w:rsidRPr="00000000">
              <w:rPr>
                <w:rFonts w:ascii="Cambria" w:cs="Cambria" w:eastAsia="Cambria" w:hAnsi="Cambria"/>
                <w:b w:val="1"/>
                <w:color w:val="366091"/>
                <w:rtl w:val="0"/>
              </w:rPr>
              <w:t xml:space="preserve">VGA RAM Reader</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_1cvttmqqni8n \h </w:instrText>
            <w:fldChar w:fldCharType="separate"/>
          </w:r>
          <w:r w:rsidDel="00000000" w:rsidR="00000000" w:rsidRPr="00000000">
            <w:rPr>
              <w:rFonts w:ascii="Cambria" w:cs="Cambria" w:eastAsia="Cambria" w:hAnsi="Cambria"/>
              <w:b w:val="1"/>
              <w:color w:val="36609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Cambria" w:cs="Cambria" w:eastAsia="Cambria" w:hAnsi="Cambria"/>
              <w:b w:val="1"/>
              <w:color w:val="366091"/>
            </w:rPr>
          </w:pPr>
          <w:hyperlink w:anchor="_zbj1aj20rigt">
            <w:r w:rsidDel="00000000" w:rsidR="00000000" w:rsidRPr="00000000">
              <w:rPr>
                <w:rFonts w:ascii="Cambria" w:cs="Cambria" w:eastAsia="Cambria" w:hAnsi="Cambria"/>
                <w:b w:val="1"/>
                <w:color w:val="366091"/>
                <w:rtl w:val="0"/>
              </w:rPr>
              <w:t xml:space="preserve">Software</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_zbj1aj20rigt \h </w:instrText>
            <w:fldChar w:fldCharType="separate"/>
          </w:r>
          <w:r w:rsidDel="00000000" w:rsidR="00000000" w:rsidRPr="00000000">
            <w:rPr>
              <w:rFonts w:ascii="Cambria" w:cs="Cambria" w:eastAsia="Cambria" w:hAnsi="Cambria"/>
              <w:b w:val="1"/>
              <w:color w:val="36609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ik7f7bcto722">
            <w:r w:rsidDel="00000000" w:rsidR="00000000" w:rsidRPr="00000000">
              <w:rPr>
                <w:rFonts w:ascii="Cambria" w:cs="Cambria" w:eastAsia="Cambria" w:hAnsi="Cambria"/>
                <w:b w:val="1"/>
                <w:color w:val="366091"/>
                <w:rtl w:val="0"/>
              </w:rPr>
              <w:t xml:space="preserve">Controller Simulator</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_ik7f7bcto722 \h </w:instrText>
            <w:fldChar w:fldCharType="separate"/>
          </w:r>
          <w:r w:rsidDel="00000000" w:rsidR="00000000" w:rsidRPr="00000000">
            <w:rPr>
              <w:rFonts w:ascii="Cambria" w:cs="Cambria" w:eastAsia="Cambria" w:hAnsi="Cambria"/>
              <w:b w:val="1"/>
              <w:color w:val="36609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o4bj1b7uzlbc">
            <w:r w:rsidDel="00000000" w:rsidR="00000000" w:rsidRPr="00000000">
              <w:rPr>
                <w:rFonts w:ascii="Cambria" w:cs="Cambria" w:eastAsia="Cambria" w:hAnsi="Cambria"/>
                <w:b w:val="1"/>
                <w:color w:val="366091"/>
                <w:rtl w:val="0"/>
              </w:rPr>
              <w:t xml:space="preserve">PPU ROM’s Memory Map</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_o4bj1b7uzlbc \h </w:instrText>
            <w:fldChar w:fldCharType="separate"/>
          </w:r>
          <w:r w:rsidDel="00000000" w:rsidR="00000000" w:rsidRPr="00000000">
            <w:rPr>
              <w:rFonts w:ascii="Cambria" w:cs="Cambria" w:eastAsia="Cambria" w:hAnsi="Cambria"/>
              <w:b w:val="1"/>
              <w:color w:val="36609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n5cypllda98c">
            <w:r w:rsidDel="00000000" w:rsidR="00000000" w:rsidRPr="00000000">
              <w:rPr>
                <w:rFonts w:ascii="Cambria" w:cs="Cambria" w:eastAsia="Cambria" w:hAnsi="Cambria"/>
                <w:b w:val="1"/>
                <w:color w:val="366091"/>
                <w:rtl w:val="0"/>
              </w:rPr>
              <w:t xml:space="preserve">CPU ROM’s Memory Map</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_n5cypllda98c \h </w:instrText>
            <w:fldChar w:fldCharType="separate"/>
          </w:r>
          <w:r w:rsidDel="00000000" w:rsidR="00000000" w:rsidRPr="00000000">
            <w:rPr>
              <w:rFonts w:ascii="Cambria" w:cs="Cambria" w:eastAsia="Cambria" w:hAnsi="Cambria"/>
              <w:b w:val="1"/>
              <w:color w:val="36609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Cambria" w:cs="Cambria" w:eastAsia="Cambria" w:hAnsi="Cambria"/>
              <w:b w:val="1"/>
              <w:color w:val="366091"/>
            </w:rPr>
          </w:pPr>
          <w:hyperlink w:anchor="_t5xpa0jvlbyf">
            <w:r w:rsidDel="00000000" w:rsidR="00000000" w:rsidRPr="00000000">
              <w:rPr>
                <w:rFonts w:ascii="Cambria" w:cs="Cambria" w:eastAsia="Cambria" w:hAnsi="Cambria"/>
                <w:b w:val="1"/>
                <w:color w:val="366091"/>
                <w:rtl w:val="0"/>
              </w:rPr>
              <w:t xml:space="preserve">Assembler</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_t5xpa0jvlbyf \h </w:instrText>
            <w:fldChar w:fldCharType="separate"/>
          </w:r>
          <w:r w:rsidDel="00000000" w:rsidR="00000000" w:rsidRPr="00000000">
            <w:rPr>
              <w:rFonts w:ascii="Cambria" w:cs="Cambria" w:eastAsia="Cambria" w:hAnsi="Cambria"/>
              <w:b w:val="1"/>
              <w:color w:val="36609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Cambria" w:cs="Cambria" w:eastAsia="Cambria" w:hAnsi="Cambria"/>
              <w:b w:val="1"/>
              <w:color w:val="366091"/>
            </w:rPr>
          </w:pPr>
          <w:hyperlink w:anchor="_rp3i11uarg1">
            <w:r w:rsidDel="00000000" w:rsidR="00000000" w:rsidRPr="00000000">
              <w:rPr>
                <w:rFonts w:ascii="Cambria" w:cs="Cambria" w:eastAsia="Cambria" w:hAnsi="Cambria"/>
                <w:b w:val="1"/>
                <w:color w:val="366091"/>
                <w:rtl w:val="0"/>
              </w:rPr>
              <w:t xml:space="preserve">Opcode Table</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_rp3i11uarg1 \h </w:instrText>
            <w:fldChar w:fldCharType="separate"/>
          </w:r>
          <w:r w:rsidDel="00000000" w:rsidR="00000000" w:rsidRPr="00000000">
            <w:rPr>
              <w:rFonts w:ascii="Cambria" w:cs="Cambria" w:eastAsia="Cambria" w:hAnsi="Cambria"/>
              <w:b w:val="1"/>
              <w:color w:val="36609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60" w:line="240" w:lineRule="auto"/>
            <w:ind w:left="360" w:firstLine="0"/>
            <w:contextualSpacing w:val="0"/>
            <w:rPr>
              <w:rFonts w:ascii="Cambria" w:cs="Cambria" w:eastAsia="Cambria" w:hAnsi="Cambria"/>
              <w:b w:val="1"/>
              <w:color w:val="366091"/>
            </w:rPr>
          </w:pPr>
          <w:hyperlink w:anchor="_ekqczej5ygn6">
            <w:r w:rsidDel="00000000" w:rsidR="00000000" w:rsidRPr="00000000">
              <w:rPr>
                <w:rFonts w:ascii="Cambria" w:cs="Cambria" w:eastAsia="Cambria" w:hAnsi="Cambria"/>
                <w:b w:val="1"/>
                <w:color w:val="366091"/>
                <w:rtl w:val="0"/>
              </w:rPr>
              <w:t xml:space="preserve">iNES ROM Converter</w:t>
            </w:r>
          </w:hyperlink>
          <w:r w:rsidDel="00000000" w:rsidR="00000000" w:rsidRPr="00000000">
            <w:rPr>
              <w:rFonts w:ascii="Cambria" w:cs="Cambria" w:eastAsia="Cambria" w:hAnsi="Cambria"/>
              <w:b w:val="1"/>
              <w:color w:val="366091"/>
              <w:rtl w:val="0"/>
            </w:rPr>
            <w:tab/>
          </w:r>
          <w:r w:rsidDel="00000000" w:rsidR="00000000" w:rsidRPr="00000000">
            <w:fldChar w:fldCharType="begin"/>
            <w:instrText xml:space="preserve"> PAGEREF _ekqczej5ygn6 \h </w:instrText>
            <w:fldChar w:fldCharType="separate"/>
          </w:r>
          <w:r w:rsidDel="00000000" w:rsidR="00000000" w:rsidRPr="00000000">
            <w:rPr>
              <w:rFonts w:ascii="Cambria" w:cs="Cambria" w:eastAsia="Cambria" w:hAnsi="Cambria"/>
              <w:b w:val="1"/>
              <w:color w:val="366091"/>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hyperlink w:anchor="_Toc303074904">
        <w:r w:rsidDel="00000000" w:rsidR="00000000" w:rsidRPr="00000000">
          <w:rPr>
            <w:rtl w:val="0"/>
          </w:rPr>
        </w:r>
      </w:hyperlink>
    </w:p>
    <w:p w:rsidR="00000000" w:rsidDel="00000000" w:rsidP="00000000" w:rsidRDefault="00000000" w:rsidRPr="00000000">
      <w:pPr>
        <w:pStyle w:val="Heading1"/>
        <w:numPr>
          <w:ilvl w:val="0"/>
          <w:numId w:val="5"/>
        </w:numPr>
        <w:pBdr/>
        <w:ind w:left="360"/>
        <w:contextualSpacing w:val="1"/>
        <w:rPr>
          <w:sz w:val="24"/>
          <w:szCs w:val="24"/>
        </w:rPr>
      </w:pPr>
      <w:bookmarkStart w:colFirst="0" w:colLast="0" w:name="_qm44511vwcs2" w:id="2"/>
      <w:bookmarkEnd w:id="2"/>
      <w:r w:rsidDel="00000000" w:rsidR="00000000" w:rsidRPr="00000000">
        <w:rPr>
          <w:sz w:val="24"/>
          <w:szCs w:val="24"/>
          <w:rtl w:val="0"/>
        </w:rPr>
        <w:t xml:space="preserve">Introduction</w:t>
      </w:r>
      <w:r w:rsidDel="00000000" w:rsidR="00000000" w:rsidRPr="00000000">
        <w:rPr>
          <w:rtl w:val="0"/>
        </w:rPr>
      </w:r>
    </w:p>
    <w:p w:rsidR="00000000" w:rsidDel="00000000" w:rsidP="00000000" w:rsidRDefault="00000000" w:rsidRPr="00000000">
      <w:pPr>
        <w:pBdr/>
        <w:ind w:firstLine="360"/>
        <w:contextualSpacing w:val="0"/>
        <w:jc w:val="both"/>
        <w:rPr>
          <w:sz w:val="20"/>
          <w:szCs w:val="20"/>
        </w:rPr>
      </w:pPr>
      <w:r w:rsidDel="00000000" w:rsidR="00000000" w:rsidRPr="00000000">
        <w:rPr>
          <w:sz w:val="20"/>
          <w:szCs w:val="20"/>
          <w:rtl w:val="0"/>
        </w:rPr>
        <w:t xml:space="preserve">Following the video game crash in the early 1980s, Nintendo released their first video game console, the Nintendo Entertainment System (NES). Following a slow release and early recalls, the console began to gain momentum in a market that many thought had died out, and the NES is still appreciated by enthusiasts today. A majority of its early success was due to the relationship that Nintendo created with third-party software developers. Nintendo required that restricted developers from publishing games without a license distributed by Nintendo. This decision led to higher quality games and helped to sway the public opinion on video games, which had been plagued by poor games for other gaming consoles. </w:t>
      </w:r>
    </w:p>
    <w:p w:rsidR="00000000" w:rsidDel="00000000" w:rsidP="00000000" w:rsidRDefault="00000000" w:rsidRPr="00000000">
      <w:pPr>
        <w:pBdr/>
        <w:ind w:firstLine="360"/>
        <w:contextualSpacing w:val="0"/>
        <w:jc w:val="both"/>
        <w:rPr>
          <w:sz w:val="20"/>
          <w:szCs w:val="20"/>
        </w:rPr>
      </w:pPr>
      <w:r w:rsidDel="00000000" w:rsidR="00000000" w:rsidRPr="00000000">
        <w:rPr>
          <w:sz w:val="20"/>
          <w:szCs w:val="20"/>
          <w:rtl w:val="0"/>
        </w:rPr>
        <w:t xml:space="preserve">Our motivation is to better understand how the NES worked from a hardware perspective, as the NES was an extremely advanced console when it was released in 1985 (USA). The NES has been recreated multiple times in software emulators, but has rarely been done in a hardware design language, which makes this a unique project.  Nintendo chose to use the 6502 processor, also used by Apple in the Apple II, and chose to include a picture processing unit to provide a memory efficient way to output video to the TV. Our main goal is to recreate the CPU and PPU in hardware, so that we can run games that were run on the original console. In order to exactly recreate the original console, we will also need to include memory mappers, an audio processing unit, a DMA unit, a VGA interface, and a way to use a controller for input. In addition, we will be writing our own assembler for the 6502 that will allow us to create simple programs to test our implementation. </w:t>
      </w:r>
    </w:p>
    <w:p w:rsidR="00000000" w:rsidDel="00000000" w:rsidP="00000000" w:rsidRDefault="00000000" w:rsidRPr="00000000">
      <w:pPr>
        <w:pBdr/>
        <w:ind w:firstLine="360"/>
        <w:contextualSpacing w:val="0"/>
        <w:jc w:val="both"/>
        <w:rPr/>
      </w:pPr>
      <w:r w:rsidDel="00000000" w:rsidR="00000000" w:rsidRPr="00000000">
        <w:rPr>
          <w:sz w:val="20"/>
          <w:szCs w:val="20"/>
          <w:rtl w:val="0"/>
        </w:rPr>
        <w:t xml:space="preserve">Due to the complexity of the project, work will start on the CPU and PPU. A few weeks in we will consider how much progress has been made to the PPU, and if we don’t think that we will be able to finish it in a timely manner, we will instead use another implementation that we found online. By spending time creating our own PPU, we will gain valuable insight that will allow us to better integrate the whole console together. From here, we will begin working on other blocks of the project, including the controller, the memory mapper, and the APU (if time permits). Ultimately, the goal is to get an NES game running on our FPGA.</w:t>
      </w:r>
      <w:r w:rsidDel="00000000" w:rsidR="00000000" w:rsidRPr="00000000">
        <w:rPr>
          <w:rtl w:val="0"/>
        </w:rPr>
      </w:r>
    </w:p>
    <w:p w:rsidR="00000000" w:rsidDel="00000000" w:rsidP="00000000" w:rsidRDefault="00000000" w:rsidRPr="00000000">
      <w:pPr>
        <w:pStyle w:val="Heading1"/>
        <w:numPr>
          <w:ilvl w:val="0"/>
          <w:numId w:val="5"/>
        </w:numPr>
        <w:pBdr/>
        <w:ind w:left="360" w:hanging="360"/>
        <w:contextualSpacing w:val="1"/>
        <w:rPr/>
      </w:pPr>
      <w:bookmarkStart w:colFirst="0" w:colLast="0" w:name="_gjdgxs" w:id="3"/>
      <w:bookmarkEnd w:id="3"/>
      <w:r w:rsidDel="00000000" w:rsidR="00000000" w:rsidRPr="00000000">
        <w:rPr>
          <w:rtl w:val="0"/>
        </w:rPr>
        <w:t xml:space="preserve">Top Level Block Diagram</w:t>
      </w:r>
    </w:p>
    <w:p w:rsidR="00000000" w:rsidDel="00000000" w:rsidP="00000000" w:rsidRDefault="00000000" w:rsidRPr="00000000">
      <w:pPr>
        <w:pBdr/>
        <w:contextualSpacing w:val="0"/>
        <w:rPr/>
      </w:pPr>
      <w:r w:rsidDel="00000000" w:rsidR="00000000" w:rsidRPr="00000000">
        <w:drawing>
          <wp:inline distB="114300" distT="114300" distL="114300" distR="114300">
            <wp:extent cx="3467100" cy="3057525"/>
            <wp:effectExtent b="0" l="0" r="0" t="0"/>
            <wp:docPr id="3"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3467100" cy="3057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Figure 1: System level diagram.</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Style w:val="Heading1"/>
        <w:numPr>
          <w:ilvl w:val="0"/>
          <w:numId w:val="5"/>
        </w:numPr>
        <w:pBdr/>
        <w:ind w:left="360" w:hanging="360"/>
        <w:contextualSpacing w:val="1"/>
      </w:pPr>
      <w:bookmarkStart w:colFirst="0" w:colLast="0" w:name="_rdm0fxe7s5y9" w:id="4"/>
      <w:bookmarkEnd w:id="4"/>
      <w:r w:rsidDel="00000000" w:rsidR="00000000" w:rsidRPr="00000000">
        <w:rPr>
          <w:rtl w:val="0"/>
        </w:rPr>
        <w:t xml:space="preserve">CPU</w:t>
      </w:r>
    </w:p>
    <w:p w:rsidR="00000000" w:rsidDel="00000000" w:rsidP="00000000" w:rsidRDefault="00000000" w:rsidRPr="00000000">
      <w:pPr>
        <w:pStyle w:val="Heading2"/>
        <w:pBdr/>
        <w:ind w:left="0" w:firstLine="0"/>
        <w:contextualSpacing w:val="0"/>
        <w:rPr/>
      </w:pPr>
      <w:bookmarkStart w:colFirst="0" w:colLast="0" w:name="_366k07gr393w" w:id="5"/>
      <w:bookmarkEnd w:id="5"/>
      <w:r w:rsidDel="00000000" w:rsidR="00000000" w:rsidRPr="00000000">
        <w:rPr>
          <w:rtl w:val="0"/>
        </w:rPr>
        <w:t xml:space="preserve">Memory</w:t>
      </w:r>
    </w:p>
    <w:p w:rsidR="00000000" w:rsidDel="00000000" w:rsidP="00000000" w:rsidRDefault="00000000" w:rsidRPr="00000000">
      <w:pPr>
        <w:pBdr/>
        <w:contextualSpacing w:val="0"/>
        <w:rPr/>
      </w:pPr>
      <w:r w:rsidDel="00000000" w:rsidR="00000000" w:rsidRPr="00000000">
        <w:rPr>
          <w:rtl w:val="0"/>
        </w:rPr>
        <w:t xml:space="preserve">The NES 6502 CPU  has a 16 bit address bus and an 8 bit data bus. The memory latency is one cycle, i.e data follows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2"/>
        <w:pBdr/>
        <w:ind w:left="0" w:firstLine="0"/>
        <w:contextualSpacing w:val="0"/>
        <w:rPr/>
      </w:pPr>
      <w:bookmarkStart w:colFirst="0" w:colLast="0" w:name="_sg0pp164ikyq" w:id="6"/>
      <w:bookmarkEnd w:id="6"/>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ftj2rjo9s1h" w:id="7"/>
      <w:bookmarkEnd w:id="7"/>
      <w:r w:rsidDel="00000000" w:rsidR="00000000" w:rsidRPr="00000000">
        <w:rPr>
          <w:rtl w:val="0"/>
        </w:rPr>
        <w:t xml:space="preserve">CPU Registers</w:t>
      </w:r>
    </w:p>
    <w:p w:rsidR="00000000" w:rsidDel="00000000" w:rsidP="00000000" w:rsidRDefault="00000000" w:rsidRPr="00000000">
      <w:pPr>
        <w:pBdr/>
        <w:contextualSpacing w:val="0"/>
        <w:rPr/>
      </w:pPr>
      <w:r w:rsidDel="00000000" w:rsidR="00000000" w:rsidRPr="00000000">
        <w:rPr>
          <w:rtl w:val="0"/>
        </w:rPr>
        <w:t xml:space="preserve">The CPU of the NES is the MOS 6502. It is an  accumulator plus index register machine. There are five primary registers on which operations are performed: </w:t>
      </w:r>
    </w:p>
    <w:p w:rsidR="00000000" w:rsidDel="00000000" w:rsidP="00000000" w:rsidRDefault="00000000" w:rsidRPr="00000000">
      <w:pPr>
        <w:numPr>
          <w:ilvl w:val="0"/>
          <w:numId w:val="2"/>
        </w:numPr>
        <w:pBdr/>
        <w:ind w:left="720" w:hanging="360"/>
        <w:contextualSpacing w:val="1"/>
        <w:rPr>
          <w:b w:val="1"/>
        </w:rPr>
      </w:pPr>
      <w:r w:rsidDel="00000000" w:rsidR="00000000" w:rsidRPr="00000000">
        <w:rPr>
          <w:b w:val="1"/>
          <w:rtl w:val="0"/>
        </w:rPr>
        <w:t xml:space="preserve">PC </w:t>
      </w:r>
    </w:p>
    <w:p w:rsidR="00000000" w:rsidDel="00000000" w:rsidP="00000000" w:rsidRDefault="00000000" w:rsidRPr="00000000">
      <w:pPr>
        <w:numPr>
          <w:ilvl w:val="0"/>
          <w:numId w:val="2"/>
        </w:numPr>
        <w:pBdr/>
        <w:ind w:left="720" w:hanging="360"/>
        <w:contextualSpacing w:val="1"/>
        <w:rPr>
          <w:b w:val="1"/>
        </w:rPr>
      </w:pPr>
      <w:r w:rsidDel="00000000" w:rsidR="00000000" w:rsidRPr="00000000">
        <w:rPr>
          <w:b w:val="1"/>
          <w:rtl w:val="0"/>
        </w:rPr>
        <w:t xml:space="preserve">Accumulator(A)</w:t>
      </w:r>
    </w:p>
    <w:p w:rsidR="00000000" w:rsidDel="00000000" w:rsidP="00000000" w:rsidRDefault="00000000" w:rsidRPr="00000000">
      <w:pPr>
        <w:numPr>
          <w:ilvl w:val="0"/>
          <w:numId w:val="2"/>
        </w:numPr>
        <w:pBdr/>
        <w:ind w:left="720" w:hanging="360"/>
        <w:contextualSpacing w:val="1"/>
        <w:rPr>
          <w:b w:val="1"/>
        </w:rPr>
      </w:pPr>
      <w:r w:rsidDel="00000000" w:rsidR="00000000" w:rsidRPr="00000000">
        <w:rPr>
          <w:b w:val="1"/>
          <w:rtl w:val="0"/>
        </w:rPr>
        <w:t xml:space="preserve">X</w:t>
      </w:r>
    </w:p>
    <w:p w:rsidR="00000000" w:rsidDel="00000000" w:rsidP="00000000" w:rsidRDefault="00000000" w:rsidRPr="00000000">
      <w:pPr>
        <w:numPr>
          <w:ilvl w:val="0"/>
          <w:numId w:val="2"/>
        </w:numPr>
        <w:pBdr/>
        <w:ind w:left="720" w:hanging="360"/>
        <w:contextualSpacing w:val="1"/>
        <w:rPr>
          <w:b w:val="1"/>
        </w:rPr>
      </w:pPr>
      <w:r w:rsidDel="00000000" w:rsidR="00000000" w:rsidRPr="00000000">
        <w:rPr>
          <w:b w:val="1"/>
          <w:rtl w:val="0"/>
        </w:rPr>
        <w:t xml:space="preserve">Y </w:t>
      </w:r>
    </w:p>
    <w:p w:rsidR="00000000" w:rsidDel="00000000" w:rsidP="00000000" w:rsidRDefault="00000000" w:rsidRPr="00000000">
      <w:pPr>
        <w:numPr>
          <w:ilvl w:val="0"/>
          <w:numId w:val="2"/>
        </w:numPr>
        <w:pBdr/>
        <w:ind w:left="720" w:hanging="360"/>
        <w:contextualSpacing w:val="1"/>
        <w:rPr>
          <w:b w:val="1"/>
        </w:rPr>
      </w:pPr>
      <w:r w:rsidDel="00000000" w:rsidR="00000000" w:rsidRPr="00000000">
        <w:rPr>
          <w:b w:val="1"/>
          <w:rtl w:val="0"/>
        </w:rPr>
        <w:t xml:space="preserve">Stack pointer</w:t>
      </w:r>
    </w:p>
    <w:p w:rsidR="00000000" w:rsidDel="00000000" w:rsidP="00000000" w:rsidRDefault="00000000" w:rsidRPr="00000000">
      <w:pPr>
        <w:numPr>
          <w:ilvl w:val="0"/>
          <w:numId w:val="2"/>
        </w:numPr>
        <w:pBdr/>
        <w:spacing w:line="480" w:lineRule="auto"/>
        <w:ind w:left="720" w:hanging="360"/>
        <w:contextualSpacing w:val="1"/>
        <w:rPr>
          <w:b w:val="1"/>
        </w:rPr>
      </w:pPr>
      <w:r w:rsidDel="00000000" w:rsidR="00000000" w:rsidRPr="00000000">
        <w:rPr>
          <w:b w:val="1"/>
          <w:rtl w:val="0"/>
        </w:rPr>
        <w:t xml:space="preserve">Status Register</w:t>
      </w:r>
    </w:p>
    <w:p w:rsidR="00000000" w:rsidDel="00000000" w:rsidP="00000000" w:rsidRDefault="00000000" w:rsidRPr="00000000">
      <w:pPr>
        <w:pStyle w:val="Heading2"/>
        <w:pBdr/>
        <w:ind w:left="0" w:firstLine="0"/>
        <w:contextualSpacing w:val="0"/>
        <w:rPr/>
      </w:pPr>
      <w:bookmarkStart w:colFirst="0" w:colLast="0" w:name="_wvvuysbh6ili" w:id="8"/>
      <w:bookmarkEnd w:id="8"/>
      <w:r w:rsidDel="00000000" w:rsidR="00000000" w:rsidRPr="00000000">
        <w:rPr>
          <w:rtl w:val="0"/>
        </w:rPr>
        <w:t xml:space="preserve">CPU ISA</w:t>
      </w:r>
    </w:p>
    <w:p w:rsidR="00000000" w:rsidDel="00000000" w:rsidP="00000000" w:rsidRDefault="00000000" w:rsidRPr="00000000">
      <w:pPr>
        <w:pBdr/>
        <w:contextualSpacing w:val="0"/>
        <w:rPr/>
      </w:pPr>
      <w:r w:rsidDel="00000000" w:rsidR="00000000" w:rsidRPr="00000000">
        <w:rPr>
          <w:rtl w:val="0"/>
        </w:rPr>
        <w:t xml:space="preserve">The ISA may be classified into a few broad operations: </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Load into A,X,Y registers from memory</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Perform arithmetic operation on A,X or Y</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Move data from one register to another</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Program control instructions like Jump and Branch</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Stack operations</w:t>
      </w:r>
    </w:p>
    <w:p w:rsidR="00000000" w:rsidDel="00000000" w:rsidP="00000000" w:rsidRDefault="00000000" w:rsidRPr="00000000">
      <w:pPr>
        <w:numPr>
          <w:ilvl w:val="0"/>
          <w:numId w:val="4"/>
        </w:numPr>
        <w:pBdr/>
        <w:spacing w:line="480" w:lineRule="auto"/>
        <w:ind w:left="720" w:hanging="360"/>
        <w:contextualSpacing w:val="1"/>
        <w:rPr/>
      </w:pPr>
      <w:r w:rsidDel="00000000" w:rsidR="00000000" w:rsidRPr="00000000">
        <w:rPr>
          <w:rtl w:val="0"/>
        </w:rPr>
        <w:t xml:space="preserve">Complex instructions that read, modify and write back memory.</w:t>
      </w:r>
    </w:p>
    <w:p w:rsidR="00000000" w:rsidDel="00000000" w:rsidP="00000000" w:rsidRDefault="00000000" w:rsidRPr="00000000">
      <w:pPr>
        <w:pStyle w:val="Heading2"/>
        <w:pBdr/>
        <w:ind w:left="0" w:firstLine="0"/>
        <w:contextualSpacing w:val="0"/>
        <w:rPr/>
      </w:pPr>
      <w:bookmarkStart w:colFirst="0" w:colLast="0" w:name="_9ie72e7qdon7" w:id="9"/>
      <w:bookmarkEnd w:id="9"/>
      <w:r w:rsidDel="00000000" w:rsidR="00000000" w:rsidRPr="00000000">
        <w:rPr>
          <w:rtl w:val="0"/>
        </w:rPr>
        <w:t xml:space="preserve">CPU Addressing Modes</w:t>
      </w:r>
    </w:p>
    <w:p w:rsidR="00000000" w:rsidDel="00000000" w:rsidP="00000000" w:rsidRDefault="00000000" w:rsidRPr="00000000">
      <w:pPr>
        <w:pBdr/>
        <w:contextualSpacing w:val="0"/>
        <w:rPr/>
      </w:pPr>
      <w:r w:rsidDel="00000000" w:rsidR="00000000" w:rsidRPr="00000000">
        <w:rPr>
          <w:rtl w:val="0"/>
        </w:rPr>
        <w:t xml:space="preserve">Additionally, there are thirteen addressing modes which these operations can use. They are</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Accumulator</w:t>
      </w:r>
      <w:r w:rsidDel="00000000" w:rsidR="00000000" w:rsidRPr="00000000">
        <w:rPr>
          <w:rtl w:val="0"/>
        </w:rPr>
        <w:t xml:space="preserve"> – The data in the accumulator is used. </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Immediate</w:t>
      </w:r>
      <w:r w:rsidDel="00000000" w:rsidR="00000000" w:rsidRPr="00000000">
        <w:rPr>
          <w:rtl w:val="0"/>
        </w:rPr>
        <w:t xml:space="preserve"> - The byte in memory immediately following the instruction is used. </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Zero Page</w:t>
      </w:r>
      <w:r w:rsidDel="00000000" w:rsidR="00000000" w:rsidRPr="00000000">
        <w:rPr>
          <w:rtl w:val="0"/>
        </w:rPr>
        <w:t xml:space="preserve"> – The Nth byte in the first page of RAM is used where N is the byte in memory immediately following the instruction. </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Zero Page, X Index</w:t>
      </w:r>
      <w:r w:rsidDel="00000000" w:rsidR="00000000" w:rsidRPr="00000000">
        <w:rPr>
          <w:rtl w:val="0"/>
        </w:rPr>
        <w:t xml:space="preserve"> – The (N+X)th byte in the first page of RAM is used where N is the byte in memory immediately following the instruction and X is the contents of the X index register.</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Zero Page, Y Index</w:t>
      </w:r>
      <w:r w:rsidDel="00000000" w:rsidR="00000000" w:rsidRPr="00000000">
        <w:rPr>
          <w:rtl w:val="0"/>
        </w:rPr>
        <w:t xml:space="preserve"> – Same as above but with the Y index register </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Absolute</w:t>
      </w:r>
      <w:r w:rsidDel="00000000" w:rsidR="00000000" w:rsidRPr="00000000">
        <w:rPr>
          <w:rtl w:val="0"/>
        </w:rPr>
        <w:t xml:space="preserve"> – The two bytes in memory following the instruction specify the absolute address of the byte of data to be used. </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Absolute, X Index</w:t>
      </w:r>
      <w:r w:rsidDel="00000000" w:rsidR="00000000" w:rsidRPr="00000000">
        <w:rPr>
          <w:rtl w:val="0"/>
        </w:rPr>
        <w:t xml:space="preserve"> - The two bytes in memory following the instruction specify the base address. The contents of the X index register are then added to the base address to obtain the address of the byte of data to be used. </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Absolute, Y Index</w:t>
      </w:r>
      <w:r w:rsidDel="00000000" w:rsidR="00000000" w:rsidRPr="00000000">
        <w:rPr>
          <w:rtl w:val="0"/>
        </w:rPr>
        <w:t xml:space="preserve"> – Same as above but with the Y index register </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Implied</w:t>
      </w:r>
      <w:r w:rsidDel="00000000" w:rsidR="00000000" w:rsidRPr="00000000">
        <w:rPr>
          <w:rtl w:val="0"/>
        </w:rPr>
        <w:t xml:space="preserve"> – Data is either not needed or the location of the data is implied by the instruction. </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Relative</w:t>
      </w:r>
      <w:r w:rsidDel="00000000" w:rsidR="00000000" w:rsidRPr="00000000">
        <w:rPr>
          <w:rtl w:val="0"/>
        </w:rPr>
        <w:t xml:space="preserve"> – The content of  sum of (the program counter and the byte in memory immediately following the instruction) is used. </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Absolute Indirect</w:t>
      </w:r>
      <w:r w:rsidDel="00000000" w:rsidR="00000000" w:rsidRPr="00000000">
        <w:rPr>
          <w:rtl w:val="0"/>
        </w:rPr>
        <w:t xml:space="preserve"> - The two bytes in memory following the instruction specify the absolute address of the two bytes that contain the absolute address of the byte of data to be used.</w:t>
      </w:r>
    </w:p>
    <w:p w:rsidR="00000000" w:rsidDel="00000000" w:rsidP="00000000" w:rsidRDefault="00000000" w:rsidRPr="00000000">
      <w:pPr>
        <w:numPr>
          <w:ilvl w:val="0"/>
          <w:numId w:val="3"/>
        </w:numPr>
        <w:pBdr/>
        <w:spacing w:after="0" w:line="240" w:lineRule="auto"/>
        <w:ind w:left="720" w:hanging="360"/>
        <w:contextualSpacing w:val="1"/>
        <w:rPr/>
      </w:pPr>
      <w:r w:rsidDel="00000000" w:rsidR="00000000" w:rsidRPr="00000000">
        <w:rPr>
          <w:b w:val="1"/>
          <w:rtl w:val="0"/>
        </w:rPr>
        <w:t xml:space="preserve">(Indirect, X)</w:t>
      </w:r>
      <w:r w:rsidDel="00000000" w:rsidR="00000000" w:rsidRPr="00000000">
        <w:rPr>
          <w:rtl w:val="0"/>
        </w:rPr>
        <w:t xml:space="preserve"> – A combination of Indirect Addressing and Indexed Addressing </w:t>
      </w:r>
    </w:p>
    <w:p w:rsidR="00000000" w:rsidDel="00000000" w:rsidP="00000000" w:rsidRDefault="00000000" w:rsidRPr="00000000">
      <w:pPr>
        <w:numPr>
          <w:ilvl w:val="0"/>
          <w:numId w:val="3"/>
        </w:numPr>
        <w:pBdr/>
        <w:spacing w:line="480" w:lineRule="auto"/>
        <w:ind w:left="720" w:hanging="360"/>
        <w:contextualSpacing w:val="1"/>
        <w:rPr/>
      </w:pPr>
      <w:r w:rsidDel="00000000" w:rsidR="00000000" w:rsidRPr="00000000">
        <w:rPr>
          <w:b w:val="1"/>
          <w:rtl w:val="0"/>
        </w:rPr>
        <w:t xml:space="preserve">(Indirect), Y</w:t>
      </w:r>
      <w:r w:rsidDel="00000000" w:rsidR="00000000" w:rsidRPr="00000000">
        <w:rPr>
          <w:rtl w:val="0"/>
        </w:rPr>
        <w:t xml:space="preserve"> - A combination of Indirect Addressing and Indexed Addressing</w:t>
      </w:r>
    </w:p>
    <w:p w:rsidR="00000000" w:rsidDel="00000000" w:rsidP="00000000" w:rsidRDefault="00000000" w:rsidRPr="00000000">
      <w:pPr>
        <w:pStyle w:val="Heading2"/>
        <w:pBdr/>
        <w:ind w:left="0" w:firstLine="0"/>
        <w:contextualSpacing w:val="0"/>
        <w:rPr/>
      </w:pPr>
      <w:bookmarkStart w:colFirst="0" w:colLast="0" w:name="_b7loafaij831" w:id="10"/>
      <w:bookmarkEnd w:id="10"/>
      <w:r w:rsidDel="00000000" w:rsidR="00000000" w:rsidRPr="00000000">
        <w:rPr>
          <w:rtl w:val="0"/>
        </w:rPr>
        <w:t xml:space="preserve">CPU Interrupts</w:t>
      </w:r>
    </w:p>
    <w:p w:rsidR="00000000" w:rsidDel="00000000" w:rsidP="00000000" w:rsidRDefault="00000000" w:rsidRPr="00000000">
      <w:pPr>
        <w:pBdr/>
        <w:contextualSpacing w:val="0"/>
        <w:rPr/>
      </w:pPr>
      <w:r w:rsidDel="00000000" w:rsidR="00000000" w:rsidRPr="00000000">
        <w:rPr>
          <w:rtl w:val="0"/>
        </w:rPr>
        <w:t xml:space="preserve">The 6502 supports three interrupts. The reset interrupt routine is called after a physical reset. The other two interrupts are the non_maskable_interrupt(NMI) and the general_interrupt(IRQ). The general_interrupt can be disabled by software whereas the others cannot.  </w:t>
      </w:r>
    </w:p>
    <w:p w:rsidR="00000000" w:rsidDel="00000000" w:rsidP="00000000" w:rsidRDefault="00000000" w:rsidRPr="00000000">
      <w:pPr>
        <w:pStyle w:val="Heading2"/>
        <w:pBdr/>
        <w:ind w:left="0" w:firstLine="0"/>
        <w:contextualSpacing w:val="0"/>
        <w:rPr/>
      </w:pPr>
      <w:bookmarkStart w:colFirst="0" w:colLast="0" w:name="_q77927r8c49e" w:id="11"/>
      <w:bookmarkEnd w:id="11"/>
      <w:r w:rsidDel="00000000" w:rsidR="00000000" w:rsidRPr="00000000">
        <w:rPr>
          <w:rtl w:val="0"/>
        </w:rPr>
        <w:t xml:space="preserve">Opcode Matrix</w:t>
      </w:r>
    </w:p>
    <w:p w:rsidR="00000000" w:rsidDel="00000000" w:rsidP="00000000" w:rsidRDefault="00000000" w:rsidRPr="00000000">
      <w:pPr>
        <w:pBdr/>
        <w:contextualSpacing w:val="0"/>
        <w:rPr/>
      </w:pPr>
      <w:r w:rsidDel="00000000" w:rsidR="00000000" w:rsidRPr="00000000">
        <w:rPr>
          <w:rtl w:val="0"/>
        </w:rPr>
        <w:t xml:space="preserve">The NES 6502 ISA is a CISC like ISA with 56 instructions. These 56 instructions can pair up with addressing modes to form various opcodes. The opcode is always 8 bits, however based on the addressing mode, upto 4 more memory location may need to be fetched.The memory is single cycle, i.e data[7:0] can be latched the cycle after address[15:0] is placed on the bus. The following tables summarize the instructions available and possible addressing modes:</w:t>
      </w:r>
    </w:p>
    <w:tbl>
      <w:tblPr>
        <w:tblStyle w:val="Table1"/>
        <w:bidiVisual w:val="0"/>
        <w:tblW w:w="96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15"/>
        <w:gridCol w:w="7560"/>
        <w:tblGridChange w:id="0">
          <w:tblGrid>
            <w:gridCol w:w="2115"/>
            <w:gridCol w:w="7560"/>
          </w:tblGrid>
        </w:tblGridChange>
      </w:tblGrid>
      <w:t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Storage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Load A with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Load X with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Load Y with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Store A in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Store X in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Store Y in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TAX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A to X</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TAY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A to Y</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TSX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Stack Pointer to X</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TXA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X to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TXS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X to Stack Pointer</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TYA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Y to A</w:t>
            </w:r>
          </w:p>
        </w:tc>
      </w:tr>
      <w:tr>
        <w:trPr>
          <w:trHeight w:val="32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Arithmetic</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ADC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Add M to A with Carry</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Decrement M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Decrement X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Decrement Y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Increment M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Increment X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Increment Y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SBC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Subtract M from A with Borrow</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Bitwise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AND</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AND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ASL</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Shift Left One Bit (M or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BIT</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Test Bits in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EOR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Exclusive-Or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LSR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Shift Right One Bit (M or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ORA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OR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ROL</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Rotate One Bit Left (M or A)</w:t>
            </w:r>
          </w:p>
        </w:tc>
      </w:tr>
      <w:tr>
        <w:trPr>
          <w:trHeight w:val="580" w:hRule="atLeast"/>
        </w:trP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Rotate One Bit Right (M or A)</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Branch</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BCC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Carry Clear</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BCS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Carry Set</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BEQ</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Zero</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BMI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Minus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BNE</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not Zero</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BPL</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Plus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BVC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Overflow Clear</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BVS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Overflow Set</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Jump</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JMP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Jump to Location</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JSR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Jump to Location Save Return Address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RTI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Return from Interrupt</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RTS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Return from Subroutine</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Status Flags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Carry Flag</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CLD</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Decimal Mode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interrupt Disable Bit</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CLV</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Overflow Flag</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CMP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Compare M and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CPX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Compare M and X</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CPY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Compare M and Y</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Set Carry Flag</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SED</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Set Decimal Mode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Set Interrupt Disable Status</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PHA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Push A on 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PHP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Push Processor Status on 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PLA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Pull A from 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PLP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Pull Processor Status from Stack</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System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BRK</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Force Break</w:t>
            </w:r>
          </w:p>
        </w:tc>
      </w:tr>
      <w:tr>
        <w:trPr>
          <w:trHeight w:val="180" w:hRule="atLeast"/>
        </w:trP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NOP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No Operation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specific opcode hex values are specified in the Assembler section </w:t>
      </w:r>
      <w:hyperlink w:anchor="_rp3i11uarg1">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more information on the opcodes, please refer</w:t>
      </w:r>
    </w:p>
    <w:p w:rsidR="00000000" w:rsidDel="00000000" w:rsidP="00000000" w:rsidRDefault="00000000" w:rsidRPr="00000000">
      <w:pPr>
        <w:pBdr/>
        <w:contextualSpacing w:val="0"/>
        <w:rPr/>
      </w:pPr>
      <w:hyperlink r:id="rId6">
        <w:r w:rsidDel="00000000" w:rsidR="00000000" w:rsidRPr="00000000">
          <w:rPr>
            <w:color w:val="1155cc"/>
            <w:u w:val="single"/>
            <w:rtl w:val="0"/>
          </w:rPr>
          <w:t xml:space="preserve">http://www.6502.org/tutorials/6502opcodes.html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or </w:t>
      </w:r>
    </w:p>
    <w:p w:rsidR="00000000" w:rsidDel="00000000" w:rsidP="00000000" w:rsidRDefault="00000000" w:rsidRPr="00000000">
      <w:pPr>
        <w:pBdr/>
        <w:contextualSpacing w:val="0"/>
        <w:rPr/>
      </w:pPr>
      <w:hyperlink r:id="rId7">
        <w:r w:rsidDel="00000000" w:rsidR="00000000" w:rsidRPr="00000000">
          <w:rPr>
            <w:color w:val="1155cc"/>
            <w:u w:val="single"/>
            <w:rtl w:val="0"/>
          </w:rPr>
          <w:t xml:space="preserve">http://www.thealmightyguru.com/Games/Hacking/Wiki/index.php/6502_Opcodes</w:t>
        </w:r>
      </w:hyperlink>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ki2ushz1f0a3" w:id="12"/>
      <w:bookmarkEnd w:id="12"/>
      <w:r w:rsidDel="00000000" w:rsidR="00000000" w:rsidRPr="00000000">
        <w:rPr>
          <w:rtl w:val="0"/>
        </w:rPr>
        <w:t xml:space="preserve">CPU Block Diagram</w:t>
      </w:r>
      <w:r w:rsidDel="00000000" w:rsidR="00000000" w:rsidRPr="00000000">
        <w:drawing>
          <wp:inline distB="114300" distT="114300" distL="114300" distR="114300">
            <wp:extent cx="5943600" cy="37084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b w:val="1"/>
              </w:rPr>
            </w:pPr>
            <w:r w:rsidDel="00000000" w:rsidR="00000000" w:rsidRPr="00000000">
              <w:rPr>
                <w:b w:val="1"/>
                <w:rtl w:val="0"/>
              </w:rPr>
              <w:t xml:space="preserve">Block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b w:val="1"/>
              </w:rPr>
            </w:pPr>
            <w:r w:rsidDel="00000000" w:rsidR="00000000" w:rsidRPr="00000000">
              <w:rPr>
                <w:b w:val="1"/>
                <w:rtl w:val="0"/>
              </w:rPr>
              <w:t xml:space="preserve">Primary Function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 the current instruction. Classifies the opcode into an instruction_type(arithmetic,ld etc) and addressing mode(immediate, indirect etc)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State machine that keeps track of current instruction stage, and generates signals to load registers.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Performs ALU ops and handles Status Flags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Contains all registers. Register values change according to signals from processor control.</w:t>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Instruction flow</w:t>
      </w:r>
    </w:p>
    <w:p w:rsidR="00000000" w:rsidDel="00000000" w:rsidP="00000000" w:rsidRDefault="00000000" w:rsidRPr="00000000">
      <w:pPr>
        <w:pBdr/>
        <w:contextualSpacing w:val="0"/>
        <w:rPr/>
      </w:pPr>
      <w:r w:rsidDel="00000000" w:rsidR="00000000" w:rsidRPr="00000000">
        <w:rPr>
          <w:rtl w:val="0"/>
        </w:rPr>
        <w:t xml:space="preserve">The following table presents a high level overview of how each instruction is handled.</w:t>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Cycle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Blocks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Action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Processor Control → Registers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Instruction Fetch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Register →  Decode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Classify instruction and addressing mode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Decode → Processor Control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Init state machine for instruction type and addressing mode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Processor Control → Registers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Populate scratch registers based on addressing mode.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Last Cycle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 → ALU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Execute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Last Cycle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 → Registers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Instruction Fetch</w:t>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State Machines</w:t>
      </w:r>
    </w:p>
    <w:p w:rsidR="00000000" w:rsidDel="00000000" w:rsidP="00000000" w:rsidRDefault="00000000" w:rsidRPr="00000000">
      <w:pPr>
        <w:pBdr/>
        <w:contextualSpacing w:val="0"/>
        <w:rPr/>
      </w:pPr>
      <w:r w:rsidDel="00000000" w:rsidR="00000000" w:rsidRPr="00000000">
        <w:rPr>
          <w:rtl w:val="0"/>
        </w:rPr>
        <w:t xml:space="preserve">Each {instruction_type, addressing_mode} triggers its own state machine. In brief, this state machine is responsible for signalling the Registers module to load/store addresses from memory or from the ALU. </w:t>
      </w:r>
    </w:p>
    <w:p w:rsidR="00000000" w:rsidDel="00000000" w:rsidP="00000000" w:rsidRDefault="00000000" w:rsidRPr="00000000">
      <w:pPr>
        <w:pBdr/>
        <w:contextualSpacing w:val="0"/>
        <w:rPr/>
      </w:pPr>
      <w:r w:rsidDel="00000000" w:rsidR="00000000" w:rsidRPr="00000000">
        <w:rPr>
          <w:rtl w:val="0"/>
        </w:rPr>
        <w:t xml:space="preserve">State machine spec for each instruction type and addressing mode can be found at </w:t>
      </w:r>
      <w:hyperlink r:id="rId9">
        <w:r w:rsidDel="00000000" w:rsidR="00000000" w:rsidRPr="00000000">
          <w:rPr>
            <w:color w:val="1155cc"/>
            <w:sz w:val="24"/>
            <w:szCs w:val="24"/>
            <w:highlight w:val="white"/>
            <w:u w:val="single"/>
            <w:rtl w:val="0"/>
          </w:rPr>
          <w:t xml:space="preserve">https://docs.google.com/spreadsheets/d/16uGTSJEzrANUzr7dMmRNFAwA-_sEox-QsTjJSlt06lE/edit?usp=sharing</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Considering one of the simplest instructions ADC immediate,which takes two cycles, the state machine is as follows:</w:t>
      </w:r>
    </w:p>
    <w:p w:rsidR="00000000" w:rsidDel="00000000" w:rsidP="00000000" w:rsidRDefault="00000000" w:rsidRPr="00000000">
      <w:pPr>
        <w:pBdr/>
        <w:contextualSpacing w:val="0"/>
        <w:rPr>
          <w:b w:val="1"/>
        </w:rPr>
      </w:pPr>
      <w:r w:rsidDel="00000000" w:rsidR="00000000" w:rsidRPr="00000000">
        <w:rPr>
          <w:rtl w:val="0"/>
        </w:rPr>
        <w:t xml:space="preserve">Instruction_type=ARITHMETIC, addressing mode= IMMEDIATE</w:t>
      </w:r>
      <w:r w:rsidDel="00000000" w:rsidR="00000000" w:rsidRPr="00000000">
        <w:rPr>
          <w:rtl w:val="0"/>
        </w:rPr>
      </w:r>
    </w:p>
    <w:tbl>
      <w:tblPr>
        <w:tblStyle w:val="Table4"/>
        <w:bidiVisual w:val="0"/>
        <w:tblW w:w="80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2175"/>
        <w:gridCol w:w="3690"/>
        <w:tblGridChange w:id="0">
          <w:tblGrid>
            <w:gridCol w:w="2220"/>
            <w:gridCol w:w="2175"/>
            <w:gridCol w:w="3690"/>
          </w:tblGrid>
        </w:tblGridChange>
      </w:tblGrid>
      <w:tr>
        <w:trPr>
          <w:trHeight w:val="1320" w:hRule="atLeast"/>
        </w:trPr>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state=0</w:t>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state=1</w:t>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state=2</w:t>
            </w:r>
          </w:p>
        </w:tc>
      </w:tr>
      <w:tr>
        <w:trPr>
          <w:trHeight w:val="1320" w:hRule="atLeast"/>
        </w:trPr>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ld_sel=LD_INSTR; //instr= memory_data</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pc_sel=INC_PC; //pc++</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next_state=state+1’b1</w:t>
            </w:r>
          </w:p>
          <w:p w:rsidR="00000000" w:rsidDel="00000000" w:rsidP="00000000" w:rsidRDefault="00000000" w:rsidRPr="00000000">
            <w:pPr>
              <w:pBdr/>
              <w:spacing w:after="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ld_sel=LD_IMM;</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//imm=memory_data</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pc_sel=INC_PC</w:t>
            </w:r>
          </w:p>
          <w:p w:rsidR="00000000" w:rsidDel="00000000" w:rsidP="00000000" w:rsidRDefault="00000000" w:rsidRPr="00000000">
            <w:pPr>
              <w:pBdr/>
              <w:spacing w:after="0" w:line="240" w:lineRule="auto"/>
              <w:contextualSpacing w:val="0"/>
              <w:rPr/>
            </w:pPr>
            <w:r w:rsidDel="00000000" w:rsidR="00000000" w:rsidRPr="00000000">
              <w:rPr>
                <w:rtl w:val="0"/>
              </w:rPr>
              <w:t xml:space="preserve">next_state=state+1’b1</w:t>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alu_ctrl=DO_OP_ADC // execute</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src1_sel=SRC1_A</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src2_sel=SRC2_IMM</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dest_sel=DEST_A</w:t>
            </w:r>
          </w:p>
          <w:p w:rsidR="00000000" w:rsidDel="00000000" w:rsidP="00000000" w:rsidRDefault="00000000" w:rsidRPr="00000000">
            <w:pPr>
              <w:pBdr/>
              <w:spacing w:after="0" w:line="240" w:lineRule="auto"/>
              <w:contextualSpacing w:val="0"/>
              <w:rPr/>
            </w:pPr>
            <w:r w:rsidDel="00000000" w:rsidR="00000000" w:rsidRPr="00000000">
              <w:rPr>
                <w:rtl w:val="0"/>
              </w:rPr>
              <w:t xml:space="preserve">ld_sel=LD_INSTR//fetch next instruction</w:t>
            </w:r>
          </w:p>
          <w:p w:rsidR="00000000" w:rsidDel="00000000" w:rsidP="00000000" w:rsidRDefault="00000000" w:rsidRPr="00000000">
            <w:pPr>
              <w:pBdr/>
              <w:spacing w:after="0" w:line="240" w:lineRule="auto"/>
              <w:contextualSpacing w:val="0"/>
              <w:rPr/>
            </w:pPr>
            <w:r w:rsidDel="00000000" w:rsidR="00000000" w:rsidRPr="00000000">
              <w:rPr>
                <w:rtl w:val="0"/>
              </w:rPr>
              <w:t xml:space="preserve">pc_sel=INC_PC</w:t>
            </w:r>
          </w:p>
          <w:p w:rsidR="00000000" w:rsidDel="00000000" w:rsidP="00000000" w:rsidRDefault="00000000" w:rsidRPr="00000000">
            <w:pPr>
              <w:pBdr/>
              <w:spacing w:after="0" w:line="240" w:lineRule="auto"/>
              <w:contextualSpacing w:val="0"/>
              <w:rPr/>
            </w:pPr>
            <w:r w:rsidDel="00000000" w:rsidR="00000000" w:rsidRPr="00000000">
              <w:rPr>
                <w:rtl w:val="0"/>
              </w:rPr>
              <w:t xml:space="preserve">next_state=1’b1</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All instructions are classified into one of 55 state machines in the cpu specification sheet. The 6502 can take variable time for a single instructions based on certain conditions(page_cross, branch_taken etc). These corner case state transitions are also taken care of by processor control.</w:t>
      </w:r>
    </w:p>
    <w:p w:rsidR="00000000" w:rsidDel="00000000" w:rsidP="00000000" w:rsidRDefault="00000000" w:rsidRPr="00000000">
      <w:pPr>
        <w:pStyle w:val="Heading2"/>
        <w:pBdr/>
        <w:contextualSpacing w:val="0"/>
        <w:rPr/>
      </w:pPr>
      <w:bookmarkStart w:colFirst="0" w:colLast="0" w:name="_er7yq56tef4v" w:id="13"/>
      <w:bookmarkEnd w:id="13"/>
      <w:r w:rsidDel="00000000" w:rsidR="00000000" w:rsidRPr="00000000">
        <w:rPr>
          <w:rtl w:val="0"/>
        </w:rPr>
        <w:t xml:space="preserve">Top Level Interface</w:t>
      </w:r>
    </w:p>
    <w:tbl>
      <w:tblPr>
        <w:tblStyle w:val="Table5"/>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high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nmi</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Non maskable interrupt from PPU. Executes BRK instruction in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addr[15:0]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for R/W issued by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the RAM in case of reads and and to the RAM in case of writes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memory_read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enable signal for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memory_write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write enable signal for RAM</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lomim8yvajg6" w:id="14"/>
      <w:bookmarkEnd w:id="14"/>
      <w:r w:rsidDel="00000000" w:rsidR="00000000" w:rsidRPr="00000000">
        <w:rPr>
          <w:rtl w:val="0"/>
        </w:rPr>
        <w:t xml:space="preserve">Instruction Decode Interface</w:t>
      </w:r>
    </w:p>
    <w:p w:rsidR="00000000" w:rsidDel="00000000" w:rsidP="00000000" w:rsidRDefault="00000000" w:rsidRPr="00000000">
      <w:pPr>
        <w:pBdr/>
        <w:contextualSpacing w:val="0"/>
        <w:rPr/>
      </w:pPr>
      <w:r w:rsidDel="00000000" w:rsidR="00000000" w:rsidRPr="00000000">
        <w:rPr>
          <w:rtl w:val="0"/>
        </w:rPr>
        <w:tab/>
        <w:t xml:space="preserve">The decode module is responsible for classifying the instruction into one of the addressing modes and an instruction type. It also generates the signal that the ALU would eventually use if the instruction passed through the ALU.</w:t>
      </w:r>
    </w:p>
    <w:p w:rsidR="00000000" w:rsidDel="00000000" w:rsidP="00000000" w:rsidRDefault="00000000" w:rsidRPr="00000000">
      <w:pPr>
        <w:pBdr/>
        <w:contextualSpacing w:val="0"/>
        <w:rPr/>
      </w:pPr>
      <w:r w:rsidDel="00000000" w:rsidR="00000000" w:rsidRPr="00000000">
        <w:rPr>
          <w:rtl w:val="0"/>
        </w:rPr>
        <w:tab/>
      </w:r>
    </w:p>
    <w:tbl>
      <w:tblPr>
        <w:tblStyle w:val="Table6"/>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instruction_register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Opcode of the current instruction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nmi</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cpu_top</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Non maskable interrupt from PPU. Executes BRK instruction in CPU</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instruction_type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Type of instruction. Belongs to enum ITYPE.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addressing_mode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 mode of the opcode in instruction_register. Belongs to enum AMODE.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operation expected to be performed by the opcode, eventually. Processor control chooses to use it at a cycle appropriate for the instruction. Belongs to enum DO_OP.</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3lc7rd7ackr" w:id="15"/>
      <w:bookmarkEnd w:id="15"/>
      <w:r w:rsidDel="00000000" w:rsidR="00000000" w:rsidRPr="00000000">
        <w:rPr>
          <w:rtl w:val="0"/>
        </w:rPr>
        <w:t xml:space="preserve">MEM module</w:t>
      </w:r>
    </w:p>
    <w:p w:rsidR="00000000" w:rsidDel="00000000" w:rsidP="00000000" w:rsidRDefault="00000000" w:rsidRPr="00000000">
      <w:pPr>
        <w:pBdr/>
        <w:contextualSpacing w:val="0"/>
        <w:rPr/>
      </w:pPr>
      <w:r w:rsidDel="00000000" w:rsidR="00000000" w:rsidRPr="00000000">
        <w:rPr>
          <w:rtl w:val="0"/>
        </w:rPr>
        <w:t xml:space="preserve">The MEM module is the interface between memory and CPU. It provides appropriate address and read/write signal for the memory. Controlled by the select signals</w:t>
      </w:r>
    </w:p>
    <w:tbl>
      <w:tblPr>
        <w:tblStyle w:val="Table7"/>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which input to use as address to memory. Enum of ADDR</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which interrupt address to jump to. Enum of INT_TYPE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ld_sel,st_sel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Decides whether to read or write based on these signals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 ba, sp, irql, irqh, pc</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 that are candidates of the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of the memory to read/write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read,write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whether Memory should read or write</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nexle64nrxxq" w:id="16"/>
      <w:bookmarkEnd w:id="16"/>
      <w:r w:rsidDel="00000000" w:rsidR="00000000" w:rsidRPr="00000000">
        <w:rPr>
          <w:rtl w:val="0"/>
        </w:rPr>
        <w:t xml:space="preserve">ALU</w:t>
      </w:r>
    </w:p>
    <w:p w:rsidR="00000000" w:rsidDel="00000000" w:rsidP="00000000" w:rsidRDefault="00000000" w:rsidRPr="00000000">
      <w:pPr>
        <w:pBdr/>
        <w:contextualSpacing w:val="0"/>
        <w:rPr/>
      </w:pPr>
      <w:r w:rsidDel="00000000" w:rsidR="00000000" w:rsidRPr="00000000">
        <w:rPr>
          <w:rtl w:val="0"/>
        </w:rPr>
        <w:t xml:space="preserve">Performs arithmetic, logical operations and operations that involve status registers.</w:t>
      </w:r>
    </w:p>
    <w:tbl>
      <w:tblPr>
        <w:tblStyle w:val="Table8"/>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in1, in2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Input Selector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Inputs to the ALU operations selected by ALU Input module.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operation expected to be performed by the opcode, eventually. Processor control chooses to use it at a cycle appropriate for the instruction. Belongs to enum DO_OP.</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 rst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 and active high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to all 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 of ALU operation. sent to all registers and registers decide whether to receive it or ignore it as its next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 z, v, c, b, d, i</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Status Register</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7m32oocsgxzi" w:id="17"/>
      <w:bookmarkEnd w:id="17"/>
      <w:r w:rsidDel="00000000" w:rsidR="00000000" w:rsidRPr="00000000">
        <w:rPr>
          <w:rtl w:val="0"/>
        </w:rPr>
        <w:t xml:space="preserve">ALU Input Selector</w:t>
      </w:r>
    </w:p>
    <w:tbl>
      <w:tblPr>
        <w:tblStyle w:val="Table9"/>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src1_sel, src2_sel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 signal that determines which sources to take in as inputs to ALU according to the instruction and addressing mode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 bal, bah, adl, pcl, pch, imm, adv, x, bav, y, offset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 that are candidates to the input to ALU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temp_status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Sometimes status information is required but we don’t want it to affect the status register. So we directly receive temp_status value from ALU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in1, in2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Selected input for the ALU</w:t>
            </w:r>
          </w:p>
        </w:tc>
      </w:tr>
    </w:tbl>
    <w:p w:rsidR="00000000" w:rsidDel="00000000" w:rsidP="00000000" w:rsidRDefault="00000000" w:rsidRPr="00000000">
      <w:pPr>
        <w:pStyle w:val="Heading2"/>
        <w:pBdr/>
        <w:ind w:left="0" w:firstLine="0"/>
        <w:contextualSpacing w:val="0"/>
        <w:rPr/>
      </w:pPr>
      <w:bookmarkStart w:colFirst="0" w:colLast="0" w:name="_5httww8vnv8g" w:id="18"/>
      <w:bookmarkEnd w:id="18"/>
      <w:r w:rsidDel="00000000" w:rsidR="00000000" w:rsidRPr="00000000">
        <w:rPr>
          <w:rtl w:val="0"/>
        </w:rPr>
        <w:t xml:space="preserve">Registers module</w:t>
      </w:r>
    </w:p>
    <w:p w:rsidR="00000000" w:rsidDel="00000000" w:rsidP="00000000" w:rsidRDefault="00000000" w:rsidRPr="00000000">
      <w:pPr>
        <w:pBdr/>
        <w:ind w:left="720" w:firstLine="0"/>
        <w:contextualSpacing w:val="0"/>
        <w:rPr/>
      </w:pPr>
      <w:r w:rsidDel="00000000" w:rsidR="00000000" w:rsidRPr="00000000">
        <w:rPr>
          <w:rtl w:val="0"/>
        </w:rPr>
        <w:t xml:space="preserve">The following registers are present in the module</w:t>
      </w:r>
    </w:p>
    <w:p w:rsidR="00000000" w:rsidDel="00000000" w:rsidP="00000000" w:rsidRDefault="00000000" w:rsidRPr="00000000">
      <w:pPr>
        <w:pBdr/>
        <w:ind w:left="720" w:firstLine="0"/>
        <w:contextualSpacing w:val="0"/>
        <w:rPr/>
      </w:pPr>
      <w:r w:rsidDel="00000000" w:rsidR="00000000" w:rsidRPr="00000000">
        <w:rPr>
          <w:rtl w:val="0"/>
        </w:rPr>
        <w:t xml:space="preserve">A - Accumulator</w:t>
      </w:r>
    </w:p>
    <w:p w:rsidR="00000000" w:rsidDel="00000000" w:rsidP="00000000" w:rsidRDefault="00000000" w:rsidRPr="00000000">
      <w:pPr>
        <w:pBdr/>
        <w:ind w:left="720" w:firstLine="0"/>
        <w:contextualSpacing w:val="0"/>
        <w:rPr/>
      </w:pPr>
      <w:r w:rsidDel="00000000" w:rsidR="00000000" w:rsidRPr="00000000">
        <w:rPr>
          <w:rtl w:val="0"/>
        </w:rPr>
        <w:t xml:space="preserve">X,Y - Register to support indexed addressing</w:t>
      </w:r>
    </w:p>
    <w:p w:rsidR="00000000" w:rsidDel="00000000" w:rsidP="00000000" w:rsidRDefault="00000000" w:rsidRPr="00000000">
      <w:pPr>
        <w:pBdr/>
        <w:ind w:left="720" w:firstLine="0"/>
        <w:contextualSpacing w:val="0"/>
        <w:rPr/>
      </w:pPr>
      <w:r w:rsidDel="00000000" w:rsidR="00000000" w:rsidRPr="00000000">
        <w:rPr>
          <w:rtl w:val="0"/>
        </w:rPr>
        <w:t xml:space="preserve">SP - Stack Pointer</w:t>
      </w:r>
    </w:p>
    <w:p w:rsidR="00000000" w:rsidDel="00000000" w:rsidP="00000000" w:rsidRDefault="00000000" w:rsidRPr="00000000">
      <w:pPr>
        <w:pBdr/>
        <w:ind w:left="720" w:firstLine="0"/>
        <w:contextualSpacing w:val="0"/>
        <w:rPr/>
      </w:pPr>
      <w:r w:rsidDel="00000000" w:rsidR="00000000" w:rsidRPr="00000000">
        <w:rPr>
          <w:rtl w:val="0"/>
        </w:rPr>
        <w:t xml:space="preserve">PC - Program Counter</w:t>
      </w:r>
    </w:p>
    <w:p w:rsidR="00000000" w:rsidDel="00000000" w:rsidP="00000000" w:rsidRDefault="00000000" w:rsidRPr="00000000">
      <w:pPr>
        <w:pBdr/>
        <w:ind w:left="720" w:firstLine="0"/>
        <w:contextualSpacing w:val="0"/>
        <w:rPr/>
      </w:pPr>
      <w:r w:rsidDel="00000000" w:rsidR="00000000" w:rsidRPr="00000000">
        <w:rPr>
          <w:rtl w:val="0"/>
        </w:rPr>
        <w:t xml:space="preserve">Status - 8 bit register where status[0:7] =  { Carry flag, Zero flag, IRQ disable, 0, Break executed flag, 1, Overflow flag, Sign flag } . </w:t>
      </w:r>
    </w:p>
    <w:p w:rsidR="00000000" w:rsidDel="00000000" w:rsidP="00000000" w:rsidRDefault="00000000" w:rsidRPr="00000000">
      <w:pPr>
        <w:pBdr/>
        <w:ind w:left="720" w:firstLine="0"/>
        <w:contextualSpacing w:val="0"/>
        <w:rPr/>
      </w:pPr>
      <w:r w:rsidDel="00000000" w:rsidR="00000000" w:rsidRPr="00000000">
        <w:rPr>
          <w:rtl w:val="0"/>
        </w:rPr>
        <w:t xml:space="preserve">ADH, ADL, BAH, BAL, ADV, BAV - Temporary registers for storing addresses. Used by the processor control as scratch registers.</w:t>
      </w:r>
    </w:p>
    <w:p w:rsidR="00000000" w:rsidDel="00000000" w:rsidP="00000000" w:rsidRDefault="00000000" w:rsidRPr="00000000">
      <w:pPr>
        <w:pBdr/>
        <w:ind w:left="720" w:firstLine="0"/>
        <w:contextualSpacing w:val="0"/>
        <w:rPr/>
      </w:pPr>
      <w:r w:rsidDel="00000000" w:rsidR="00000000" w:rsidRPr="00000000">
        <w:rPr>
          <w:rtl w:val="0"/>
        </w:rPr>
        <w:t xml:space="preserve">IMM, Offset - registers that are used for calculations</w:t>
      </w:r>
    </w:p>
    <w:p w:rsidR="00000000" w:rsidDel="00000000" w:rsidP="00000000" w:rsidRDefault="00000000" w:rsidRPr="00000000">
      <w:pPr>
        <w:pBdr/>
        <w:contextualSpacing w:val="0"/>
        <w:rPr/>
      </w:pPr>
      <w:r w:rsidDel="00000000" w:rsidR="00000000" w:rsidRPr="00000000">
        <w:rPr>
          <w:rtl w:val="0"/>
        </w:rPr>
      </w:r>
    </w:p>
    <w:tbl>
      <w:tblPr>
        <w:tblStyle w:val="Table10"/>
        <w:bidiVisual w:val="0"/>
        <w:tblW w:w="1089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185"/>
        <w:gridCol w:w="1410"/>
        <w:gridCol w:w="6705"/>
        <w:tblGridChange w:id="0">
          <w:tblGrid>
            <w:gridCol w:w="1590"/>
            <w:gridCol w:w="1185"/>
            <w:gridCol w:w="1410"/>
            <w:gridCol w:w="6705"/>
          </w:tblGrid>
        </w:tblGridChange>
      </w:tblGrid>
      <w:tr>
        <w:trPr>
          <w:trHeight w:val="500" w:hRule="atLeast"/>
        </w:trP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clk, rst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clk and rst</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dest_sel, pc_sel, sp_sel, ld_sel, 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which input to accept as new input. enum of DEST, PC, SP, LD, ST</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clr_adh, clr_bah</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Clears the high byte of ad, ba</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alu_out, next_status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 from ALU and next status value. alu_out can be written to most of the registers</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Datapath to Memory. Either receives or sends data according to ld_sel and st_sel.</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x, y, ir, imm, adv, bav, offset, sp, pc, ad, ba, n, z, v, c, b, d, i, status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 outputs that can be used by different modules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iifcf5tv1l9" w:id="19"/>
      <w:bookmarkEnd w:id="19"/>
      <w:r w:rsidDel="00000000" w:rsidR="00000000" w:rsidRPr="00000000">
        <w:rPr>
          <w:rtl w:val="0"/>
        </w:rPr>
        <w:t xml:space="preserve">Processor Control</w:t>
      </w:r>
    </w:p>
    <w:p w:rsidR="00000000" w:rsidDel="00000000" w:rsidP="00000000" w:rsidRDefault="00000000" w:rsidRPr="00000000">
      <w:pPr>
        <w:pBdr/>
        <w:ind w:left="720" w:firstLine="0"/>
        <w:contextualSpacing w:val="0"/>
        <w:rPr/>
      </w:pPr>
      <w:r w:rsidDel="00000000" w:rsidR="00000000" w:rsidRPr="00000000">
        <w:rPr>
          <w:rtl w:val="0"/>
        </w:rPr>
        <w:t xml:space="preserve">The processor control module maintains the current state that the instruction is in and decides the control signals for the next state. Once the instruction type and addressing modes are decoded, the processor control block becomes aware of the number of cycles the instruction will take. Thereafter, at each clock cycle it generates the required control signals.</w:t>
      </w:r>
    </w:p>
    <w:p w:rsidR="00000000" w:rsidDel="00000000" w:rsidP="00000000" w:rsidRDefault="00000000" w:rsidRPr="00000000">
      <w:pPr>
        <w:pBdr/>
        <w:contextualSpacing w:val="0"/>
        <w:rPr/>
      </w:pPr>
      <w:r w:rsidDel="00000000" w:rsidR="00000000" w:rsidRPr="00000000">
        <w:rPr>
          <w:rtl w:val="0"/>
        </w:rPr>
      </w:r>
    </w:p>
    <w:tbl>
      <w:tblPr>
        <w:tblStyle w:val="Table11"/>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instruction_type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Type of instruction. Belongs to enum ITYPE.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addressing_mode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 mode of the opcode in instruction_register. Belongs to enum AMODE.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alu_ctrl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operation expected to be performed by the opcode, eventually. Processor control chooses to use it at a cycle appropriate for the instruction. Belongs to enum DO_OP.</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reset_adh</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Resets ADH register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reset_bah</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Resets BAH register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set_b</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Sets the B flag</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addr_sel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value that needs to be set on the address bus. Belongs to enum ADDR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alu_sel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operation to be performed by the ALU in the current cycle. Belongs to enum DO_OP</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register that receives the value from ALU output.Belongs to enum DEST</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ld_sel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register that will receive the value from Memory Bus. Belongs to enum LD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pc_sel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value that the PC will take next cycle. Belongs to enum PC</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sp_sel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value that the SP  will take next cycle. Belongs to enum SP</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src1_sel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src1 for ALU. Belongs to enum SRC1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src2_sel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src2 for ALU. Belongs to enum SRC2</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register whose value will be placed on dout. Belongs to enum ST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3on9q42bqgrx" w:id="20"/>
      <w:bookmarkEnd w:id="20"/>
      <w:r w:rsidDel="00000000" w:rsidR="00000000" w:rsidRPr="00000000">
        <w:rPr>
          <w:rtl w:val="0"/>
        </w:rPr>
        <w:t xml:space="preserve">Enums</w:t>
      </w:r>
    </w:p>
    <w:p w:rsidR="00000000" w:rsidDel="00000000" w:rsidP="00000000" w:rsidRDefault="00000000" w:rsidRPr="00000000">
      <w:pPr>
        <w:pBdr/>
        <w:contextualSpacing w:val="0"/>
        <w:rPr/>
      </w:pPr>
      <w:r w:rsidDel="00000000" w:rsidR="00000000" w:rsidRPr="00000000">
        <w:rPr>
          <w:rtl w:val="0"/>
        </w:rPr>
      </w:r>
    </w:p>
    <w:tbl>
      <w:tblPr>
        <w:tblStyle w:val="Table12"/>
        <w:bidiVisual w:val="0"/>
        <w:tblW w:w="1033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8055"/>
        <w:tblGridChange w:id="0">
          <w:tblGrid>
            <w:gridCol w:w="2280"/>
            <w:gridCol w:w="805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Enum name</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Legal Values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ITYPE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ARITHMETIC,BRANCH,BREAK,CMPLDX,CMPLDY,INTERRUPT,JSR,JUMP,OTHER,PULL,PUSH,RMW,RTI,RTS,STA,STX,STY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AMODE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ABSOLUTE,ABSOLUTE_INDEX,ABSOLUTE_INDEX_Y,ACCUMULATOR,IMMEDIATE,IMPLIED,INDIRECT,INDIRECT_X,INDIRECT_Y,RELATIVE,SPECIAL,ZEROPAGE,ZEROPAGE_INDEX,ZEROPAGE_INDEX_Y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DO_OP</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DO_OP_ADD,DO_OP_SUB,DO_OP_AND,DO_OP_OR,DO_OP_XOR,DO_OP_ASL,DO_OP_LSR,DO_OP_ROL,DO_OP_ROR,DO_OP_SRC2DO_OP_CLR_C,DO_OP_CLR_I,DO_OP_CLR_V,DO_OP_SET_C,DO_OP_SET_I,DO_OP_SET_V</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ADDR_AD,ADDR_PC,ADDR_BA,ADDR_SP,ADDR_IRQL,ADDR_IRQH</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LD_INSTR,LD_ADL,LD_ADH,LD_BAL,LD_BAH,LD_IMM,LD_OFFSET,LD_ADV,LD_BAV,LD_PCL,LD_PCH</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SRC1</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SRC1_A,SRC1_BAL,SRC1_BAH,SRC1_ADL,SRC1_PCL,SRC1_PCH,SRC1_BAV,SRC1_1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SRC2_DC,SRC2_IMM,SRC2_ADV,SRC2_X,SRC2_BAV,SRC2_C,SRC2_1,SRC2_Y,SRC2_OFFSET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DEST_BAL,DEST_BAH,DEST_ADL,DEST_A,DEST_X,DEST_Y,DEST_PCL,DEST_PCH,DEST_NONE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PC</w:t>
            </w:r>
          </w:p>
        </w:tc>
        <w:tc>
          <w:tcPr>
            <w:tcMar>
              <w:top w:w="40.0" w:type="dxa"/>
              <w:left w:w="40.0" w:type="dxa"/>
              <w:bottom w:w="40.0" w:type="dxa"/>
              <w:right w:w="40.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AD_P_TO_PC,INC_PC,KEEP_PC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w:t>
            </w:r>
          </w:p>
        </w:tc>
        <w:tc>
          <w:tcPr>
            <w:tcMar>
              <w:top w:w="40.0" w:type="dxa"/>
              <w:left w:w="40.0" w:type="dxa"/>
              <w:bottom w:w="40.0" w:type="dxa"/>
              <w:right w:w="40.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INC_SP,DEC_SP</w:t>
            </w:r>
          </w:p>
        </w:tc>
      </w:tr>
    </w:tbl>
    <w:p w:rsidR="00000000" w:rsidDel="00000000" w:rsidP="00000000" w:rsidRDefault="00000000" w:rsidRPr="00000000">
      <w:pPr>
        <w:pStyle w:val="Heading2"/>
        <w:pBdr/>
        <w:ind w:left="720" w:firstLine="0"/>
        <w:contextualSpacing w:val="0"/>
        <w:rPr>
          <w:color w:val="000000"/>
        </w:rPr>
      </w:pPr>
      <w:bookmarkStart w:colFirst="0" w:colLast="0" w:name="_wxzbk74lnwak" w:id="21"/>
      <w:bookmarkEnd w:id="21"/>
      <w:r w:rsidDel="00000000" w:rsidR="00000000" w:rsidRPr="00000000">
        <w:rPr>
          <w:rtl w:val="0"/>
        </w:rPr>
      </w:r>
    </w:p>
    <w:p w:rsidR="00000000" w:rsidDel="00000000" w:rsidP="00000000" w:rsidRDefault="00000000" w:rsidRPr="00000000">
      <w:pPr>
        <w:pStyle w:val="Heading1"/>
        <w:numPr>
          <w:ilvl w:val="0"/>
          <w:numId w:val="5"/>
        </w:numPr>
        <w:pBdr/>
        <w:ind w:left="360" w:hanging="360"/>
        <w:contextualSpacing w:val="1"/>
      </w:pPr>
      <w:bookmarkStart w:colFirst="0" w:colLast="0" w:name="_cb54tv1epevk" w:id="22"/>
      <w:bookmarkEnd w:id="22"/>
      <w:r w:rsidDel="00000000" w:rsidR="00000000" w:rsidRPr="00000000">
        <w:rPr>
          <w:rtl w:val="0"/>
        </w:rPr>
        <w:t xml:space="preserve">PPU</w:t>
      </w:r>
    </w:p>
    <w:p w:rsidR="00000000" w:rsidDel="00000000" w:rsidP="00000000" w:rsidRDefault="00000000" w:rsidRPr="00000000">
      <w:pPr>
        <w:pBdr/>
        <w:contextualSpacing w:val="0"/>
        <w:rPr/>
      </w:pPr>
      <w:r w:rsidDel="00000000" w:rsidR="00000000" w:rsidRPr="00000000">
        <w:rPr>
          <w:rtl w:val="0"/>
        </w:rPr>
        <w:t xml:space="preserve">The PPU is responsible to all of the drawing logic for video output. It contains data about both background tiles and sprite data. To draw this data to the screen the background and sprite data are fetched for every pixel and then a mux decides what data to send to the video out. Overall the logic of how the drawing is done is not too complex, but the protocols for obtaining this information from RAM/ROM is difficult because the PPU has to work between the two different clock domains of the CPU and memory system.</w:t>
      </w:r>
    </w:p>
    <w:p w:rsidR="00000000" w:rsidDel="00000000" w:rsidP="00000000" w:rsidRDefault="00000000" w:rsidRPr="00000000">
      <w:pPr>
        <w:pStyle w:val="Heading3"/>
        <w:pBdr/>
        <w:ind w:left="0" w:firstLine="0"/>
        <w:contextualSpacing w:val="0"/>
        <w:rPr/>
      </w:pPr>
      <w:bookmarkStart w:colFirst="0" w:colLast="0" w:name="_dkksbep8besq" w:id="23"/>
      <w:bookmarkEnd w:id="23"/>
      <w:r w:rsidDel="00000000" w:rsidR="00000000" w:rsidRPr="00000000">
        <w:rPr>
          <w:rtl w:val="0"/>
        </w:rPr>
        <w:t xml:space="preserve">PPU Memory Map</w:t>
      </w:r>
    </w:p>
    <w:p w:rsidR="00000000" w:rsidDel="00000000" w:rsidP="00000000" w:rsidRDefault="00000000" w:rsidRPr="00000000">
      <w:pPr>
        <w:widowControl w:val="1"/>
        <w:pBdr/>
        <w:spacing w:after="0" w:line="276" w:lineRule="auto"/>
        <w:contextualSpacing w:val="0"/>
        <w:jc w:val="center"/>
        <w:rPr>
          <w:rFonts w:ascii="Arial" w:cs="Arial" w:eastAsia="Arial" w:hAnsi="Arial"/>
        </w:rPr>
      </w:pPr>
      <w:r w:rsidDel="00000000" w:rsidR="00000000" w:rsidRPr="00000000">
        <w:drawing>
          <wp:inline distB="114300" distT="114300" distL="114300" distR="114300">
            <wp:extent cx="4016161" cy="4443413"/>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016161" cy="44434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djradund7fk8" w:id="24"/>
      <w:bookmarkEnd w:id="24"/>
      <w:r w:rsidDel="00000000" w:rsidR="00000000" w:rsidRPr="00000000">
        <w:rPr>
          <w:rtl w:val="0"/>
        </w:rPr>
        <w:t xml:space="preserve">PPU Registers</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Control registers are mapped into the CPUs address space (</w:t>
      </w:r>
      <w:r w:rsidDel="00000000" w:rsidR="00000000" w:rsidRPr="00000000">
        <w:rPr>
          <w:rFonts w:ascii="Arial" w:cs="Arial" w:eastAsia="Arial" w:hAnsi="Arial"/>
          <w:sz w:val="19"/>
          <w:szCs w:val="19"/>
          <w:highlight w:val="white"/>
          <w:rtl w:val="0"/>
        </w:rPr>
        <w:t xml:space="preserve">$2000 - $2007)</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registers are repeated every eight bytes until address $3FFF</w:t>
      </w:r>
    </w:p>
    <w:p w:rsidR="00000000" w:rsidDel="00000000" w:rsidP="00000000" w:rsidRDefault="00000000" w:rsidRPr="00000000">
      <w:pPr>
        <w:widowControl w:val="1"/>
        <w:pBdr/>
        <w:spacing w:after="0" w:line="276" w:lineRule="auto"/>
        <w:ind w:left="720" w:firstLine="0"/>
        <w:contextualSpacing w:val="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PPUCTRL[7:0] (</w:t>
      </w:r>
      <w:r w:rsidDel="00000000" w:rsidR="00000000" w:rsidRPr="00000000">
        <w:rPr>
          <w:rFonts w:ascii="Arial" w:cs="Arial" w:eastAsia="Arial" w:hAnsi="Arial"/>
          <w:sz w:val="19"/>
          <w:szCs w:val="19"/>
          <w:highlight w:val="white"/>
          <w:rtl w:val="0"/>
        </w:rPr>
        <w:t xml:space="preserve">$2000)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[1:0]: Base nametable address which is loaded at the start of a frame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$2000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$2400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2: $2800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 $2C00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[2]: VRAM address increment per CPU read/write of PPUDATA</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Add 1 going across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Add 32 going down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 Sprite pattern table for 8x8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$0000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$1000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Ignored in 8x16 sprite mode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[4]: Background pattern table address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$0000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$1000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[5]: Sprite size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8x8</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8x16</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[6]: PPU master/slave select</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Read backdrop from EXT pins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Output color on EXT pins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[7]: Generate NMI interrupt at the start of vertical blanking interval</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off</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on</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PPUMASK[7:0] </w:t>
      </w:r>
      <w:r w:rsidDel="00000000" w:rsidR="00000000" w:rsidRPr="00000000">
        <w:rPr>
          <w:rFonts w:ascii="Arial" w:cs="Arial" w:eastAsia="Arial" w:hAnsi="Arial"/>
          <w:sz w:val="19"/>
          <w:szCs w:val="19"/>
          <w:highlight w:val="white"/>
          <w:rtl w:val="0"/>
        </w:rPr>
        <w:t xml:space="preserve">($2001)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Use grayscale image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Normal color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Grayscale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Show left 8 pixels of background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Hide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Show background in leftmost 8 pixels of screen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[2]: Show left 8 piexels of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Hide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Show sprites in leftmost 8 pixels of screen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 Render the background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Don’t show background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Show background</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[4]: Render the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Don’t show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Show sprites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[5]: Emphisize red</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[6]: Emphisize green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[7]: Emphisize blue</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PPUSTATUS[7:0] </w:t>
      </w:r>
      <w:r w:rsidDel="00000000" w:rsidR="00000000" w:rsidRPr="00000000">
        <w:rPr>
          <w:rFonts w:ascii="Arial" w:cs="Arial" w:eastAsia="Arial" w:hAnsi="Arial"/>
          <w:sz w:val="19"/>
          <w:szCs w:val="19"/>
          <w:highlight w:val="white"/>
          <w:rtl w:val="0"/>
        </w:rPr>
        <w:t xml:space="preserve">($2002) READ</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[4:0]: Nothing?</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[5]: Set for sprite overflow which is when more than 8 sprites exist in one scanline (Is actually more complicated than this to do a hardware bug)</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[6]: Sprite 0 hit. This bit gets set when a non zero part of sprite zero overlaps a non zero background pixel</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[7]: Vertical blank status register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 Not in vertical blank</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Currently in vertical blank</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OAMADDR[7:0] </w:t>
      </w:r>
      <w:r w:rsidDel="00000000" w:rsidR="00000000" w:rsidRPr="00000000">
        <w:rPr>
          <w:rFonts w:ascii="Arial" w:cs="Arial" w:eastAsia="Arial" w:hAnsi="Arial"/>
          <w:sz w:val="19"/>
          <w:szCs w:val="19"/>
          <w:highlight w:val="white"/>
          <w:rtl w:val="0"/>
        </w:rPr>
        <w:t xml:space="preserve">($2003)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Address of the object attribute memory the program wants to access</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OAMDATA[7:0] </w:t>
      </w:r>
      <w:r w:rsidDel="00000000" w:rsidR="00000000" w:rsidRPr="00000000">
        <w:rPr>
          <w:rFonts w:ascii="Arial" w:cs="Arial" w:eastAsia="Arial" w:hAnsi="Arial"/>
          <w:sz w:val="19"/>
          <w:szCs w:val="19"/>
          <w:highlight w:val="white"/>
          <w:rtl w:val="0"/>
        </w:rPr>
        <w:t xml:space="preserve">($2004) READ/WRITE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PPUSCROLL[7:0] </w:t>
      </w:r>
      <w:r w:rsidDel="00000000" w:rsidR="00000000" w:rsidRPr="00000000">
        <w:rPr>
          <w:rFonts w:ascii="Arial" w:cs="Arial" w:eastAsia="Arial" w:hAnsi="Arial"/>
          <w:sz w:val="19"/>
          <w:szCs w:val="19"/>
          <w:highlight w:val="white"/>
          <w:rtl w:val="0"/>
        </w:rPr>
        <w:t xml:space="preserve">($2005)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Tells the PPU what pixel of the nametable selected in PPUCTRL should be in the top left hand corner of the screen</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PPUADDR[7:0] </w:t>
      </w:r>
      <w:r w:rsidDel="00000000" w:rsidR="00000000" w:rsidRPr="00000000">
        <w:rPr>
          <w:rFonts w:ascii="Arial" w:cs="Arial" w:eastAsia="Arial" w:hAnsi="Arial"/>
          <w:sz w:val="19"/>
          <w:szCs w:val="19"/>
          <w:highlight w:val="white"/>
          <w:rtl w:val="0"/>
        </w:rPr>
        <w:t xml:space="preserve">($2006)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Address the CPU wants to write to VRAM before writing a read of PPUSTATUS is required and then two bytes are written in first the high byte then the low byte</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PPUDATA[7:0] </w:t>
      </w:r>
      <w:r w:rsidDel="00000000" w:rsidR="00000000" w:rsidRPr="00000000">
        <w:rPr>
          <w:rFonts w:ascii="Arial" w:cs="Arial" w:eastAsia="Arial" w:hAnsi="Arial"/>
          <w:sz w:val="19"/>
          <w:szCs w:val="19"/>
          <w:highlight w:val="white"/>
          <w:rtl w:val="0"/>
        </w:rPr>
        <w:t xml:space="preserve">($2007) READ/WRITE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Writes/Reads data from VRAM for the CPU. The value in PPUADDR is then incremented by the value specified in PPUCTRL</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1"/>
          <w:sz w:val="19"/>
          <w:szCs w:val="19"/>
          <w:highlight w:val="white"/>
        </w:rPr>
      </w:pPr>
      <w:r w:rsidDel="00000000" w:rsidR="00000000" w:rsidRPr="00000000">
        <w:rPr>
          <w:rFonts w:ascii="Arial" w:cs="Arial" w:eastAsia="Arial" w:hAnsi="Arial"/>
          <w:b w:val="1"/>
          <w:sz w:val="19"/>
          <w:szCs w:val="19"/>
          <w:highlight w:val="white"/>
          <w:rtl w:val="0"/>
        </w:rPr>
        <w:t xml:space="preserve">OAMDMA[7:0]</w:t>
      </w:r>
      <w:r w:rsidDel="00000000" w:rsidR="00000000" w:rsidRPr="00000000">
        <w:rPr>
          <w:rFonts w:ascii="Arial" w:cs="Arial" w:eastAsia="Arial" w:hAnsi="Arial"/>
          <w:sz w:val="19"/>
          <w:szCs w:val="19"/>
          <w:highlight w:val="white"/>
          <w:rtl w:val="0"/>
        </w:rPr>
        <w:t xml:space="preserve"> ($4014)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 write of $XX to this register will result in the CPU memory page at $XX00-$XXFF being written into the PPU object attribute memory</w:t>
      </w:r>
    </w:p>
    <w:p w:rsidR="00000000" w:rsidDel="00000000" w:rsidP="00000000" w:rsidRDefault="00000000" w:rsidRPr="00000000">
      <w:pPr>
        <w:pStyle w:val="Heading3"/>
        <w:pBdr/>
        <w:ind w:left="0" w:firstLine="0"/>
        <w:contextualSpacing w:val="0"/>
        <w:rPr/>
      </w:pPr>
      <w:bookmarkStart w:colFirst="0" w:colLast="0" w:name="_pa3j41hpauwc" w:id="25"/>
      <w:bookmarkEnd w:id="25"/>
      <w:r w:rsidDel="00000000" w:rsidR="00000000" w:rsidRPr="00000000">
        <w:rPr>
          <w:rtl w:val="0"/>
        </w:rPr>
        <w:t xml:space="preserve">PPU CHAROM</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ROM from the cartridge is broken in two sections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Program ROM</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Contains program code for the 6502</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Is mapped into the CPU address space by the mapper</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Character ROM </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Contains sprite and background data for the PPU</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Is mapped into the PPU address space by the mapper</w:t>
      </w:r>
    </w:p>
    <w:p w:rsidR="00000000" w:rsidDel="00000000" w:rsidP="00000000" w:rsidRDefault="00000000" w:rsidRPr="00000000">
      <w:pPr>
        <w:pStyle w:val="Heading3"/>
        <w:pBdr/>
        <w:ind w:left="0" w:firstLine="0"/>
        <w:contextualSpacing w:val="0"/>
        <w:rPr>
          <w:rFonts w:ascii="Arial" w:cs="Arial" w:eastAsia="Arial" w:hAnsi="Arial"/>
          <w:sz w:val="19"/>
          <w:szCs w:val="19"/>
          <w:highlight w:val="white"/>
        </w:rPr>
      </w:pPr>
      <w:bookmarkStart w:colFirst="0" w:colLast="0" w:name="_pg3as4rfwz9v" w:id="26"/>
      <w:bookmarkEnd w:id="26"/>
      <w:r w:rsidDel="00000000" w:rsidR="00000000" w:rsidRPr="00000000">
        <w:rPr>
          <w:rtl w:val="0"/>
        </w:rPr>
        <w:t xml:space="preserve">PPU Rendering</w:t>
      </w:r>
      <w:r w:rsidDel="00000000" w:rsidR="00000000" w:rsidRPr="00000000">
        <w:rPr>
          <w:rtl w:val="0"/>
        </w:rPr>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$0000-$2000 in VRAM</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 0 ($0000-$0FFF)</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 1 ($1000-$2000)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program selects which one of these contains sprites and backgrounds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pattern table is 16 bytes long and represents 1 8x8 pixel tile</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8x1 row is 2 bytes long</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bit in the byte represents a pixel and the corresponding bit for each byte is combined to create a 2 bit color.</w:t>
      </w:r>
    </w:p>
    <w:p w:rsidR="00000000" w:rsidDel="00000000" w:rsidP="00000000" w:rsidRDefault="00000000" w:rsidRPr="00000000">
      <w:pPr>
        <w:widowControl w:val="1"/>
        <w:numPr>
          <w:ilvl w:val="5"/>
          <w:numId w:val="1"/>
        </w:numPr>
        <w:pBdr/>
        <w:spacing w:after="0" w:line="276" w:lineRule="auto"/>
        <w:ind w:left="432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Color_pixel = {byte2[0], byte1[0]}</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So there can only be 4 colors in any given tile</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Rightmost bit is leftmost pixel</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Any pattern that has a value of 0 is transparent i.e. the background color</w:t>
      </w:r>
    </w:p>
    <w:p w:rsidR="00000000" w:rsidDel="00000000" w:rsidP="00000000" w:rsidRDefault="00000000" w:rsidRPr="00000000">
      <w:pPr>
        <w:widowControl w:val="1"/>
        <w:pBdr/>
        <w:spacing w:after="0" w:line="276" w:lineRule="auto"/>
        <w:contextualSpacing w:val="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pBdr/>
        <w:spacing w:after="0" w:line="276" w:lineRule="auto"/>
        <w:contextualSpacing w:val="0"/>
        <w:jc w:val="center"/>
        <w:rPr>
          <w:rFonts w:ascii="Arial" w:cs="Arial" w:eastAsia="Arial" w:hAnsi="Arial"/>
          <w:sz w:val="19"/>
          <w:szCs w:val="19"/>
          <w:highlight w:val="white"/>
        </w:rPr>
      </w:pPr>
      <w:r w:rsidDel="00000000" w:rsidR="00000000" w:rsidRPr="00000000">
        <w:drawing>
          <wp:inline distB="114300" distT="114300" distL="114300" distR="114300">
            <wp:extent cx="3948873" cy="1643063"/>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948873" cy="16430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contextualSpacing w:val="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Name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$2000-$2FFF in VRAM with $3000-$3EFF as a mirror</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Laid out in memory in 32x30 fashion</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Resulting in a resolution of 256x240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Although the PPU supports 4 name tables the NES only supplied enough VRAM for 2 this results in 2 of the 4 name tables being mirror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Vertically = horizontal movement</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Horizontally = vertical movement</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entry in the name table refers to one pattern table and is one byte. Since there are 32x30=960 entries each name table requires 960 bytes of space the left over 64 bytes are used for attribute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Attribute tables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byte entries that contains the palette assignment for a 2x2 grid of tiles</w:t>
      </w:r>
    </w:p>
    <w:p w:rsidR="00000000" w:rsidDel="00000000" w:rsidP="00000000" w:rsidRDefault="00000000" w:rsidRPr="00000000">
      <w:pPr>
        <w:widowControl w:val="1"/>
        <w:pBdr/>
        <w:spacing w:after="0" w:line="276" w:lineRule="auto"/>
        <w:ind w:left="2160" w:firstLine="0"/>
        <w:contextualSpacing w:val="0"/>
        <w:jc w:val="center"/>
        <w:rPr>
          <w:rFonts w:ascii="Arial" w:cs="Arial" w:eastAsia="Arial" w:hAnsi="Arial"/>
          <w:sz w:val="19"/>
          <w:szCs w:val="19"/>
          <w:highlight w:val="white"/>
        </w:rPr>
      </w:pPr>
      <w:r w:rsidDel="00000000" w:rsidR="00000000" w:rsidRPr="00000000">
        <w:drawing>
          <wp:inline distB="114300" distT="114300" distL="114300" distR="114300">
            <wp:extent cx="2057400" cy="2426234"/>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057400" cy="242623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ind w:left="2160" w:firstLine="0"/>
        <w:contextualSpacing w:val="0"/>
        <w:jc w:val="center"/>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Sprites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Just like backgrounds sprite tile data is contained in one of the pattern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But unlike backgrounds sprite information is not contained in name tables but in a special reserved 256 byte RAM called the object attribute memory (OAM)</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Object Attribute Memory</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256 bytes of dedicated RAM</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object is allocated 4 bytes of OAM so we can store data about 64 sprites at once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object has the following information stored in OAM</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X Coordinate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Y Coordinate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 Index</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Palette Assignment</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Horizontal/Vertical Flip</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Palette Table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Located at $3F00-$3F20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$3F00-$3F0F is background palettes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$3F10-$3F1F is sprite palettes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Mirrored all the way to $4000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color takes one byte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Every background tile and sprite needs a color palette.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When the background or sprite is being rendered the the color for a specific table is looked up in the correct palette and sent to the draw select mux.</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Rendering is broken into two parts which are done for each horizontal scanline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Background Rendering</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background enable register ($2001) controls if the default background color is rendered ($2001) or if background data from the background renderer.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background data is obtained for every pixel</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Sprite Rendering</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sprite renderer has room for 8 unique sprites on each scanline.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For each scanline the renderer looks through the OAM for sprites that need to be drawn on the scanline. If this is the case the sprite is loaded into the scanline local sprites</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If this number exceeds 8 a flag is set and the behavior is undefined.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If a sprite should be drawn for a pixel instead of the background the sprite renderer sets the sprite priority line to a mux that decides what to send to the screen and the mux selects the sprite color d</w:t>
      </w:r>
      <w:r w:rsidDel="00000000" w:rsidR="00000000" w:rsidRPr="00000000">
        <w:rPr>
          <w:rFonts w:ascii="Arial" w:cs="Arial" w:eastAsia="Arial" w:hAnsi="Arial"/>
          <w:sz w:val="19"/>
          <w:szCs w:val="19"/>
          <w:highlight w:val="white"/>
          <w:rtl w:val="0"/>
        </w:rPr>
        <w:t xml:space="preserve">ata.</w:t>
      </w:r>
    </w:p>
    <w:p w:rsidR="00000000" w:rsidDel="00000000" w:rsidP="00000000" w:rsidRDefault="00000000" w:rsidRPr="00000000">
      <w:pPr>
        <w:pStyle w:val="Heading2"/>
        <w:pBdr/>
        <w:contextualSpacing w:val="0"/>
        <w:rPr/>
      </w:pPr>
      <w:bookmarkStart w:colFirst="0" w:colLast="0" w:name="_t7aq0k50rj9s" w:id="27"/>
      <w:bookmarkEnd w:id="27"/>
      <w:r w:rsidDel="00000000" w:rsidR="00000000" w:rsidRPr="00000000">
        <w:rPr>
          <w:rtl w:val="0"/>
        </w:rPr>
      </w:r>
    </w:p>
    <w:p w:rsidR="00000000" w:rsidDel="00000000" w:rsidP="00000000" w:rsidRDefault="00000000" w:rsidRPr="00000000">
      <w:pPr>
        <w:pStyle w:val="Heading2"/>
        <w:pBdr/>
        <w:contextualSpacing w:val="0"/>
        <w:rPr/>
      </w:pPr>
      <w:bookmarkStart w:colFirst="0" w:colLast="0" w:name="_qeyy04rw7qbm" w:id="28"/>
      <w:bookmarkEnd w:id="28"/>
      <w:r w:rsidDel="00000000" w:rsidR="00000000" w:rsidRPr="00000000">
        <w:rPr>
          <w:rtl w:val="0"/>
        </w:rPr>
        <w:t xml:space="preserve">PPU Block Diagram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1"/>
        <w:pBdr/>
        <w:spacing w:after="0" w:line="276" w:lineRule="auto"/>
        <w:contextualSpacing w:val="0"/>
        <w:jc w:val="center"/>
        <w:rPr>
          <w:rFonts w:ascii="Arial" w:cs="Arial" w:eastAsia="Arial" w:hAnsi="Arial"/>
          <w:sz w:val="19"/>
          <w:szCs w:val="19"/>
          <w:highlight w:val="white"/>
        </w:rPr>
      </w:pPr>
      <w:r w:rsidDel="00000000" w:rsidR="00000000" w:rsidRPr="00000000">
        <w:drawing>
          <wp:inline distB="114300" distT="114300" distL="114300" distR="114300">
            <wp:extent cx="5943600" cy="3619500"/>
            <wp:effectExtent b="0" l="0" r="0" t="0"/>
            <wp:docPr descr="Untitled Diagram.png" id="10" name="image20.png"/>
            <a:graphic>
              <a:graphicData uri="http://schemas.openxmlformats.org/drawingml/2006/picture">
                <pic:pic>
                  <pic:nvPicPr>
                    <pic:cNvPr descr="Untitled Diagram.png" id="0" name="image20.png"/>
                    <pic:cNvPicPr preferRelativeResize="0"/>
                  </pic:nvPicPr>
                  <pic:blipFill>
                    <a:blip r:embed="rId1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contextualSpacing w:val="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8bwwxukxxmnt" w:id="29"/>
      <w:bookmarkEnd w:id="29"/>
      <w:r w:rsidDel="00000000" w:rsidR="00000000" w:rsidRPr="00000000">
        <w:rPr>
          <w:rtl w:val="0"/>
        </w:rPr>
        <w:t xml:space="preserve">PPU Memory Mapped Register Interface</w:t>
      </w:r>
    </w:p>
    <w:p w:rsidR="00000000" w:rsidDel="00000000" w:rsidP="00000000" w:rsidRDefault="00000000" w:rsidRPr="00000000">
      <w:pPr>
        <w:pBdr/>
        <w:contextualSpacing w:val="0"/>
        <w:rPr/>
      </w:pPr>
      <w:r w:rsidDel="00000000" w:rsidR="00000000" w:rsidRPr="00000000">
        <w:rPr>
          <w:rtl w:val="0"/>
        </w:rPr>
        <w:t xml:space="preserve">The PPU register interface is how the CPU changes how the PPU renders a 2d scene. It also allows the CPU to completely disable rendering for more time to write to VRAM.</w:t>
      </w:r>
    </w:p>
    <w:tbl>
      <w:tblPr>
        <w:tblStyle w:val="Table13"/>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855"/>
        <w:gridCol w:w="1215"/>
        <w:gridCol w:w="6705"/>
        <w:tblGridChange w:id="0">
          <w:tblGrid>
            <w:gridCol w:w="2190"/>
            <w:gridCol w:w="855"/>
            <w:gridCol w:w="121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Bi directional data bus between the CPU/PPU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address[2:0]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read/write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cs_in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chip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irq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 PPU asserts to trigger CPU NMI</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back_pixel_data[7:0]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Background 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sprte_pixel_data[7:0]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back_pixel_en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Tells you to write background pixel or default background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sprite_pixel_en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Tells you to prioritize the sprite pixel over the background pixels</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h50m30h4jbfm" w:id="30"/>
      <w:bookmarkEnd w:id="30"/>
      <w:r w:rsidDel="00000000" w:rsidR="00000000" w:rsidRPr="00000000">
        <w:rPr>
          <w:rtl w:val="0"/>
        </w:rPr>
        <w:t xml:space="preserve">PPU Register Block Diagram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010025" cy="3822578"/>
            <wp:effectExtent b="0" l="0" r="0" t="0"/>
            <wp:docPr descr="Untitled Diagram.png" id="7" name="image17.png"/>
            <a:graphic>
              <a:graphicData uri="http://schemas.openxmlformats.org/drawingml/2006/picture">
                <pic:pic>
                  <pic:nvPicPr>
                    <pic:cNvPr descr="Untitled Diagram.png" id="0" name="image17.png"/>
                    <pic:cNvPicPr preferRelativeResize="0"/>
                  </pic:nvPicPr>
                  <pic:blipFill>
                    <a:blip r:embed="rId14"/>
                    <a:srcRect b="0" l="0" r="0" t="0"/>
                    <a:stretch>
                      <a:fillRect/>
                    </a:stretch>
                  </pic:blipFill>
                  <pic:spPr>
                    <a:xfrm>
                      <a:off x="0" y="0"/>
                      <a:ext cx="4010025" cy="3822578"/>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t866hv20kwva" w:id="31"/>
      <w:bookmarkEnd w:id="31"/>
      <w:r w:rsidDel="00000000" w:rsidR="00000000" w:rsidRPr="00000000">
        <w:rPr>
          <w:rtl w:val="0"/>
        </w:rPr>
        <w:t xml:space="preserve">PPU Background Renderer</w:t>
      </w:r>
    </w:p>
    <w:p w:rsidR="00000000" w:rsidDel="00000000" w:rsidP="00000000" w:rsidRDefault="00000000" w:rsidRPr="00000000">
      <w:pPr>
        <w:pBdr/>
        <w:ind w:left="720" w:firstLine="0"/>
        <w:contextualSpacing w:val="0"/>
        <w:rPr/>
      </w:pPr>
      <w:r w:rsidDel="00000000" w:rsidR="00000000" w:rsidRPr="00000000">
        <w:rPr>
          <w:rtl w:val="0"/>
        </w:rPr>
      </w:r>
    </w:p>
    <w:tbl>
      <w:tblPr>
        <w:tblStyle w:val="Table14"/>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870"/>
        <w:gridCol w:w="1395"/>
        <w:gridCol w:w="6540"/>
        <w:tblGridChange w:id="0">
          <w:tblGrid>
            <w:gridCol w:w="2160"/>
            <w:gridCol w:w="870"/>
            <w:gridCol w:w="1395"/>
            <w:gridCol w:w="654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bg_render_en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Background render enable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x_pos[9:0]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pixel for the active scanline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y_pos[9:0]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scanline being rendered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data that has been read in from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bg_pt_sel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location of the background renderer pattern table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show_bg_left_col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background for the leftmost 8 pixels of each scanline will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fine_x_scroll[2:0]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pixel drawn on the left hand side of the screen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fine_y_scroll[2:0]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pixel drawn on the top of the screen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bg_pal_sel[3:0]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palette for the background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vram_addr_out[13:0]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VRAM address the sprite renderer wants to read from</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o1sa0cowh2br" w:id="32"/>
      <w:bookmarkEnd w:id="32"/>
      <w:r w:rsidDel="00000000" w:rsidR="00000000" w:rsidRPr="00000000">
        <w:rPr>
          <w:rtl w:val="0"/>
        </w:rPr>
        <w:t xml:space="preserve">PPU Sprite Renderer</w:t>
      </w:r>
    </w:p>
    <w:p w:rsidR="00000000" w:rsidDel="00000000" w:rsidP="00000000" w:rsidRDefault="00000000" w:rsidRPr="00000000">
      <w:pPr>
        <w:pBdr/>
        <w:contextualSpacing w:val="0"/>
        <w:rPr/>
      </w:pPr>
      <w:r w:rsidDel="00000000" w:rsidR="00000000" w:rsidRPr="00000000">
        <w:rPr>
          <w:rtl w:val="0"/>
        </w:rPr>
        <w:t xml:space="preserve">The PPU sprite renderer is used to render all of the sprite data for each scanline. The way the hardware was designed it only allows for 64 sprites to kept in object attribute memory at once, and only 8 sprites can be drawn for each scanline.</w:t>
      </w:r>
    </w:p>
    <w:tbl>
      <w:tblPr>
        <w:tblStyle w:val="Table15"/>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spr_render_en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renderer enable signal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x_pos[9:0]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pixel for the active scanline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y_pos[9:0]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scanline being rendered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oam_addr_in[7:0]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OAM address being read/written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data being read/written from OAM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vram_data_in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the sprite renderer requested from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oam_wr_en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if OAM is being read from or written to</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spr_pt_sel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the PPU pattern table address in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spr_size_sel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the size of the sprites to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show_spr_left_col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sprites on the leftmost 8 pixels of each scanline will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spr_overflow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If more than 8 sprites fall on a single scanline this is 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spr_zero_hit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Set if sprite zero intersects with another sprite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 data is placed here on a read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vram_addr_out[13:0]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VRAM address the sprite renderer wants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spr_vram_req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that the sprite renderer wants to read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spr_pal_out[3:0]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 that specifies the sprite palette data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spr_pri_out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Specifies the sprite to be drawn priority </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xlgt5p96mvki" w:id="33"/>
      <w:bookmarkEnd w:id="33"/>
      <w:r w:rsidDel="00000000" w:rsidR="00000000" w:rsidRPr="00000000">
        <w:rPr>
          <w:rtl w:val="0"/>
        </w:rPr>
        <w:t xml:space="preserve"> VRAM Interface</w:t>
      </w:r>
    </w:p>
    <w:p w:rsidR="00000000" w:rsidDel="00000000" w:rsidP="00000000" w:rsidRDefault="00000000" w:rsidRPr="00000000">
      <w:pPr>
        <w:pBdr/>
        <w:contextualSpacing w:val="0"/>
        <w:rPr/>
      </w:pPr>
      <w:r w:rsidDel="00000000" w:rsidR="00000000" w:rsidRPr="00000000">
        <w:rPr>
          <w:rtl w:val="0"/>
        </w:rPr>
        <w:t xml:space="preserve">The VRAM interface instantiates an Altera RAM IP core. Each read take 2 cycles one for the input and one for the output</w:t>
      </w:r>
    </w:p>
    <w:tbl>
      <w:tblPr>
        <w:tblStyle w:val="Table16"/>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vram_addr[10:0]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from VRAM to read to or write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to write to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VRAM enable signal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if the current op is a read or 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that was read from VRAM on a read</w:t>
            </w:r>
          </w:p>
        </w:tc>
      </w:tr>
    </w:tbl>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7oqgkdlshdds" w:id="34"/>
      <w:bookmarkEnd w:id="34"/>
      <w:r w:rsidDel="00000000" w:rsidR="00000000" w:rsidRPr="00000000">
        <w:rPr>
          <w:rtl w:val="0"/>
        </w:rPr>
        <w:t xml:space="preserve">DMA</w:t>
      </w:r>
    </w:p>
    <w:p w:rsidR="00000000" w:rsidDel="00000000" w:rsidP="00000000" w:rsidRDefault="00000000" w:rsidRPr="00000000">
      <w:pPr>
        <w:pBdr/>
        <w:contextualSpacing w:val="0"/>
        <w:rPr/>
      </w:pPr>
      <w:r w:rsidDel="00000000" w:rsidR="00000000" w:rsidRPr="00000000">
        <w:rPr>
          <w:rtl w:val="0"/>
        </w:rPr>
        <w:t xml:space="preserve">The DMA is used to copy 256 bytes of data from the CPU address space into the OAM (PPU address space). The DMA is 4x faster than it would be to use str and ldr instructions to copy the data. While copying data, the CPU is paused.</w:t>
      </w:r>
    </w:p>
    <w:tbl>
      <w:tblPr>
        <w:tblStyle w:val="Table17"/>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oamdma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When written to, the DMA will begin copying data to the OAM. If the value written here is XX then the data that will be copied begins at the address XX00 in the CPU RAM and goes until the address XXFF. Data will be copied to the OAM starting at the OAM address specified in the OAMADDR register of the OAM.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cpu_ram_q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read in from CPU RAM will come here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dma_done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Informs the CPU to pause while the DMA copies OAM data from the CPU RAM to the OAM section of the PPU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cpu_ram_addr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address of the CPU RAM where we are reading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cpu_ram_wr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Read/write enable signal for CPU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that will be written to the OAM at the address specified in OAMADDR</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the DMC wants to use the DMA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dma_ack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data on DMA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for DMA to read from ** CURRENTLY NOT USED **</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DMA to apu memory ** CURRENTLY NOT USED **</w:t>
            </w:r>
          </w:p>
        </w:tc>
      </w:tr>
    </w:tbl>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1"/>
        <w:numPr>
          <w:ilvl w:val="0"/>
          <w:numId w:val="5"/>
        </w:numPr>
        <w:pBdr/>
        <w:ind w:left="360" w:hanging="360"/>
        <w:contextualSpacing w:val="1"/>
      </w:pPr>
      <w:bookmarkStart w:colFirst="0" w:colLast="0" w:name="_7c1koopsou4c" w:id="35"/>
      <w:bookmarkEnd w:id="35"/>
      <w:r w:rsidDel="00000000" w:rsidR="00000000" w:rsidRPr="00000000">
        <w:rPr>
          <w:rtl w:val="0"/>
        </w:rPr>
        <w:t xml:space="preserve">Memory Mappers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Cartridges are a Read-Only Memory that contains necessary data to run games. However, it is some cases that a cartridge holds more data than the CPU can address to. In this case, memory mapper comes into play and changes the mapping as needed so that one address can point to multiple locations in a cartridge. For our case, the end goal is to get the game Super Mario Bros. running on our FPGA. This game does not use a memory mapper, so initially we will not be working on any memory mappers. If time permits, we might add support for the other memory mapping systems so that we can play other games.</w:t>
      </w:r>
    </w:p>
    <w:p w:rsidR="00000000" w:rsidDel="00000000" w:rsidP="00000000" w:rsidRDefault="00000000" w:rsidRPr="00000000">
      <w:pPr>
        <w:pBdr/>
        <w:contextualSpacing w:val="0"/>
        <w:rPr/>
      </w:pPr>
      <w:r w:rsidDel="00000000" w:rsidR="00000000" w:rsidRPr="00000000">
        <w:rPr>
          <w:rtl w:val="0"/>
        </w:rPr>
        <w:t xml:space="preserve">These will be two ip catalog ROM blocks that are created using MIF files for Super Mario Bros. The will contain the information for the CPU and PPU RAM and VRAM respectively.</w:t>
      </w:r>
    </w:p>
    <w:tbl>
      <w:tblPr>
        <w:tblStyle w:val="Table18"/>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the address</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1"/>
        <w:numPr>
          <w:ilvl w:val="0"/>
          <w:numId w:val="5"/>
        </w:numPr>
        <w:pBdr/>
        <w:ind w:left="360" w:hanging="360"/>
        <w:contextualSpacing w:val="1"/>
      </w:pPr>
      <w:bookmarkStart w:colFirst="0" w:colLast="0" w:name="_8dlgb2qio3dw" w:id="36"/>
      <w:bookmarkEnd w:id="36"/>
      <w:r w:rsidDel="00000000" w:rsidR="00000000" w:rsidRPr="00000000">
        <w:rPr>
          <w:rtl w:val="0"/>
        </w:rPr>
        <w:t xml:space="preserve">APU</w:t>
      </w:r>
    </w:p>
    <w:p w:rsidR="00000000" w:rsidDel="00000000" w:rsidP="00000000" w:rsidRDefault="00000000" w:rsidRPr="00000000">
      <w:pPr>
        <w:pBdr/>
        <w:ind w:left="0" w:firstLine="0"/>
        <w:contextualSpacing w:val="0"/>
        <w:rPr/>
      </w:pPr>
      <w:r w:rsidDel="00000000" w:rsidR="00000000" w:rsidRPr="00000000">
        <w:rPr>
          <w:rtl w:val="0"/>
        </w:rPr>
        <w:t xml:space="preserve">The NES included an Audio Processing Unit (APU) to control all sound output. The APU contains five audio channels: two pulse wave modulation channels, a triangle wave channel, a noise channel (fo</w:t>
      </w:r>
      <w:r w:rsidDel="00000000" w:rsidR="00000000" w:rsidRPr="00000000">
        <w:rPr>
          <w:rtl w:val="0"/>
        </w:rPr>
        <w:t xml:space="preserve">r</w:t>
      </w:r>
      <w:r w:rsidDel="00000000" w:rsidR="00000000" w:rsidRPr="00000000">
        <w:rPr>
          <w:rtl w:val="0"/>
        </w:rPr>
        <w:t xml:space="preserve"> random audio), and a delta modulation channel. Each channel is mapped to registers in the CPU’s address space. Each channel runs independently of each other. The outputs of all five channels are then combined using a non-linear mixing scheme. The APU also has a dedicated APU Status register. A write to this register can enable/disable any of the five channels. A read to this register can tell you if each channel still has a positive count on their respective timers. In addition, a read to this register will reveal any DMC or frame interrupts.</w:t>
      </w:r>
    </w:p>
    <w:p w:rsidR="00000000" w:rsidDel="00000000" w:rsidP="00000000" w:rsidRDefault="00000000" w:rsidRPr="00000000">
      <w:pPr>
        <w:pBdr/>
        <w:contextualSpacing w:val="0"/>
        <w:rPr/>
      </w:pPr>
      <w:r w:rsidDel="00000000" w:rsidR="00000000" w:rsidRPr="00000000">
        <w:rPr>
          <w:rtl w:val="0"/>
        </w:rPr>
        <w:t xml:space="preserve">The APU still remains a stretch goal for us, however, the APU can still interrupt the DMA and the CPU so we will need to have a block for the APU that can generate these interrupts so that the software will still work correctly. We will send dma requests to the DMA for now, which will pause the DMA and CPU for the required amount of time if the APU was actually functioning. We will also send IRQ’s to the CPU as needed, but won’t process any audio.</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qk56hr19gphj" w:id="37"/>
      <w:bookmarkEnd w:id="37"/>
      <w:r w:rsidDel="00000000" w:rsidR="00000000" w:rsidRPr="00000000">
        <w:rPr>
          <w:rtl w:val="0"/>
        </w:rPr>
        <w:t xml:space="preserve"> APU Registers</w:t>
      </w:r>
    </w:p>
    <w:p w:rsidR="00000000" w:rsidDel="00000000" w:rsidP="00000000" w:rsidRDefault="00000000" w:rsidRPr="00000000">
      <w:pPr>
        <w:pBdr/>
        <w:contextualSpacing w:val="0"/>
        <w:rPr/>
      </w:pPr>
      <w:r w:rsidDel="00000000" w:rsidR="00000000" w:rsidRPr="00000000">
        <w:rPr>
          <w:rtl w:val="0"/>
        </w:rPr>
      </w:r>
    </w:p>
    <w:tbl>
      <w:tblPr>
        <w:tblStyle w:val="Table19"/>
        <w:bidiVisual w:val="0"/>
        <w:tblW w:w="1024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745"/>
        <w:gridCol w:w="1485"/>
        <w:gridCol w:w="4965"/>
        <w:tblGridChange w:id="0">
          <w:tblGrid>
            <w:gridCol w:w="1050"/>
            <w:gridCol w:w="2745"/>
            <w:gridCol w:w="1485"/>
            <w:gridCol w:w="4965"/>
          </w:tblGrid>
        </w:tblGridChange>
      </w:tblGrid>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$4000</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DDLC VVVV</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Duty, Envelope Loop, Constant Volume, Volume</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EPPP NSSS</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Enabled, Period, Negate, Shift</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$4002</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TTTT TTTT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Timer low</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$4003</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 Timer high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$4004</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DDLC VVVV</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Duty, Envelope Loop, Constant Volume, Volume</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$4005</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EPPP NSSS</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Enabled, Period, Negate, Shift</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$4006</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TTTT TTTT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Timer low</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$4007</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 Timer high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$4008</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CRRR RRRR</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control, linear count load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$4009</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Unused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$400A</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TTTT TTTT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Timer low</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$400B</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 Timer high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$400C</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--LC  VVVV</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Envelope Loop, Constant Volume, Volume</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Unused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  PPPP</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Loop Noise, Noise Period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$400F</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$4010</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IL-- FFFF</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IRQ enable, Loop, Frequency</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  LLLL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Load counter</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$4012</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AAAA AAAA</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Sample Address</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$4013</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LLLL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Sample Length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$4015 (write)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Status Register Writes</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 NT21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Enable DMC, Enable Noise, Enable Triangle, Enable Pulse 2/1</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$4015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Status Register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IF-D NT21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DMC Interrupt, Frame Interrupt, DMC Active, Length Counter &gt; 0 for Noise, Triangle, and Pulse Channels</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$4017</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Frame Counter</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 ----</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Mode (0 = 4 step, 1 = 5 step), IRQ inhibit flag</w:t>
            </w:r>
          </w:p>
        </w:tc>
      </w:tr>
    </w:tbl>
    <w:p w:rsidR="00000000" w:rsidDel="00000000" w:rsidP="00000000" w:rsidRDefault="00000000" w:rsidRPr="00000000">
      <w:pPr>
        <w:pBdr/>
        <w:contextualSpacing w:val="0"/>
        <w:rPr/>
      </w:pPr>
      <w:r w:rsidDel="00000000" w:rsidR="00000000" w:rsidRPr="00000000">
        <w:rPr>
          <w:rtl w:val="0"/>
        </w:rPr>
      </w:r>
    </w:p>
    <w:tbl>
      <w:tblPr>
        <w:tblStyle w:val="Table20"/>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memory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for APU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write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Write request to APU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DMA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the DMC wants to use the DMA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dma_ack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DMA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data on DMA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DMA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for DMA to read from ** CURRENTLY NOT USED **</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DMA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DMA to apu memory ** CURRENTLY NOT USED **</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irq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interrupt form apu</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5"/>
        </w:numPr>
        <w:pBdr/>
        <w:ind w:left="360"/>
        <w:contextualSpacing w:val="1"/>
        <w:rPr/>
      </w:pPr>
      <w:bookmarkStart w:colFirst="0" w:colLast="0" w:name="_h6yc9vh2wntf" w:id="38"/>
      <w:bookmarkEnd w:id="38"/>
      <w:r w:rsidDel="00000000" w:rsidR="00000000" w:rsidRPr="00000000">
        <w:rPr>
          <w:rtl w:val="0"/>
        </w:rPr>
        <w:t xml:space="preserve">Controller (SPART)</w:t>
      </w:r>
    </w:p>
    <w:p w:rsidR="00000000" w:rsidDel="00000000" w:rsidP="00000000" w:rsidRDefault="00000000" w:rsidRPr="00000000">
      <w:pPr>
        <w:pBdr/>
        <w:ind w:left="0" w:firstLine="0"/>
        <w:contextualSpacing w:val="0"/>
        <w:rPr/>
      </w:pPr>
      <w:r w:rsidDel="00000000" w:rsidR="00000000" w:rsidRPr="00000000">
        <w:rPr>
          <w:rtl w:val="0"/>
        </w:rPr>
        <w:t xml:space="preserve">Controller is the input from the user to play the the game. We will be using the keyboard instead of the joypad as the controller. Keyboard will be communicating with FPGA, using SPART communication method. The input is then memory mapped on $4016 and $4017 for CPU to read every short time frame.</w:t>
      </w:r>
    </w:p>
    <w:p w:rsidR="00000000" w:rsidDel="00000000" w:rsidP="00000000" w:rsidRDefault="00000000" w:rsidRPr="00000000">
      <w:pPr>
        <w:pBdr/>
        <w:contextualSpacing w:val="0"/>
        <w:rPr/>
      </w:pPr>
      <w:r w:rsidDel="00000000" w:rsidR="00000000" w:rsidRPr="00000000">
        <w:rPr>
          <w:rtl w:val="0"/>
        </w:rPr>
        <w:t xml:space="preserve">When writing high to address $4016 bit 0, the controllers are continuously, loaded with the states of each button. Once address $4016 bit 0 goes low, the data from the controllers can be read by reading from address $4016. The data will be read in serially on bit 0. The first read will return the state of button A, then B, Select, Start, Up, Down, Left, Right. It will read 1 if the button is pressed and 0 otherwise. Any read after the negedge of writing to $4016 bit 0 and after reading the first 8 button values, will be a 1.</w:t>
      </w:r>
    </w:p>
    <w:tbl>
      <w:tblPr>
        <w:tblStyle w:val="Table21"/>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Transmit data 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Receive data 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address 0 for $4016, 1 for $4017</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from/to the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Chip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write enable signal</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mc:AlternateContent>
          <mc:Choice Requires="wpg">
            <w:drawing>
              <wp:inline distB="114300" distT="114300" distL="114300" distR="114300">
                <wp:extent cx="5638800" cy="3158992"/>
                <wp:effectExtent b="0" l="0" r="0" t="0"/>
                <wp:docPr id="11" name=""/>
                <a:graphic>
                  <a:graphicData uri="http://schemas.microsoft.com/office/word/2010/wordprocessingGroup">
                    <wpg:wgp>
                      <wpg:cNvGrpSpPr/>
                      <wpg:grpSpPr>
                        <a:xfrm>
                          <a:off x="504900" y="381000"/>
                          <a:ext cx="5638800" cy="3158992"/>
                          <a:chOff x="504900" y="381000"/>
                          <a:chExt cx="6781800" cy="3791100"/>
                        </a:xfrm>
                      </wpg:grpSpPr>
                      <wps:wsp>
                        <wps:cNvSpPr/>
                        <wps:cNvPr id="2" name="Shape 2"/>
                        <wps:spPr>
                          <a:xfrm>
                            <a:off x="1447800" y="1209675"/>
                            <a:ext cx="4724400" cy="29433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552450" y="18669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21717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24765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27813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30861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8" name="Shape 8"/>
                        <wps:spPr>
                          <a:xfrm>
                            <a:off x="600000" y="15051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clk</w:t>
                              </w:r>
                            </w:p>
                          </w:txbxContent>
                        </wps:txbx>
                        <wps:bodyPr anchorCtr="0" anchor="t" bIns="91425" lIns="91425" rIns="91425" tIns="91425"/>
                      </wps:wsp>
                      <wps:wsp>
                        <wps:cNvSpPr txBox="1"/>
                        <wps:cNvPr id="9" name="Shape 9"/>
                        <wps:spPr>
                          <a:xfrm>
                            <a:off x="600000" y="18099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rst_n</w:t>
                              </w:r>
                            </w:p>
                          </w:txbxContent>
                        </wps:txbx>
                        <wps:bodyPr anchorCtr="0" anchor="t" bIns="91425" lIns="91425" rIns="91425" tIns="91425"/>
                      </wps:wsp>
                      <wps:wsp>
                        <wps:cNvSpPr txBox="1"/>
                        <wps:cNvPr id="10" name="Shape 10"/>
                        <wps:spPr>
                          <a:xfrm>
                            <a:off x="600000" y="21147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w:t>
                              </w:r>
                            </w:p>
                          </w:txbxContent>
                        </wps:txbx>
                        <wps:bodyPr anchorCtr="0" anchor="t" bIns="91425" lIns="91425" rIns="91425" tIns="91425"/>
                      </wps:wsp>
                      <wps:wsp>
                        <wps:cNvSpPr txBox="1"/>
                        <wps:cNvPr id="11" name="Shape 11"/>
                        <wps:spPr>
                          <a:xfrm>
                            <a:off x="600000" y="24195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addr</w:t>
                              </w:r>
                            </w:p>
                          </w:txbxContent>
                        </wps:txbx>
                        <wps:bodyPr anchorCtr="0" anchor="t" bIns="91425" lIns="91425" rIns="91425" tIns="91425"/>
                      </wps:wsp>
                      <wps:wsp>
                        <wps:cNvSpPr txBox="1"/>
                        <wps:cNvPr id="12" name="Shape 12"/>
                        <wps:spPr>
                          <a:xfrm>
                            <a:off x="600000" y="27243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wr</w:t>
                              </w:r>
                            </w:p>
                          </w:txbxContent>
                        </wps:txbx>
                        <wps:bodyPr anchorCtr="0" anchor="t" bIns="91425" lIns="91425" rIns="91425" tIns="91425"/>
                      </wps:wsp>
                      <wps:wsp>
                        <wps:cNvCnPr/>
                        <wps:spPr>
                          <a:xfrm>
                            <a:off x="552450" y="33909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4" name="Shape 14"/>
                        <wps:spPr>
                          <a:xfrm>
                            <a:off x="600000" y="30291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w:t>
                              </w:r>
                            </w:p>
                          </w:txbxContent>
                        </wps:txbx>
                        <wps:bodyPr anchorCtr="0" anchor="t" bIns="91425" lIns="91425" rIns="91425" tIns="91425"/>
                      </wps:wsp>
                      <wps:wsp>
                        <wps:cNvCnPr/>
                        <wps:spPr>
                          <a:xfrm>
                            <a:off x="552450" y="3695700"/>
                            <a:ext cx="914400" cy="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rIns="91425" tIns="91425"/>
                      </wps:wsp>
                      <wps:wsp>
                        <wps:cNvSpPr txBox="1"/>
                        <wps:cNvPr id="16" name="Shape 16"/>
                        <wps:spPr>
                          <a:xfrm>
                            <a:off x="504900" y="3333900"/>
                            <a:ext cx="9144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databus</w:t>
                              </w:r>
                            </w:p>
                          </w:txbxContent>
                        </wps:txbx>
                        <wps:bodyPr anchorCtr="0" anchor="t" bIns="91425" lIns="91425" rIns="91425" tIns="91425"/>
                      </wps:wsp>
                      <wps:wsp>
                        <wps:cNvCnPr/>
                        <wps:spPr>
                          <a:xfrm flipH="1" rot="10800000">
                            <a:off x="6172200" y="2676525"/>
                            <a:ext cx="10002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8" name="Shape 18"/>
                        <wps:spPr>
                          <a:xfrm>
                            <a:off x="6467400" y="23433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Tx</w:t>
                              </w:r>
                            </w:p>
                          </w:txbxContent>
                        </wps:txbx>
                        <wps:bodyPr anchorCtr="0" anchor="t" bIns="91425" lIns="91425" rIns="91425" tIns="91425"/>
                      </wps:wsp>
                      <wps:wsp>
                        <wps:cNvSpPr txBox="1"/>
                        <wps:cNvPr id="19" name="Shape 19"/>
                        <wps:spPr>
                          <a:xfrm>
                            <a:off x="1628775" y="3619500"/>
                            <a:ext cx="2657400" cy="5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t xml:space="preserve">Controller</w:t>
                              </w:r>
                            </w:p>
                          </w:txbxContent>
                        </wps:txbx>
                        <wps:bodyPr anchorCtr="0" anchor="t" bIns="91425" lIns="91425" rIns="91425" tIns="91425"/>
                      </wps:wsp>
                      <wps:wsp>
                        <wps:cNvSpPr/>
                        <wps:cNvPr id="20" name="Shape 20"/>
                        <wps:spPr>
                          <a:xfrm>
                            <a:off x="4219575" y="1657350"/>
                            <a:ext cx="1000200" cy="17334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 name="Shape 21"/>
                        <wps:spPr>
                          <a:xfrm>
                            <a:off x="2314575" y="1657350"/>
                            <a:ext cx="1000200" cy="17334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2" name="Shape 22"/>
                        <wps:spPr>
                          <a:xfrm>
                            <a:off x="2319337" y="2200200"/>
                            <a:ext cx="1000200" cy="5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Controller Processor</w:t>
                              </w:r>
                            </w:p>
                          </w:txbxContent>
                        </wps:txbx>
                        <wps:bodyPr anchorCtr="0" anchor="t" bIns="91425" lIns="91425" rIns="91425" tIns="91425"/>
                      </wps:wsp>
                      <wps:wsp>
                        <wps:cNvSpPr txBox="1"/>
                        <wps:cNvPr id="23" name="Shape 23"/>
                        <wps:spPr>
                          <a:xfrm>
                            <a:off x="4300550" y="2276400"/>
                            <a:ext cx="1000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SPART</w:t>
                              </w:r>
                            </w:p>
                          </w:txbxContent>
                        </wps:txbx>
                        <wps:bodyPr anchorCtr="0" anchor="t" bIns="91425" lIns="91425" rIns="91425" tIns="91425"/>
                      </wps:wsp>
                      <wps:wsp>
                        <wps:cNvCnPr/>
                        <wps:spPr>
                          <a:xfrm>
                            <a:off x="3333750" y="2905125"/>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333750" y="2676525"/>
                            <a:ext cx="9144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333750" y="2447925"/>
                            <a:ext cx="9144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333750" y="2219325"/>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333750" y="1990725"/>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333750" y="3133725"/>
                            <a:ext cx="914400" cy="0"/>
                          </a:xfrm>
                          <a:prstGeom prst="straightConnector1">
                            <a:avLst/>
                          </a:prstGeom>
                          <a:noFill/>
                          <a:ln cap="flat" cmpd="sng" w="9525">
                            <a:solidFill>
                              <a:srgbClr val="000000"/>
                            </a:solidFill>
                            <a:prstDash val="solid"/>
                            <a:round/>
                            <a:headEnd len="lg" w="lg" type="triangle"/>
                            <a:tailEnd len="lg" w="lg" type="triangle"/>
                          </a:ln>
                        </wps:spPr>
                        <wps:bodyPr anchorCtr="0" anchor="ctr" bIns="91425" lIns="91425" rIns="91425" tIns="91425"/>
                      </wps:wsp>
                      <wps:wsp>
                        <wps:cNvSpPr txBox="1"/>
                        <wps:cNvPr id="30" name="Shape 30"/>
                        <wps:spPr>
                          <a:xfrm>
                            <a:off x="3429000" y="17526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cs</w:t>
                              </w:r>
                            </w:p>
                          </w:txbxContent>
                        </wps:txbx>
                        <wps:bodyPr anchorCtr="0" anchor="t" bIns="91425" lIns="91425" rIns="91425" tIns="91425"/>
                      </wps:wsp>
                      <wps:wsp>
                        <wps:cNvSpPr txBox="1"/>
                        <wps:cNvPr id="31" name="Shape 31"/>
                        <wps:spPr>
                          <a:xfrm>
                            <a:off x="3429000" y="19812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wr</w:t>
                              </w:r>
                            </w:p>
                          </w:txbxContent>
                        </wps:txbx>
                        <wps:bodyPr anchorCtr="0" anchor="t" bIns="91425" lIns="91425" rIns="91425" tIns="91425"/>
                      </wps:wsp>
                      <wps:wsp>
                        <wps:cNvSpPr txBox="1"/>
                        <wps:cNvPr id="32" name="Shape 32"/>
                        <wps:spPr>
                          <a:xfrm>
                            <a:off x="3429000" y="22098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tbr</w:t>
                              </w:r>
                            </w:p>
                          </w:txbxContent>
                        </wps:txbx>
                        <wps:bodyPr anchorCtr="0" anchor="t" bIns="91425" lIns="91425" rIns="91425" tIns="91425"/>
                      </wps:wsp>
                      <wps:wsp>
                        <wps:cNvSpPr txBox="1"/>
                        <wps:cNvPr id="33" name="Shape 33"/>
                        <wps:spPr>
                          <a:xfrm>
                            <a:off x="3429000" y="24384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rda</w:t>
                              </w:r>
                            </w:p>
                          </w:txbxContent>
                        </wps:txbx>
                        <wps:bodyPr anchorCtr="0" anchor="t" bIns="91425" lIns="91425" rIns="91425" tIns="91425"/>
                      </wps:wsp>
                      <wps:wsp>
                        <wps:cNvSpPr txBox="1"/>
                        <wps:cNvPr id="34" name="Shape 34"/>
                        <wps:spPr>
                          <a:xfrm>
                            <a:off x="3429000" y="26670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addr</w:t>
                              </w:r>
                            </w:p>
                          </w:txbxContent>
                        </wps:txbx>
                        <wps:bodyPr anchorCtr="0" anchor="t" bIns="91425" lIns="91425" rIns="91425" tIns="91425"/>
                      </wps:wsp>
                      <wps:wsp>
                        <wps:cNvSpPr txBox="1"/>
                        <wps:cNvPr id="35" name="Shape 35"/>
                        <wps:spPr>
                          <a:xfrm>
                            <a:off x="3429000" y="28956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databus</w:t>
                              </w:r>
                            </w:p>
                          </w:txbxContent>
                        </wps:txbx>
                        <wps:bodyPr anchorCtr="0" anchor="t" bIns="91425" lIns="91425" rIns="91425" tIns="91425"/>
                      </wps:wsp>
                      <wps:wsp>
                        <wps:cNvCnPr/>
                        <wps:spPr>
                          <a:xfrm>
                            <a:off x="2181225" y="695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019425" y="695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162425" y="695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39" name="Shape 39"/>
                        <wps:spPr>
                          <a:xfrm flipH="1">
                            <a:off x="1552500" y="381000"/>
                            <a:ext cx="1228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send states</w:t>
                              </w:r>
                            </w:p>
                          </w:txbxContent>
                        </wps:txbx>
                        <wps:bodyPr anchorCtr="0" anchor="t" bIns="91425" lIns="91425" rIns="91425" tIns="91425"/>
                      </wps:wsp>
                      <wps:wsp>
                        <wps:cNvSpPr txBox="1"/>
                        <wps:cNvPr id="40" name="Shape 40"/>
                        <wps:spPr>
                          <a:xfrm>
                            <a:off x="3676850" y="381000"/>
                            <a:ext cx="1095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ram_addr</w:t>
                              </w:r>
                            </w:p>
                          </w:txbxContent>
                        </wps:txbx>
                        <wps:bodyPr anchorCtr="0" anchor="t" bIns="91425" lIns="91425" rIns="91425" tIns="91425"/>
                      </wps:wsp>
                      <wps:wsp>
                        <wps:cNvSpPr txBox="1"/>
                        <wps:cNvPr id="41" name="Shape 41"/>
                        <wps:spPr>
                          <a:xfrm flipH="1">
                            <a:off x="2698076" y="381000"/>
                            <a:ext cx="819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ram_q</w:t>
                              </w:r>
                            </w:p>
                          </w:txbxContent>
                        </wps:txbx>
                        <wps:bodyPr anchorCtr="0" anchor="t" bIns="91425" lIns="91425" rIns="91425" tIns="91425"/>
                      </wps:wsp>
                      <wps:wsp>
                        <wps:cNvCnPr/>
                        <wps:spPr>
                          <a:xfrm>
                            <a:off x="5076825" y="695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43" name="Shape 43"/>
                        <wps:spPr>
                          <a:xfrm>
                            <a:off x="4677050" y="381000"/>
                            <a:ext cx="1000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ram_rd</w:t>
                              </w:r>
                            </w:p>
                          </w:txbxContent>
                        </wps:txbx>
                        <wps:bodyPr anchorCtr="0" anchor="t" bIns="91425" lIns="91425" rIns="91425" tIns="91425"/>
                      </wps:wsp>
                    </wpg:wgp>
                  </a:graphicData>
                </a:graphic>
              </wp:inline>
            </w:drawing>
          </mc:Choice>
          <mc:Fallback>
            <w:drawing>
              <wp:inline distB="114300" distT="114300" distL="114300" distR="114300">
                <wp:extent cx="5638800" cy="3158992"/>
                <wp:effectExtent b="0" l="0" r="0" t="0"/>
                <wp:docPr id="11"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5638800" cy="31589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nq0e0jcyhg8z" w:id="39"/>
      <w:bookmarkEnd w:id="39"/>
      <w:r w:rsidDel="00000000" w:rsidR="00000000" w:rsidRPr="00000000">
        <w:drawing>
          <wp:inline distB="114300" distT="114300" distL="114300" distR="114300">
            <wp:extent cx="5443538" cy="3430563"/>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43538" cy="34305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5"/>
        </w:numPr>
        <w:pBdr/>
        <w:ind w:left="360" w:hanging="360"/>
        <w:contextualSpacing w:val="1"/>
      </w:pPr>
      <w:bookmarkStart w:colFirst="0" w:colLast="0" w:name="_xrfacxsmruiq" w:id="40"/>
      <w:bookmarkEnd w:id="40"/>
      <w:r w:rsidDel="00000000" w:rsidR="00000000" w:rsidRPr="00000000">
        <w:rPr>
          <w:rtl w:val="0"/>
        </w:rPr>
        <w:t xml:space="preserve">VGA</w:t>
      </w:r>
    </w:p>
    <w:p w:rsidR="00000000" w:rsidDel="00000000" w:rsidP="00000000" w:rsidRDefault="00000000" w:rsidRPr="00000000">
      <w:pPr>
        <w:pBdr/>
        <w:ind w:left="0" w:firstLine="0"/>
        <w:contextualSpacing w:val="0"/>
        <w:rPr/>
      </w:pPr>
      <w:r w:rsidDel="00000000" w:rsidR="00000000" w:rsidRPr="00000000">
        <w:rPr>
          <w:rtl w:val="0"/>
        </w:rPr>
        <w:t xml:space="preserve">The VGA interface consists of sending the pixel data to the screen one row at a time from left to right. In between each row it requires a special signal called horizontal sync (hsync) to be asserted at a specific time when only black pixels are being sent, called the blanking interval. This happens until the bottom of the screen is reached when another blanking interval begins where the interface is only sending black pixels, but instead of hsync being asserted the vertical sync signal is asserted. </w:t>
      </w:r>
    </w:p>
    <w:p w:rsidR="00000000" w:rsidDel="00000000" w:rsidP="00000000" w:rsidRDefault="00000000" w:rsidRPr="00000000">
      <w:pPr>
        <w:pBdr/>
        <w:ind w:left="720" w:firstLine="0"/>
        <w:contextualSpacing w:val="0"/>
        <w:jc w:val="center"/>
        <w:rPr/>
      </w:pPr>
      <w:r w:rsidDel="00000000" w:rsidR="00000000" w:rsidRPr="00000000">
        <w:drawing>
          <wp:inline distB="114300" distT="114300" distL="114300" distR="114300">
            <wp:extent cx="3333750" cy="253365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333750" cy="25336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The main difficulty with the VGA interface will be designing a system to take the PPU output (a 256x240 image) and converting it into a native resolution of 640x480 or 1280x960. Following is the interface description.</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mc:AlternateContent>
          <mc:Choice Requires="wpg">
            <w:drawing>
              <wp:inline distB="114300" distT="114300" distL="114300" distR="114300">
                <wp:extent cx="5023491" cy="2719774"/>
                <wp:effectExtent b="0" l="0" r="0" t="0"/>
                <wp:docPr id="12" name=""/>
                <a:graphic>
                  <a:graphicData uri="http://schemas.microsoft.com/office/word/2010/wordprocessingGroup">
                    <wpg:wgp>
                      <wpg:cNvGrpSpPr/>
                      <wpg:grpSpPr>
                        <a:xfrm>
                          <a:off x="190500" y="1266825"/>
                          <a:ext cx="5023491" cy="2719774"/>
                          <a:chOff x="190500" y="1266825"/>
                          <a:chExt cx="6191250" cy="3343275"/>
                        </a:xfrm>
                      </wpg:grpSpPr>
                      <wps:wsp>
                        <wps:cNvSpPr/>
                        <wps:cNvPr id="44" name="Shape 44"/>
                        <wps:spPr>
                          <a:xfrm>
                            <a:off x="1247775" y="1266825"/>
                            <a:ext cx="4829100" cy="2962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45" name="Shape 45"/>
                        <wps:spPr>
                          <a:xfrm>
                            <a:off x="1485900" y="3686175"/>
                            <a:ext cx="1228800" cy="48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VGA</w:t>
                              </w:r>
                            </w:p>
                          </w:txbxContent>
                        </wps:txbx>
                        <wps:bodyPr anchorCtr="0" anchor="t" bIns="91425" lIns="91425" rIns="91425" tIns="91425"/>
                      </wps:wsp>
                      <wps:wsp>
                        <wps:cNvSpPr/>
                        <wps:cNvPr id="46" name="Shape 46"/>
                        <wps:spPr>
                          <a:xfrm>
                            <a:off x="1924200" y="1514375"/>
                            <a:ext cx="790500" cy="20526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47" name="Shape 47"/>
                        <wps:spPr>
                          <a:xfrm>
                            <a:off x="3419537" y="1577775"/>
                            <a:ext cx="6285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RAM </w:t>
                              </w:r>
                            </w:p>
                          </w:txbxContent>
                        </wps:txbx>
                        <wps:bodyPr anchorCtr="0" anchor="t" bIns="91425" lIns="91425" rIns="91425" tIns="91425"/>
                      </wps:wsp>
                      <wps:wsp>
                        <wps:cNvSpPr/>
                        <wps:cNvPr id="48" name="Shape 48"/>
                        <wps:spPr>
                          <a:xfrm>
                            <a:off x="4448175" y="3467100"/>
                            <a:ext cx="1085700" cy="6285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49" name="Shape 49"/>
                        <wps:spPr>
                          <a:xfrm>
                            <a:off x="4505325" y="3586050"/>
                            <a:ext cx="9714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Clock Gen</w:t>
                              </w:r>
                            </w:p>
                          </w:txbxContent>
                        </wps:txbx>
                        <wps:bodyPr anchorCtr="0" anchor="t" bIns="91425" lIns="91425" rIns="91425" tIns="91425"/>
                      </wps:wsp>
                      <wps:wsp>
                        <wps:cNvSpPr/>
                        <wps:cNvPr id="50" name="Shape 50"/>
                        <wps:spPr>
                          <a:xfrm>
                            <a:off x="3355025" y="1497737"/>
                            <a:ext cx="743100" cy="9243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51" name="Shape 51"/>
                        <wps:spPr>
                          <a:xfrm>
                            <a:off x="1947900" y="2178725"/>
                            <a:ext cx="743100" cy="72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Display Plane</w:t>
                              </w:r>
                            </w:p>
                          </w:txbxContent>
                        </wps:txbx>
                        <wps:bodyPr anchorCtr="0" anchor="t" bIns="91425" lIns="91425" rIns="91425" tIns="91425"/>
                      </wps:wsp>
                      <wps:wsp>
                        <wps:cNvSpPr/>
                        <wps:cNvPr id="52" name="Shape 52"/>
                        <wps:spPr>
                          <a:xfrm>
                            <a:off x="3347900" y="2598001"/>
                            <a:ext cx="743100" cy="10074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53" name="Shape 53"/>
                        <wps:spPr>
                          <a:xfrm>
                            <a:off x="3405200" y="2828887"/>
                            <a:ext cx="6285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Time Gen</w:t>
                              </w:r>
                            </w:p>
                          </w:txbxContent>
                        </wps:txbx>
                        <wps:bodyPr anchorCtr="0" anchor="t" bIns="91425" lIns="91425" rIns="91425" tIns="91425"/>
                      </wps:wsp>
                      <wps:wsp>
                        <wps:cNvCnPr/>
                        <wps:spPr>
                          <a:xfrm rot="10800000">
                            <a:off x="4991025" y="4095600"/>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55" name="Shape 55"/>
                        <wps:spPr>
                          <a:xfrm>
                            <a:off x="4991100" y="4314900"/>
                            <a:ext cx="7431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CLK</w:t>
                              </w:r>
                            </w:p>
                          </w:txbxContent>
                        </wps:txbx>
                        <wps:bodyPr anchorCtr="0" anchor="t" bIns="91425" lIns="91425" rIns="91425" tIns="91425"/>
                      </wps:wsp>
                      <wps:wsp>
                        <wps:cNvCnPr/>
                        <wps:spPr>
                          <a:xfrm>
                            <a:off x="3719450" y="3457387"/>
                            <a:ext cx="4800" cy="333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990600" y="3417025"/>
                            <a:ext cx="933600" cy="24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rot="10800000">
                            <a:off x="3733725" y="3781350"/>
                            <a:ext cx="7716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971400" y="2159675"/>
                            <a:ext cx="976500" cy="2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2740925" y="1807487"/>
                            <a:ext cx="6141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61" name="Shape 61"/>
                        <wps:spPr>
                          <a:xfrm>
                            <a:off x="223900" y="3083425"/>
                            <a:ext cx="933600" cy="33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PPU Clock</w:t>
                              </w:r>
                            </w:p>
                          </w:txbxContent>
                        </wps:txbx>
                        <wps:bodyPr anchorCtr="0" anchor="t" bIns="91425" lIns="91425" rIns="91425" tIns="91425"/>
                      </wps:wsp>
                      <wps:wsp>
                        <wps:cNvSpPr/>
                        <wps:cNvPr id="62" name="Shape 62"/>
                        <wps:spPr>
                          <a:xfrm>
                            <a:off x="4619550" y="1516650"/>
                            <a:ext cx="743100" cy="9243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63" name="Shape 63"/>
                        <wps:spPr>
                          <a:xfrm>
                            <a:off x="4619550" y="1719150"/>
                            <a:ext cx="743100" cy="41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RAM Reader</w:t>
                              </w:r>
                            </w:p>
                          </w:txbxContent>
                        </wps:txbx>
                        <wps:bodyPr anchorCtr="0" anchor="t" bIns="91425" lIns="91425" rIns="91425" tIns="91425"/>
                      </wps:wsp>
                      <wps:wsp>
                        <wps:cNvCnPr/>
                        <wps:spPr>
                          <a:xfrm>
                            <a:off x="4105275" y="2895600"/>
                            <a:ext cx="22575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4105275" y="3057450"/>
                            <a:ext cx="22479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66" name="Shape 66"/>
                        <wps:spPr>
                          <a:xfrm>
                            <a:off x="4929225" y="2626725"/>
                            <a:ext cx="10380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hsync</w:t>
                              </w:r>
                            </w:p>
                          </w:txbxContent>
                        </wps:txbx>
                        <wps:bodyPr anchorCtr="0" anchor="t" bIns="91425" lIns="91425" rIns="91425" tIns="91425"/>
                      </wps:wsp>
                      <wps:wsp>
                        <wps:cNvSpPr txBox="1"/>
                        <wps:cNvPr id="67" name="Shape 67"/>
                        <wps:spPr>
                          <a:xfrm>
                            <a:off x="4929300" y="2820775"/>
                            <a:ext cx="10380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vsync</w:t>
                              </w:r>
                            </w:p>
                          </w:txbxContent>
                        </wps:txbx>
                        <wps:bodyPr anchorCtr="0" anchor="t" bIns="91425" lIns="91425" rIns="91425" tIns="91425"/>
                      </wps:wsp>
                      <wps:wsp>
                        <wps:cNvCnPr/>
                        <wps:spPr>
                          <a:xfrm flipH="1" rot="10800000">
                            <a:off x="5000625" y="3267000"/>
                            <a:ext cx="13626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69" name="Shape 69"/>
                        <wps:spPr>
                          <a:xfrm>
                            <a:off x="4962525" y="3019425"/>
                            <a:ext cx="8286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Clk</w:t>
                              </w:r>
                            </w:p>
                          </w:txbxContent>
                        </wps:txbx>
                        <wps:bodyPr anchorCtr="0" anchor="t" bIns="91425" lIns="91425" rIns="91425" tIns="91425"/>
                      </wps:wsp>
                      <wps:wsp>
                        <wps:cNvCnPr/>
                        <wps:spPr>
                          <a:xfrm rot="10800000">
                            <a:off x="4991025" y="3267000"/>
                            <a:ext cx="0" cy="200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105275" y="2695575"/>
                            <a:ext cx="22671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72" name="Shape 72"/>
                        <wps:spPr>
                          <a:xfrm>
                            <a:off x="4910025" y="2450450"/>
                            <a:ext cx="933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Blank</w:t>
                              </w:r>
                            </w:p>
                          </w:txbxContent>
                        </wps:txbx>
                        <wps:bodyPr anchorCtr="0" anchor="t" bIns="91425" lIns="91425" rIns="91425" tIns="91425"/>
                      </wps:wsp>
                      <wps:wsp>
                        <wps:cNvCnPr/>
                        <wps:spPr>
                          <a:xfrm rot="10800000">
                            <a:off x="4419600" y="2286000"/>
                            <a:ext cx="0" cy="419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429125" y="2276475"/>
                            <a:ext cx="2001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105275" y="2143125"/>
                            <a:ext cx="5238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62650" y="1924200"/>
                            <a:ext cx="1019100" cy="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62650" y="1719150"/>
                            <a:ext cx="1019100" cy="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62650" y="2129250"/>
                            <a:ext cx="1019100" cy="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79" name="Shape 79"/>
                        <wps:spPr>
                          <a:xfrm>
                            <a:off x="5448300" y="1438300"/>
                            <a:ext cx="6141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R</w:t>
                              </w:r>
                            </w:p>
                          </w:txbxContent>
                        </wps:txbx>
                        <wps:bodyPr anchorCtr="0" anchor="t" bIns="91425" lIns="91425" rIns="91425" tIns="91425"/>
                      </wps:wsp>
                      <wps:wsp>
                        <wps:cNvSpPr txBox="1"/>
                        <wps:cNvPr id="80" name="Shape 80"/>
                        <wps:spPr>
                          <a:xfrm>
                            <a:off x="5448300" y="1653225"/>
                            <a:ext cx="6141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G</w:t>
                              </w:r>
                            </w:p>
                          </w:txbxContent>
                        </wps:txbx>
                        <wps:bodyPr anchorCtr="0" anchor="t" bIns="91425" lIns="91425" rIns="91425" tIns="91425"/>
                      </wps:wsp>
                      <wps:wsp>
                        <wps:cNvSpPr txBox="1"/>
                        <wps:cNvPr id="81" name="Shape 81"/>
                        <wps:spPr>
                          <a:xfrm>
                            <a:off x="5448300" y="1868162"/>
                            <a:ext cx="6141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B</w:t>
                              </w:r>
                            </w:p>
                          </w:txbxContent>
                        </wps:txbx>
                        <wps:bodyPr anchorCtr="0" anchor="t" bIns="91425" lIns="91425" rIns="91425" tIns="91425"/>
                      </wps:wsp>
                      <wps:wsp>
                        <wps:cNvCnPr/>
                        <wps:spPr>
                          <a:xfrm flipH="1" rot="10800000">
                            <a:off x="2733800" y="1976512"/>
                            <a:ext cx="6141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2733800" y="1671712"/>
                            <a:ext cx="6141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84" name="Shape 84"/>
                        <wps:spPr>
                          <a:xfrm>
                            <a:off x="2705100" y="14287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w:t>
                              </w:r>
                            </w:p>
                          </w:txbxContent>
                        </wps:txbx>
                        <wps:bodyPr anchorCtr="0" anchor="t" bIns="91425" lIns="91425" rIns="91425" tIns="91425"/>
                      </wps:wsp>
                      <wps:wsp>
                        <wps:cNvSpPr txBox="1"/>
                        <wps:cNvPr id="85" name="Shape 85"/>
                        <wps:spPr>
                          <a:xfrm>
                            <a:off x="2705100" y="15811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address</w:t>
                              </w:r>
                            </w:p>
                          </w:txbxContent>
                        </wps:txbx>
                        <wps:bodyPr anchorCtr="0" anchor="t" bIns="91425" lIns="91425" rIns="91425" tIns="91425"/>
                      </wps:wsp>
                      <wps:wsp>
                        <wps:cNvSpPr txBox="1"/>
                        <wps:cNvPr id="86" name="Shape 86"/>
                        <wps:spPr>
                          <a:xfrm>
                            <a:off x="2705100" y="17335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wrreq</w:t>
                              </w:r>
                            </w:p>
                          </w:txbxContent>
                        </wps:txbx>
                        <wps:bodyPr anchorCtr="0" anchor="t" bIns="91425" lIns="91425" rIns="91425" tIns="91425"/>
                      </wps:wsp>
                      <wps:wsp>
                        <wps:cNvCnPr/>
                        <wps:spPr>
                          <a:xfrm>
                            <a:off x="4105275" y="1838325"/>
                            <a:ext cx="5238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88" name="Shape 88"/>
                        <wps:spPr>
                          <a:xfrm>
                            <a:off x="4152900" y="18859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w:t>
                              </w:r>
                            </w:p>
                          </w:txbxContent>
                        </wps:txbx>
                        <wps:bodyPr anchorCtr="0" anchor="t" bIns="91425" lIns="91425" rIns="91425" tIns="91425"/>
                      </wps:wsp>
                      <wps:wsp>
                        <wps:cNvSpPr txBox="1"/>
                        <wps:cNvPr id="89" name="Shape 89"/>
                        <wps:spPr>
                          <a:xfrm>
                            <a:off x="4076700" y="15811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address</w:t>
                              </w:r>
                            </w:p>
                          </w:txbxContent>
                        </wps:txbx>
                        <wps:bodyPr anchorCtr="0" anchor="t" bIns="91425" lIns="91425" rIns="91425" tIns="91425"/>
                      </wps:wsp>
                      <wps:wsp>
                        <wps:cNvSpPr txBox="1"/>
                        <wps:cNvPr id="90" name="Shape 90"/>
                        <wps:spPr>
                          <a:xfrm>
                            <a:off x="4152900" y="17335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rdreq</w:t>
                              </w:r>
                            </w:p>
                          </w:txbxContent>
                        </wps:txbx>
                        <wps:bodyPr anchorCtr="0" anchor="t" bIns="91425" lIns="91425" rIns="91425" tIns="91425"/>
                      </wps:wsp>
                      <wps:wsp>
                        <wps:cNvCnPr/>
                        <wps:spPr>
                          <a:xfrm>
                            <a:off x="4105275" y="1990725"/>
                            <a:ext cx="5238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2347850" y="3457387"/>
                            <a:ext cx="4800" cy="333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719450" y="2286301"/>
                            <a:ext cx="0" cy="235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94" name="Shape 94"/>
                        <wps:spPr>
                          <a:xfrm>
                            <a:off x="2105025" y="3552825"/>
                            <a:ext cx="3906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clk</w:t>
                              </w:r>
                            </w:p>
                          </w:txbxContent>
                        </wps:txbx>
                        <wps:bodyPr anchorCtr="0" anchor="t" bIns="91425" lIns="91425" rIns="91425" tIns="91425"/>
                      </wps:wsp>
                      <wps:wsp>
                        <wps:cNvSpPr txBox="1"/>
                        <wps:cNvPr id="95" name="Shape 95"/>
                        <wps:spPr>
                          <a:xfrm>
                            <a:off x="3419600" y="2333625"/>
                            <a:ext cx="5238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clk</w:t>
                              </w:r>
                            </w:p>
                          </w:txbxContent>
                        </wps:txbx>
                        <wps:bodyPr anchorCtr="0" anchor="t" bIns="91425" lIns="91425" rIns="91425" tIns="91425"/>
                      </wps:wsp>
                      <wps:wsp>
                        <wps:cNvSpPr txBox="1"/>
                        <wps:cNvPr id="96" name="Shape 96"/>
                        <wps:spPr>
                          <a:xfrm>
                            <a:off x="4638800" y="2333625"/>
                            <a:ext cx="5238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clk</w:t>
                              </w:r>
                            </w:p>
                          </w:txbxContent>
                        </wps:txbx>
                        <wps:bodyPr anchorCtr="0" anchor="t" bIns="91425" lIns="91425" rIns="91425" tIns="91425"/>
                      </wps:wsp>
                      <wps:wsp>
                        <wps:cNvCnPr/>
                        <wps:spPr>
                          <a:xfrm>
                            <a:off x="4938650" y="2286301"/>
                            <a:ext cx="0" cy="235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971400" y="2540675"/>
                            <a:ext cx="976500" cy="24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971400" y="2921675"/>
                            <a:ext cx="976500" cy="24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00" name="Shape 100"/>
                        <wps:spPr>
                          <a:xfrm>
                            <a:off x="190500" y="27121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Pixel Data</w:t>
                              </w:r>
                            </w:p>
                          </w:txbxContent>
                        </wps:txbx>
                        <wps:bodyPr anchorCtr="0" anchor="t" bIns="91425" lIns="91425" rIns="91425" tIns="91425"/>
                      </wps:wsp>
                      <wps:wsp>
                        <wps:cNvSpPr/>
                        <wps:cNvPr id="101" name="Shape 101"/>
                        <wps:spPr>
                          <a:xfrm>
                            <a:off x="3457575" y="1609725"/>
                            <a:ext cx="523800" cy="295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2" name="Shape 102"/>
                        <wps:spPr>
                          <a:xfrm>
                            <a:off x="3464687" y="1948012"/>
                            <a:ext cx="523800" cy="295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03" name="Shape 103"/>
                        <wps:spPr>
                          <a:xfrm>
                            <a:off x="3419537" y="1882575"/>
                            <a:ext cx="6285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RAM </w:t>
                              </w:r>
                            </w:p>
                          </w:txbxContent>
                        </wps:txbx>
                        <wps:bodyPr anchorCtr="0" anchor="t" bIns="91425" lIns="91425" rIns="91425" tIns="91425"/>
                      </wps:wsp>
                      <wps:wsp>
                        <wps:cNvSpPr txBox="1"/>
                        <wps:cNvPr id="104" name="Shape 104"/>
                        <wps:spPr>
                          <a:xfrm>
                            <a:off x="190500" y="18739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PPU Frame End</w:t>
                              </w:r>
                            </w:p>
                          </w:txbxContent>
                        </wps:txbx>
                        <wps:bodyPr anchorCtr="0" anchor="t" bIns="91425" lIns="91425" rIns="91425" tIns="91425"/>
                      </wps:wsp>
                      <wps:wsp>
                        <wps:cNvSpPr txBox="1"/>
                        <wps:cNvPr id="105" name="Shape 105"/>
                        <wps:spPr>
                          <a:xfrm>
                            <a:off x="190500" y="23311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Rendering</w:t>
                              </w:r>
                            </w:p>
                          </w:txbxContent>
                        </wps:txbx>
                        <wps:bodyPr anchorCtr="0" anchor="t" bIns="91425" lIns="91425" rIns="91425" tIns="91425"/>
                      </wps:wsp>
                      <wps:wsp>
                        <wps:cNvCnPr/>
                        <wps:spPr>
                          <a:xfrm rot="10800000">
                            <a:off x="971325" y="1781100"/>
                            <a:ext cx="981300" cy="9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07" name="Shape 107"/>
                        <wps:spPr>
                          <a:xfrm>
                            <a:off x="190500" y="14167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PPU Frame Start</w:t>
                              </w:r>
                            </w:p>
                          </w:txbxContent>
                        </wps:txbx>
                        <wps:bodyPr anchorCtr="0" anchor="t" bIns="91425" lIns="91425" rIns="91425" tIns="91425"/>
                      </wps:wsp>
                      <wps:wsp>
                        <wps:cNvCnPr/>
                        <wps:spPr>
                          <a:xfrm flipH="1">
                            <a:off x="2733675" y="2162175"/>
                            <a:ext cx="609600" cy="9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2971800" y="3448050"/>
                            <a:ext cx="381000" cy="9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2962275" y="2324175"/>
                            <a:ext cx="9600" cy="1133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2971875" y="2314575"/>
                            <a:ext cx="371400" cy="9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12" name="Shape 112"/>
                        <wps:spPr>
                          <a:xfrm>
                            <a:off x="2933700" y="3028950"/>
                            <a:ext cx="5238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frame end</w:t>
                              </w:r>
                            </w:p>
                          </w:txbxContent>
                        </wps:txbx>
                        <wps:bodyPr anchorCtr="0" anchor="t" bIns="91425" lIns="91425" rIns="91425" tIns="91425"/>
                      </wps:wsp>
                    </wpg:wgp>
                  </a:graphicData>
                </a:graphic>
              </wp:inline>
            </w:drawing>
          </mc:Choice>
          <mc:Fallback>
            <w:drawing>
              <wp:inline distB="114300" distT="114300" distL="114300" distR="114300">
                <wp:extent cx="5023491" cy="2719774"/>
                <wp:effectExtent b="0" l="0" r="0" t="0"/>
                <wp:docPr id="12"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5023491" cy="2719774"/>
                        </a:xfrm>
                        <a:prstGeom prst="rect"/>
                        <a:ln/>
                      </pic:spPr>
                    </pic:pic>
                  </a:graphicData>
                </a:graphic>
              </wp:inline>
            </w:drawing>
          </mc:Fallback>
        </mc:AlternateContent>
      </w:r>
      <w:r w:rsidDel="00000000" w:rsidR="00000000" w:rsidRPr="00000000">
        <w:rPr>
          <w:rtl w:val="0"/>
        </w:rPr>
      </w:r>
    </w:p>
    <w:tbl>
      <w:tblPr>
        <w:tblStyle w:val="Table22"/>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125"/>
        <w:gridCol w:w="1365"/>
        <w:gridCol w:w="6705"/>
        <w:tblGridChange w:id="0">
          <w:tblGrid>
            <w:gridCol w:w="1770"/>
            <w:gridCol w:w="1125"/>
            <w:gridCol w:w="136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V_BLANK_N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Syncing each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VGA_R[7:0]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Red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VGA_G[7:0]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Green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VGA_B[7:0]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Blue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VGA_HS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Horizontal line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VGA_SYNC_N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VGA_VS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Vertical line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back_pixel_data[7:0]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Background 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sprte_pixel_data[7:0]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back_pixel_en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Tells you to write background pixel or default background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sprite_pixel_en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Tells you to prioritize the sprite pixel over the background pixels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ppu_clock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data is updated every ppu clock cycle</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w1ger0jiy8bk" w:id="41"/>
      <w:bookmarkEnd w:id="41"/>
      <w:r w:rsidDel="00000000" w:rsidR="00000000" w:rsidRPr="00000000">
        <w:rPr>
          <w:rtl w:val="0"/>
        </w:rPr>
        <w:t xml:space="preserve">VGA Clock Gen</w:t>
      </w:r>
    </w:p>
    <w:p w:rsidR="00000000" w:rsidDel="00000000" w:rsidP="00000000" w:rsidRDefault="00000000" w:rsidRPr="00000000">
      <w:pPr>
        <w:pBdr/>
        <w:contextualSpacing w:val="0"/>
        <w:rPr/>
      </w:pPr>
      <w:r w:rsidDel="00000000" w:rsidR="00000000" w:rsidRPr="00000000">
        <w:rPr>
          <w:rtl w:val="0"/>
        </w:rPr>
        <w:t xml:space="preserve">This is the same module that was used in Lab 2 except with a different source clock.</w:t>
      </w:r>
    </w:p>
    <w:tbl>
      <w:tblPr>
        <w:tblStyle w:val="Table23"/>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365"/>
        <w:gridCol w:w="6705"/>
        <w:tblGridChange w:id="0">
          <w:tblGrid>
            <w:gridCol w:w="1620"/>
            <w:gridCol w:w="1275"/>
            <w:gridCol w:w="136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Clock synced to VGA timing</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locked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Locks VGA until clock is ready</w:t>
            </w:r>
          </w:p>
        </w:tc>
      </w:tr>
    </w:tbl>
    <w:p w:rsidR="00000000" w:rsidDel="00000000" w:rsidP="00000000" w:rsidRDefault="00000000" w:rsidRPr="00000000">
      <w:pPr>
        <w:pStyle w:val="Heading2"/>
        <w:pBdr/>
        <w:ind w:left="0" w:firstLine="0"/>
        <w:contextualSpacing w:val="0"/>
        <w:rPr/>
      </w:pPr>
      <w:bookmarkStart w:colFirst="0" w:colLast="0" w:name="_pw3svolg7ia" w:id="42"/>
      <w:bookmarkEnd w:id="42"/>
      <w:r w:rsidDel="00000000" w:rsidR="00000000" w:rsidRPr="00000000">
        <w:rPr>
          <w:rtl w:val="0"/>
        </w:rPr>
        <w:t xml:space="preserve">VGA Timing Gen</w:t>
      </w:r>
    </w:p>
    <w:p w:rsidR="00000000" w:rsidDel="00000000" w:rsidP="00000000" w:rsidRDefault="00000000" w:rsidRPr="00000000">
      <w:pPr>
        <w:pBdr/>
        <w:contextualSpacing w:val="0"/>
        <w:rPr/>
      </w:pPr>
      <w:r w:rsidDel="00000000" w:rsidR="00000000" w:rsidRPr="00000000">
        <w:rPr>
          <w:rtl w:val="0"/>
        </w:rPr>
        <w:t xml:space="preserve">This block is responsible for generating the timing signals for VGA with a screen resolution of 480x640. This includes the horizontal and vertical sync signals as well as the blank signal for each pixel.</w:t>
      </w:r>
    </w:p>
    <w:tbl>
      <w:tblPr>
        <w:tblStyle w:val="Table24"/>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365"/>
        <w:gridCol w:w="6705"/>
        <w:tblGridChange w:id="0">
          <w:tblGrid>
            <w:gridCol w:w="1620"/>
            <w:gridCol w:w="1275"/>
            <w:gridCol w:w="136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Clock Gen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V_BLANK_N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Syncing each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VGA_HS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Horizontal line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VGA_VS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Vertical line sync</w:t>
            </w:r>
          </w:p>
        </w:tc>
      </w:tr>
    </w:tbl>
    <w:p w:rsidR="00000000" w:rsidDel="00000000" w:rsidP="00000000" w:rsidRDefault="00000000" w:rsidRPr="00000000">
      <w:pPr>
        <w:pStyle w:val="Heading2"/>
        <w:pBdr/>
        <w:ind w:left="0" w:firstLine="0"/>
        <w:contextualSpacing w:val="0"/>
        <w:rPr/>
      </w:pPr>
      <w:bookmarkStart w:colFirst="0" w:colLast="0" w:name="_37cy90rx7ygb" w:id="43"/>
      <w:bookmarkEnd w:id="43"/>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m4ktvbwfn8k" w:id="44"/>
      <w:bookmarkEnd w:id="44"/>
      <w:r w:rsidDel="00000000" w:rsidR="00000000" w:rsidRPr="00000000">
        <w:rPr>
          <w:rtl w:val="0"/>
        </w:rPr>
        <w:t xml:space="preserve">VGA Display Plane</w:t>
      </w:r>
    </w:p>
    <w:p w:rsidR="00000000" w:rsidDel="00000000" w:rsidP="00000000" w:rsidRDefault="00000000" w:rsidRPr="00000000">
      <w:pPr>
        <w:pBdr/>
        <w:ind w:left="0" w:firstLine="0"/>
        <w:contextualSpacing w:val="0"/>
        <w:rPr/>
      </w:pPr>
      <w:r w:rsidDel="00000000" w:rsidR="00000000" w:rsidRPr="00000000">
        <w:rPr>
          <w:rtl w:val="0"/>
        </w:rPr>
        <w:t xml:space="preserve">The PPU will output sprite and background pixels to the VGA module, as well as enables for each. The display planes job is to use the enable signals to determine which pixel has priority on the screen. It will then update the RAM block at the appropriate address with the pixel data.  In addition, the display plane will give our image black borders on the side and multiply the pixels to the 1280x960 format.</w:t>
      </w:r>
    </w:p>
    <w:tbl>
      <w:tblPr>
        <w:tblStyle w:val="Table25"/>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260"/>
        <w:gridCol w:w="1470"/>
        <w:gridCol w:w="6465"/>
        <w:tblGridChange w:id="0">
          <w:tblGrid>
            <w:gridCol w:w="1770"/>
            <w:gridCol w:w="1260"/>
            <w:gridCol w:w="1470"/>
            <w:gridCol w:w="646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ppu_clock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Clock speed that the pixels from the PPU come in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write to</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Write data to the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pixel data to store in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back_pixel_data[7:0]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Background 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sprte_pixel_data[7:0]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back_pixel_en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Tells you to write background pixel or default background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sprite_pixel_en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Tells you to prioritize the sprite pixel over the background pixels</w:t>
            </w:r>
          </w:p>
        </w:tc>
      </w:tr>
    </w:tbl>
    <w:p w:rsidR="00000000" w:rsidDel="00000000" w:rsidP="00000000" w:rsidRDefault="00000000" w:rsidRPr="00000000">
      <w:pPr>
        <w:pStyle w:val="Heading2"/>
        <w:pBdr/>
        <w:ind w:left="720" w:firstLine="0"/>
        <w:contextualSpacing w:val="0"/>
        <w:rPr/>
      </w:pPr>
      <w:bookmarkStart w:colFirst="0" w:colLast="0" w:name="_fg5kszl6qgde" w:id="45"/>
      <w:bookmarkEnd w:id="45"/>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68btkfb1o5ru" w:id="46"/>
      <w:bookmarkEnd w:id="46"/>
      <w:r w:rsidDel="00000000" w:rsidR="00000000" w:rsidRPr="00000000">
        <w:rPr>
          <w:rtl w:val="0"/>
        </w:rPr>
        <w:t xml:space="preserve">VGA RAM</w:t>
      </w:r>
    </w:p>
    <w:p w:rsidR="00000000" w:rsidDel="00000000" w:rsidP="00000000" w:rsidRDefault="00000000" w:rsidRPr="00000000">
      <w:pPr>
        <w:pBdr/>
        <w:ind w:left="0" w:firstLine="0"/>
        <w:contextualSpacing w:val="0"/>
        <w:rPr/>
      </w:pPr>
      <w:r w:rsidDel="00000000" w:rsidR="00000000" w:rsidRPr="00000000">
        <w:rPr>
          <w:rtl w:val="0"/>
        </w:rPr>
        <w:t xml:space="preserve">This will be the 2-port RAM block from the Quartus IP catalog. It allows simultaneous read and writes from memory and will store the pixels that we print to the screen</w:t>
      </w:r>
    </w:p>
    <w:tbl>
      <w:tblPr>
        <w:tblStyle w:val="Table26"/>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500"/>
        <w:gridCol w:w="6570"/>
        <w:tblGridChange w:id="0">
          <w:tblGrid>
            <w:gridCol w:w="1620"/>
            <w:gridCol w:w="1275"/>
            <w:gridCol w:w="1500"/>
            <w:gridCol w:w="657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Display Plane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write to</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Display Plane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Request to write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Display Plane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into the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out from RAM</w:t>
            </w:r>
          </w:p>
        </w:tc>
      </w:tr>
    </w:tbl>
    <w:p w:rsidR="00000000" w:rsidDel="00000000" w:rsidP="00000000" w:rsidRDefault="00000000" w:rsidRPr="00000000">
      <w:pPr>
        <w:pStyle w:val="Heading2"/>
        <w:pBdr/>
        <w:contextualSpacing w:val="0"/>
        <w:rPr/>
      </w:pPr>
      <w:bookmarkStart w:colFirst="0" w:colLast="0" w:name="_jz3qq69r11pa" w:id="47"/>
      <w:bookmarkEnd w:id="47"/>
      <w:r w:rsidDel="00000000" w:rsidR="00000000" w:rsidRPr="00000000">
        <w:rPr>
          <w:rtl w:val="0"/>
        </w:rPr>
      </w:r>
    </w:p>
    <w:p w:rsidR="00000000" w:rsidDel="00000000" w:rsidP="00000000" w:rsidRDefault="00000000" w:rsidRPr="00000000">
      <w:pPr>
        <w:pStyle w:val="Heading2"/>
        <w:pBdr/>
        <w:contextualSpacing w:val="0"/>
        <w:rPr/>
      </w:pPr>
      <w:bookmarkStart w:colFirst="0" w:colLast="0" w:name="_1cvttmqqni8n" w:id="48"/>
      <w:bookmarkEnd w:id="48"/>
      <w:r w:rsidDel="00000000" w:rsidR="00000000" w:rsidRPr="00000000">
        <w:rPr>
          <w:rtl w:val="0"/>
        </w:rPr>
        <w:t xml:space="preserve">VGA RAM Reader</w:t>
      </w:r>
    </w:p>
    <w:p w:rsidR="00000000" w:rsidDel="00000000" w:rsidP="00000000" w:rsidRDefault="00000000" w:rsidRPr="00000000">
      <w:pPr>
        <w:pBdr/>
        <w:contextualSpacing w:val="0"/>
        <w:rPr/>
      </w:pPr>
      <w:r w:rsidDel="00000000" w:rsidR="00000000" w:rsidRPr="00000000">
        <w:rPr>
          <w:rtl w:val="0"/>
        </w:rPr>
        <w:t xml:space="preserve">The RAM Reader is responsible for reading data from the correct address in the RAM block and outputting it as an RGB signal to the VGA. It will update the RGB signals every time the blank signal goes high. The NES supported a 256x240 image, which we will be converting to a 640x480 image. This means that the 256x240 image will be multiplied by 2, resulting in a 512x480 image. The remaining 128 pixels on the horizontal line will be filled with black pixels by this block. Lastly, this block will take use the pixel data from the PPU and the NES Palette RGB colors, to output the correct colors to the VGA.</w:t>
      </w:r>
    </w:p>
    <w:tbl>
      <w:tblPr>
        <w:tblStyle w:val="Table27"/>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500"/>
        <w:gridCol w:w="6570"/>
        <w:tblGridChange w:id="0">
          <w:tblGrid>
            <w:gridCol w:w="1620"/>
            <w:gridCol w:w="1275"/>
            <w:gridCol w:w="1500"/>
            <w:gridCol w:w="657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VGA_R[7:0]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Red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VGA_G[7:0]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Green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VGA_B[7:0]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Blue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VGA_Blnk[7:0]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 Gen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Blank signal (high when we write each new pixel)</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5"/>
        </w:numPr>
        <w:pBdr/>
        <w:ind w:left="360" w:hanging="360"/>
        <w:contextualSpacing w:val="1"/>
      </w:pPr>
      <w:bookmarkStart w:colFirst="0" w:colLast="0" w:name="_zbj1aj20rigt" w:id="49"/>
      <w:bookmarkEnd w:id="49"/>
      <w:r w:rsidDel="00000000" w:rsidR="00000000" w:rsidRPr="00000000">
        <w:rPr>
          <w:rtl w:val="0"/>
        </w:rPr>
        <w:t xml:space="preserve">Software</w:t>
      </w:r>
    </w:p>
    <w:p w:rsidR="00000000" w:rsidDel="00000000" w:rsidP="00000000" w:rsidRDefault="00000000" w:rsidRPr="00000000">
      <w:pPr>
        <w:pStyle w:val="Heading2"/>
        <w:pBdr/>
        <w:ind w:left="0" w:firstLine="0"/>
        <w:contextualSpacing w:val="0"/>
        <w:rPr/>
      </w:pPr>
      <w:bookmarkStart w:colFirst="0" w:colLast="0" w:name="_ik7f7bcto722" w:id="50"/>
      <w:bookmarkEnd w:id="50"/>
      <w:r w:rsidDel="00000000" w:rsidR="00000000" w:rsidRPr="00000000">
        <w:rPr>
          <w:rtl w:val="0"/>
        </w:rPr>
        <w:t xml:space="preserve">Controller Simulator</w:t>
      </w:r>
    </w:p>
    <w:p w:rsidR="00000000" w:rsidDel="00000000" w:rsidP="00000000" w:rsidRDefault="00000000" w:rsidRPr="00000000">
      <w:pPr>
        <w:pBdr/>
        <w:ind w:left="0" w:firstLine="0"/>
        <w:contextualSpacing w:val="0"/>
        <w:rPr/>
      </w:pPr>
      <w:r w:rsidDel="00000000" w:rsidR="00000000" w:rsidRPr="00000000">
        <w:rPr>
          <w:rtl w:val="0"/>
        </w:rPr>
        <w:t xml:space="preserve">In order to play games on the NES and provide input to our FPGA, we will have a java program that uses the javax.comm.* library to read and write data serially using the SPART interface. When we receive a packet from the NES, it will indicate that we want to get the data from the controller. Then we will send a packet which indicates which buttons are being pressed. </w:t>
      </w:r>
    </w:p>
    <w:p w:rsidR="00000000" w:rsidDel="00000000" w:rsidP="00000000" w:rsidRDefault="00000000" w:rsidRPr="00000000">
      <w:pPr>
        <w:pBdr/>
        <w:ind w:left="0" w:firstLine="0"/>
        <w:contextualSpacing w:val="0"/>
        <w:jc w:val="center"/>
        <w:rPr/>
      </w:pPr>
      <w:r w:rsidDel="00000000" w:rsidR="00000000" w:rsidRPr="00000000">
        <mc:AlternateContent>
          <mc:Choice Requires="wpg">
            <w:drawing>
              <wp:inline distB="114300" distT="114300" distL="114300" distR="114300">
                <wp:extent cx="3302846" cy="1633538"/>
                <wp:effectExtent b="0" l="0" r="0" t="0"/>
                <wp:docPr id="13" name=""/>
                <a:graphic>
                  <a:graphicData uri="http://schemas.microsoft.com/office/word/2010/wordprocessingGroup">
                    <wpg:wgp>
                      <wpg:cNvGrpSpPr/>
                      <wpg:grpSpPr>
                        <a:xfrm>
                          <a:off x="962025" y="457200"/>
                          <a:ext cx="3302846" cy="1633538"/>
                          <a:chOff x="962025" y="457200"/>
                          <a:chExt cx="4896000" cy="2411225"/>
                        </a:xfrm>
                      </wpg:grpSpPr>
                      <wps:wsp>
                        <wps:cNvSpPr/>
                        <wps:cNvPr id="113" name="Shape 113"/>
                        <wps:spPr>
                          <a:xfrm>
                            <a:off x="962025" y="990600"/>
                            <a:ext cx="1771800" cy="16953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4" name="Shape 114"/>
                        <wps:spPr>
                          <a:xfrm>
                            <a:off x="4086225" y="990600"/>
                            <a:ext cx="1771800" cy="16953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5" name="Shape 115"/>
                        <wps:spPr>
                          <a:xfrm>
                            <a:off x="2438400" y="807839"/>
                            <a:ext cx="2114550" cy="382775"/>
                          </a:xfrm>
                          <a:custGeom>
                            <a:pathLst>
                              <a:path extrusionOk="0" h="15311" w="84582">
                                <a:moveTo>
                                  <a:pt x="0" y="15311"/>
                                </a:moveTo>
                                <a:cubicBezTo>
                                  <a:pt x="7302" y="12771"/>
                                  <a:pt x="29718" y="642"/>
                                  <a:pt x="43815" y="71"/>
                                </a:cubicBezTo>
                                <a:cubicBezTo>
                                  <a:pt x="57912" y="-500"/>
                                  <a:pt x="77787" y="9913"/>
                                  <a:pt x="84582" y="11882"/>
                                </a:cubicBezTo>
                              </a:path>
                            </a:pathLst>
                          </a:cu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16" name="Shape 116"/>
                        <wps:spPr>
                          <a:xfrm>
                            <a:off x="2952750" y="457200"/>
                            <a:ext cx="16002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Key Pressed</w:t>
                              </w:r>
                            </w:p>
                          </w:txbxContent>
                        </wps:txbx>
                        <wps:bodyPr anchorCtr="0" anchor="t" bIns="91425" lIns="91425" rIns="91425" tIns="91425"/>
                      </wps:wsp>
                      <wps:wsp>
                        <wps:cNvSpPr txBox="1"/>
                        <wps:cNvPr id="117" name="Shape 117"/>
                        <wps:spPr>
                          <a:xfrm>
                            <a:off x="1328625" y="1409700"/>
                            <a:ext cx="1038600" cy="85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t xml:space="preserve">IDLE</w:t>
                              </w:r>
                            </w:p>
                          </w:txbxContent>
                        </wps:txbx>
                        <wps:bodyPr anchorCtr="0" anchor="t" bIns="91425" lIns="91425" rIns="91425" tIns="91425"/>
                      </wps:wsp>
                      <wps:wsp>
                        <wps:cNvSpPr txBox="1"/>
                        <wps:cNvPr id="118" name="Shape 118"/>
                        <wps:spPr>
                          <a:xfrm>
                            <a:off x="4338675" y="1319100"/>
                            <a:ext cx="1266900" cy="10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t xml:space="preserve">SEND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r>
                              <w:r w:rsidDel="00000000" w:rsidR="00000000" w:rsidRPr="00000000">
                                <w:rPr>
                                  <w:rFonts w:ascii="Arial" w:cs="Arial" w:eastAsia="Arial" w:hAnsi="Arial"/>
                                  <w:b w:val="0"/>
                                  <w:i w:val="0"/>
                                  <w:smallCaps w:val="0"/>
                                  <w:strike w:val="0"/>
                                  <w:color w:val="000000"/>
                                  <w:sz w:val="20"/>
                                  <w:vertAlign w:val="baseline"/>
                                </w:rPr>
                                <w:t xml:space="preserve">Format and send packet showing states of all buttons</w:t>
                              </w:r>
                            </w:p>
                          </w:txbxContent>
                        </wps:txbx>
                        <wps:bodyPr anchorCtr="0" anchor="t" bIns="91425" lIns="91425" rIns="91425" tIns="91425"/>
                      </wps:wsp>
                      <wps:wsp>
                        <wps:cNvSpPr/>
                        <wps:cNvPr id="119" name="Shape 119"/>
                        <wps:spPr>
                          <a:xfrm>
                            <a:off x="2438400" y="2495550"/>
                            <a:ext cx="2085975" cy="372875"/>
                          </a:xfrm>
                          <a:custGeom>
                            <a:pathLst>
                              <a:path extrusionOk="0" h="14915" w="83439">
                                <a:moveTo>
                                  <a:pt x="83439" y="2667"/>
                                </a:moveTo>
                                <a:cubicBezTo>
                                  <a:pt x="76835" y="4699"/>
                                  <a:pt x="57721" y="15303"/>
                                  <a:pt x="43815" y="14859"/>
                                </a:cubicBezTo>
                                <a:cubicBezTo>
                                  <a:pt x="29908" y="14414"/>
                                  <a:pt x="7302" y="2476"/>
                                  <a:pt x="0" y="0"/>
                                </a:cubicBezTo>
                              </a:path>
                            </a:pathLst>
                          </a:custGeom>
                          <a:noFill/>
                          <a:ln cap="flat" cmpd="sng" w="9525">
                            <a:solidFill>
                              <a:srgbClr val="00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3302846" cy="1633538"/>
                <wp:effectExtent b="0" l="0" r="0" t="0"/>
                <wp:docPr id="13"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3302846" cy="1633538"/>
                        </a:xfrm>
                        <a:prstGeom prst="rect"/>
                        <a:ln/>
                      </pic:spPr>
                    </pic:pic>
                  </a:graphicData>
                </a:graphic>
              </wp:inline>
            </w:drawing>
          </mc:Fallback>
        </mc:AlternateContent>
      </w:r>
      <w:r w:rsidDel="00000000" w:rsidR="00000000" w:rsidRPr="00000000">
        <w:rPr>
          <w:rtl w:val="0"/>
        </w:rPr>
      </w:r>
    </w:p>
    <w:tbl>
      <w:tblPr>
        <w:tblStyle w:val="Table28"/>
        <w:bidiVisual w:val="0"/>
        <w:tblW w:w="937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320"/>
        <w:gridCol w:w="1545"/>
        <w:gridCol w:w="4830"/>
        <w:tblGridChange w:id="0">
          <w:tblGrid>
            <w:gridCol w:w="1680"/>
            <w:gridCol w:w="1320"/>
            <w:gridCol w:w="1545"/>
            <w:gridCol w:w="483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Packet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Packet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Packet Format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ABST-UDLR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This packet indicates which buttons are being pressed. A 1 indicates pressed, a 0 indicates not pressed. </w:t>
            </w:r>
          </w:p>
          <w:p w:rsidR="00000000" w:rsidDel="00000000" w:rsidP="00000000" w:rsidRDefault="00000000" w:rsidRPr="00000000">
            <w:pPr>
              <w:pBdr/>
              <w:spacing w:after="0" w:line="240" w:lineRule="auto"/>
              <w:contextualSpacing w:val="0"/>
              <w:rPr/>
            </w:pPr>
            <w:r w:rsidDel="00000000" w:rsidR="00000000" w:rsidRPr="00000000">
              <w:rPr>
                <w:rtl w:val="0"/>
              </w:rPr>
              <w:t xml:space="preserve">(A) A button, (B) B button, (S) Select button, (T) Start button, (U) Up, (D) Down, (L) Left, (R) Right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NES controller had a total of 8 buttons, as shown below.</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451100"/>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NES buttons will be mapped to specific keys on the keyboard. The keyboard information will be obtained using KeyListeners in the java.awt.* library. The following table indicates how the buttons are mapped and their function in Super Mario Bros.</w:t>
      </w:r>
    </w:p>
    <w:tbl>
      <w:tblPr>
        <w:tblStyle w:val="Table29"/>
        <w:bidiVisual w:val="0"/>
        <w:tblW w:w="936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400"/>
        <w:gridCol w:w="4620"/>
        <w:tblGridChange w:id="0">
          <w:tblGrid>
            <w:gridCol w:w="2340"/>
            <w:gridCol w:w="2400"/>
            <w:gridCol w:w="462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Keyboard button</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NES Equivalent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Super Mario Bros. Function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X Key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 Button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Jump (Hold to jump higher)</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 Key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 Button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Sprint (Hold and use arrow keys)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Tab Key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 Button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Pause Game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Enter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Start Button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Start Game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Up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Up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 function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Down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Down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Enter pipe (only works on some pipes)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Left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Left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Move left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Right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Right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Move right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o4bj1b7uzlbc" w:id="51"/>
      <w:bookmarkEnd w:id="51"/>
      <w:r w:rsidDel="00000000" w:rsidR="00000000" w:rsidRPr="00000000">
        <w:rPr>
          <w:rtl w:val="0"/>
        </w:rPr>
        <w:t xml:space="preserve">PPU ROM’s Memory Map</w:t>
      </w:r>
    </w:p>
    <w:p w:rsidR="00000000" w:rsidDel="00000000" w:rsidP="00000000" w:rsidRDefault="00000000" w:rsidRPr="00000000">
      <w:pPr>
        <w:pBdr/>
        <w:ind w:left="0" w:firstLine="0"/>
        <w:contextualSpacing w:val="0"/>
        <w:rPr/>
      </w:pPr>
      <w:r w:rsidDel="00000000" w:rsidR="00000000" w:rsidRPr="00000000">
        <w:rPr>
          <w:rtl w:val="0"/>
        </w:rPr>
        <w:t xml:space="preserve">This table shows how the PPU’s memory is laid out. The Registers are explained in greater detail in the Architecture Document.</w:t>
      </w:r>
    </w:p>
    <w:tbl>
      <w:tblPr>
        <w:tblStyle w:val="Table30"/>
        <w:bidiVisual w:val="0"/>
        <w:tblW w:w="934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285"/>
        <w:tblGridChange w:id="0">
          <w:tblGrid>
            <w:gridCol w:w="3060"/>
            <w:gridCol w:w="628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Address Range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0x0000 - 0x0FFF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Pattern Table 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0x1000 - 0x1FFF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Pattern Table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0x2000 - 0x23BF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0x23C0 - 0x23FF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0x2400 - 0x27BF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0x27C0 - 0x27FF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0x2800 - 0x2BBF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0x2BC0 - 0x2BFF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0x2C00 - 0x2FBF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3</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0x2FC0 - 0x2FFF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3</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0x3000 - 0x3EFF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0x2000 - 0x2EFF</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0x3F00 - 0x3F0F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Background Palettes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0x3F10 - 0x3F1F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Palettes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0x3F20 - 0x3FFF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0x3F00 - 0x3F1F</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0x4000 - 0xFFFF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0x0000 - 0x3FFF</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n5cypllda98c" w:id="52"/>
      <w:bookmarkEnd w:id="52"/>
      <w:r w:rsidDel="00000000" w:rsidR="00000000" w:rsidRPr="00000000">
        <w:rPr>
          <w:rtl w:val="0"/>
        </w:rPr>
        <w:t xml:space="preserve">CPU ROM’s Memory Map</w:t>
      </w:r>
    </w:p>
    <w:p w:rsidR="00000000" w:rsidDel="00000000" w:rsidP="00000000" w:rsidRDefault="00000000" w:rsidRPr="00000000">
      <w:pPr>
        <w:pBdr/>
        <w:contextualSpacing w:val="0"/>
        <w:rPr/>
      </w:pPr>
      <w:r w:rsidDel="00000000" w:rsidR="00000000" w:rsidRPr="00000000">
        <w:rPr>
          <w:rtl w:val="0"/>
        </w:rPr>
        <w:t xml:space="preserve">This table explains how the CPU’s memory is laid out. The Registers are explained in greater detail in the Architecture document.</w:t>
      </w:r>
    </w:p>
    <w:tbl>
      <w:tblPr>
        <w:tblStyle w:val="Table31"/>
        <w:bidiVisual w:val="0"/>
        <w:tblW w:w="934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2.5"/>
        <w:gridCol w:w="4672.5"/>
        <w:tblGridChange w:id="0">
          <w:tblGrid>
            <w:gridCol w:w="4672.5"/>
            <w:gridCol w:w="4672.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Address Range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0x0000 - 0x00FF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0x0100 - 0x1FF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0x0200 - 0x07FF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0x0800 - 0x1FFF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0x0000 - 0x07FF</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0x2000 - 0x2007</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0x2008 - 0x3FFF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0x2000 - 0x2007</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0x4000 - 0x401F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I/O Registers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0x4020 - 0x5FFF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Expansion 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0x6000 - 0x7FFF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0x8000 - 0xBFFF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Program ROM Lower Bank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0xC000 - 0xFFFF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Program ROM Upper Bank</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5xpa0jvlbyf" w:id="53"/>
      <w:bookmarkEnd w:id="53"/>
      <w:r w:rsidDel="00000000" w:rsidR="00000000" w:rsidRPr="00000000">
        <w:rPr>
          <w:rtl w:val="0"/>
        </w:rPr>
        <w:t xml:space="preserve">Assembler</w:t>
      </w:r>
    </w:p>
    <w:p w:rsidR="00000000" w:rsidDel="00000000" w:rsidP="00000000" w:rsidRDefault="00000000" w:rsidRPr="00000000">
      <w:pPr>
        <w:pBdr/>
        <w:contextualSpacing w:val="0"/>
        <w:rPr/>
      </w:pPr>
      <w:r w:rsidDel="00000000" w:rsidR="00000000" w:rsidRPr="00000000">
        <w:rPr>
          <w:rtl w:val="0"/>
        </w:rPr>
        <w:t xml:space="preserve">We will include an assembler that allows custom software to be developed for our console. This assembler will convert assembly code to machine code for the NES on .mif files that we can load into our FPGA. It will include support for labels and commenting.The ISA is specified in the table below: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rp3i11uarg1" w:id="54"/>
      <w:bookmarkEnd w:id="54"/>
      <w:r w:rsidDel="00000000" w:rsidR="00000000" w:rsidRPr="00000000">
        <w:rPr>
          <w:rtl w:val="0"/>
        </w:rPr>
        <w:t xml:space="preserve">Opcode Table</w:t>
      </w:r>
    </w:p>
    <w:p w:rsidR="00000000" w:rsidDel="00000000" w:rsidP="00000000" w:rsidRDefault="00000000" w:rsidRPr="00000000">
      <w:pPr>
        <w:pBdr/>
        <w:contextualSpacing w:val="0"/>
        <w:rPr/>
      </w:pPr>
      <w:r w:rsidDel="00000000" w:rsidR="00000000" w:rsidRPr="00000000">
        <w:rPr>
          <w:rtl w:val="0"/>
        </w:rPr>
      </w:r>
    </w:p>
    <w:tbl>
      <w:tblPr>
        <w:tblStyle w:val="Table3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365"/>
        <w:gridCol w:w="705"/>
        <w:gridCol w:w="1050"/>
        <w:gridCol w:w="1425"/>
        <w:gridCol w:w="645"/>
        <w:gridCol w:w="1050"/>
        <w:gridCol w:w="1395"/>
        <w:gridCol w:w="675"/>
        <w:tblGridChange w:id="0">
          <w:tblGrid>
            <w:gridCol w:w="1050"/>
            <w:gridCol w:w="1365"/>
            <w:gridCol w:w="705"/>
            <w:gridCol w:w="1050"/>
            <w:gridCol w:w="1425"/>
            <w:gridCol w:w="645"/>
            <w:gridCol w:w="1050"/>
            <w:gridCol w:w="1395"/>
            <w:gridCol w:w="675"/>
          </w:tblGrid>
        </w:tblGridChange>
      </w:tblGrid>
      <w:tr>
        <w:tc>
          <w:tcPr>
            <w:tcBorders>
              <w:top w:color="000000" w:space="0" w:sz="24" w:val="single"/>
              <w:left w:color="000000" w:space="0" w:sz="24"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Opcode</w:t>
            </w:r>
          </w:p>
        </w:tc>
        <w:tc>
          <w:tcPr>
            <w:tcBorders>
              <w:top w:color="000000" w:space="0" w:sz="24" w:val="single"/>
              <w:left w:color="ffffff" w:space="0" w:sz="8"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Mode</w:t>
            </w:r>
          </w:p>
        </w:tc>
        <w:tc>
          <w:tcPr>
            <w:tcBorders>
              <w:top w:color="000000" w:space="0" w:sz="24" w:val="single"/>
              <w:left w:color="ffffff" w:space="0" w:sz="8" w:val="single"/>
              <w:bottom w:color="000000" w:space="0" w:sz="24" w:val="single"/>
              <w:right w:color="ffffff" w:space="0" w:sz="24"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Hex</w:t>
            </w:r>
          </w:p>
        </w:tc>
        <w:tc>
          <w:tcPr>
            <w:tcBorders>
              <w:top w:color="000000" w:space="0" w:sz="24" w:val="single"/>
              <w:left w:color="ffffff" w:space="0" w:sz="24"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Opcode</w:t>
            </w:r>
          </w:p>
        </w:tc>
        <w:tc>
          <w:tcPr>
            <w:tcBorders>
              <w:top w:color="000000" w:space="0" w:sz="24" w:val="single"/>
              <w:left w:color="ffffff" w:space="0" w:sz="8"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Mode</w:t>
            </w:r>
          </w:p>
        </w:tc>
        <w:tc>
          <w:tcPr>
            <w:tcBorders>
              <w:top w:color="000000" w:space="0" w:sz="24" w:val="single"/>
              <w:left w:color="ffffff" w:space="0" w:sz="8" w:val="single"/>
              <w:bottom w:color="000000" w:space="0" w:sz="24" w:val="single"/>
              <w:right w:color="ffffff" w:space="0" w:sz="24"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Hex</w:t>
            </w:r>
          </w:p>
        </w:tc>
        <w:tc>
          <w:tcPr>
            <w:tcBorders>
              <w:top w:color="000000" w:space="0" w:sz="24" w:val="single"/>
              <w:left w:color="ffffff" w:space="0" w:sz="24"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Opcode</w:t>
            </w:r>
          </w:p>
        </w:tc>
        <w:tc>
          <w:tcPr>
            <w:tcBorders>
              <w:top w:color="000000" w:space="0" w:sz="24" w:val="single"/>
              <w:left w:color="ffffff" w:space="0" w:sz="8"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Mode</w:t>
            </w:r>
          </w:p>
        </w:tc>
        <w:tc>
          <w:tcPr>
            <w:tcBorders>
              <w:top w:color="000000" w:space="0" w:sz="24" w:val="single"/>
              <w:left w:color="ffffff" w:space="0" w:sz="8" w:val="single"/>
              <w:bottom w:color="000000" w:space="0" w:sz="24" w:val="single"/>
              <w:right w:color="000000" w:space="0" w:sz="24"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Hex</w:t>
            </w:r>
          </w:p>
        </w:tc>
      </w:tr>
      <w:tr>
        <w:tc>
          <w:tcPr>
            <w:tcBorders>
              <w:top w:color="000000" w:space="0" w:sz="24" w:val="single"/>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top w:color="000000" w:space="0" w:sz="24" w:val="single"/>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69</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top w:color="000000" w:space="0" w:sz="24" w:val="single"/>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C6</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top w:color="000000" w:space="0" w:sz="24" w:val="single"/>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PHA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PHP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PLA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PLP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RTI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RTS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60</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BCC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BCS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BEQ</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BIT</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BIT</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BMI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BNE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BPL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BRK</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BVC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BVS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A2</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CLV</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84</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94</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8C</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TAX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TAY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TSX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TYA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98</w:t>
            </w:r>
          </w:p>
        </w:tc>
      </w:tr>
    </w:tbl>
    <w:p w:rsidR="00000000" w:rsidDel="00000000" w:rsidP="00000000" w:rsidRDefault="00000000" w:rsidRPr="00000000">
      <w:pPr>
        <w:pStyle w:val="Heading3"/>
        <w:pBdr/>
        <w:contextualSpacing w:val="0"/>
        <w:rPr/>
      </w:pPr>
      <w:bookmarkStart w:colFirst="0" w:colLast="0" w:name="_fji30zo8qmh" w:id="55"/>
      <w:bookmarkEnd w:id="55"/>
      <w:r w:rsidDel="00000000" w:rsidR="00000000" w:rsidRPr="00000000">
        <w:rPr>
          <w:rtl w:val="0"/>
        </w:rPr>
        <w:t xml:space="preserve">NES Assembly Format</w:t>
      </w:r>
    </w:p>
    <w:p w:rsidR="00000000" w:rsidDel="00000000" w:rsidP="00000000" w:rsidRDefault="00000000" w:rsidRPr="00000000">
      <w:pPr>
        <w:pBdr/>
        <w:contextualSpacing w:val="0"/>
        <w:rPr/>
      </w:pPr>
      <w:r w:rsidDel="00000000" w:rsidR="00000000" w:rsidRPr="00000000">
        <w:rPr>
          <w:rtl w:val="0"/>
        </w:rPr>
        <w:t xml:space="preserve">Our assembler will allow the following input format, each instruction/label will be on its own line. In addition unlimited whitespace is allowed:</w:t>
      </w:r>
    </w:p>
    <w:tbl>
      <w:tblPr>
        <w:tblStyle w:val="Table33"/>
        <w:bidiVisual w:val="0"/>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630"/>
        <w:gridCol w:w="4035"/>
        <w:tblGridChange w:id="0">
          <w:tblGrid>
            <w:gridCol w:w="1710"/>
            <w:gridCol w:w="3630"/>
            <w:gridCol w:w="403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Instruction 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Format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Label_Name: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Cannot be the same as an opcode name. Allows reference from branch opcodes.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Comment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 Comment goes here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Anything after the ; will be ignored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CPU Start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_CPU: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Signals the start of CPU memory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PPU Start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_PPU: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Signals the start of PPU memory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Accumulator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Accumulator is value affected by Opcode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Implied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Operands implied by opcode. ie. TXA has X as source and Accumulator as destination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#&lt;Immediate&gt;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decimal number will be converted to binary and used as operand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Absolute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$&lt;ADDR/LABEL&gt;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byte at the specified address is used as operand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byte at address $00XX is used as operand.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Relative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OFFSET/LABEL&gt;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byte at address PC +/- Offset is used as operand. Offset can range -128 to +127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Absolute Index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$&lt;ADDR/LABEL&gt;,&lt;X or Y&gt;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Absolute but value in register added to address.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Index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OFFSET&gt;,&lt;X or Y&gt;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but value in register added to offset.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X Indexed Indirect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Value in X added to offset. Address in $00XX (where XX is new offset) is used as the address for the operand.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Y Indexed Indirect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address in $00XX, where XX is byte offset, is added to the value in Y and is used as the address for the operand.</w:t>
            </w:r>
          </w:p>
        </w:tc>
      </w:tr>
    </w:tbl>
    <w:p w:rsidR="00000000" w:rsidDel="00000000" w:rsidP="00000000" w:rsidRDefault="00000000" w:rsidRPr="00000000">
      <w:pPr>
        <w:pStyle w:val="Heading3"/>
        <w:pBdr/>
        <w:contextualSpacing w:val="0"/>
        <w:rPr>
          <w:rFonts w:ascii="Calibri" w:cs="Calibri" w:eastAsia="Calibri" w:hAnsi="Calibri"/>
          <w:b w:val="0"/>
          <w:color w:val="000000"/>
        </w:rPr>
      </w:pPr>
      <w:bookmarkStart w:colFirst="0" w:colLast="0" w:name="_spwp3k4sbdjc" w:id="56"/>
      <w:bookmarkEnd w:id="56"/>
      <w:r w:rsidDel="00000000" w:rsidR="00000000" w:rsidRPr="00000000">
        <w:rPr>
          <w:rFonts w:ascii="Calibri" w:cs="Calibri" w:eastAsia="Calibri" w:hAnsi="Calibri"/>
          <w:b w:val="0"/>
          <w:color w:val="000000"/>
          <w:rtl w:val="0"/>
        </w:rPr>
        <w:t xml:space="preserve">The following table shows the valid number format for the byte offsets, addresses, and immediates:</w:t>
      </w:r>
    </w:p>
    <w:p w:rsidR="00000000" w:rsidDel="00000000" w:rsidP="00000000" w:rsidRDefault="00000000" w:rsidRPr="00000000">
      <w:pPr>
        <w:pBdr/>
        <w:contextualSpacing w:val="0"/>
        <w:rPr/>
      </w:pPr>
      <w:r w:rsidDel="00000000" w:rsidR="00000000" w:rsidRPr="00000000">
        <w:rPr>
          <w:rtl w:val="0"/>
        </w:rPr>
      </w:r>
    </w:p>
    <w:tbl>
      <w:tblPr>
        <w:tblStyle w:val="Table3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2955"/>
        <w:gridCol w:w="3120"/>
        <w:tblGridChange w:id="0">
          <w:tblGrid>
            <w:gridCol w:w="3285"/>
            <w:gridCol w:w="2955"/>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 Decimal (Signed)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#&lt;(-)DDD&gt;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Max 127, Min -128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 Hexadecimal (Signed)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#$&lt;HH&gt;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 Binary (Signed)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#%&lt;BBBB.BBBB&gt;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Allows ‘.’ in between bits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Address/Offset Hex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$&lt;Addr/Offset&gt;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 bits offset, 16 bits address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Address/Offset Binary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$%&lt;Addr/Offset&gt;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 bits offset, 16 bits address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Offset Decimal (Relative only)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#&lt;(-)DDD&gt;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Relative instructions can’t be Immediate, so this is allowed.</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Max 127, Min -128</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wuv2w6khzgr9" w:id="57"/>
      <w:bookmarkEnd w:id="57"/>
      <w:r w:rsidDel="00000000" w:rsidR="00000000" w:rsidRPr="00000000">
        <w:rPr>
          <w:rtl w:val="0"/>
        </w:rPr>
      </w:r>
    </w:p>
    <w:p w:rsidR="00000000" w:rsidDel="00000000" w:rsidP="00000000" w:rsidRDefault="00000000" w:rsidRPr="00000000">
      <w:pPr>
        <w:pStyle w:val="Heading3"/>
        <w:pBdr/>
        <w:contextualSpacing w:val="0"/>
        <w:rPr/>
      </w:pPr>
      <w:bookmarkStart w:colFirst="0" w:colLast="0" w:name="_1ftppbjfbpv9" w:id="58"/>
      <w:bookmarkEnd w:id="58"/>
      <w:r w:rsidDel="00000000" w:rsidR="00000000" w:rsidRPr="00000000">
        <w:rPr>
          <w:rtl w:val="0"/>
        </w:rPr>
        <w:t xml:space="preserve">Invoking Assembler</w:t>
      </w:r>
    </w:p>
    <w:p w:rsidR="00000000" w:rsidDel="00000000" w:rsidP="00000000" w:rsidRDefault="00000000" w:rsidRPr="00000000">
      <w:pPr>
        <w:pBdr/>
        <w:contextualSpacing w:val="0"/>
        <w:rPr/>
      </w:pPr>
      <w:r w:rsidDel="00000000" w:rsidR="00000000" w:rsidRPr="00000000">
        <w:rPr>
          <w:rtl w:val="0"/>
        </w:rPr>
      </w:r>
    </w:p>
    <w:tbl>
      <w:tblPr>
        <w:tblStyle w:val="Table35"/>
        <w:bidiVisual w:val="0"/>
        <w:tblW w:w="1006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gridCol w:w="3960"/>
        <w:tblGridChange w:id="0">
          <w:tblGrid>
            <w:gridCol w:w="6105"/>
            <w:gridCol w:w="396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Usage</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java NESAssemble &lt;input file&gt; &lt;cpuouput.mif&gt; &lt;ppuoutput.mif&gt;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the input file and outputs the CPU ROM to cpuoutput.mif and the PPU ROM to ppuoutput.mif</w:t>
            </w:r>
          </w:p>
        </w:tc>
      </w:tr>
    </w:tbl>
    <w:p w:rsidR="00000000" w:rsidDel="00000000" w:rsidP="00000000" w:rsidRDefault="00000000" w:rsidRPr="00000000">
      <w:pPr>
        <w:pBdr/>
        <w:spacing w:after="0" w:line="240" w:lineRule="auto"/>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kqczej5ygn6" w:id="59"/>
      <w:bookmarkEnd w:id="59"/>
      <w:r w:rsidDel="00000000" w:rsidR="00000000" w:rsidRPr="00000000">
        <w:rPr>
          <w:rtl w:val="0"/>
        </w:rPr>
        <w:t xml:space="preserve"> iNES ROM Converter</w:t>
      </w:r>
    </w:p>
    <w:p w:rsidR="00000000" w:rsidDel="00000000" w:rsidP="00000000" w:rsidRDefault="00000000" w:rsidRPr="00000000">
      <w:pPr>
        <w:pBdr/>
        <w:ind w:left="0" w:firstLine="0"/>
        <w:contextualSpacing w:val="0"/>
        <w:rPr/>
      </w:pPr>
      <w:r w:rsidDel="00000000" w:rsidR="00000000" w:rsidRPr="00000000">
        <w:rPr>
          <w:rtl w:val="0"/>
        </w:rPr>
        <w:t xml:space="preserve">Most NES games are currently available online in files of the iNES format, a header format used by most software NES emulators. Our NES will not support this file format. Instead, we will write a java program that takes an iNES file as input and outputs two .mif files that contain the CPU RAM and the PPU VRAM. These files will be used to instantiate the ROM’s of the CPU and PPU in our FPGA.</w:t>
      </w:r>
    </w:p>
    <w:p w:rsidR="00000000" w:rsidDel="00000000" w:rsidP="00000000" w:rsidRDefault="00000000" w:rsidRPr="00000000">
      <w:pPr>
        <w:pBdr/>
        <w:contextualSpacing w:val="0"/>
        <w:rPr/>
      </w:pPr>
      <w:r w:rsidDel="00000000" w:rsidR="00000000" w:rsidRPr="00000000">
        <w:rPr>
          <w:rtl w:val="0"/>
        </w:rPr>
      </w:r>
    </w:p>
    <w:tbl>
      <w:tblPr>
        <w:tblStyle w:val="Table36"/>
        <w:bidiVisual w:val="0"/>
        <w:tblW w:w="1006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4185"/>
        <w:tblGridChange w:id="0">
          <w:tblGrid>
            <w:gridCol w:w="5880"/>
            <w:gridCol w:w="418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Usage</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java NEStoMIF &lt;input.nes&gt; &lt;cpuouput.mif&gt; &lt;ppuoutput.mif&gt;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the input file and outputs the CPU RAM to cpuoutput.mif and the PPU VRAM to ppuoutput.mif</w:t>
            </w:r>
          </w:p>
        </w:tc>
      </w:tr>
    </w:tbl>
    <w:p w:rsidR="00000000" w:rsidDel="00000000" w:rsidP="00000000" w:rsidRDefault="00000000" w:rsidRPr="00000000">
      <w:pPr>
        <w:pBdr/>
        <w:spacing w:after="0" w:line="240" w:lineRule="auto"/>
        <w:contextualSpacing w:val="0"/>
        <w:rPr/>
      </w:pPr>
      <w:r w:rsidDel="00000000" w:rsidR="00000000" w:rsidRPr="00000000">
        <w:rPr>
          <w:rtl w:val="0"/>
        </w:rPr>
      </w:r>
    </w:p>
    <w:p w:rsidR="00000000" w:rsidDel="00000000" w:rsidP="00000000" w:rsidRDefault="00000000" w:rsidRPr="00000000">
      <w:pPr>
        <w:pBdr/>
        <w:contextualSpacing w:val="0"/>
        <w:rPr>
          <w:strike w:val="1"/>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480" w:line="276" w:lineRule="auto"/>
      <w:ind w:left="0" w:right="0" w:firstLine="0"/>
      <w:jc w:val="left"/>
    </w:pPr>
    <w:rPr>
      <w:rFonts w:ascii="Cambria" w:cs="Cambria" w:eastAsia="Cambria" w:hAnsi="Cambria"/>
      <w:b w:val="1"/>
      <w:i w:val="0"/>
      <w:smallCaps w:val="0"/>
      <w:strike w:val="0"/>
      <w:color w:val="366091"/>
      <w:sz w:val="28"/>
      <w:szCs w:val="28"/>
      <w:u w:val="none"/>
      <w:vertAlign w:val="baseline"/>
    </w:rPr>
  </w:style>
  <w:style w:type="paragraph" w:styleId="Heading2">
    <w:name w:val="heading 2"/>
    <w:basedOn w:val="Normal"/>
    <w:next w:val="Normal"/>
    <w:pPr>
      <w:keepNext w:val="1"/>
      <w:keepLines w:val="1"/>
      <w:widowControl w:val="0"/>
      <w:pBdr/>
      <w:spacing w:after="0" w:before="200" w:line="276" w:lineRule="auto"/>
      <w:ind w:left="0" w:right="0" w:firstLine="0"/>
      <w:jc w:val="left"/>
    </w:pPr>
    <w:rPr>
      <w:rFonts w:ascii="Cambria" w:cs="Cambria" w:eastAsia="Cambria" w:hAnsi="Cambria"/>
      <w:b w:val="1"/>
      <w:i w:val="0"/>
      <w:smallCaps w:val="0"/>
      <w:strike w:val="0"/>
      <w:color w:val="4f81bd"/>
      <w:sz w:val="26"/>
      <w:szCs w:val="26"/>
      <w:u w:val="none"/>
      <w:vertAlign w:val="baseline"/>
    </w:rPr>
  </w:style>
  <w:style w:type="paragraph" w:styleId="Heading3">
    <w:name w:val="heading 3"/>
    <w:basedOn w:val="Normal"/>
    <w:next w:val="Normal"/>
    <w:pPr>
      <w:keepNext w:val="1"/>
      <w:keepLines w:val="1"/>
      <w:widowControl w:val="0"/>
      <w:pBdr/>
      <w:spacing w:after="0" w:before="200" w:line="276" w:lineRule="auto"/>
      <w:ind w:left="0" w:right="0" w:firstLine="0"/>
      <w:jc w:val="left"/>
    </w:pPr>
    <w:rPr>
      <w:rFonts w:ascii="Cambria" w:cs="Cambria" w:eastAsia="Cambria" w:hAnsi="Cambria"/>
      <w:b w:val="1"/>
      <w:i w:val="0"/>
      <w:smallCaps w:val="0"/>
      <w:strike w:val="0"/>
      <w:color w:val="4f81bd"/>
      <w:sz w:val="22"/>
      <w:szCs w:val="22"/>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0"/>
      <w:keepLines w:val="0"/>
      <w:widowControl w:val="0"/>
      <w:pBdr/>
      <w:spacing w:after="300" w:before="0" w:line="240" w:lineRule="auto"/>
      <w:ind w:left="0" w:right="0" w:firstLine="0"/>
      <w:jc w:val="left"/>
    </w:pPr>
    <w:rPr>
      <w:rFonts w:ascii="Cambria" w:cs="Cambria" w:eastAsia="Cambria" w:hAnsi="Cambria"/>
      <w:b w:val="0"/>
      <w:i w:val="0"/>
      <w:smallCaps w:val="0"/>
      <w:strike w:val="0"/>
      <w:color w:val="17365d"/>
      <w:sz w:val="52"/>
      <w:szCs w:val="52"/>
      <w:u w:val="none"/>
      <w:vertAlign w:val="baseline"/>
    </w:rPr>
  </w:style>
  <w:style w:type="paragraph" w:styleId="Subtitle">
    <w:name w:val="Subtitle"/>
    <w:basedOn w:val="Normal"/>
    <w:next w:val="Normal"/>
    <w:pPr>
      <w:keepNext w:val="0"/>
      <w:keepLines w:val="0"/>
      <w:widowControl w:val="0"/>
      <w:pBdr/>
      <w:spacing w:after="200" w:before="0" w:line="276" w:lineRule="auto"/>
      <w:ind w:left="0" w:right="0" w:firstLine="0"/>
      <w:jc w:val="left"/>
    </w:pPr>
    <w:rPr>
      <w:rFonts w:ascii="Cambria" w:cs="Cambria" w:eastAsia="Cambria" w:hAnsi="Cambria"/>
      <w:b w:val="0"/>
      <w:i w:val="1"/>
      <w:smallCaps w:val="0"/>
      <w:strike w:val="0"/>
      <w:color w:val="4f81bd"/>
      <w:sz w:val="24"/>
      <w:szCs w:val="24"/>
      <w:u w:val="none"/>
      <w:vertAlign w:val="baseline"/>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6.png"/><Relationship Id="rId10" Type="http://schemas.openxmlformats.org/officeDocument/2006/relationships/image" Target="media/image18.png"/><Relationship Id="rId13" Type="http://schemas.openxmlformats.org/officeDocument/2006/relationships/image" Target="media/image20.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ocs.google.com/spreadsheets/d/16uGTSJEzrANUzr7dMmRNFAwA-_sEox-QsTjJSlt06lE/edit?usp=sharing" TargetMode="External"/><Relationship Id="rId15" Type="http://schemas.openxmlformats.org/officeDocument/2006/relationships/image" Target="media/image22.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14.png"/><Relationship Id="rId5" Type="http://schemas.openxmlformats.org/officeDocument/2006/relationships/image" Target="media/image12.png"/><Relationship Id="rId19" Type="http://schemas.openxmlformats.org/officeDocument/2006/relationships/image" Target="media/image26.png"/><Relationship Id="rId6" Type="http://schemas.openxmlformats.org/officeDocument/2006/relationships/hyperlink" Target="http://www.6502.org/tutorials/6502opcodes.html" TargetMode="External"/><Relationship Id="rId18" Type="http://schemas.openxmlformats.org/officeDocument/2006/relationships/image" Target="media/image24.png"/><Relationship Id="rId7" Type="http://schemas.openxmlformats.org/officeDocument/2006/relationships/hyperlink" Target="http://www.thealmightyguru.com/Games/Hacking/Wiki/index.php/6502_Opcodes" TargetMode="External"/><Relationship Id="rId8" Type="http://schemas.openxmlformats.org/officeDocument/2006/relationships/image" Target="media/image10.png"/></Relationships>
</file>