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Appendix A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Shipment Creation: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Objective: To get truck &amp; driver details from SAP, to show the same to transporters in EPOD Screen; ONLY FOR ROAD MOVEMENT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Shipment Details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Shipment Number</w:t>
      </w:r>
    </w:p>
    <w:p w:rsidR="00000000" w:rsidDel="00000000" w:rsidP="00000000" w:rsidRDefault="00000000" w:rsidRPr="00000000" w14:paraId="0000000B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Plant</w:t>
      </w:r>
    </w:p>
    <w:p w:rsidR="00000000" w:rsidDel="00000000" w:rsidP="00000000" w:rsidRDefault="00000000" w:rsidRPr="00000000" w14:paraId="0000000C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Shipment Status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Don’t we send only successful shipments?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 1-creation</w:t>
      </w:r>
    </w:p>
    <w:p w:rsidR="00000000" w:rsidDel="00000000" w:rsidP="00000000" w:rsidRDefault="00000000" w:rsidRPr="00000000" w14:paraId="0000000D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Shipment Assignment Date &amp; Time</w:t>
      </w:r>
    </w:p>
    <w:p w:rsidR="00000000" w:rsidDel="00000000" w:rsidP="00000000" w:rsidRDefault="00000000" w:rsidRPr="00000000" w14:paraId="0000000E">
      <w:pPr>
        <w:ind w:left="1080" w:hanging="36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red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Shipment Cost</w:t>
      </w:r>
    </w:p>
    <w:p w:rsidR="00000000" w:rsidDel="00000000" w:rsidP="00000000" w:rsidRDefault="00000000" w:rsidRPr="00000000" w14:paraId="0000000F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Shipment Quantity</w:t>
      </w:r>
    </w:p>
    <w:p w:rsidR="00000000" w:rsidDel="00000000" w:rsidP="00000000" w:rsidRDefault="00000000" w:rsidRPr="00000000" w14:paraId="00000010">
      <w:pPr>
        <w:ind w:left="0" w:firstLine="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Truck Details:</w:t>
      </w:r>
    </w:p>
    <w:p w:rsidR="00000000" w:rsidDel="00000000" w:rsidP="00000000" w:rsidRDefault="00000000" w:rsidRPr="00000000" w14:paraId="00000011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Vehicle No</w:t>
      </w:r>
    </w:p>
    <w:p w:rsidR="00000000" w:rsidDel="00000000" w:rsidP="00000000" w:rsidRDefault="00000000" w:rsidRPr="00000000" w14:paraId="00000012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TRO number</w:t>
      </w:r>
    </w:p>
    <w:p w:rsidR="00000000" w:rsidDel="00000000" w:rsidP="00000000" w:rsidRDefault="00000000" w:rsidRPr="00000000" w14:paraId="00000013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Load type (Bulk/bag)</w:t>
      </w:r>
    </w:p>
    <w:p w:rsidR="00000000" w:rsidDel="00000000" w:rsidP="00000000" w:rsidRDefault="00000000" w:rsidRPr="00000000" w14:paraId="00000014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Truck capacity (MT)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highlight w:val="green"/>
          <w:u w:val="none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Truck yard entry date &amp; time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highlight w:val="green"/>
          <w:u w:val="none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Vehicle classification (Market &amp; Own)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highlight w:val="green"/>
          <w:u w:val="none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LR number</w:t>
      </w:r>
    </w:p>
    <w:p w:rsidR="00000000" w:rsidDel="00000000" w:rsidP="00000000" w:rsidRDefault="00000000" w:rsidRPr="00000000" w14:paraId="00000018">
      <w:pPr>
        <w:ind w:left="0" w:firstLine="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Location details:</w:t>
      </w:r>
    </w:p>
    <w:p w:rsidR="00000000" w:rsidDel="00000000" w:rsidP="00000000" w:rsidRDefault="00000000" w:rsidRPr="00000000" w14:paraId="00000019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Sales office name</w:t>
      </w:r>
    </w:p>
    <w:p w:rsidR="00000000" w:rsidDel="00000000" w:rsidP="00000000" w:rsidRDefault="00000000" w:rsidRPr="00000000" w14:paraId="0000001A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Destination name</w:t>
      </w:r>
    </w:p>
    <w:p w:rsidR="00000000" w:rsidDel="00000000" w:rsidP="00000000" w:rsidRDefault="00000000" w:rsidRPr="00000000" w14:paraId="0000001B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Destination code</w:t>
      </w:r>
    </w:p>
    <w:p w:rsidR="00000000" w:rsidDel="00000000" w:rsidP="00000000" w:rsidRDefault="00000000" w:rsidRPr="00000000" w14:paraId="0000001C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Zone name</w:t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Sales officer details:</w:t>
      </w:r>
    </w:p>
    <w:p w:rsidR="00000000" w:rsidDel="00000000" w:rsidP="00000000" w:rsidRDefault="00000000" w:rsidRPr="00000000" w14:paraId="0000001E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Concerned Sales officer name</w:t>
      </w:r>
    </w:p>
    <w:p w:rsidR="00000000" w:rsidDel="00000000" w:rsidP="00000000" w:rsidRDefault="00000000" w:rsidRPr="00000000" w14:paraId="0000001F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Concerned Sales officer phone No.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Transporter details:</w:t>
      </w:r>
    </w:p>
    <w:p w:rsidR="00000000" w:rsidDel="00000000" w:rsidP="00000000" w:rsidRDefault="00000000" w:rsidRPr="00000000" w14:paraId="00000021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Transporter Code</w:t>
      </w:r>
    </w:p>
    <w:p w:rsidR="00000000" w:rsidDel="00000000" w:rsidP="00000000" w:rsidRDefault="00000000" w:rsidRPr="00000000" w14:paraId="00000022">
      <w:pPr>
        <w:ind w:left="108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Transporter Name</w:t>
      </w:r>
    </w:p>
    <w:p w:rsidR="00000000" w:rsidDel="00000000" w:rsidP="00000000" w:rsidRDefault="00000000" w:rsidRPr="00000000" w14:paraId="00000023">
      <w:pPr>
        <w:ind w:left="0" w:firstLine="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Driver details:</w:t>
      </w:r>
    </w:p>
    <w:p w:rsidR="00000000" w:rsidDel="00000000" w:rsidP="00000000" w:rsidRDefault="00000000" w:rsidRPr="00000000" w14:paraId="00000024">
      <w:pPr>
        <w:ind w:left="1080" w:hanging="36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Driver Name [Available in SAP currently in TRO]</w:t>
      </w:r>
    </w:p>
    <w:p w:rsidR="00000000" w:rsidDel="00000000" w:rsidP="00000000" w:rsidRDefault="00000000" w:rsidRPr="00000000" w14:paraId="00000025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Driver Phone No. [10 Digits]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To be added to TRO in SAP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26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Driver using smartphone/Sim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To be added to TRO in SAP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Customer details: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 name - Ship to party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 name - Sold to party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Contact number of ship to party</w:t>
      </w:r>
    </w:p>
    <w:p w:rsidR="00000000" w:rsidDel="00000000" w:rsidP="00000000" w:rsidRDefault="00000000" w:rsidRPr="00000000" w14:paraId="0000002B">
      <w:pPr>
        <w:ind w:left="0" w:firstLine="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DO details: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DO number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STO &amp; Party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Dist.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 for transporters: (See what fields can be weeded out)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Shipment Number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Vehicle No.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Destination name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 to party name / Customer name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 / Party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Bulk / Bag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Driver name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EPOD/ SIM tracking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Driver mobile no. (2 fields - 1 for plant &amp; 1 for transit) [ We will launch with 1 option for now; Upon user request we can show 2nd field]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1440" w:hanging="3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Highlight in green ‘shipments / rows’ for which trip started successfully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10. Invoice status - Loading done /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Shipment Cancellation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3E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Shipment Number</w:t>
      </w:r>
    </w:p>
    <w:p w:rsidR="00000000" w:rsidDel="00000000" w:rsidP="00000000" w:rsidRDefault="00000000" w:rsidRPr="00000000" w14:paraId="0000003F">
      <w:pPr>
        <w:ind w:left="1080" w:hanging="360"/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red"/>
          <w:rtl w:val="0"/>
        </w:rPr>
        <w:t xml:space="preserve">TRO Number</w:t>
      </w:r>
    </w:p>
    <w:p w:rsidR="00000000" w:rsidDel="00000000" w:rsidP="00000000" w:rsidRDefault="00000000" w:rsidRPr="00000000" w14:paraId="00000040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Shipment cancellation Date and Time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highlight w:val="green"/>
          <w:rtl w:val="0"/>
        </w:rPr>
        <w:t xml:space="preserve">Consent SMS at Shipment creation / Invoice creation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highlight w:val="green"/>
          <w:rtl w:val="0"/>
        </w:rPr>
        <w:t xml:space="preserve">Based on transporter behavior this can be decided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Invoice Creation 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Truck Number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Truck capacity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Bag / Bulk</w:t>
      </w:r>
    </w:p>
    <w:p w:rsidR="00000000" w:rsidDel="00000000" w:rsidP="00000000" w:rsidRDefault="00000000" w:rsidRPr="00000000" w14:paraId="0000004B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Invoice Date &amp; Time</w:t>
      </w:r>
    </w:p>
    <w:p w:rsidR="00000000" w:rsidDel="00000000" w:rsidP="00000000" w:rsidRDefault="00000000" w:rsidRPr="00000000" w14:paraId="0000004C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Invoice Number</w:t>
      </w:r>
    </w:p>
    <w:p w:rsidR="00000000" w:rsidDel="00000000" w:rsidP="00000000" w:rsidRDefault="00000000" w:rsidRPr="00000000" w14:paraId="0000004D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Transporter Name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Transporter code</w:t>
      </w:r>
    </w:p>
    <w:p w:rsidR="00000000" w:rsidDel="00000000" w:rsidP="00000000" w:rsidRDefault="00000000" w:rsidRPr="00000000" w14:paraId="0000004F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Plant</w:t>
      </w:r>
    </w:p>
    <w:p w:rsidR="00000000" w:rsidDel="00000000" w:rsidP="00000000" w:rsidRDefault="00000000" w:rsidRPr="00000000" w14:paraId="00000050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Destination Code</w:t>
      </w:r>
    </w:p>
    <w:p w:rsidR="00000000" w:rsidDel="00000000" w:rsidP="00000000" w:rsidRDefault="00000000" w:rsidRPr="00000000" w14:paraId="00000051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Destination Name</w:t>
      </w:r>
    </w:p>
    <w:p w:rsidR="00000000" w:rsidDel="00000000" w:rsidP="00000000" w:rsidRDefault="00000000" w:rsidRPr="00000000" w14:paraId="00000052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Ship To Party Code</w:t>
      </w:r>
    </w:p>
    <w:p w:rsidR="00000000" w:rsidDel="00000000" w:rsidP="00000000" w:rsidRDefault="00000000" w:rsidRPr="00000000" w14:paraId="00000053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Ship To Party Name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Sold to party code &amp; name</w:t>
      </w:r>
    </w:p>
    <w:p w:rsidR="00000000" w:rsidDel="00000000" w:rsidP="00000000" w:rsidRDefault="00000000" w:rsidRPr="00000000" w14:paraId="00000055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Material Description</w:t>
      </w:r>
    </w:p>
    <w:p w:rsidR="00000000" w:rsidDel="00000000" w:rsidP="00000000" w:rsidRDefault="00000000" w:rsidRPr="00000000" w14:paraId="00000056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Inco-Terms </w:t>
      </w:r>
    </w:p>
    <w:p w:rsidR="00000000" w:rsidDel="00000000" w:rsidP="00000000" w:rsidRDefault="00000000" w:rsidRPr="00000000" w14:paraId="00000057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Trade/Non-Trade</w:t>
      </w:r>
    </w:p>
    <w:p w:rsidR="00000000" w:rsidDel="00000000" w:rsidP="00000000" w:rsidRDefault="00000000" w:rsidRPr="00000000" w14:paraId="00000058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Address 1</w:t>
      </w:r>
    </w:p>
    <w:p w:rsidR="00000000" w:rsidDel="00000000" w:rsidP="00000000" w:rsidRDefault="00000000" w:rsidRPr="00000000" w14:paraId="00000059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Address 2</w:t>
      </w:r>
    </w:p>
    <w:p w:rsidR="00000000" w:rsidDel="00000000" w:rsidP="00000000" w:rsidRDefault="00000000" w:rsidRPr="00000000" w14:paraId="0000005A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Address 3</w:t>
      </w:r>
    </w:p>
    <w:p w:rsidR="00000000" w:rsidDel="00000000" w:rsidP="00000000" w:rsidRDefault="00000000" w:rsidRPr="00000000" w14:paraId="0000005B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Ship To Party Tel. Number</w:t>
      </w:r>
    </w:p>
    <w:p w:rsidR="00000000" w:rsidDel="00000000" w:rsidP="00000000" w:rsidRDefault="00000000" w:rsidRPr="00000000" w14:paraId="0000005C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Sales Officer Name</w:t>
      </w:r>
    </w:p>
    <w:p w:rsidR="00000000" w:rsidDel="00000000" w:rsidP="00000000" w:rsidRDefault="00000000" w:rsidRPr="00000000" w14:paraId="0000005D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Sales Officer Number</w:t>
      </w:r>
    </w:p>
    <w:p w:rsidR="00000000" w:rsidDel="00000000" w:rsidP="00000000" w:rsidRDefault="00000000" w:rsidRPr="00000000" w14:paraId="0000005E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Sales Officer Location</w:t>
      </w:r>
    </w:p>
    <w:p w:rsidR="00000000" w:rsidDel="00000000" w:rsidP="00000000" w:rsidRDefault="00000000" w:rsidRPr="00000000" w14:paraId="0000005F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Invoice Quantity</w:t>
      </w:r>
    </w:p>
    <w:p w:rsidR="00000000" w:rsidDel="00000000" w:rsidP="00000000" w:rsidRDefault="00000000" w:rsidRPr="00000000" w14:paraId="00000060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Distance</w:t>
      </w:r>
    </w:p>
    <w:p w:rsidR="00000000" w:rsidDel="00000000" w:rsidP="00000000" w:rsidRDefault="00000000" w:rsidRPr="00000000" w14:paraId="00000061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Transporter Contact Number</w:t>
      </w:r>
    </w:p>
    <w:p w:rsidR="00000000" w:rsidDel="00000000" w:rsidP="00000000" w:rsidRDefault="00000000" w:rsidRPr="00000000" w14:paraId="00000062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Sales Office</w:t>
      </w:r>
    </w:p>
    <w:p w:rsidR="00000000" w:rsidDel="00000000" w:rsidP="00000000" w:rsidRDefault="00000000" w:rsidRPr="00000000" w14:paraId="00000063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Depot/Plant (STO / PARTY)</w:t>
      </w:r>
    </w:p>
    <w:p w:rsidR="00000000" w:rsidDel="00000000" w:rsidP="00000000" w:rsidRDefault="00000000" w:rsidRPr="00000000" w14:paraId="00000064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Sales Officer Email ID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Invoice date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number/s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Shipment No.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Shipment date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Invoice Cancellation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i w:val="1"/>
          <w:color w:val="ff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u w:val="single"/>
          <w:rtl w:val="0"/>
        </w:rPr>
        <w:t xml:space="preserve">Can we do invoice &amp; shipment cancellation in 1 interface? It is proposed to have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Invoice Number 1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Invoice No. 2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Shipment Number 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TRO number</w:t>
      </w:r>
    </w:p>
    <w:p w:rsidR="00000000" w:rsidDel="00000000" w:rsidP="00000000" w:rsidRDefault="00000000" w:rsidRPr="00000000" w14:paraId="00000071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Vehicle No</w:t>
      </w:r>
    </w:p>
    <w:p w:rsidR="00000000" w:rsidDel="00000000" w:rsidP="00000000" w:rsidRDefault="00000000" w:rsidRPr="00000000" w14:paraId="00000072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Invoice cancellation Date and Time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Shipment cancellation Date &amp; Time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 Creation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 Date &amp; Time</w:t>
      </w:r>
    </w:p>
    <w:p w:rsidR="00000000" w:rsidDel="00000000" w:rsidP="00000000" w:rsidRDefault="00000000" w:rsidRPr="00000000" w14:paraId="00000079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Plant</w:t>
      </w:r>
    </w:p>
    <w:p w:rsidR="00000000" w:rsidDel="00000000" w:rsidP="00000000" w:rsidRDefault="00000000" w:rsidRPr="00000000" w14:paraId="0000007A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 Number</w:t>
      </w:r>
    </w:p>
    <w:p w:rsidR="00000000" w:rsidDel="00000000" w:rsidP="00000000" w:rsidRDefault="00000000" w:rsidRPr="00000000" w14:paraId="0000007B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Shipment Number</w:t>
      </w:r>
    </w:p>
    <w:p w:rsidR="00000000" w:rsidDel="00000000" w:rsidP="00000000" w:rsidRDefault="00000000" w:rsidRPr="00000000" w14:paraId="0000007C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Invoice Number</w:t>
      </w:r>
    </w:p>
    <w:p w:rsidR="00000000" w:rsidDel="00000000" w:rsidP="00000000" w:rsidRDefault="00000000" w:rsidRPr="00000000" w14:paraId="0000007D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Transporter Name</w:t>
      </w:r>
    </w:p>
    <w:p w:rsidR="00000000" w:rsidDel="00000000" w:rsidP="00000000" w:rsidRDefault="00000000" w:rsidRPr="00000000" w14:paraId="0000007E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 Creation Date &amp; Time</w:t>
      </w:r>
    </w:p>
    <w:p w:rsidR="00000000" w:rsidDel="00000000" w:rsidP="00000000" w:rsidRDefault="00000000" w:rsidRPr="00000000" w14:paraId="0000007F">
      <w:pPr>
        <w:ind w:left="1080" w:hanging="360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Freight Details [TBD]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 Cancellation: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 Cancellation Date &amp; Time</w:t>
      </w:r>
    </w:p>
    <w:p w:rsidR="00000000" w:rsidDel="00000000" w:rsidP="00000000" w:rsidRDefault="00000000" w:rsidRPr="00000000" w14:paraId="00000084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Plant</w:t>
      </w:r>
    </w:p>
    <w:p w:rsidR="00000000" w:rsidDel="00000000" w:rsidP="00000000" w:rsidRDefault="00000000" w:rsidRPr="00000000" w14:paraId="00000085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 Number</w:t>
      </w:r>
    </w:p>
    <w:p w:rsidR="00000000" w:rsidDel="00000000" w:rsidP="00000000" w:rsidRDefault="00000000" w:rsidRPr="00000000" w14:paraId="00000086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Transporter Name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 Creation / Shipment cost creation details: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Purchasing document Number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Transporter name [ Name of forwarding agent]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Shipment number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Shipment cost number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Billing doc no. - Invoice Number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 terms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number/s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 to party Desc.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Sold to party Desc.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Shipment Cost (Rs.) 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Total cost of shipment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Transporter code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Container ID [Truck no.]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Shipping type 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01 SAP to send only Road 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Shipping type condition [STO/Party]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MIRO Status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Plant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Purchasing doc date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Destination name [ May not be required as we have it in Invoice API]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Qty (MT)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Rate (Rs./MT)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highlight w:val="red"/>
        </w:rPr>
      </w:pPr>
      <w:r w:rsidDel="00000000" w:rsidR="00000000" w:rsidRPr="00000000">
        <w:rPr>
          <w:rFonts w:ascii="Calibri" w:cs="Calibri" w:eastAsia="Calibri" w:hAnsi="Calibri"/>
          <w:highlight w:val="red"/>
          <w:rtl w:val="0"/>
        </w:rPr>
        <w:t xml:space="preserve">LR. Number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