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5BFDE" w14:textId="1492C4AD" w:rsidR="00FF0AC2" w:rsidRPr="00386A48" w:rsidRDefault="007F3485" w:rsidP="00511110">
      <w:pPr>
        <w:jc w:val="center"/>
        <w:rPr>
          <w:rFonts w:cstheme="minorHAnsi"/>
          <w:b/>
          <w:bCs/>
        </w:rPr>
      </w:pPr>
      <w:r w:rsidRPr="00386A48">
        <w:rPr>
          <w:rFonts w:cstheme="minorHAnsi"/>
          <w:b/>
          <w:bCs/>
        </w:rPr>
        <w:t>Kafka</w:t>
      </w:r>
    </w:p>
    <w:p w14:paraId="5D8FE568" w14:textId="7E2CC3DF" w:rsidR="00475D44" w:rsidRPr="00386A48" w:rsidRDefault="00475D44" w:rsidP="00511110">
      <w:pPr>
        <w:rPr>
          <w:rFonts w:cstheme="minorHAnsi"/>
          <w:b/>
          <w:bCs/>
        </w:rPr>
      </w:pPr>
      <w:proofErr w:type="spellStart"/>
      <w:r w:rsidRPr="00386A48">
        <w:rPr>
          <w:rFonts w:cstheme="minorHAnsi"/>
          <w:b/>
          <w:bCs/>
        </w:rPr>
        <w:t>Vedio</w:t>
      </w:r>
      <w:proofErr w:type="spellEnd"/>
      <w:r w:rsidRPr="00386A48">
        <w:rPr>
          <w:rFonts w:cstheme="minorHAnsi"/>
          <w:b/>
          <w:bCs/>
        </w:rPr>
        <w:t xml:space="preserve"> link : </w:t>
      </w:r>
      <w:r w:rsidR="0066469C" w:rsidRPr="00386A48">
        <w:rPr>
          <w:rFonts w:cstheme="minorHAnsi"/>
          <w:b/>
          <w:bCs/>
        </w:rPr>
        <w:t xml:space="preserve"> </w:t>
      </w:r>
      <w:hyperlink r:id="rId6" w:history="1">
        <w:r w:rsidR="00B917AE" w:rsidRPr="00386A48">
          <w:rPr>
            <w:rStyle w:val="Hyperlink"/>
            <w:rFonts w:cstheme="minorHAnsi"/>
            <w:b/>
            <w:bCs/>
          </w:rPr>
          <w:t>https://www.youtube.com/watch?v=clouToNoxGM&amp;list=PLVz2XdJiJQxwoGuQb8lR-sTV26dz1SoXo</w:t>
        </w:r>
      </w:hyperlink>
    </w:p>
    <w:p w14:paraId="0F5DDC39" w14:textId="607A64BD" w:rsidR="002A1A74" w:rsidRPr="00386A48" w:rsidRDefault="002A1A74" w:rsidP="00511110">
      <w:pPr>
        <w:rPr>
          <w:rFonts w:cstheme="minorHAnsi"/>
          <w:b/>
          <w:bCs/>
        </w:rPr>
      </w:pPr>
      <w:hyperlink r:id="rId7" w:history="1">
        <w:r w:rsidRPr="00386A48">
          <w:rPr>
            <w:rStyle w:val="Hyperlink"/>
            <w:rFonts w:cstheme="minorHAnsi"/>
            <w:b/>
            <w:bCs/>
          </w:rPr>
          <w:t>https://github.com/Java-Techie-jt/kafka-publisher</w:t>
        </w:r>
      </w:hyperlink>
    </w:p>
    <w:p w14:paraId="67C63BC0" w14:textId="56FE0239" w:rsidR="007041DA" w:rsidRPr="00386A48" w:rsidRDefault="003D212F" w:rsidP="00511110">
      <w:pPr>
        <w:rPr>
          <w:rFonts w:cstheme="minorHAnsi"/>
          <w:b/>
          <w:bCs/>
        </w:rPr>
      </w:pPr>
      <w:r w:rsidRPr="00386A48">
        <w:rPr>
          <w:rFonts w:cstheme="minorHAnsi"/>
          <w:b/>
          <w:bCs/>
        </w:rPr>
        <w:t>The Saga design pattern is a way to manage data consistency across microservices in distributed transaction scenarios. A saga is a sequence of transactions that updates each service and publishes a message or event to trigger the next transaction step.</w:t>
      </w:r>
    </w:p>
    <w:p w14:paraId="4AE34C52" w14:textId="15C6E03E" w:rsidR="001A48D9" w:rsidRPr="00386A48" w:rsidRDefault="001A48D9" w:rsidP="007C5E2D">
      <w:pPr>
        <w:rPr>
          <w:rFonts w:cstheme="minorHAnsi"/>
          <w:b/>
          <w:bCs/>
        </w:rPr>
      </w:pPr>
      <w:r w:rsidRPr="00386A48">
        <w:rPr>
          <w:rFonts w:cstheme="minorHAnsi"/>
          <w:b/>
          <w:bCs/>
        </w:rPr>
        <w:t>Q. What is Kafka?</w:t>
      </w:r>
    </w:p>
    <w:p w14:paraId="62D4384F" w14:textId="4DE11399" w:rsidR="001A48D9" w:rsidRPr="00386A48" w:rsidRDefault="001A48D9" w:rsidP="007C5E2D">
      <w:pPr>
        <w:rPr>
          <w:rFonts w:cstheme="minorHAnsi"/>
        </w:rPr>
      </w:pPr>
      <w:r w:rsidRPr="00386A48">
        <w:rPr>
          <w:rFonts w:cstheme="minorHAnsi"/>
          <w:b/>
          <w:bCs/>
        </w:rPr>
        <w:t xml:space="preserve">Ans. </w:t>
      </w:r>
      <w:r w:rsidRPr="00386A48">
        <w:rPr>
          <w:rFonts w:cstheme="minorHAnsi"/>
        </w:rPr>
        <w:t>Kaf</w:t>
      </w:r>
      <w:r w:rsidR="00741BEA" w:rsidRPr="00386A48">
        <w:rPr>
          <w:rFonts w:cstheme="minorHAnsi"/>
        </w:rPr>
        <w:t>ka</w:t>
      </w:r>
      <w:r w:rsidRPr="00386A48">
        <w:rPr>
          <w:rFonts w:cstheme="minorHAnsi"/>
        </w:rPr>
        <w:t xml:space="preserve"> is an opensource distributed event streaming platform.</w:t>
      </w:r>
    </w:p>
    <w:p w14:paraId="3FCA9A66" w14:textId="21559064" w:rsidR="001A48D9" w:rsidRDefault="00675887" w:rsidP="007C5E2D">
      <w:pPr>
        <w:rPr>
          <w:rFonts w:cstheme="minorHAnsi"/>
          <w:b/>
          <w:bCs/>
        </w:rPr>
      </w:pPr>
      <w:r>
        <w:rPr>
          <w:rFonts w:cstheme="minorHAnsi"/>
          <w:b/>
          <w:bCs/>
        </w:rPr>
        <w:t>================================================</w:t>
      </w:r>
    </w:p>
    <w:p w14:paraId="115CC19B" w14:textId="77777777" w:rsidR="0083207E" w:rsidRDefault="0083207E" w:rsidP="007C5E2D">
      <w:pPr>
        <w:rPr>
          <w:rFonts w:cstheme="minorHAnsi"/>
          <w:b/>
          <w:bCs/>
        </w:rPr>
      </w:pPr>
    </w:p>
    <w:p w14:paraId="6A4E94D1" w14:textId="4B761852" w:rsidR="0083207E" w:rsidRDefault="0083207E" w:rsidP="007C5E2D">
      <w:pPr>
        <w:rPr>
          <w:rFonts w:cstheme="minorHAnsi"/>
          <w:b/>
          <w:bCs/>
        </w:rPr>
      </w:pPr>
      <w:r>
        <w:rPr>
          <w:rFonts w:cstheme="minorHAnsi"/>
          <w:b/>
          <w:bCs/>
        </w:rPr>
        <w:t>Q: Why use Replication in Kafka?</w:t>
      </w:r>
    </w:p>
    <w:p w14:paraId="708DD85D" w14:textId="77777777" w:rsidR="0083207E" w:rsidRDefault="0083207E" w:rsidP="007C5E2D">
      <w:pPr>
        <w:rPr>
          <w:rFonts w:cstheme="minorHAnsi"/>
          <w:b/>
          <w:bCs/>
        </w:rPr>
      </w:pPr>
    </w:p>
    <w:p w14:paraId="7E1F8C1C" w14:textId="63AFF66E" w:rsidR="0083207E" w:rsidRDefault="0083207E" w:rsidP="007C5E2D">
      <w:pPr>
        <w:rPr>
          <w:rFonts w:cstheme="minorHAnsi"/>
          <w:b/>
          <w:bCs/>
        </w:rPr>
      </w:pPr>
      <w:r>
        <w:rPr>
          <w:rFonts w:cstheme="minorHAnsi"/>
          <w:b/>
          <w:bCs/>
        </w:rPr>
        <w:t>=========================================================</w:t>
      </w:r>
    </w:p>
    <w:p w14:paraId="391181B9" w14:textId="0D3FCF93" w:rsidR="00675887" w:rsidRDefault="00675887" w:rsidP="007C5E2D">
      <w:pPr>
        <w:rPr>
          <w:rFonts w:cstheme="minorHAnsi"/>
          <w:b/>
          <w:bCs/>
        </w:rPr>
      </w:pPr>
      <w:r>
        <w:rPr>
          <w:rFonts w:cstheme="minorHAnsi"/>
          <w:b/>
          <w:bCs/>
        </w:rPr>
        <w:t xml:space="preserve">Q: </w:t>
      </w:r>
      <w:r w:rsidRPr="00675887">
        <w:rPr>
          <w:rFonts w:cstheme="minorHAnsi"/>
          <w:b/>
          <w:bCs/>
        </w:rPr>
        <w:t xml:space="preserve">can we run producer consumer without zookeeper in </w:t>
      </w:r>
      <w:proofErr w:type="spellStart"/>
      <w:r w:rsidRPr="00675887">
        <w:rPr>
          <w:rFonts w:cstheme="minorHAnsi"/>
          <w:b/>
          <w:bCs/>
        </w:rPr>
        <w:t>kafka</w:t>
      </w:r>
      <w:proofErr w:type="spellEnd"/>
      <w:r>
        <w:rPr>
          <w:rFonts w:cstheme="minorHAnsi"/>
          <w:b/>
          <w:bCs/>
        </w:rPr>
        <w:t>?</w:t>
      </w:r>
    </w:p>
    <w:p w14:paraId="143D4C6D" w14:textId="1DF17D01" w:rsidR="00675887" w:rsidRPr="00675887" w:rsidRDefault="00675887" w:rsidP="007C5E2D">
      <w:pPr>
        <w:rPr>
          <w:rFonts w:cstheme="minorHAnsi"/>
        </w:rPr>
      </w:pPr>
      <w:r w:rsidRPr="00675887">
        <w:rPr>
          <w:rFonts w:cstheme="minorHAnsi"/>
        </w:rPr>
        <w:t xml:space="preserve">Yes, you can run Kafka producers and consumers without </w:t>
      </w:r>
      <w:proofErr w:type="spellStart"/>
      <w:r w:rsidRPr="00675887">
        <w:rPr>
          <w:rFonts w:cstheme="minorHAnsi"/>
        </w:rPr>
        <w:t>ZooKeeper</w:t>
      </w:r>
      <w:proofErr w:type="spellEnd"/>
      <w:r w:rsidRPr="00675887">
        <w:rPr>
          <w:rFonts w:cstheme="minorHAnsi"/>
        </w:rPr>
        <w:t xml:space="preserve"> using Kafka Raft Metadata mode (</w:t>
      </w:r>
      <w:proofErr w:type="spellStart"/>
      <w:r w:rsidRPr="00675887">
        <w:rPr>
          <w:rFonts w:cstheme="minorHAnsi"/>
        </w:rPr>
        <w:t>KRaft</w:t>
      </w:r>
      <w:proofErr w:type="spellEnd"/>
      <w:r w:rsidRPr="00675887">
        <w:rPr>
          <w:rFonts w:cstheme="minorHAnsi"/>
        </w:rPr>
        <w:t>). </w:t>
      </w:r>
      <w:proofErr w:type="spellStart"/>
      <w:r w:rsidRPr="00675887">
        <w:rPr>
          <w:rFonts w:cstheme="minorHAnsi"/>
        </w:rPr>
        <w:t>KRaft</w:t>
      </w:r>
      <w:proofErr w:type="spellEnd"/>
      <w:r w:rsidRPr="00675887">
        <w:rPr>
          <w:rFonts w:cstheme="minorHAnsi"/>
        </w:rPr>
        <w:t xml:space="preserve"> is an experimental feature that's not recommended for production use. </w:t>
      </w:r>
    </w:p>
    <w:p w14:paraId="5CB02DF1" w14:textId="77777777" w:rsidR="00675887" w:rsidRPr="00675887" w:rsidRDefault="00675887" w:rsidP="00675887">
      <w:pPr>
        <w:rPr>
          <w:rFonts w:cstheme="minorHAnsi"/>
          <w:b/>
          <w:bCs/>
        </w:rPr>
      </w:pPr>
      <w:r w:rsidRPr="00675887">
        <w:rPr>
          <w:rFonts w:cstheme="minorHAnsi"/>
          <w:b/>
          <w:bCs/>
        </w:rPr>
        <w:t>How it works</w:t>
      </w:r>
    </w:p>
    <w:p w14:paraId="6DDF5B11" w14:textId="77777777" w:rsidR="00675887" w:rsidRPr="00675887" w:rsidRDefault="00675887" w:rsidP="00675887">
      <w:pPr>
        <w:numPr>
          <w:ilvl w:val="0"/>
          <w:numId w:val="3"/>
        </w:numPr>
        <w:rPr>
          <w:rFonts w:cstheme="minorHAnsi"/>
          <w:b/>
          <w:bCs/>
        </w:rPr>
      </w:pPr>
      <w:r w:rsidRPr="00675887">
        <w:rPr>
          <w:rFonts w:cstheme="minorHAnsi"/>
          <w:b/>
          <w:bCs/>
        </w:rPr>
        <w:t xml:space="preserve">In </w:t>
      </w:r>
      <w:proofErr w:type="spellStart"/>
      <w:r w:rsidRPr="00675887">
        <w:rPr>
          <w:rFonts w:cstheme="minorHAnsi"/>
          <w:b/>
          <w:bCs/>
        </w:rPr>
        <w:t>KRaft</w:t>
      </w:r>
      <w:proofErr w:type="spellEnd"/>
      <w:r w:rsidRPr="00675887">
        <w:rPr>
          <w:rFonts w:cstheme="minorHAnsi"/>
          <w:b/>
          <w:bCs/>
        </w:rPr>
        <w:t xml:space="preserve"> mode, brokers use a consensus protocol called Raft to communicate with each other. </w:t>
      </w:r>
    </w:p>
    <w:p w14:paraId="2CB57B89" w14:textId="77777777" w:rsidR="00675887" w:rsidRPr="00675887" w:rsidRDefault="00675887" w:rsidP="00675887">
      <w:pPr>
        <w:numPr>
          <w:ilvl w:val="0"/>
          <w:numId w:val="3"/>
        </w:numPr>
        <w:rPr>
          <w:rFonts w:cstheme="minorHAnsi"/>
          <w:b/>
          <w:bCs/>
        </w:rPr>
      </w:pPr>
      <w:r w:rsidRPr="00675887">
        <w:rPr>
          <w:rFonts w:cstheme="minorHAnsi"/>
          <w:b/>
          <w:bCs/>
        </w:rPr>
        <w:t>Raft allows brokers to elect a leader and replicate metadata across the cluster. </w:t>
      </w:r>
    </w:p>
    <w:p w14:paraId="49510106" w14:textId="77777777" w:rsidR="00675887" w:rsidRPr="00675887" w:rsidRDefault="00675887" w:rsidP="00675887">
      <w:pPr>
        <w:numPr>
          <w:ilvl w:val="0"/>
          <w:numId w:val="3"/>
        </w:numPr>
        <w:rPr>
          <w:rFonts w:cstheme="minorHAnsi"/>
          <w:b/>
          <w:bCs/>
        </w:rPr>
      </w:pPr>
      <w:r w:rsidRPr="00675887">
        <w:rPr>
          <w:rFonts w:cstheme="minorHAnsi"/>
          <w:b/>
          <w:bCs/>
        </w:rPr>
        <w:t>The quorum controller stores the state of the cluster using an event-sourced storage model. </w:t>
      </w:r>
    </w:p>
    <w:p w14:paraId="43A11D3E" w14:textId="77777777" w:rsidR="00675887" w:rsidRPr="00675887" w:rsidRDefault="00675887" w:rsidP="00675887">
      <w:pPr>
        <w:numPr>
          <w:ilvl w:val="0"/>
          <w:numId w:val="3"/>
        </w:numPr>
        <w:rPr>
          <w:rFonts w:cstheme="minorHAnsi"/>
          <w:b/>
          <w:bCs/>
        </w:rPr>
      </w:pPr>
      <w:r w:rsidRPr="00675887">
        <w:rPr>
          <w:rFonts w:cstheme="minorHAnsi"/>
          <w:b/>
          <w:bCs/>
        </w:rPr>
        <w:t>This ensures that the internal state machines can be recreated accurately. </w:t>
      </w:r>
    </w:p>
    <w:p w14:paraId="16EBBA1A" w14:textId="77777777" w:rsidR="00675887" w:rsidRPr="00675887" w:rsidRDefault="00675887" w:rsidP="00675887">
      <w:pPr>
        <w:rPr>
          <w:rFonts w:cstheme="minorHAnsi"/>
          <w:b/>
          <w:bCs/>
        </w:rPr>
      </w:pPr>
      <w:r w:rsidRPr="00675887">
        <w:rPr>
          <w:rFonts w:cstheme="minorHAnsi"/>
          <w:b/>
          <w:bCs/>
        </w:rPr>
        <w:t>Benefits </w:t>
      </w:r>
    </w:p>
    <w:p w14:paraId="6C4F4478" w14:textId="77777777" w:rsidR="00675887" w:rsidRPr="00675887" w:rsidRDefault="00675887" w:rsidP="00675887">
      <w:pPr>
        <w:numPr>
          <w:ilvl w:val="0"/>
          <w:numId w:val="4"/>
        </w:numPr>
        <w:rPr>
          <w:rFonts w:cstheme="minorHAnsi"/>
          <w:b/>
          <w:bCs/>
        </w:rPr>
      </w:pPr>
      <w:proofErr w:type="spellStart"/>
      <w:r w:rsidRPr="00675887">
        <w:rPr>
          <w:rFonts w:cstheme="minorHAnsi"/>
          <w:b/>
          <w:bCs/>
        </w:rPr>
        <w:t>KRaft</w:t>
      </w:r>
      <w:proofErr w:type="spellEnd"/>
      <w:r w:rsidRPr="00675887">
        <w:rPr>
          <w:rFonts w:cstheme="minorHAnsi"/>
          <w:b/>
          <w:bCs/>
        </w:rPr>
        <w:t xml:space="preserve"> mode simplifies Kafka management and deployment.</w:t>
      </w:r>
    </w:p>
    <w:p w14:paraId="3802A54F" w14:textId="77777777" w:rsidR="00675887" w:rsidRPr="00675887" w:rsidRDefault="00675887" w:rsidP="00675887">
      <w:pPr>
        <w:numPr>
          <w:ilvl w:val="0"/>
          <w:numId w:val="4"/>
        </w:numPr>
        <w:rPr>
          <w:rFonts w:cstheme="minorHAnsi"/>
          <w:b/>
          <w:bCs/>
        </w:rPr>
      </w:pPr>
      <w:r w:rsidRPr="00675887">
        <w:rPr>
          <w:rFonts w:cstheme="minorHAnsi"/>
          <w:b/>
          <w:bCs/>
        </w:rPr>
        <w:t>It enhances scalability and fault tolerance.</w:t>
      </w:r>
    </w:p>
    <w:p w14:paraId="588C88F6" w14:textId="77777777" w:rsidR="00675887" w:rsidRPr="00675887" w:rsidRDefault="00675887" w:rsidP="00675887">
      <w:pPr>
        <w:numPr>
          <w:ilvl w:val="0"/>
          <w:numId w:val="4"/>
        </w:numPr>
        <w:rPr>
          <w:rFonts w:cstheme="minorHAnsi"/>
          <w:b/>
          <w:bCs/>
        </w:rPr>
      </w:pPr>
      <w:r w:rsidRPr="00675887">
        <w:rPr>
          <w:rFonts w:cstheme="minorHAnsi"/>
          <w:b/>
          <w:bCs/>
        </w:rPr>
        <w:t>It can accommodate more partitions per cluster.</w:t>
      </w:r>
    </w:p>
    <w:p w14:paraId="226F273A" w14:textId="77777777" w:rsidR="00675887" w:rsidRPr="00675887" w:rsidRDefault="00675887" w:rsidP="00675887">
      <w:pPr>
        <w:rPr>
          <w:rFonts w:cstheme="minorHAnsi"/>
          <w:b/>
          <w:bCs/>
        </w:rPr>
      </w:pPr>
      <w:r w:rsidRPr="00675887">
        <w:rPr>
          <w:rFonts w:cstheme="minorHAnsi"/>
          <w:b/>
          <w:bCs/>
        </w:rPr>
        <w:t>Considerations</w:t>
      </w:r>
    </w:p>
    <w:p w14:paraId="1D409817" w14:textId="77777777" w:rsidR="00675887" w:rsidRPr="00675887" w:rsidRDefault="00675887" w:rsidP="00675887">
      <w:pPr>
        <w:numPr>
          <w:ilvl w:val="0"/>
          <w:numId w:val="5"/>
        </w:numPr>
        <w:rPr>
          <w:rFonts w:cstheme="minorHAnsi"/>
          <w:b/>
          <w:bCs/>
        </w:rPr>
      </w:pPr>
      <w:proofErr w:type="spellStart"/>
      <w:r w:rsidRPr="00675887">
        <w:rPr>
          <w:rFonts w:cstheme="minorHAnsi"/>
          <w:b/>
          <w:bCs/>
        </w:rPr>
        <w:t>KRaft</w:t>
      </w:r>
      <w:proofErr w:type="spellEnd"/>
      <w:r w:rsidRPr="00675887">
        <w:rPr>
          <w:rFonts w:cstheme="minorHAnsi"/>
          <w:b/>
          <w:bCs/>
        </w:rPr>
        <w:t xml:space="preserve"> mode is experimental and should not be used in production. </w:t>
      </w:r>
    </w:p>
    <w:p w14:paraId="521770CA" w14:textId="77777777" w:rsidR="00675887" w:rsidRPr="00675887" w:rsidRDefault="00675887" w:rsidP="00675887">
      <w:pPr>
        <w:numPr>
          <w:ilvl w:val="0"/>
          <w:numId w:val="5"/>
        </w:numPr>
        <w:rPr>
          <w:rFonts w:cstheme="minorHAnsi"/>
          <w:b/>
          <w:bCs/>
        </w:rPr>
      </w:pPr>
      <w:r w:rsidRPr="00675887">
        <w:rPr>
          <w:rFonts w:cstheme="minorHAnsi"/>
          <w:b/>
          <w:bCs/>
        </w:rPr>
        <w:t xml:space="preserve">Some features, like ACLs, security features, transactions, partition reassignment, and JBOD, are not available in </w:t>
      </w:r>
      <w:proofErr w:type="spellStart"/>
      <w:r w:rsidRPr="00675887">
        <w:rPr>
          <w:rFonts w:cstheme="minorHAnsi"/>
          <w:b/>
          <w:bCs/>
        </w:rPr>
        <w:t>KRaft</w:t>
      </w:r>
      <w:proofErr w:type="spellEnd"/>
      <w:r w:rsidRPr="00675887">
        <w:rPr>
          <w:rFonts w:cstheme="minorHAnsi"/>
          <w:b/>
          <w:bCs/>
        </w:rPr>
        <w:t xml:space="preserve"> mode. </w:t>
      </w:r>
    </w:p>
    <w:p w14:paraId="684EC554" w14:textId="77777777" w:rsidR="00675887" w:rsidRPr="00675887" w:rsidRDefault="00675887" w:rsidP="00675887">
      <w:pPr>
        <w:numPr>
          <w:ilvl w:val="0"/>
          <w:numId w:val="5"/>
        </w:numPr>
        <w:rPr>
          <w:rFonts w:cstheme="minorHAnsi"/>
          <w:b/>
          <w:bCs/>
        </w:rPr>
      </w:pPr>
      <w:r w:rsidRPr="00675887">
        <w:rPr>
          <w:rFonts w:cstheme="minorHAnsi"/>
          <w:b/>
          <w:bCs/>
        </w:rPr>
        <w:lastRenderedPageBreak/>
        <w:t>You need to carefully monitor the broker's health and performance. </w:t>
      </w:r>
    </w:p>
    <w:p w14:paraId="585230A0" w14:textId="73C1E0BC" w:rsidR="00675887" w:rsidRDefault="00675887" w:rsidP="007C5E2D">
      <w:pPr>
        <w:rPr>
          <w:rFonts w:cstheme="minorHAnsi"/>
          <w:b/>
          <w:bCs/>
        </w:rPr>
      </w:pPr>
      <w:r>
        <w:rPr>
          <w:rFonts w:cstheme="minorHAnsi"/>
          <w:b/>
          <w:bCs/>
        </w:rPr>
        <w:t>===============================================================</w:t>
      </w:r>
    </w:p>
    <w:p w14:paraId="46AF4759" w14:textId="77777777" w:rsidR="00675887" w:rsidRDefault="00675887" w:rsidP="007C5E2D">
      <w:pPr>
        <w:rPr>
          <w:rFonts w:cstheme="minorHAnsi"/>
          <w:b/>
          <w:bCs/>
        </w:rPr>
      </w:pPr>
    </w:p>
    <w:p w14:paraId="14FC20E3" w14:textId="64205023" w:rsidR="007C5E2D" w:rsidRPr="00386A48" w:rsidRDefault="001A48D9" w:rsidP="007C5E2D">
      <w:pPr>
        <w:rPr>
          <w:rFonts w:cstheme="minorHAnsi"/>
          <w:b/>
          <w:bCs/>
        </w:rPr>
      </w:pPr>
      <w:r w:rsidRPr="00386A48">
        <w:rPr>
          <w:rFonts w:cstheme="minorHAnsi"/>
          <w:b/>
          <w:bCs/>
        </w:rPr>
        <w:t xml:space="preserve">Q. </w:t>
      </w:r>
      <w:r w:rsidR="007C5E2D" w:rsidRPr="00386A48">
        <w:rPr>
          <w:rFonts w:cstheme="minorHAnsi"/>
          <w:b/>
          <w:bCs/>
        </w:rPr>
        <w:t xml:space="preserve">What is </w:t>
      </w:r>
      <w:proofErr w:type="spellStart"/>
      <w:r w:rsidR="007C5E2D" w:rsidRPr="00386A48">
        <w:rPr>
          <w:rFonts w:cstheme="minorHAnsi"/>
          <w:b/>
          <w:bCs/>
        </w:rPr>
        <w:t>ZooKeeper</w:t>
      </w:r>
      <w:proofErr w:type="spellEnd"/>
      <w:r w:rsidR="007C5E2D" w:rsidRPr="00386A48">
        <w:rPr>
          <w:rFonts w:cstheme="minorHAnsi"/>
          <w:b/>
          <w:bCs/>
        </w:rPr>
        <w:t>?</w:t>
      </w:r>
    </w:p>
    <w:p w14:paraId="69A83C24" w14:textId="080BD949" w:rsidR="007C5E2D" w:rsidRPr="00386A48" w:rsidRDefault="001A48D9" w:rsidP="007C5E2D">
      <w:pPr>
        <w:rPr>
          <w:rFonts w:cstheme="minorHAnsi"/>
          <w:b/>
          <w:bCs/>
        </w:rPr>
      </w:pPr>
      <w:r w:rsidRPr="00386A48">
        <w:rPr>
          <w:rFonts w:cstheme="minorHAnsi"/>
          <w:b/>
          <w:bCs/>
        </w:rPr>
        <w:t xml:space="preserve">Ans.  </w:t>
      </w:r>
      <w:proofErr w:type="spellStart"/>
      <w:r w:rsidR="00462725" w:rsidRPr="00386A48">
        <w:rPr>
          <w:rFonts w:cstheme="minorHAnsi"/>
          <w:b/>
          <w:bCs/>
        </w:rPr>
        <w:t>ZooKeeper</w:t>
      </w:r>
      <w:proofErr w:type="spellEnd"/>
      <w:r w:rsidR="00462725" w:rsidRPr="00386A48">
        <w:rPr>
          <w:rFonts w:cstheme="minorHAnsi"/>
          <w:b/>
          <w:bCs/>
        </w:rPr>
        <w:t xml:space="preserve">: </w:t>
      </w:r>
      <w:proofErr w:type="spellStart"/>
      <w:r w:rsidR="007C5E2D" w:rsidRPr="00386A48">
        <w:rPr>
          <w:rFonts w:cstheme="minorHAnsi"/>
        </w:rPr>
        <w:t>ZooKeeper</w:t>
      </w:r>
      <w:proofErr w:type="spellEnd"/>
      <w:r w:rsidR="007C5E2D" w:rsidRPr="00386A48">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them, which make them brittle in the presence of change and difficult to manage. Even when done correctly, different implementations of these services lead to management complexity when the applications are deployed.</w:t>
      </w:r>
    </w:p>
    <w:p w14:paraId="55DCB017" w14:textId="77777777" w:rsidR="00C12861" w:rsidRPr="00386A48" w:rsidRDefault="00C12861" w:rsidP="00C12861">
      <w:pPr>
        <w:pStyle w:val="NormalWeb"/>
        <w:shd w:val="clear" w:color="auto" w:fill="FFFFFF"/>
        <w:jc w:val="both"/>
        <w:rPr>
          <w:rFonts w:asciiTheme="minorHAnsi" w:hAnsiTheme="minorHAnsi" w:cstheme="minorHAnsi"/>
          <w:color w:val="333333"/>
          <w:sz w:val="22"/>
          <w:szCs w:val="22"/>
          <w:shd w:val="clear" w:color="auto" w:fill="FFFFFF"/>
        </w:rPr>
      </w:pPr>
      <w:r w:rsidRPr="00386A48">
        <w:rPr>
          <w:rFonts w:asciiTheme="minorHAnsi" w:hAnsiTheme="minorHAnsi" w:cstheme="minorHAnsi"/>
          <w:b/>
          <w:bCs/>
          <w:color w:val="333333"/>
          <w:sz w:val="22"/>
          <w:szCs w:val="22"/>
          <w:shd w:val="clear" w:color="auto" w:fill="FFFFFF"/>
        </w:rPr>
        <w:t xml:space="preserve">Kafka Broker: </w:t>
      </w:r>
      <w:r w:rsidRPr="00386A48">
        <w:rPr>
          <w:rFonts w:asciiTheme="minorHAnsi" w:hAnsiTheme="minorHAnsi" w:cstheme="minorHAnsi"/>
          <w:color w:val="333333"/>
          <w:sz w:val="22"/>
          <w:szCs w:val="22"/>
          <w:shd w:val="clear" w:color="auto" w:fill="FFFFFF"/>
        </w:rPr>
        <w:t>Just a server. It is just an intermediate entity that helps in message exchanges between consumers and producers.</w:t>
      </w:r>
    </w:p>
    <w:p w14:paraId="056561E6" w14:textId="5CB74190" w:rsidR="004D4AF2" w:rsidRPr="00386A48" w:rsidRDefault="00C12861" w:rsidP="00511110">
      <w:pPr>
        <w:rPr>
          <w:rFonts w:cstheme="minorHAnsi"/>
        </w:rPr>
      </w:pPr>
      <w:r w:rsidRPr="00386A48">
        <w:rPr>
          <w:rFonts w:cstheme="minorHAnsi"/>
          <w:b/>
          <w:bCs/>
        </w:rPr>
        <w:t xml:space="preserve">Kafka cluster: </w:t>
      </w:r>
      <w:r w:rsidRPr="00386A48">
        <w:rPr>
          <w:rFonts w:cstheme="minorHAnsi"/>
        </w:rPr>
        <w:t xml:space="preserve">There can be one or more brokers in </w:t>
      </w:r>
      <w:proofErr w:type="spellStart"/>
      <w:r w:rsidRPr="00386A48">
        <w:rPr>
          <w:rFonts w:cstheme="minorHAnsi"/>
        </w:rPr>
        <w:t>kafka</w:t>
      </w:r>
      <w:proofErr w:type="spellEnd"/>
      <w:r w:rsidRPr="00386A48">
        <w:rPr>
          <w:rFonts w:cstheme="minorHAnsi"/>
        </w:rPr>
        <w:t xml:space="preserve"> cluster.</w:t>
      </w:r>
    </w:p>
    <w:p w14:paraId="58FD09A1" w14:textId="19CAB65F" w:rsidR="00C12861" w:rsidRPr="00386A48" w:rsidRDefault="00C12861" w:rsidP="00511110">
      <w:pPr>
        <w:rPr>
          <w:rFonts w:cstheme="minorHAnsi"/>
        </w:rPr>
      </w:pPr>
      <w:r w:rsidRPr="00386A48">
        <w:rPr>
          <w:rFonts w:cstheme="minorHAnsi"/>
          <w:b/>
          <w:bCs/>
        </w:rPr>
        <w:t>Topic:</w:t>
      </w:r>
      <w:r w:rsidRPr="00386A48">
        <w:rPr>
          <w:rFonts w:cstheme="minorHAnsi"/>
        </w:rPr>
        <w:t xml:space="preserve"> It specifies </w:t>
      </w:r>
      <w:r w:rsidR="00557C7C" w:rsidRPr="00386A48">
        <w:rPr>
          <w:rFonts w:cstheme="minorHAnsi"/>
        </w:rPr>
        <w:t xml:space="preserve">the </w:t>
      </w:r>
      <w:r w:rsidRPr="00386A48">
        <w:rPr>
          <w:rFonts w:cstheme="minorHAnsi"/>
        </w:rPr>
        <w:t>category of messages or classification</w:t>
      </w:r>
      <w:r w:rsidR="00557C7C" w:rsidRPr="00386A48">
        <w:rPr>
          <w:rFonts w:cstheme="minorHAnsi"/>
        </w:rPr>
        <w:t xml:space="preserve"> </w:t>
      </w:r>
      <w:r w:rsidRPr="00386A48">
        <w:rPr>
          <w:rFonts w:cstheme="minorHAnsi"/>
        </w:rPr>
        <w:t xml:space="preserve">of messages. </w:t>
      </w:r>
      <w:r w:rsidR="00557C7C" w:rsidRPr="00386A48">
        <w:rPr>
          <w:rFonts w:cstheme="minorHAnsi"/>
        </w:rPr>
        <w:t>Listeners</w:t>
      </w:r>
      <w:r w:rsidRPr="00386A48">
        <w:rPr>
          <w:rFonts w:cstheme="minorHAnsi"/>
        </w:rPr>
        <w:t xml:space="preserve"> can then just respond to the messages that belong to the topics they are listening </w:t>
      </w:r>
      <w:r w:rsidR="00B74A8F" w:rsidRPr="00386A48">
        <w:rPr>
          <w:rFonts w:cstheme="minorHAnsi"/>
        </w:rPr>
        <w:t>to</w:t>
      </w:r>
      <w:r w:rsidRPr="00386A48">
        <w:rPr>
          <w:rFonts w:cstheme="minorHAnsi"/>
        </w:rPr>
        <w:t>.</w:t>
      </w:r>
    </w:p>
    <w:p w14:paraId="2993BFA9" w14:textId="77777777" w:rsidR="00C12861" w:rsidRPr="00386A48" w:rsidRDefault="00C12861" w:rsidP="00511110">
      <w:pPr>
        <w:rPr>
          <w:rFonts w:cstheme="minorHAnsi"/>
          <w:b/>
          <w:bCs/>
        </w:rPr>
      </w:pPr>
    </w:p>
    <w:p w14:paraId="0D54FA92" w14:textId="5EDDFDFB" w:rsidR="007F3485" w:rsidRPr="00386A48" w:rsidRDefault="007F3485" w:rsidP="00511110">
      <w:pPr>
        <w:rPr>
          <w:rFonts w:cstheme="minorHAnsi"/>
          <w:b/>
          <w:bCs/>
        </w:rPr>
      </w:pPr>
      <w:r w:rsidRPr="00386A48">
        <w:rPr>
          <w:rFonts w:cstheme="minorHAnsi"/>
          <w:b/>
          <w:bCs/>
        </w:rPr>
        <w:t>Kafka download Link</w:t>
      </w:r>
    </w:p>
    <w:p w14:paraId="10CD8E85" w14:textId="036218F7" w:rsidR="007F3485" w:rsidRPr="00386A48" w:rsidRDefault="007F3485" w:rsidP="00511110">
      <w:pPr>
        <w:rPr>
          <w:rFonts w:cstheme="minorHAnsi"/>
        </w:rPr>
      </w:pPr>
      <w:hyperlink r:id="rId8" w:history="1">
        <w:r w:rsidRPr="00386A48">
          <w:rPr>
            <w:rStyle w:val="Hyperlink"/>
            <w:rFonts w:cstheme="minorHAnsi"/>
          </w:rPr>
          <w:t>https://kafka.apache.org/downloads</w:t>
        </w:r>
      </w:hyperlink>
    </w:p>
    <w:p w14:paraId="65647D37" w14:textId="26C4580B" w:rsidR="004520D0" w:rsidRPr="00386A48" w:rsidRDefault="004520D0" w:rsidP="00511110">
      <w:pPr>
        <w:rPr>
          <w:rFonts w:cstheme="minorHAnsi"/>
        </w:rPr>
      </w:pPr>
      <w:r w:rsidRPr="00386A48">
        <w:rPr>
          <w:rFonts w:cstheme="minorHAnsi"/>
        </w:rPr>
        <w:t>https://www.tutorialspoint.com/apache_kafka/apache_kafka_basic_operations.htm</w:t>
      </w:r>
    </w:p>
    <w:p w14:paraId="37831728" w14:textId="63C609EA" w:rsidR="007F3485" w:rsidRPr="00386A48" w:rsidRDefault="007F3485" w:rsidP="00511110">
      <w:pPr>
        <w:rPr>
          <w:rFonts w:cstheme="minorHAnsi"/>
        </w:rPr>
      </w:pPr>
    </w:p>
    <w:p w14:paraId="3F773DB5" w14:textId="3F1116B8" w:rsidR="007F3485" w:rsidRPr="00386A48" w:rsidRDefault="007F3485" w:rsidP="00511110">
      <w:pPr>
        <w:rPr>
          <w:rFonts w:cstheme="minorHAnsi"/>
        </w:rPr>
      </w:pPr>
      <w:r w:rsidRPr="00386A48">
        <w:rPr>
          <w:rFonts w:cstheme="minorHAnsi"/>
        </w:rPr>
        <w:t xml:space="preserve">Start </w:t>
      </w:r>
      <w:proofErr w:type="spellStart"/>
      <w:r w:rsidRPr="00386A48">
        <w:rPr>
          <w:rFonts w:cstheme="minorHAnsi"/>
        </w:rPr>
        <w:t>zookeeper.start</w:t>
      </w:r>
      <w:proofErr w:type="spellEnd"/>
    </w:p>
    <w:p w14:paraId="17970546" w14:textId="1DD3F494" w:rsidR="0082248C" w:rsidRPr="00386A48" w:rsidRDefault="0082248C" w:rsidP="00511110">
      <w:pPr>
        <w:rPr>
          <w:rFonts w:cstheme="minorHAnsi"/>
        </w:rPr>
      </w:pPr>
      <w:r w:rsidRPr="00386A48">
        <w:rPr>
          <w:rFonts w:cstheme="minorHAnsi"/>
        </w:rPr>
        <w:t>D:\Software\java setup\</w:t>
      </w:r>
      <w:r w:rsidR="00AF2F6B" w:rsidRPr="00386A48">
        <w:rPr>
          <w:rFonts w:cstheme="minorHAnsi"/>
        </w:rPr>
        <w:t>kafka_2.12-1.1.0</w:t>
      </w:r>
      <w:r w:rsidRPr="00386A48">
        <w:rPr>
          <w:rFonts w:cstheme="minorHAnsi"/>
        </w:rPr>
        <w:t>\bin\windows</w:t>
      </w:r>
      <w:r w:rsidR="00037539" w:rsidRPr="00386A48">
        <w:rPr>
          <w:rFonts w:cstheme="minorHAnsi"/>
        </w:rPr>
        <w:t>&gt;</w:t>
      </w:r>
      <w:r w:rsidRPr="00386A48">
        <w:rPr>
          <w:rFonts w:cstheme="minorHAnsi"/>
        </w:rPr>
        <w:t>zookeeper-server-start.bat</w:t>
      </w:r>
      <w:r w:rsidR="00AF2F6B" w:rsidRPr="00386A48">
        <w:rPr>
          <w:rFonts w:cstheme="minorHAnsi"/>
        </w:rPr>
        <w:t xml:space="preserve"> </w:t>
      </w:r>
      <w:r w:rsidRPr="00386A48">
        <w:rPr>
          <w:rFonts w:cstheme="minorHAnsi"/>
        </w:rPr>
        <w:t>D:\Software\java setup\</w:t>
      </w:r>
      <w:r w:rsidR="00AF2F6B" w:rsidRPr="00386A48">
        <w:rPr>
          <w:rFonts w:cstheme="minorHAnsi"/>
        </w:rPr>
        <w:t>kafka_2.12-1.1.0</w:t>
      </w:r>
      <w:r w:rsidRPr="00386A48">
        <w:rPr>
          <w:rFonts w:cstheme="minorHAnsi"/>
        </w:rPr>
        <w:t>\config</w:t>
      </w:r>
      <w:r w:rsidR="00AD3ED9" w:rsidRPr="00386A48">
        <w:rPr>
          <w:rFonts w:cstheme="minorHAnsi"/>
        </w:rPr>
        <w:t>\</w:t>
      </w:r>
      <w:proofErr w:type="spellStart"/>
      <w:r w:rsidR="00CF43CC" w:rsidRPr="00386A48">
        <w:rPr>
          <w:rFonts w:cstheme="minorHAnsi"/>
        </w:rPr>
        <w:t>zookeeper</w:t>
      </w:r>
      <w:r w:rsidRPr="00386A48">
        <w:rPr>
          <w:rFonts w:cstheme="minorHAnsi"/>
        </w:rPr>
        <w:t>.properties</w:t>
      </w:r>
      <w:proofErr w:type="spellEnd"/>
    </w:p>
    <w:p w14:paraId="0EB4E80C" w14:textId="772076C5" w:rsidR="00CF43CC" w:rsidRPr="00386A48" w:rsidRDefault="00CF43CC" w:rsidP="00511110">
      <w:pPr>
        <w:rPr>
          <w:rFonts w:cstheme="minorHAnsi"/>
        </w:rPr>
      </w:pPr>
      <w:r w:rsidRPr="00386A48">
        <w:rPr>
          <w:rFonts w:cstheme="minorHAnsi"/>
        </w:rPr>
        <w:t>Start Kafka server</w:t>
      </w:r>
    </w:p>
    <w:p w14:paraId="33796A24" w14:textId="37CBB3C6" w:rsidR="00CF43CC" w:rsidRPr="00386A48" w:rsidRDefault="00CF43CC" w:rsidP="00511110">
      <w:pPr>
        <w:rPr>
          <w:rFonts w:cstheme="minorHAnsi"/>
        </w:rPr>
      </w:pPr>
      <w:r w:rsidRPr="00386A48">
        <w:rPr>
          <w:rFonts w:cstheme="minorHAnsi"/>
        </w:rPr>
        <w:t>D:\Software\java setup\</w:t>
      </w:r>
      <w:r w:rsidR="00AF2F6B" w:rsidRPr="00386A48">
        <w:rPr>
          <w:rFonts w:cstheme="minorHAnsi"/>
        </w:rPr>
        <w:t>kafka_2.12-1.1.0</w:t>
      </w:r>
      <w:r w:rsidRPr="00386A48">
        <w:rPr>
          <w:rFonts w:cstheme="minorHAnsi"/>
        </w:rPr>
        <w:t>\bin\windows</w:t>
      </w:r>
      <w:r w:rsidR="00037539" w:rsidRPr="00386A48">
        <w:rPr>
          <w:rFonts w:cstheme="minorHAnsi"/>
        </w:rPr>
        <w:t>&gt;</w:t>
      </w:r>
      <w:r w:rsidRPr="00386A48">
        <w:rPr>
          <w:rFonts w:cstheme="minorHAnsi"/>
        </w:rPr>
        <w:t>kafka-server-start.bat</w:t>
      </w:r>
    </w:p>
    <w:p w14:paraId="5AD2114C" w14:textId="06BF26C5" w:rsidR="00CF43CC" w:rsidRPr="00386A48" w:rsidRDefault="00CF43CC" w:rsidP="00511110">
      <w:pPr>
        <w:rPr>
          <w:rFonts w:cstheme="minorHAnsi"/>
        </w:rPr>
      </w:pPr>
      <w:r w:rsidRPr="00386A48">
        <w:rPr>
          <w:rFonts w:cstheme="minorHAnsi"/>
        </w:rPr>
        <w:t>D:\Software\java setup\</w:t>
      </w:r>
      <w:r w:rsidR="00AF2F6B" w:rsidRPr="00386A48">
        <w:rPr>
          <w:rFonts w:cstheme="minorHAnsi"/>
        </w:rPr>
        <w:t>kafka_2.12-1.1.0</w:t>
      </w:r>
      <w:r w:rsidRPr="00386A48">
        <w:rPr>
          <w:rFonts w:cstheme="minorHAnsi"/>
        </w:rPr>
        <w:t>\config</w:t>
      </w:r>
      <w:r w:rsidR="00037539" w:rsidRPr="00386A48">
        <w:rPr>
          <w:rFonts w:cstheme="minorHAnsi"/>
        </w:rPr>
        <w:t>&gt;</w:t>
      </w:r>
      <w:proofErr w:type="spellStart"/>
      <w:r w:rsidRPr="00386A48">
        <w:rPr>
          <w:rFonts w:cstheme="minorHAnsi"/>
        </w:rPr>
        <w:t>server.properties</w:t>
      </w:r>
      <w:proofErr w:type="spellEnd"/>
    </w:p>
    <w:p w14:paraId="4960A062" w14:textId="1AF5A339" w:rsidR="00C32464" w:rsidRPr="00386A48" w:rsidRDefault="00C32464" w:rsidP="00511110">
      <w:pPr>
        <w:rPr>
          <w:rFonts w:cstheme="minorHAnsi"/>
        </w:rPr>
      </w:pPr>
    </w:p>
    <w:p w14:paraId="5C839075" w14:textId="080BCD66" w:rsidR="00C32464" w:rsidRPr="00386A48" w:rsidRDefault="00891DDE" w:rsidP="00511110">
      <w:pPr>
        <w:rPr>
          <w:rFonts w:cstheme="minorHAnsi"/>
          <w:b/>
          <w:bCs/>
        </w:rPr>
      </w:pPr>
      <w:r w:rsidRPr="00386A48">
        <w:rPr>
          <w:rFonts w:cstheme="minorHAnsi"/>
          <w:b/>
          <w:bCs/>
        </w:rPr>
        <w:t>Create topics:</w:t>
      </w:r>
      <w:r w:rsidR="00037539" w:rsidRPr="00386A48">
        <w:rPr>
          <w:rFonts w:cstheme="minorHAnsi"/>
          <w:b/>
          <w:bCs/>
        </w:rPr>
        <w:t xml:space="preserve">   </w:t>
      </w:r>
    </w:p>
    <w:p w14:paraId="47D38723" w14:textId="40925BF8" w:rsidR="00037539" w:rsidRPr="00386A48" w:rsidRDefault="00037539" w:rsidP="00511110">
      <w:pPr>
        <w:rPr>
          <w:rFonts w:cstheme="minorHAnsi"/>
        </w:rPr>
      </w:pPr>
      <w:r w:rsidRPr="00386A48">
        <w:rPr>
          <w:rFonts w:cstheme="minorHAnsi"/>
        </w:rPr>
        <w:t>D:\Software\java setup\</w:t>
      </w:r>
      <w:r w:rsidR="00AF2F6B" w:rsidRPr="00386A48">
        <w:rPr>
          <w:rFonts w:cstheme="minorHAnsi"/>
        </w:rPr>
        <w:t>kafka_2.12-1.1.0</w:t>
      </w:r>
      <w:r w:rsidRPr="00386A48">
        <w:rPr>
          <w:rFonts w:cstheme="minorHAnsi"/>
        </w:rPr>
        <w:t xml:space="preserve">\bin\windows&gt;kafka-topics.bat --create --zookeeper localhost:2181 --replication-factor 1 –partitions 1 -topic </w:t>
      </w:r>
      <w:r w:rsidR="00FF1405" w:rsidRPr="00386A48">
        <w:rPr>
          <w:rFonts w:cstheme="minorHAnsi"/>
        </w:rPr>
        <w:t>&lt;</w:t>
      </w:r>
      <w:proofErr w:type="spellStart"/>
      <w:r w:rsidR="00FF1405" w:rsidRPr="00386A48">
        <w:rPr>
          <w:rFonts w:cstheme="minorHAnsi"/>
        </w:rPr>
        <w:t>topic_name</w:t>
      </w:r>
      <w:proofErr w:type="spellEnd"/>
      <w:r w:rsidR="00FF1405" w:rsidRPr="00386A48">
        <w:rPr>
          <w:rFonts w:cstheme="minorHAnsi"/>
        </w:rPr>
        <w:t>&gt;</w:t>
      </w:r>
    </w:p>
    <w:p w14:paraId="4A7535F8" w14:textId="1A204AAD" w:rsidR="00891DDE" w:rsidRPr="00386A48" w:rsidRDefault="00037539" w:rsidP="00511110">
      <w:pPr>
        <w:rPr>
          <w:rFonts w:cstheme="minorHAnsi"/>
          <w:b/>
          <w:bCs/>
        </w:rPr>
      </w:pPr>
      <w:r w:rsidRPr="00386A48">
        <w:rPr>
          <w:rFonts w:cstheme="minorHAnsi"/>
          <w:b/>
          <w:bCs/>
        </w:rPr>
        <w:t>Create topic syntax:</w:t>
      </w:r>
    </w:p>
    <w:p w14:paraId="54D06C28" w14:textId="1608E27E" w:rsidR="00CF43CC" w:rsidRPr="00386A48" w:rsidRDefault="003521B7" w:rsidP="00511110">
      <w:pPr>
        <w:rPr>
          <w:rFonts w:cstheme="minorHAnsi"/>
        </w:rPr>
      </w:pPr>
      <w:r w:rsidRPr="00386A48">
        <w:rPr>
          <w:rFonts w:cstheme="minorHAnsi"/>
        </w:rPr>
        <w:lastRenderedPageBreak/>
        <w:t xml:space="preserve">--create --zookeeper localhost:2181 --replication-factor 1 –partitions 1 -topic </w:t>
      </w:r>
      <w:r w:rsidR="00FF1405" w:rsidRPr="00386A48">
        <w:rPr>
          <w:rFonts w:cstheme="minorHAnsi"/>
        </w:rPr>
        <w:t>&lt;</w:t>
      </w:r>
      <w:proofErr w:type="spellStart"/>
      <w:r w:rsidR="00FF1405" w:rsidRPr="00386A48">
        <w:rPr>
          <w:rFonts w:cstheme="minorHAnsi"/>
        </w:rPr>
        <w:t>topic_name</w:t>
      </w:r>
      <w:proofErr w:type="spellEnd"/>
      <w:r w:rsidR="00FF1405" w:rsidRPr="00386A48">
        <w:rPr>
          <w:rFonts w:cstheme="minorHAnsi"/>
        </w:rPr>
        <w:t>&gt;</w:t>
      </w:r>
    </w:p>
    <w:p w14:paraId="520CE79F" w14:textId="541EA45D" w:rsidR="00FF1405" w:rsidRPr="00386A48" w:rsidRDefault="00FF1405" w:rsidP="00511110">
      <w:pPr>
        <w:rPr>
          <w:rFonts w:cstheme="minorHAnsi"/>
        </w:rPr>
      </w:pPr>
    </w:p>
    <w:p w14:paraId="36946950" w14:textId="2258B653" w:rsidR="00FF1405" w:rsidRPr="00386A48" w:rsidRDefault="00FF1405" w:rsidP="00511110">
      <w:pPr>
        <w:rPr>
          <w:rFonts w:cstheme="minorHAnsi"/>
          <w:b/>
          <w:bCs/>
        </w:rPr>
      </w:pPr>
      <w:r w:rsidRPr="00386A48">
        <w:rPr>
          <w:rFonts w:cstheme="minorHAnsi"/>
          <w:b/>
          <w:bCs/>
        </w:rPr>
        <w:t>Test:</w:t>
      </w:r>
    </w:p>
    <w:p w14:paraId="405752B6" w14:textId="51E49345" w:rsidR="00FF1405" w:rsidRPr="00386A48" w:rsidRDefault="00FF1405" w:rsidP="00511110">
      <w:pPr>
        <w:rPr>
          <w:rFonts w:cstheme="minorHAnsi"/>
          <w:b/>
          <w:bCs/>
        </w:rPr>
      </w:pPr>
      <w:r w:rsidRPr="00386A48">
        <w:rPr>
          <w:rFonts w:cstheme="minorHAnsi"/>
          <w:b/>
          <w:bCs/>
        </w:rPr>
        <w:t xml:space="preserve">Produce Message in </w:t>
      </w:r>
      <w:proofErr w:type="spellStart"/>
      <w:r w:rsidRPr="00386A48">
        <w:rPr>
          <w:rFonts w:cstheme="minorHAnsi"/>
          <w:b/>
          <w:bCs/>
        </w:rPr>
        <w:t>kafka</w:t>
      </w:r>
      <w:proofErr w:type="spellEnd"/>
      <w:r w:rsidRPr="00386A48">
        <w:rPr>
          <w:rFonts w:cstheme="minorHAnsi"/>
          <w:b/>
          <w:bCs/>
        </w:rPr>
        <w:t>:</w:t>
      </w:r>
    </w:p>
    <w:p w14:paraId="48F2A7F1" w14:textId="0DF48BDA" w:rsidR="00FF1405" w:rsidRPr="00386A48" w:rsidRDefault="00FF1405" w:rsidP="00511110">
      <w:pPr>
        <w:rPr>
          <w:rFonts w:cstheme="minorHAnsi"/>
          <w:b/>
          <w:bCs/>
        </w:rPr>
      </w:pPr>
      <w:r w:rsidRPr="00386A48">
        <w:rPr>
          <w:rFonts w:cstheme="minorHAnsi"/>
        </w:rPr>
        <w:t>D:\Software\java setup\</w:t>
      </w:r>
      <w:r w:rsidR="00AF2F6B" w:rsidRPr="00386A48">
        <w:rPr>
          <w:rFonts w:cstheme="minorHAnsi"/>
        </w:rPr>
        <w:t>kafka_2.12-1.1.0</w:t>
      </w:r>
      <w:r w:rsidRPr="00386A48">
        <w:rPr>
          <w:rFonts w:cstheme="minorHAnsi"/>
        </w:rPr>
        <w:t>\bin\windows&gt; kafka-console-producer.bat --broker-list localhost:9092 -topic &lt;</w:t>
      </w:r>
      <w:proofErr w:type="spellStart"/>
      <w:r w:rsidRPr="00386A48">
        <w:rPr>
          <w:rFonts w:cstheme="minorHAnsi"/>
        </w:rPr>
        <w:t>topic_name</w:t>
      </w:r>
      <w:proofErr w:type="spellEnd"/>
      <w:r w:rsidRPr="00386A48">
        <w:rPr>
          <w:rFonts w:cstheme="minorHAnsi"/>
        </w:rPr>
        <w:t>&gt;</w:t>
      </w:r>
    </w:p>
    <w:p w14:paraId="59B94502" w14:textId="08AF5661" w:rsidR="00CF43CC" w:rsidRPr="00386A48" w:rsidRDefault="00FF1405" w:rsidP="00511110">
      <w:pPr>
        <w:rPr>
          <w:rFonts w:cstheme="minorHAnsi"/>
          <w:b/>
          <w:bCs/>
        </w:rPr>
      </w:pPr>
      <w:r w:rsidRPr="00386A48">
        <w:rPr>
          <w:rFonts w:cstheme="minorHAnsi"/>
          <w:b/>
          <w:bCs/>
        </w:rPr>
        <w:t>Consume a message in Kafka:</w:t>
      </w:r>
    </w:p>
    <w:p w14:paraId="5FD1CFC2" w14:textId="36E71B1D" w:rsidR="00A81916" w:rsidRPr="0096472C" w:rsidRDefault="00FF1405" w:rsidP="00511110">
      <w:pPr>
        <w:rPr>
          <w:rFonts w:cstheme="minorHAnsi"/>
        </w:rPr>
      </w:pPr>
      <w:bookmarkStart w:id="0" w:name="_Hlk93686342"/>
      <w:r w:rsidRPr="00386A48">
        <w:rPr>
          <w:rFonts w:cstheme="minorHAnsi"/>
        </w:rPr>
        <w:t>D:\Software\java setup\</w:t>
      </w:r>
      <w:r w:rsidR="00AF2F6B" w:rsidRPr="00386A48">
        <w:rPr>
          <w:rFonts w:cstheme="minorHAnsi"/>
        </w:rPr>
        <w:t>kafka_2.12-1.1.0</w:t>
      </w:r>
      <w:r w:rsidRPr="00386A48">
        <w:rPr>
          <w:rFonts w:cstheme="minorHAnsi"/>
        </w:rPr>
        <w:t>\bin\windows&gt; kafka-console-consumer.bat -</w:t>
      </w:r>
      <w:r w:rsidR="00A81916" w:rsidRPr="00386A48">
        <w:rPr>
          <w:rFonts w:cstheme="minorHAnsi"/>
        </w:rPr>
        <w:t>-</w:t>
      </w:r>
      <w:r w:rsidRPr="00386A48">
        <w:rPr>
          <w:rFonts w:cstheme="minorHAnsi"/>
        </w:rPr>
        <w:t>zookeeper localhost:</w:t>
      </w:r>
      <w:r w:rsidR="00A81916" w:rsidRPr="00386A48">
        <w:rPr>
          <w:rFonts w:cstheme="minorHAnsi"/>
        </w:rPr>
        <w:t xml:space="preserve">2181 </w:t>
      </w:r>
      <w:r w:rsidRPr="00386A48">
        <w:rPr>
          <w:rFonts w:cstheme="minorHAnsi"/>
        </w:rPr>
        <w:t>-topic &lt;</w:t>
      </w:r>
      <w:proofErr w:type="spellStart"/>
      <w:r w:rsidRPr="00386A48">
        <w:rPr>
          <w:rFonts w:cstheme="minorHAnsi"/>
        </w:rPr>
        <w:t>topic_name</w:t>
      </w:r>
      <w:proofErr w:type="spellEnd"/>
      <w:r w:rsidRPr="00386A48">
        <w:rPr>
          <w:rFonts w:cstheme="minorHAnsi"/>
        </w:rPr>
        <w:t>&gt;</w:t>
      </w:r>
      <w:bookmarkEnd w:id="0"/>
    </w:p>
    <w:p w14:paraId="51771594" w14:textId="0F1C2D8E" w:rsidR="00A81916" w:rsidRPr="00386A48" w:rsidRDefault="00A81916" w:rsidP="00511110">
      <w:pPr>
        <w:rPr>
          <w:rFonts w:cstheme="minorHAnsi"/>
          <w:b/>
          <w:bCs/>
        </w:rPr>
      </w:pPr>
      <w:r w:rsidRPr="00386A48">
        <w:rPr>
          <w:rFonts w:cstheme="minorHAnsi"/>
          <w:b/>
          <w:bCs/>
        </w:rPr>
        <w:t>New for consumer:</w:t>
      </w:r>
    </w:p>
    <w:p w14:paraId="6E6FCDC1" w14:textId="677596B8" w:rsidR="00A81916" w:rsidRPr="00386A48" w:rsidRDefault="00A81916" w:rsidP="00511110">
      <w:pPr>
        <w:rPr>
          <w:rFonts w:cstheme="minorHAnsi"/>
        </w:rPr>
      </w:pPr>
      <w:r w:rsidRPr="00386A48">
        <w:rPr>
          <w:rFonts w:cstheme="minorHAnsi"/>
        </w:rPr>
        <w:t>D:\Software\java setup\</w:t>
      </w:r>
      <w:r w:rsidR="00AF2F6B" w:rsidRPr="00386A48">
        <w:rPr>
          <w:rFonts w:cstheme="minorHAnsi"/>
        </w:rPr>
        <w:t>kafka_2.12-1.1.0</w:t>
      </w:r>
      <w:r w:rsidRPr="00386A48">
        <w:rPr>
          <w:rFonts w:cstheme="minorHAnsi"/>
        </w:rPr>
        <w:t xml:space="preserve">\bin\windows&gt;kafka-console-consumer.bat </w:t>
      </w:r>
      <w:r w:rsidR="001D3356" w:rsidRPr="00386A48">
        <w:rPr>
          <w:rFonts w:cstheme="minorHAnsi"/>
        </w:rPr>
        <w:t>-bootstrap-server localhost:9092 --topic &lt;</w:t>
      </w:r>
      <w:proofErr w:type="spellStart"/>
      <w:r w:rsidR="001D3356" w:rsidRPr="00386A48">
        <w:rPr>
          <w:rFonts w:cstheme="minorHAnsi"/>
        </w:rPr>
        <w:t>topic_name</w:t>
      </w:r>
      <w:proofErr w:type="spellEnd"/>
      <w:r w:rsidR="001D3356" w:rsidRPr="00386A48">
        <w:rPr>
          <w:rFonts w:cstheme="minorHAnsi"/>
        </w:rPr>
        <w:t>&gt;</w:t>
      </w:r>
    </w:p>
    <w:p w14:paraId="22E245F0" w14:textId="77777777" w:rsidR="001D3356" w:rsidRPr="00386A48" w:rsidRDefault="001D3356" w:rsidP="00511110">
      <w:pPr>
        <w:rPr>
          <w:rFonts w:cstheme="minorHAnsi"/>
        </w:rPr>
      </w:pPr>
    </w:p>
    <w:p w14:paraId="470C5F87" w14:textId="3AF5B9DA" w:rsidR="00A81916" w:rsidRPr="00386A48" w:rsidRDefault="001D3356" w:rsidP="00511110">
      <w:pPr>
        <w:rPr>
          <w:rFonts w:cstheme="minorHAnsi"/>
        </w:rPr>
      </w:pPr>
      <w:r w:rsidRPr="00386A48">
        <w:rPr>
          <w:rFonts w:cstheme="minorHAnsi"/>
        </w:rPr>
        <w:t>Note: Bootstrap server is the Kafka server, having port number=9092.</w:t>
      </w:r>
    </w:p>
    <w:p w14:paraId="5F4660D6" w14:textId="77777777" w:rsidR="00A81916" w:rsidRPr="00386A48" w:rsidRDefault="00A81916" w:rsidP="00511110">
      <w:pPr>
        <w:rPr>
          <w:rFonts w:cstheme="minorHAnsi"/>
        </w:rPr>
      </w:pPr>
    </w:p>
    <w:p w14:paraId="49918A00" w14:textId="7A27ADE0" w:rsidR="00FF1405" w:rsidRPr="00386A48" w:rsidRDefault="00FF1405" w:rsidP="00511110">
      <w:pPr>
        <w:rPr>
          <w:rFonts w:cstheme="minorHAnsi"/>
        </w:rPr>
      </w:pPr>
      <w:r w:rsidRPr="00386A48">
        <w:rPr>
          <w:rFonts w:cstheme="minorHAnsi"/>
        </w:rPr>
        <w:t xml:space="preserve"> </w:t>
      </w:r>
    </w:p>
    <w:p w14:paraId="513152C6" w14:textId="799E0A61" w:rsidR="00FF1405" w:rsidRPr="00386A48" w:rsidRDefault="00475D44" w:rsidP="00511110">
      <w:pPr>
        <w:rPr>
          <w:rFonts w:cstheme="minorHAnsi"/>
        </w:rPr>
      </w:pPr>
      <w:r w:rsidRPr="00386A48">
        <w:rPr>
          <w:rFonts w:cstheme="minorHAnsi"/>
          <w:noProof/>
        </w:rPr>
        <w:drawing>
          <wp:inline distT="0" distB="0" distL="0" distR="0" wp14:anchorId="3F011350" wp14:editId="274EC971">
            <wp:extent cx="5151566" cy="259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1566" cy="2591025"/>
                    </a:xfrm>
                    <a:prstGeom prst="rect">
                      <a:avLst/>
                    </a:prstGeom>
                  </pic:spPr>
                </pic:pic>
              </a:graphicData>
            </a:graphic>
          </wp:inline>
        </w:drawing>
      </w:r>
    </w:p>
    <w:p w14:paraId="1B931DB5" w14:textId="1B6041DD" w:rsidR="00CF43CC" w:rsidRPr="00386A48" w:rsidRDefault="00CF43CC" w:rsidP="00511110">
      <w:pPr>
        <w:rPr>
          <w:rFonts w:cstheme="minorHAnsi"/>
        </w:rPr>
      </w:pPr>
    </w:p>
    <w:p w14:paraId="56CB7821" w14:textId="35A50C46" w:rsidR="005B005A" w:rsidRPr="00386A48" w:rsidRDefault="005B005A" w:rsidP="00511110">
      <w:pPr>
        <w:rPr>
          <w:rFonts w:cstheme="minorHAnsi"/>
          <w:b/>
          <w:bCs/>
        </w:rPr>
      </w:pPr>
      <w:r w:rsidRPr="00386A48">
        <w:rPr>
          <w:rFonts w:cstheme="minorHAnsi"/>
          <w:b/>
          <w:bCs/>
        </w:rPr>
        <w:t>Replication: It is nothing shadow instance of your streaming data.</w:t>
      </w:r>
    </w:p>
    <w:p w14:paraId="17D4BB37" w14:textId="571EE207" w:rsidR="00D92FFA" w:rsidRPr="00386A48" w:rsidRDefault="00D92FFA" w:rsidP="00511110">
      <w:pPr>
        <w:rPr>
          <w:rFonts w:cstheme="minorHAnsi"/>
          <w:b/>
          <w:bCs/>
        </w:rPr>
      </w:pPr>
    </w:p>
    <w:p w14:paraId="439B8DEE" w14:textId="77777777" w:rsidR="00AD3ED9" w:rsidRPr="00386A48" w:rsidRDefault="00AD3ED9" w:rsidP="00511110">
      <w:pPr>
        <w:rPr>
          <w:rFonts w:cstheme="minorHAnsi"/>
          <w:b/>
          <w:bCs/>
        </w:rPr>
      </w:pPr>
    </w:p>
    <w:p w14:paraId="56D21775" w14:textId="41A0C40B" w:rsidR="00D92FFA" w:rsidRDefault="00D92FFA" w:rsidP="00511110">
      <w:pPr>
        <w:rPr>
          <w:rFonts w:cstheme="minorHAnsi"/>
          <w:b/>
          <w:bCs/>
        </w:rPr>
      </w:pPr>
      <w:r w:rsidRPr="00386A48">
        <w:rPr>
          <w:rFonts w:cstheme="minorHAnsi"/>
          <w:b/>
          <w:bCs/>
          <w:noProof/>
        </w:rPr>
        <w:lastRenderedPageBreak/>
        <w:drawing>
          <wp:inline distT="0" distB="0" distL="0" distR="0" wp14:anchorId="0DAB8E54" wp14:editId="097FD1D5">
            <wp:extent cx="4282811" cy="244623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2811" cy="2446232"/>
                    </a:xfrm>
                    <a:prstGeom prst="rect">
                      <a:avLst/>
                    </a:prstGeom>
                  </pic:spPr>
                </pic:pic>
              </a:graphicData>
            </a:graphic>
          </wp:inline>
        </w:drawing>
      </w:r>
    </w:p>
    <w:p w14:paraId="77180F21" w14:textId="4A277DD7" w:rsidR="004E1DA2" w:rsidRPr="00386A48" w:rsidRDefault="004E1DA2" w:rsidP="00511110">
      <w:pPr>
        <w:rPr>
          <w:rFonts w:cstheme="minorHAnsi"/>
          <w:b/>
          <w:bCs/>
        </w:rPr>
      </w:pPr>
      <w:r>
        <w:rPr>
          <w:noProof/>
        </w:rPr>
        <w:drawing>
          <wp:inline distT="0" distB="0" distL="0" distR="0" wp14:anchorId="67082D66" wp14:editId="2A242FF3">
            <wp:extent cx="5943600" cy="3018790"/>
            <wp:effectExtent l="0" t="0" r="0" b="0"/>
            <wp:docPr id="1383778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p w14:paraId="4F8DB901" w14:textId="0AFF417E" w:rsidR="00AD3ED9" w:rsidRPr="00386A48" w:rsidRDefault="00AD3ED9" w:rsidP="00511110">
      <w:pPr>
        <w:rPr>
          <w:rFonts w:cstheme="minorHAnsi"/>
          <w:b/>
          <w:bCs/>
        </w:rPr>
      </w:pPr>
    </w:p>
    <w:p w14:paraId="62400D1D" w14:textId="2C0F7F68" w:rsidR="00E63777" w:rsidRPr="00386A48" w:rsidRDefault="00AD3ED9" w:rsidP="00511110">
      <w:pPr>
        <w:shd w:val="clear" w:color="auto" w:fill="FFFFFF"/>
        <w:spacing w:before="100" w:beforeAutospacing="1" w:after="100" w:afterAutospacing="1" w:line="312" w:lineRule="atLeast"/>
        <w:jc w:val="both"/>
        <w:outlineLvl w:val="1"/>
        <w:rPr>
          <w:rFonts w:eastAsia="Times New Roman" w:cstheme="minorHAnsi"/>
          <w:color w:val="610B38"/>
        </w:rPr>
      </w:pPr>
      <w:r w:rsidRPr="00386A48">
        <w:rPr>
          <w:rFonts w:eastAsia="Times New Roman" w:cstheme="minorHAnsi"/>
          <w:color w:val="610B38"/>
        </w:rPr>
        <w:t>What is Apache Kafka</w:t>
      </w:r>
      <w:r w:rsidR="00F252FA" w:rsidRPr="00386A48">
        <w:rPr>
          <w:rFonts w:eastAsia="Times New Roman" w:cstheme="minorHAnsi"/>
          <w:color w:val="610B38"/>
        </w:rPr>
        <w:t>?</w:t>
      </w:r>
      <w:r w:rsidR="00E63777" w:rsidRPr="00386A48">
        <w:rPr>
          <w:rFonts w:eastAsia="Times New Roman" w:cstheme="minorHAnsi"/>
          <w:color w:val="610B38"/>
        </w:rPr>
        <w:t xml:space="preserve"> https://www.javatpoint.com/apache-kafka</w:t>
      </w:r>
    </w:p>
    <w:p w14:paraId="2CAFF7FE" w14:textId="42708E75" w:rsidR="00AD3ED9" w:rsidRPr="00386A48" w:rsidRDefault="00AD3ED9" w:rsidP="00511110">
      <w:pPr>
        <w:rPr>
          <w:rFonts w:cstheme="minorHAnsi"/>
          <w:b/>
          <w:bCs/>
        </w:rPr>
      </w:pPr>
      <w:r w:rsidRPr="00386A48">
        <w:rPr>
          <w:rFonts w:cstheme="minorHAnsi"/>
          <w:color w:val="333333"/>
          <w:shd w:val="clear" w:color="auto" w:fill="FFFFFF"/>
        </w:rPr>
        <w:t>Apache Kafka is an open-source stream-processing software platform that is used to handle real-time data storage. It works as a broker between two parties, i.e., a sender and a receiver. It can handle trillions of data events in a day.</w:t>
      </w:r>
    </w:p>
    <w:p w14:paraId="1F175FC1" w14:textId="2423BF95" w:rsidR="00E523BA" w:rsidRPr="00386A48" w:rsidRDefault="00AD3ED9" w:rsidP="00511110">
      <w:pPr>
        <w:rPr>
          <w:rFonts w:cstheme="minorHAnsi"/>
          <w:color w:val="333333"/>
          <w:shd w:val="clear" w:color="auto" w:fill="FFFFFF"/>
        </w:rPr>
      </w:pPr>
      <w:r w:rsidRPr="00386A48">
        <w:rPr>
          <w:rFonts w:cstheme="minorHAnsi"/>
          <w:color w:val="333333"/>
          <w:shd w:val="clear" w:color="auto" w:fill="FFFFFF"/>
        </w:rPr>
        <w:t xml:space="preserve">Apache Kafka is a software platform that is based on a distributed streaming process. It is a publish-subscribe messaging system that </w:t>
      </w:r>
      <w:r w:rsidR="00685818" w:rsidRPr="00386A48">
        <w:rPr>
          <w:rFonts w:cstheme="minorHAnsi"/>
          <w:color w:val="333333"/>
          <w:shd w:val="clear" w:color="auto" w:fill="FFFFFF"/>
        </w:rPr>
        <w:t>lets</w:t>
      </w:r>
      <w:r w:rsidRPr="00386A48">
        <w:rPr>
          <w:rFonts w:cstheme="minorHAnsi"/>
          <w:color w:val="333333"/>
          <w:shd w:val="clear" w:color="auto" w:fill="FFFFFF"/>
        </w:rPr>
        <w:t xml:space="preserve"> exchanging of data between applications, servers, and processors as well. Apache Kafka was originally developed by </w:t>
      </w:r>
      <w:r w:rsidRPr="00386A48">
        <w:rPr>
          <w:rStyle w:val="Strong"/>
          <w:rFonts w:cstheme="minorHAnsi"/>
          <w:color w:val="333333"/>
          <w:shd w:val="clear" w:color="auto" w:fill="FFFFFF"/>
        </w:rPr>
        <w:t>LinkedIn</w:t>
      </w:r>
      <w:r w:rsidRPr="00386A48">
        <w:rPr>
          <w:rFonts w:cstheme="minorHAnsi"/>
          <w:color w:val="333333"/>
          <w:shd w:val="clear" w:color="auto" w:fill="FFFFFF"/>
        </w:rPr>
        <w:t>, and later it was donated to the Apache Software Foundation. Currently, it is maintained by </w:t>
      </w:r>
      <w:r w:rsidRPr="00386A48">
        <w:rPr>
          <w:rStyle w:val="Strong"/>
          <w:rFonts w:cstheme="minorHAnsi"/>
          <w:color w:val="333333"/>
          <w:shd w:val="clear" w:color="auto" w:fill="FFFFFF"/>
        </w:rPr>
        <w:t>Confluent</w:t>
      </w:r>
      <w:r w:rsidRPr="00386A48">
        <w:rPr>
          <w:rFonts w:cstheme="minorHAnsi"/>
          <w:color w:val="333333"/>
          <w:shd w:val="clear" w:color="auto" w:fill="FFFFFF"/>
        </w:rPr>
        <w:t> under Apache Software Foundation. Apache Kafka has resolved the lethargic trouble of data communication between a sender and a receiver.</w:t>
      </w:r>
    </w:p>
    <w:p w14:paraId="2EA2C509" w14:textId="6A260A92" w:rsidR="00E523BA" w:rsidRPr="00386A48" w:rsidRDefault="00E523BA" w:rsidP="00511110">
      <w:pPr>
        <w:pStyle w:val="Heading2"/>
        <w:shd w:val="clear" w:color="auto" w:fill="FFFFFF"/>
        <w:spacing w:line="312" w:lineRule="atLeast"/>
        <w:jc w:val="both"/>
        <w:rPr>
          <w:rFonts w:asciiTheme="minorHAnsi" w:hAnsiTheme="minorHAnsi" w:cstheme="minorHAnsi"/>
          <w:b w:val="0"/>
          <w:bCs w:val="0"/>
          <w:color w:val="610B38"/>
          <w:sz w:val="22"/>
          <w:szCs w:val="22"/>
        </w:rPr>
      </w:pPr>
      <w:r w:rsidRPr="00386A48">
        <w:rPr>
          <w:rFonts w:asciiTheme="minorHAnsi" w:hAnsiTheme="minorHAnsi" w:cstheme="minorHAnsi"/>
          <w:b w:val="0"/>
          <w:bCs w:val="0"/>
          <w:color w:val="610B38"/>
          <w:sz w:val="22"/>
          <w:szCs w:val="22"/>
        </w:rPr>
        <w:lastRenderedPageBreak/>
        <w:t>What is the Streaming process?</w:t>
      </w:r>
    </w:p>
    <w:p w14:paraId="356DA6D0" w14:textId="77777777" w:rsidR="00E523BA" w:rsidRPr="00386A48" w:rsidRDefault="00E523BA" w:rsidP="00511110">
      <w:pPr>
        <w:pStyle w:val="NormalWeb"/>
        <w:shd w:val="clear" w:color="auto" w:fill="FFFFFF"/>
        <w:jc w:val="both"/>
        <w:rPr>
          <w:rFonts w:asciiTheme="minorHAnsi" w:hAnsiTheme="minorHAnsi" w:cstheme="minorHAnsi"/>
          <w:color w:val="333333"/>
          <w:sz w:val="22"/>
          <w:szCs w:val="22"/>
        </w:rPr>
      </w:pPr>
      <w:r w:rsidRPr="00386A48">
        <w:rPr>
          <w:rFonts w:asciiTheme="minorHAnsi" w:hAnsiTheme="minorHAnsi" w:cstheme="minorHAnsi"/>
          <w:color w:val="333333"/>
          <w:sz w:val="22"/>
          <w:szCs w:val="22"/>
        </w:rPr>
        <w:t>A streaming process is the processing of data in parallelly connected systems. This process allows different applications to limit the parallel execution of the data, where one record executes without waiting for the output of the previous record. Therefore, a distributed streaming platform enables the user to simplify the task of the streaming process and parallel execution. Therefore, a streaming platform in Kafka has the following key capabilities:</w:t>
      </w:r>
    </w:p>
    <w:p w14:paraId="4AA54A69" w14:textId="77777777" w:rsidR="00E523BA" w:rsidRPr="00386A48" w:rsidRDefault="00E523BA" w:rsidP="00511110">
      <w:pPr>
        <w:numPr>
          <w:ilvl w:val="0"/>
          <w:numId w:val="1"/>
        </w:numPr>
        <w:shd w:val="clear" w:color="auto" w:fill="FFFFFF"/>
        <w:spacing w:before="60" w:after="100" w:afterAutospacing="1" w:line="375" w:lineRule="atLeast"/>
        <w:ind w:left="0"/>
        <w:jc w:val="both"/>
        <w:rPr>
          <w:rFonts w:cstheme="minorHAnsi"/>
          <w:color w:val="000000"/>
        </w:rPr>
      </w:pPr>
      <w:r w:rsidRPr="00386A48">
        <w:rPr>
          <w:rFonts w:cstheme="minorHAnsi"/>
          <w:color w:val="000000"/>
        </w:rPr>
        <w:t>As soon as the streams of records occur, it processes it.</w:t>
      </w:r>
    </w:p>
    <w:p w14:paraId="4224779C" w14:textId="77777777" w:rsidR="00E523BA" w:rsidRPr="00386A48" w:rsidRDefault="00E523BA" w:rsidP="00511110">
      <w:pPr>
        <w:numPr>
          <w:ilvl w:val="0"/>
          <w:numId w:val="1"/>
        </w:numPr>
        <w:shd w:val="clear" w:color="auto" w:fill="FFFFFF"/>
        <w:spacing w:before="60" w:after="100" w:afterAutospacing="1" w:line="375" w:lineRule="atLeast"/>
        <w:ind w:left="0"/>
        <w:jc w:val="both"/>
        <w:rPr>
          <w:rFonts w:cstheme="minorHAnsi"/>
          <w:color w:val="000000"/>
        </w:rPr>
      </w:pPr>
      <w:r w:rsidRPr="00386A48">
        <w:rPr>
          <w:rFonts w:cstheme="minorHAnsi"/>
          <w:color w:val="000000"/>
        </w:rPr>
        <w:t>It works similar to an enterprise messaging system where it publishes and subscribes streams of records.</w:t>
      </w:r>
    </w:p>
    <w:p w14:paraId="0C0D70DE" w14:textId="68EBD380" w:rsidR="00E523BA" w:rsidRPr="00386A48" w:rsidRDefault="00E523BA" w:rsidP="00511110">
      <w:pPr>
        <w:numPr>
          <w:ilvl w:val="0"/>
          <w:numId w:val="1"/>
        </w:numPr>
        <w:shd w:val="clear" w:color="auto" w:fill="FFFFFF"/>
        <w:spacing w:before="60" w:after="100" w:afterAutospacing="1" w:line="375" w:lineRule="atLeast"/>
        <w:ind w:left="0"/>
        <w:jc w:val="both"/>
        <w:rPr>
          <w:rFonts w:cstheme="minorHAnsi"/>
          <w:color w:val="000000"/>
        </w:rPr>
      </w:pPr>
      <w:r w:rsidRPr="00386A48">
        <w:rPr>
          <w:rFonts w:cstheme="minorHAnsi"/>
          <w:color w:val="000000"/>
        </w:rPr>
        <w:t>It stores the streams of records in a fault-tolerant durable way.</w:t>
      </w:r>
    </w:p>
    <w:p w14:paraId="3A1DB509" w14:textId="5A0FEB3F" w:rsidR="003025C3" w:rsidRPr="00386A48" w:rsidRDefault="003B3A18" w:rsidP="00511110">
      <w:pPr>
        <w:shd w:val="clear" w:color="auto" w:fill="FFFFFF"/>
        <w:spacing w:before="60" w:after="100" w:afterAutospacing="1" w:line="375" w:lineRule="atLeast"/>
        <w:jc w:val="both"/>
        <w:rPr>
          <w:rFonts w:cstheme="minorHAnsi"/>
          <w:color w:val="000000"/>
        </w:rPr>
      </w:pPr>
      <w:r w:rsidRPr="00386A48">
        <w:rPr>
          <w:rFonts w:cstheme="minorHAnsi"/>
          <w:noProof/>
        </w:rPr>
        <w:drawing>
          <wp:inline distT="0" distB="0" distL="0" distR="0" wp14:anchorId="4C223757" wp14:editId="44251D47">
            <wp:extent cx="2590800" cy="2242723"/>
            <wp:effectExtent l="0" t="0" r="0" b="5715"/>
            <wp:docPr id="3" name="Picture 3" descr="What is Stream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treaming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200" cy="2252591"/>
                    </a:xfrm>
                    <a:prstGeom prst="rect">
                      <a:avLst/>
                    </a:prstGeom>
                    <a:noFill/>
                    <a:ln>
                      <a:noFill/>
                    </a:ln>
                  </pic:spPr>
                </pic:pic>
              </a:graphicData>
            </a:graphic>
          </wp:inline>
        </w:drawing>
      </w:r>
      <w:r w:rsidR="00DD0121" w:rsidRPr="00386A48">
        <w:rPr>
          <w:rFonts w:cstheme="minorHAnsi"/>
          <w:color w:val="000000"/>
        </w:rPr>
        <w:t xml:space="preserve">                             </w:t>
      </w:r>
      <w:r w:rsidR="00DD0121" w:rsidRPr="00386A48">
        <w:rPr>
          <w:rFonts w:cstheme="minorHAnsi"/>
          <w:b/>
          <w:bCs/>
          <w:noProof/>
        </w:rPr>
        <w:drawing>
          <wp:inline distT="0" distB="0" distL="0" distR="0" wp14:anchorId="780CEA57" wp14:editId="2D1D338C">
            <wp:extent cx="2346960" cy="22190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0403" cy="2222337"/>
                    </a:xfrm>
                    <a:prstGeom prst="rect">
                      <a:avLst/>
                    </a:prstGeom>
                    <a:noFill/>
                  </pic:spPr>
                </pic:pic>
              </a:graphicData>
            </a:graphic>
          </wp:inline>
        </w:drawing>
      </w:r>
    </w:p>
    <w:p w14:paraId="343E96AC" w14:textId="07829289" w:rsidR="00E523BA" w:rsidRPr="00386A48" w:rsidRDefault="00E523BA" w:rsidP="00511110">
      <w:pPr>
        <w:rPr>
          <w:rFonts w:cstheme="minorHAnsi"/>
          <w:b/>
          <w:bCs/>
        </w:rPr>
      </w:pPr>
    </w:p>
    <w:p w14:paraId="6F19A163" w14:textId="7609BD4E" w:rsidR="00A431DC" w:rsidRPr="00386A48" w:rsidRDefault="00A431DC" w:rsidP="00511110">
      <w:pPr>
        <w:pStyle w:val="NormalWeb"/>
        <w:shd w:val="clear" w:color="auto" w:fill="FFFFFF"/>
        <w:jc w:val="both"/>
        <w:rPr>
          <w:rFonts w:asciiTheme="minorHAnsi" w:hAnsiTheme="minorHAnsi" w:cstheme="minorHAnsi"/>
          <w:color w:val="333333"/>
          <w:sz w:val="22"/>
          <w:szCs w:val="22"/>
        </w:rPr>
      </w:pPr>
      <w:r w:rsidRPr="00386A48">
        <w:rPr>
          <w:rStyle w:val="Strong"/>
          <w:rFonts w:asciiTheme="minorHAnsi" w:hAnsiTheme="minorHAnsi" w:cstheme="minorHAnsi"/>
          <w:color w:val="333333"/>
          <w:sz w:val="22"/>
          <w:szCs w:val="22"/>
        </w:rPr>
        <w:t>Producer API:</w:t>
      </w:r>
      <w:r w:rsidRPr="00386A48">
        <w:rPr>
          <w:rFonts w:asciiTheme="minorHAnsi" w:hAnsiTheme="minorHAnsi" w:cstheme="minorHAnsi"/>
          <w:color w:val="333333"/>
          <w:sz w:val="22"/>
          <w:szCs w:val="22"/>
        </w:rPr>
        <w:t> This API allows/permits an application to publish streams of records to one or more topics.</w:t>
      </w:r>
    </w:p>
    <w:p w14:paraId="45513DAA" w14:textId="1E883F20" w:rsidR="00A431DC" w:rsidRPr="00386A48" w:rsidRDefault="00A431DC" w:rsidP="00511110">
      <w:pPr>
        <w:pStyle w:val="NormalWeb"/>
        <w:shd w:val="clear" w:color="auto" w:fill="FFFFFF"/>
        <w:jc w:val="both"/>
        <w:rPr>
          <w:rFonts w:asciiTheme="minorHAnsi" w:hAnsiTheme="minorHAnsi" w:cstheme="minorHAnsi"/>
          <w:color w:val="333333"/>
          <w:sz w:val="22"/>
          <w:szCs w:val="22"/>
        </w:rPr>
      </w:pPr>
      <w:r w:rsidRPr="00386A48">
        <w:rPr>
          <w:rStyle w:val="Strong"/>
          <w:rFonts w:asciiTheme="minorHAnsi" w:hAnsiTheme="minorHAnsi" w:cstheme="minorHAnsi"/>
          <w:color w:val="333333"/>
          <w:sz w:val="22"/>
          <w:szCs w:val="22"/>
        </w:rPr>
        <w:t>Consumer API:</w:t>
      </w:r>
      <w:r w:rsidRPr="00386A48">
        <w:rPr>
          <w:rFonts w:asciiTheme="minorHAnsi" w:hAnsiTheme="minorHAnsi" w:cstheme="minorHAnsi"/>
          <w:color w:val="333333"/>
          <w:sz w:val="22"/>
          <w:szCs w:val="22"/>
        </w:rPr>
        <w:t xml:space="preserve"> This API allows an application to subscribe </w:t>
      </w:r>
      <w:r w:rsidR="00FF4E89" w:rsidRPr="00386A48">
        <w:rPr>
          <w:rFonts w:asciiTheme="minorHAnsi" w:hAnsiTheme="minorHAnsi" w:cstheme="minorHAnsi"/>
          <w:color w:val="333333"/>
          <w:sz w:val="22"/>
          <w:szCs w:val="22"/>
        </w:rPr>
        <w:t xml:space="preserve">to </w:t>
      </w:r>
      <w:r w:rsidRPr="00386A48">
        <w:rPr>
          <w:rFonts w:asciiTheme="minorHAnsi" w:hAnsiTheme="minorHAnsi" w:cstheme="minorHAnsi"/>
          <w:color w:val="333333"/>
          <w:sz w:val="22"/>
          <w:szCs w:val="22"/>
        </w:rPr>
        <w:t>one or more topics and process the stream of records produced to them.</w:t>
      </w:r>
    </w:p>
    <w:p w14:paraId="58B76F69" w14:textId="6BEA804B" w:rsidR="00A431DC" w:rsidRPr="00386A48" w:rsidRDefault="00A431DC" w:rsidP="00511110">
      <w:pPr>
        <w:pStyle w:val="NormalWeb"/>
        <w:shd w:val="clear" w:color="auto" w:fill="FFFFFF"/>
        <w:jc w:val="both"/>
        <w:rPr>
          <w:rFonts w:asciiTheme="minorHAnsi" w:hAnsiTheme="minorHAnsi" w:cstheme="minorHAnsi"/>
          <w:color w:val="333333"/>
          <w:sz w:val="22"/>
          <w:szCs w:val="22"/>
        </w:rPr>
      </w:pPr>
      <w:r w:rsidRPr="00386A48">
        <w:rPr>
          <w:rStyle w:val="Strong"/>
          <w:rFonts w:asciiTheme="minorHAnsi" w:hAnsiTheme="minorHAnsi" w:cstheme="minorHAnsi"/>
          <w:color w:val="333333"/>
          <w:sz w:val="22"/>
          <w:szCs w:val="22"/>
        </w:rPr>
        <w:t>Streams API:</w:t>
      </w:r>
      <w:r w:rsidRPr="00386A48">
        <w:rPr>
          <w:rFonts w:asciiTheme="minorHAnsi" w:hAnsiTheme="minorHAnsi" w:cstheme="minorHAnsi"/>
          <w:color w:val="333333"/>
          <w:sz w:val="22"/>
          <w:szCs w:val="22"/>
        </w:rPr>
        <w:t xml:space="preserve"> This API allows an application to effectively transform the input streams to output streams. It permits an application to act as a stream processor which consumes an input stream from one or more topics and </w:t>
      </w:r>
      <w:r w:rsidR="00FF4E89" w:rsidRPr="00386A48">
        <w:rPr>
          <w:rFonts w:asciiTheme="minorHAnsi" w:hAnsiTheme="minorHAnsi" w:cstheme="minorHAnsi"/>
          <w:color w:val="333333"/>
          <w:sz w:val="22"/>
          <w:szCs w:val="22"/>
        </w:rPr>
        <w:t>produces</w:t>
      </w:r>
      <w:r w:rsidRPr="00386A48">
        <w:rPr>
          <w:rFonts w:asciiTheme="minorHAnsi" w:hAnsiTheme="minorHAnsi" w:cstheme="minorHAnsi"/>
          <w:color w:val="333333"/>
          <w:sz w:val="22"/>
          <w:szCs w:val="22"/>
        </w:rPr>
        <w:t xml:space="preserve"> an output stream to one or more output topics.</w:t>
      </w:r>
    </w:p>
    <w:p w14:paraId="1039E205" w14:textId="1E48BD00" w:rsidR="00A431DC" w:rsidRPr="00386A48" w:rsidRDefault="00A431DC" w:rsidP="00511110">
      <w:pPr>
        <w:pStyle w:val="NormalWeb"/>
        <w:shd w:val="clear" w:color="auto" w:fill="FFFFFF"/>
        <w:jc w:val="both"/>
        <w:rPr>
          <w:rFonts w:asciiTheme="minorHAnsi" w:hAnsiTheme="minorHAnsi" w:cstheme="minorHAnsi"/>
          <w:color w:val="333333"/>
          <w:sz w:val="22"/>
          <w:szCs w:val="22"/>
        </w:rPr>
      </w:pPr>
      <w:r w:rsidRPr="00386A48">
        <w:rPr>
          <w:rStyle w:val="Strong"/>
          <w:rFonts w:asciiTheme="minorHAnsi" w:hAnsiTheme="minorHAnsi" w:cstheme="minorHAnsi"/>
          <w:color w:val="333333"/>
          <w:sz w:val="22"/>
          <w:szCs w:val="22"/>
        </w:rPr>
        <w:t>Connector API:</w:t>
      </w:r>
      <w:r w:rsidRPr="00386A48">
        <w:rPr>
          <w:rFonts w:asciiTheme="minorHAnsi" w:hAnsiTheme="minorHAnsi" w:cstheme="minorHAnsi"/>
          <w:color w:val="333333"/>
          <w:sz w:val="22"/>
          <w:szCs w:val="22"/>
        </w:rPr>
        <w:t> This API executes the reusable producer and consumer APIs with the existing data systems or applications.</w:t>
      </w:r>
    </w:p>
    <w:p w14:paraId="402E7F13" w14:textId="77777777" w:rsidR="00853E3C" w:rsidRPr="00386A48" w:rsidRDefault="00853E3C" w:rsidP="00511110">
      <w:pPr>
        <w:pStyle w:val="Heading2"/>
        <w:shd w:val="clear" w:color="auto" w:fill="FFFFFF"/>
        <w:spacing w:line="312" w:lineRule="atLeast"/>
        <w:jc w:val="both"/>
        <w:rPr>
          <w:rFonts w:asciiTheme="minorHAnsi" w:hAnsiTheme="minorHAnsi" w:cstheme="minorHAnsi"/>
          <w:b w:val="0"/>
          <w:bCs w:val="0"/>
          <w:color w:val="610B38"/>
          <w:sz w:val="22"/>
          <w:szCs w:val="22"/>
        </w:rPr>
      </w:pPr>
      <w:r w:rsidRPr="00386A48">
        <w:rPr>
          <w:rFonts w:asciiTheme="minorHAnsi" w:hAnsiTheme="minorHAnsi" w:cstheme="minorHAnsi"/>
          <w:b w:val="0"/>
          <w:bCs w:val="0"/>
          <w:color w:val="610B38"/>
          <w:sz w:val="22"/>
          <w:szCs w:val="22"/>
        </w:rPr>
        <w:t>Why Apache Kafka</w:t>
      </w:r>
    </w:p>
    <w:p w14:paraId="7036099D" w14:textId="77777777"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Apache Kafka is capable of handling millions of data or messages per second.</w:t>
      </w:r>
    </w:p>
    <w:p w14:paraId="641BCE2F" w14:textId="0293B029"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lastRenderedPageBreak/>
        <w:t>Apache Kafka works as a mediator between the source system and the target system. Thus, the source system (producer) data is sent to Apache Kafka, where it decouples the data, and the target system (consumer) consumes the data from Kafka.</w:t>
      </w:r>
    </w:p>
    <w:p w14:paraId="19C1CE8C" w14:textId="0E865476"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 xml:space="preserve">Apache Kafka is having extremely high performance, i.e., it has </w:t>
      </w:r>
      <w:r w:rsidR="00511110" w:rsidRPr="00386A48">
        <w:rPr>
          <w:rFonts w:eastAsia="Times New Roman" w:cstheme="minorHAnsi"/>
          <w:color w:val="000000"/>
        </w:rPr>
        <w:t xml:space="preserve">a </w:t>
      </w:r>
      <w:r w:rsidRPr="00386A48">
        <w:rPr>
          <w:rFonts w:eastAsia="Times New Roman" w:cstheme="minorHAnsi"/>
          <w:color w:val="000000"/>
        </w:rPr>
        <w:t xml:space="preserve">really low latency value </w:t>
      </w:r>
      <w:r w:rsidR="00511110" w:rsidRPr="00386A48">
        <w:rPr>
          <w:rFonts w:eastAsia="Times New Roman" w:cstheme="minorHAnsi"/>
          <w:color w:val="000000"/>
        </w:rPr>
        <w:t xml:space="preserve">of </w:t>
      </w:r>
      <w:r w:rsidRPr="00386A48">
        <w:rPr>
          <w:rFonts w:eastAsia="Times New Roman" w:cstheme="minorHAnsi"/>
          <w:color w:val="000000"/>
        </w:rPr>
        <w:t>less than 10ms which proves it as a well-versed software.</w:t>
      </w:r>
    </w:p>
    <w:p w14:paraId="3B1D92CC" w14:textId="046DB936"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 xml:space="preserve">Apache Kafka has a resilient architecture </w:t>
      </w:r>
      <w:r w:rsidR="00511110" w:rsidRPr="00386A48">
        <w:rPr>
          <w:rFonts w:eastAsia="Times New Roman" w:cstheme="minorHAnsi"/>
          <w:color w:val="000000"/>
        </w:rPr>
        <w:t>that</w:t>
      </w:r>
      <w:r w:rsidRPr="00386A48">
        <w:rPr>
          <w:rFonts w:eastAsia="Times New Roman" w:cstheme="minorHAnsi"/>
          <w:color w:val="000000"/>
        </w:rPr>
        <w:t xml:space="preserve"> has resolved unusual complications in data sharing.</w:t>
      </w:r>
    </w:p>
    <w:p w14:paraId="78956FF3" w14:textId="7CF05B79"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Organizations such as NETFLIX, UBER, Walmart, etc.</w:t>
      </w:r>
      <w:r w:rsidR="00511110" w:rsidRPr="00386A48">
        <w:rPr>
          <w:rFonts w:eastAsia="Times New Roman" w:cstheme="minorHAnsi"/>
          <w:color w:val="000000"/>
        </w:rPr>
        <w:t>,</w:t>
      </w:r>
      <w:r w:rsidRPr="00386A48">
        <w:rPr>
          <w:rFonts w:eastAsia="Times New Roman" w:cstheme="minorHAnsi"/>
          <w:color w:val="000000"/>
        </w:rPr>
        <w:t xml:space="preserve"> and over thousands of such firms make use of Apache Kafka.</w:t>
      </w:r>
    </w:p>
    <w:p w14:paraId="17F4C74C" w14:textId="1ED59AAD"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 xml:space="preserve">Apache Kafka is able to maintain the fault-tolerance. </w:t>
      </w:r>
      <w:r w:rsidR="00511110" w:rsidRPr="00386A48">
        <w:rPr>
          <w:rFonts w:eastAsia="Times New Roman" w:cstheme="minorHAnsi"/>
          <w:color w:val="000000"/>
        </w:rPr>
        <w:t>Fault tolerance</w:t>
      </w:r>
      <w:r w:rsidRPr="00386A48">
        <w:rPr>
          <w:rFonts w:eastAsia="Times New Roman" w:cstheme="minorHAnsi"/>
          <w:color w:val="000000"/>
        </w:rPr>
        <w:t xml:space="preserve"> means that sometimes a consumer successfully consumes the message that was delivered by the producer. But, the consumer fails to process the message back due to backend database failure, or due to </w:t>
      </w:r>
      <w:r w:rsidR="00511110" w:rsidRPr="00386A48">
        <w:rPr>
          <w:rFonts w:eastAsia="Times New Roman" w:cstheme="minorHAnsi"/>
          <w:color w:val="000000"/>
        </w:rPr>
        <w:t xml:space="preserve">the </w:t>
      </w:r>
      <w:r w:rsidRPr="00386A48">
        <w:rPr>
          <w:rFonts w:eastAsia="Times New Roman" w:cstheme="minorHAnsi"/>
          <w:color w:val="000000"/>
        </w:rPr>
        <w:t>presence of a bug in the consumer code. In such a situation, the consumer is unable to consume the message again. Consequently, Apache Kafka has resolved the problem by reprocessing the data.</w:t>
      </w:r>
    </w:p>
    <w:p w14:paraId="248E7891" w14:textId="3E952CB4"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 xml:space="preserve">Learning Kafka is a good source of income. So, those who wish to raise their income in </w:t>
      </w:r>
      <w:r w:rsidR="00511110" w:rsidRPr="00386A48">
        <w:rPr>
          <w:rFonts w:eastAsia="Times New Roman" w:cstheme="minorHAnsi"/>
          <w:color w:val="000000"/>
        </w:rPr>
        <w:t xml:space="preserve">the </w:t>
      </w:r>
      <w:r w:rsidRPr="00386A48">
        <w:rPr>
          <w:rFonts w:eastAsia="Times New Roman" w:cstheme="minorHAnsi"/>
          <w:color w:val="000000"/>
        </w:rPr>
        <w:t xml:space="preserve">future in </w:t>
      </w:r>
      <w:r w:rsidR="00511110" w:rsidRPr="00386A48">
        <w:rPr>
          <w:rFonts w:eastAsia="Times New Roman" w:cstheme="minorHAnsi"/>
          <w:color w:val="000000"/>
        </w:rPr>
        <w:t xml:space="preserve">the </w:t>
      </w:r>
      <w:r w:rsidRPr="00386A48">
        <w:rPr>
          <w:rFonts w:eastAsia="Times New Roman" w:cstheme="minorHAnsi"/>
          <w:color w:val="000000"/>
        </w:rPr>
        <w:t>IT sector can learn.</w:t>
      </w:r>
    </w:p>
    <w:p w14:paraId="6787774C" w14:textId="7CADA00E" w:rsidR="00FF4E89" w:rsidRPr="00386A48" w:rsidRDefault="00FF4E89" w:rsidP="00511110">
      <w:pPr>
        <w:pStyle w:val="NormalWeb"/>
        <w:shd w:val="clear" w:color="auto" w:fill="FFFFFF"/>
        <w:jc w:val="both"/>
        <w:rPr>
          <w:rFonts w:asciiTheme="minorHAnsi" w:hAnsiTheme="minorHAnsi" w:cstheme="minorHAnsi"/>
          <w:color w:val="333333"/>
          <w:sz w:val="22"/>
          <w:szCs w:val="22"/>
        </w:rPr>
      </w:pPr>
    </w:p>
    <w:p w14:paraId="2BE22BF4" w14:textId="74F2DD59" w:rsidR="001D1EE5" w:rsidRPr="00386A48" w:rsidRDefault="007068D3" w:rsidP="00511110">
      <w:pPr>
        <w:pStyle w:val="NormalWeb"/>
        <w:shd w:val="clear" w:color="auto" w:fill="FFFFFF"/>
        <w:jc w:val="both"/>
        <w:rPr>
          <w:rFonts w:asciiTheme="minorHAnsi" w:hAnsiTheme="minorHAnsi" w:cstheme="minorHAnsi"/>
          <w:color w:val="333333"/>
          <w:sz w:val="22"/>
          <w:szCs w:val="22"/>
        </w:rPr>
      </w:pPr>
      <w:r w:rsidRPr="00386A48">
        <w:rPr>
          <w:rFonts w:asciiTheme="minorHAnsi" w:hAnsiTheme="minorHAnsi" w:cstheme="minorHAnsi"/>
          <w:noProof/>
          <w:sz w:val="22"/>
          <w:szCs w:val="22"/>
        </w:rPr>
        <w:lastRenderedPageBreak/>
        <w:drawing>
          <wp:inline distT="0" distB="0" distL="0" distR="0" wp14:anchorId="219C71F9" wp14:editId="345C2619">
            <wp:extent cx="2301240" cy="2857500"/>
            <wp:effectExtent l="0" t="0" r="0" b="0"/>
            <wp:docPr id="7" name="Picture 7" descr="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fka Top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1240" cy="2857500"/>
                    </a:xfrm>
                    <a:prstGeom prst="rect">
                      <a:avLst/>
                    </a:prstGeom>
                    <a:noFill/>
                    <a:ln>
                      <a:noFill/>
                    </a:ln>
                  </pic:spPr>
                </pic:pic>
              </a:graphicData>
            </a:graphic>
          </wp:inline>
        </w:drawing>
      </w:r>
      <w:r w:rsidRPr="00386A48">
        <w:rPr>
          <w:rFonts w:asciiTheme="minorHAnsi" w:hAnsiTheme="minorHAnsi" w:cstheme="minorHAnsi"/>
          <w:color w:val="333333"/>
          <w:sz w:val="22"/>
          <w:szCs w:val="22"/>
        </w:rPr>
        <w:t xml:space="preserve">  </w:t>
      </w:r>
      <w:r w:rsidRPr="00386A48">
        <w:rPr>
          <w:rFonts w:asciiTheme="minorHAnsi" w:hAnsiTheme="minorHAnsi" w:cstheme="minorHAnsi"/>
          <w:noProof/>
          <w:sz w:val="22"/>
          <w:szCs w:val="22"/>
        </w:rPr>
        <w:drawing>
          <wp:inline distT="0" distB="0" distL="0" distR="0" wp14:anchorId="3F54AC3A" wp14:editId="030616A3">
            <wp:extent cx="4983480" cy="1897380"/>
            <wp:effectExtent l="0" t="0" r="7620" b="7620"/>
            <wp:docPr id="8" name="Picture 8" descr="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fka Top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3480" cy="1897380"/>
                    </a:xfrm>
                    <a:prstGeom prst="rect">
                      <a:avLst/>
                    </a:prstGeom>
                    <a:noFill/>
                    <a:ln>
                      <a:noFill/>
                    </a:ln>
                  </pic:spPr>
                </pic:pic>
              </a:graphicData>
            </a:graphic>
          </wp:inline>
        </w:drawing>
      </w:r>
    </w:p>
    <w:p w14:paraId="2422980B" w14:textId="497DF70E" w:rsidR="00F30BAD" w:rsidRPr="00386A48" w:rsidRDefault="00F30BAD" w:rsidP="00511110">
      <w:pPr>
        <w:pStyle w:val="NormalWeb"/>
        <w:shd w:val="clear" w:color="auto" w:fill="FFFFFF"/>
        <w:jc w:val="both"/>
        <w:rPr>
          <w:rFonts w:asciiTheme="minorHAnsi" w:hAnsiTheme="minorHAnsi" w:cstheme="minorHAnsi"/>
          <w:color w:val="333333"/>
          <w:sz w:val="22"/>
          <w:szCs w:val="22"/>
          <w:shd w:val="clear" w:color="auto" w:fill="FFFFFF"/>
        </w:rPr>
      </w:pPr>
      <w:r w:rsidRPr="00386A48">
        <w:rPr>
          <w:rFonts w:asciiTheme="minorHAnsi" w:hAnsiTheme="minorHAnsi" w:cstheme="minorHAnsi"/>
          <w:color w:val="333333"/>
          <w:sz w:val="22"/>
          <w:szCs w:val="22"/>
          <w:shd w:val="clear" w:color="auto" w:fill="FFFFFF"/>
        </w:rPr>
        <w:t>Each broker is holding a topic, namely Topic-x with three partitions 0,1 and 2. Remember, all partitions do not belong to one broker only, it is always distributed among each broker (</w:t>
      </w:r>
      <w:r w:rsidR="00F5713B" w:rsidRPr="00386A48">
        <w:rPr>
          <w:rFonts w:asciiTheme="minorHAnsi" w:hAnsiTheme="minorHAnsi" w:cstheme="minorHAnsi"/>
          <w:color w:val="333333"/>
          <w:sz w:val="22"/>
          <w:szCs w:val="22"/>
          <w:shd w:val="clear" w:color="auto" w:fill="FFFFFF"/>
        </w:rPr>
        <w:t>depending</w:t>
      </w:r>
      <w:r w:rsidRPr="00386A48">
        <w:rPr>
          <w:rFonts w:asciiTheme="minorHAnsi" w:hAnsiTheme="minorHAnsi" w:cstheme="minorHAnsi"/>
          <w:color w:val="333333"/>
          <w:sz w:val="22"/>
          <w:szCs w:val="22"/>
          <w:shd w:val="clear" w:color="auto" w:fill="FFFFFF"/>
        </w:rPr>
        <w:t xml:space="preserve"> on the quantity). Broker 1 and Broker 2 </w:t>
      </w:r>
      <w:r w:rsidR="00F5713B" w:rsidRPr="00386A48">
        <w:rPr>
          <w:rFonts w:asciiTheme="minorHAnsi" w:hAnsiTheme="minorHAnsi" w:cstheme="minorHAnsi"/>
          <w:color w:val="333333"/>
          <w:sz w:val="22"/>
          <w:szCs w:val="22"/>
          <w:shd w:val="clear" w:color="auto" w:fill="FFFFFF"/>
        </w:rPr>
        <w:t>contain</w:t>
      </w:r>
      <w:r w:rsidRPr="00386A48">
        <w:rPr>
          <w:rFonts w:asciiTheme="minorHAnsi" w:hAnsiTheme="minorHAnsi" w:cstheme="minorHAnsi"/>
          <w:color w:val="333333"/>
          <w:sz w:val="22"/>
          <w:szCs w:val="22"/>
          <w:shd w:val="clear" w:color="auto" w:fill="FFFFFF"/>
        </w:rPr>
        <w:t xml:space="preserve"> another </w:t>
      </w:r>
      <w:r w:rsidR="00F5713B" w:rsidRPr="00386A48">
        <w:rPr>
          <w:rFonts w:asciiTheme="minorHAnsi" w:hAnsiTheme="minorHAnsi" w:cstheme="minorHAnsi"/>
          <w:color w:val="333333"/>
          <w:sz w:val="22"/>
          <w:szCs w:val="22"/>
          <w:shd w:val="clear" w:color="auto" w:fill="FFFFFF"/>
        </w:rPr>
        <w:t>‘</w:t>
      </w:r>
      <w:r w:rsidRPr="00386A48">
        <w:rPr>
          <w:rFonts w:asciiTheme="minorHAnsi" w:hAnsiTheme="minorHAnsi" w:cstheme="minorHAnsi"/>
          <w:color w:val="333333"/>
          <w:sz w:val="22"/>
          <w:szCs w:val="22"/>
          <w:shd w:val="clear" w:color="auto" w:fill="FFFFFF"/>
        </w:rPr>
        <w:t>topic-y</w:t>
      </w:r>
      <w:r w:rsidR="00F5713B" w:rsidRPr="00386A48">
        <w:rPr>
          <w:rFonts w:asciiTheme="minorHAnsi" w:hAnsiTheme="minorHAnsi" w:cstheme="minorHAnsi"/>
          <w:color w:val="333333"/>
          <w:sz w:val="22"/>
          <w:szCs w:val="22"/>
          <w:shd w:val="clear" w:color="auto" w:fill="FFFFFF"/>
        </w:rPr>
        <w:t>’</w:t>
      </w:r>
      <w:r w:rsidRPr="00386A48">
        <w:rPr>
          <w:rFonts w:asciiTheme="minorHAnsi" w:hAnsiTheme="minorHAnsi" w:cstheme="minorHAnsi"/>
          <w:color w:val="333333"/>
          <w:sz w:val="22"/>
          <w:szCs w:val="22"/>
          <w:shd w:val="clear" w:color="auto" w:fill="FFFFFF"/>
        </w:rPr>
        <w:t xml:space="preserve"> having two partitions 0 and 1. Thus, Broker 3 does not hold any data from </w:t>
      </w:r>
      <w:r w:rsidR="00F5713B" w:rsidRPr="00386A48">
        <w:rPr>
          <w:rFonts w:asciiTheme="minorHAnsi" w:hAnsiTheme="minorHAnsi" w:cstheme="minorHAnsi"/>
          <w:color w:val="333333"/>
          <w:sz w:val="22"/>
          <w:szCs w:val="22"/>
          <w:shd w:val="clear" w:color="auto" w:fill="FFFFFF"/>
        </w:rPr>
        <w:t>‘t</w:t>
      </w:r>
      <w:r w:rsidRPr="00386A48">
        <w:rPr>
          <w:rFonts w:asciiTheme="minorHAnsi" w:hAnsiTheme="minorHAnsi" w:cstheme="minorHAnsi"/>
          <w:color w:val="333333"/>
          <w:sz w:val="22"/>
          <w:szCs w:val="22"/>
          <w:shd w:val="clear" w:color="auto" w:fill="FFFFFF"/>
        </w:rPr>
        <w:t>opic-y</w:t>
      </w:r>
      <w:r w:rsidR="00F5713B" w:rsidRPr="00386A48">
        <w:rPr>
          <w:rFonts w:asciiTheme="minorHAnsi" w:hAnsiTheme="minorHAnsi" w:cstheme="minorHAnsi"/>
          <w:color w:val="333333"/>
          <w:sz w:val="22"/>
          <w:szCs w:val="22"/>
          <w:shd w:val="clear" w:color="auto" w:fill="FFFFFF"/>
        </w:rPr>
        <w:t>’</w:t>
      </w:r>
      <w:r w:rsidRPr="00386A48">
        <w:rPr>
          <w:rFonts w:asciiTheme="minorHAnsi" w:hAnsiTheme="minorHAnsi" w:cstheme="minorHAnsi"/>
          <w:color w:val="333333"/>
          <w:sz w:val="22"/>
          <w:szCs w:val="22"/>
          <w:shd w:val="clear" w:color="auto" w:fill="FFFFFF"/>
        </w:rPr>
        <w:t>. It is also concluded that no relationship ever exists between the broker number and the partition number.</w:t>
      </w:r>
    </w:p>
    <w:p w14:paraId="16C88D7F" w14:textId="77777777" w:rsidR="00C12861" w:rsidRPr="00386A48" w:rsidRDefault="00C12861" w:rsidP="00511110">
      <w:pPr>
        <w:pStyle w:val="NormalWeb"/>
        <w:shd w:val="clear" w:color="auto" w:fill="FFFFFF"/>
        <w:jc w:val="both"/>
        <w:rPr>
          <w:rFonts w:asciiTheme="minorHAnsi" w:hAnsiTheme="minorHAnsi" w:cstheme="minorHAnsi"/>
          <w:b/>
          <w:bCs/>
          <w:color w:val="333333"/>
          <w:sz w:val="22"/>
          <w:szCs w:val="22"/>
          <w:shd w:val="clear" w:color="auto" w:fill="FFFFFF"/>
        </w:rPr>
      </w:pPr>
    </w:p>
    <w:p w14:paraId="19D00AB2" w14:textId="77777777" w:rsidR="004F5252" w:rsidRPr="00386A48" w:rsidRDefault="004F5252" w:rsidP="00511110">
      <w:pPr>
        <w:pStyle w:val="NormalWeb"/>
        <w:shd w:val="clear" w:color="auto" w:fill="FFFFFF"/>
        <w:jc w:val="both"/>
        <w:rPr>
          <w:rFonts w:asciiTheme="minorHAnsi" w:hAnsiTheme="minorHAnsi" w:cstheme="minorHAnsi"/>
          <w:color w:val="333333"/>
          <w:sz w:val="22"/>
          <w:szCs w:val="22"/>
          <w:shd w:val="clear" w:color="auto" w:fill="FFFFFF"/>
        </w:rPr>
      </w:pPr>
    </w:p>
    <w:p w14:paraId="0F9FA4E8" w14:textId="426882FF" w:rsidR="00F30BAD" w:rsidRPr="00386A48" w:rsidRDefault="00F30BAD" w:rsidP="00F30BAD">
      <w:pPr>
        <w:pStyle w:val="Heading1"/>
        <w:shd w:val="clear" w:color="auto" w:fill="FFFFFF"/>
        <w:spacing w:before="75" w:line="312" w:lineRule="atLeast"/>
        <w:jc w:val="both"/>
        <w:rPr>
          <w:rFonts w:asciiTheme="minorHAnsi" w:hAnsiTheme="minorHAnsi" w:cstheme="minorHAnsi"/>
          <w:b/>
          <w:bCs/>
          <w:color w:val="610B38"/>
          <w:sz w:val="22"/>
          <w:szCs w:val="22"/>
        </w:rPr>
      </w:pPr>
      <w:r w:rsidRPr="00386A48">
        <w:rPr>
          <w:rFonts w:asciiTheme="minorHAnsi" w:hAnsiTheme="minorHAnsi" w:cstheme="minorHAnsi"/>
          <w:b/>
          <w:bCs/>
          <w:color w:val="610B38"/>
          <w:sz w:val="22"/>
          <w:szCs w:val="22"/>
        </w:rPr>
        <w:t>Kafka Topic Replication</w:t>
      </w:r>
    </w:p>
    <w:p w14:paraId="3E76599D" w14:textId="492D4B0D" w:rsidR="00F30BAD" w:rsidRPr="00386A48" w:rsidRDefault="00F30BAD" w:rsidP="00F30BAD">
      <w:pPr>
        <w:rPr>
          <w:rFonts w:cstheme="minorHAnsi"/>
        </w:rPr>
      </w:pPr>
    </w:p>
    <w:p w14:paraId="4E37C9EA" w14:textId="77777777" w:rsidR="00386A48" w:rsidRPr="00386A48" w:rsidRDefault="00386A48" w:rsidP="00F30BAD">
      <w:pPr>
        <w:rPr>
          <w:rFonts w:cstheme="minorHAnsi"/>
        </w:rPr>
      </w:pPr>
    </w:p>
    <w:p w14:paraId="49DBC0F4" w14:textId="77777777" w:rsidR="00386A48" w:rsidRPr="00386A48" w:rsidRDefault="00386A48" w:rsidP="00F30BAD">
      <w:pPr>
        <w:rPr>
          <w:rFonts w:cstheme="minorHAnsi"/>
        </w:rPr>
      </w:pPr>
    </w:p>
    <w:p w14:paraId="69A50D5C" w14:textId="77777777" w:rsidR="00706E07" w:rsidRPr="00386A48" w:rsidRDefault="00706E07" w:rsidP="00F30BAD">
      <w:pPr>
        <w:rPr>
          <w:rFonts w:cstheme="minorHAnsi"/>
        </w:rPr>
      </w:pPr>
    </w:p>
    <w:p w14:paraId="3AAB54E4" w14:textId="0EDEF414" w:rsidR="00931E9C" w:rsidRPr="00386A48" w:rsidRDefault="00386A48" w:rsidP="00931E9C">
      <w:pPr>
        <w:pStyle w:val="Heading2"/>
        <w:shd w:val="clear" w:color="auto" w:fill="FFFFFF"/>
        <w:spacing w:line="312" w:lineRule="atLeast"/>
        <w:jc w:val="center"/>
        <w:textAlignment w:val="baseline"/>
        <w:rPr>
          <w:rFonts w:asciiTheme="minorHAnsi" w:hAnsiTheme="minorHAnsi" w:cstheme="minorHAnsi"/>
          <w:sz w:val="22"/>
          <w:szCs w:val="22"/>
        </w:rPr>
      </w:pPr>
      <w:r w:rsidRPr="00386A48">
        <w:rPr>
          <w:rFonts w:asciiTheme="minorHAnsi" w:hAnsiTheme="minorHAnsi" w:cstheme="minorHAnsi"/>
          <w:color w:val="04A7F7"/>
          <w:sz w:val="22"/>
          <w:szCs w:val="22"/>
        </w:rPr>
        <w:lastRenderedPageBreak/>
        <w:t>W</w:t>
      </w:r>
      <w:r w:rsidR="00931E9C" w:rsidRPr="00386A48">
        <w:rPr>
          <w:rFonts w:asciiTheme="minorHAnsi" w:hAnsiTheme="minorHAnsi" w:cstheme="minorHAnsi"/>
          <w:color w:val="04A7F7"/>
          <w:sz w:val="22"/>
          <w:szCs w:val="22"/>
        </w:rPr>
        <w:t>hen to Use RabbitMQ vs Kafka</w:t>
      </w:r>
    </w:p>
    <w:p w14:paraId="59E4775C" w14:textId="77777777" w:rsidR="00931E9C" w:rsidRPr="00386A48" w:rsidRDefault="00931E9C" w:rsidP="00931E9C">
      <w:pPr>
        <w:pStyle w:val="NormalWeb"/>
        <w:shd w:val="clear" w:color="auto" w:fill="FFFFFF"/>
        <w:spacing w:before="0" w:beforeAutospacing="0" w:after="384" w:afterAutospacing="0"/>
        <w:textAlignment w:val="baseline"/>
        <w:rPr>
          <w:rFonts w:asciiTheme="minorHAnsi" w:hAnsiTheme="minorHAnsi" w:cstheme="minorHAnsi"/>
          <w:color w:val="7A7A7A"/>
          <w:sz w:val="22"/>
          <w:szCs w:val="22"/>
        </w:rPr>
      </w:pPr>
      <w:r w:rsidRPr="00386A48">
        <w:rPr>
          <w:rFonts w:asciiTheme="minorHAnsi" w:hAnsiTheme="minorHAnsi" w:cstheme="minorHAnsi"/>
          <w:color w:val="7A7A7A"/>
          <w:sz w:val="22"/>
          <w:szCs w:val="22"/>
        </w:rPr>
        <w:t>To summarize, if you’re looking for a message broker to handle high throughput and provide access to stream history, Kafka is the likely the better choice. If you have complex routing needs and want a built-in GUI to monitor the broker, then RabbitMQ might be best for your application.</w:t>
      </w:r>
    </w:p>
    <w:p w14:paraId="7AE398D3" w14:textId="47E11A6B" w:rsidR="00F30BAD" w:rsidRPr="00386A48" w:rsidRDefault="00931E9C" w:rsidP="00511110">
      <w:pPr>
        <w:pStyle w:val="NormalWeb"/>
        <w:shd w:val="clear" w:color="auto" w:fill="FFFFFF"/>
        <w:jc w:val="both"/>
        <w:rPr>
          <w:rFonts w:asciiTheme="minorHAnsi" w:hAnsiTheme="minorHAnsi" w:cstheme="minorHAnsi"/>
          <w:color w:val="333333"/>
          <w:sz w:val="22"/>
          <w:szCs w:val="22"/>
        </w:rPr>
      </w:pPr>
      <w:r w:rsidRPr="00386A48">
        <w:rPr>
          <w:rFonts w:asciiTheme="minorHAnsi" w:hAnsiTheme="minorHAnsi" w:cstheme="minorHAnsi"/>
          <w:color w:val="7A7A7A"/>
          <w:sz w:val="22"/>
          <w:szCs w:val="22"/>
          <w:shd w:val="clear" w:color="auto" w:fill="FFFFFF"/>
        </w:rPr>
        <w:t>Redis is another message broker option. Being in-memory only, Redis is faster than even Kafka. It works best for customers whose destination can receive data far faster than the data can be generated.</w:t>
      </w:r>
    </w:p>
    <w:p w14:paraId="15D2E847" w14:textId="5BC8CFCD" w:rsidR="002860D6" w:rsidRPr="00386A48" w:rsidRDefault="002860D6" w:rsidP="00551461">
      <w:pPr>
        <w:shd w:val="clear" w:color="auto" w:fill="FFFFFF"/>
        <w:spacing w:before="480" w:after="480" w:line="240" w:lineRule="auto"/>
        <w:rPr>
          <w:rFonts w:cstheme="minorHAnsi"/>
          <w:b/>
          <w:bCs/>
          <w:color w:val="1F1F1F"/>
          <w:shd w:val="clear" w:color="auto" w:fill="FFFFFF"/>
        </w:rPr>
      </w:pPr>
      <w:r w:rsidRPr="00386A48">
        <w:rPr>
          <w:rFonts w:eastAsia="Times New Roman" w:cstheme="minorHAnsi"/>
          <w:b/>
          <w:bCs/>
          <w:color w:val="000000"/>
        </w:rPr>
        <w:t xml:space="preserve">Differences between RabbitMQ and Apache </w:t>
      </w:r>
      <w:proofErr w:type="spellStart"/>
      <w:r w:rsidRPr="00386A48">
        <w:rPr>
          <w:rFonts w:eastAsia="Times New Roman" w:cstheme="minorHAnsi"/>
          <w:b/>
          <w:bCs/>
          <w:color w:val="000000"/>
        </w:rPr>
        <w:t>Kakka</w:t>
      </w:r>
      <w:proofErr w:type="spellEnd"/>
      <w:r w:rsidRPr="00386A48">
        <w:rPr>
          <w:rFonts w:eastAsia="Times New Roman" w:cstheme="minorHAnsi"/>
          <w:b/>
          <w:bCs/>
          <w:color w:val="000000"/>
        </w:rPr>
        <w:t>?</w:t>
      </w:r>
    </w:p>
    <w:p w14:paraId="03563EC6" w14:textId="4ACF829F" w:rsidR="00381ACD" w:rsidRPr="00386A48" w:rsidRDefault="00381ACD" w:rsidP="00551461">
      <w:pPr>
        <w:shd w:val="clear" w:color="auto" w:fill="FFFFFF"/>
        <w:spacing w:before="480" w:after="480" w:line="240" w:lineRule="auto"/>
        <w:rPr>
          <w:rFonts w:eastAsia="Times New Roman" w:cstheme="minorHAnsi"/>
          <w:color w:val="000000"/>
        </w:rPr>
      </w:pPr>
      <w:r w:rsidRPr="00386A48">
        <w:rPr>
          <w:rFonts w:cstheme="minorHAnsi"/>
          <w:color w:val="1F1F1F"/>
          <w:shd w:val="clear" w:color="auto" w:fill="FFFFFF"/>
        </w:rPr>
        <w:t>RabbitMQ employs the smart broker/dumb consumer model. The broker consistently delivers messages to consumers and keeps track of their status. Kafka uses the dumb broker/smart consumer model. Kafka doesn't monitor the messages each user has read.</w:t>
      </w:r>
    </w:p>
    <w:p w14:paraId="4E62FFD9" w14:textId="310E0EB0" w:rsidR="00551461" w:rsidRPr="00386A48" w:rsidRDefault="00551461" w:rsidP="00551461">
      <w:pPr>
        <w:shd w:val="clear" w:color="auto" w:fill="FFFFFF"/>
        <w:spacing w:before="480" w:after="480" w:line="240" w:lineRule="auto"/>
        <w:rPr>
          <w:rFonts w:eastAsia="Times New Roman" w:cstheme="minorHAnsi"/>
          <w:b/>
          <w:bCs/>
          <w:color w:val="000000"/>
        </w:rPr>
      </w:pPr>
      <w:r w:rsidRPr="00386A48">
        <w:rPr>
          <w:rFonts w:eastAsia="Times New Roman" w:cstheme="minorHAnsi"/>
          <w:b/>
          <w:bCs/>
          <w:color w:val="000000"/>
        </w:rPr>
        <w:t xml:space="preserve">Differences between RabbitMQ and Apache </w:t>
      </w:r>
      <w:proofErr w:type="spellStart"/>
      <w:r w:rsidRPr="00386A48">
        <w:rPr>
          <w:rFonts w:eastAsia="Times New Roman" w:cstheme="minorHAnsi"/>
          <w:b/>
          <w:bCs/>
          <w:color w:val="000000"/>
        </w:rPr>
        <w:t>Kakka</w:t>
      </w:r>
      <w:proofErr w:type="spellEnd"/>
      <w:r w:rsidRPr="00386A48">
        <w:rPr>
          <w:rFonts w:eastAsia="Times New Roman" w:cstheme="minorHAnsi"/>
          <w:b/>
          <w:bCs/>
          <w:color w:val="000000"/>
        </w:rPr>
        <w:t xml:space="preserve"> in a tabular form:</w:t>
      </w:r>
    </w:p>
    <w:tbl>
      <w:tblPr>
        <w:tblW w:w="10500"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2"/>
        <w:gridCol w:w="3966"/>
        <w:gridCol w:w="4592"/>
      </w:tblGrid>
      <w:tr w:rsidR="00551461" w:rsidRPr="00386A48" w14:paraId="59DF97D0" w14:textId="77777777" w:rsidTr="00BC64F6">
        <w:trPr>
          <w:tblHeader/>
        </w:trPr>
        <w:tc>
          <w:tcPr>
            <w:tcW w:w="0" w:type="auto"/>
            <w:vAlign w:val="center"/>
            <w:hideMark/>
          </w:tcPr>
          <w:p w14:paraId="46FE0318" w14:textId="77777777" w:rsidR="00551461" w:rsidRPr="00386A48" w:rsidRDefault="00551461" w:rsidP="00551461">
            <w:pPr>
              <w:spacing w:after="0" w:line="240" w:lineRule="auto"/>
              <w:jc w:val="center"/>
              <w:rPr>
                <w:rFonts w:eastAsia="Times New Roman" w:cstheme="minorHAnsi"/>
                <w:b/>
                <w:bCs/>
              </w:rPr>
            </w:pPr>
            <w:r w:rsidRPr="00386A48">
              <w:rPr>
                <w:rFonts w:eastAsia="Times New Roman" w:cstheme="minorHAnsi"/>
                <w:b/>
                <w:bCs/>
              </w:rPr>
              <w:t>Parameter</w:t>
            </w:r>
          </w:p>
        </w:tc>
        <w:tc>
          <w:tcPr>
            <w:tcW w:w="0" w:type="auto"/>
            <w:vAlign w:val="center"/>
            <w:hideMark/>
          </w:tcPr>
          <w:p w14:paraId="19C992B4" w14:textId="77777777" w:rsidR="00551461" w:rsidRPr="00386A48" w:rsidRDefault="00551461" w:rsidP="00551461">
            <w:pPr>
              <w:spacing w:after="0" w:line="240" w:lineRule="auto"/>
              <w:jc w:val="center"/>
              <w:rPr>
                <w:rFonts w:eastAsia="Times New Roman" w:cstheme="minorHAnsi"/>
                <w:b/>
                <w:bCs/>
              </w:rPr>
            </w:pPr>
            <w:r w:rsidRPr="00386A48">
              <w:rPr>
                <w:rFonts w:eastAsia="Times New Roman" w:cstheme="minorHAnsi"/>
                <w:b/>
                <w:bCs/>
              </w:rPr>
              <w:t>RabbitMQ</w:t>
            </w:r>
          </w:p>
        </w:tc>
        <w:tc>
          <w:tcPr>
            <w:tcW w:w="0" w:type="auto"/>
            <w:vAlign w:val="center"/>
            <w:hideMark/>
          </w:tcPr>
          <w:p w14:paraId="650DB4D7" w14:textId="77777777" w:rsidR="00551461" w:rsidRPr="00386A48" w:rsidRDefault="00551461" w:rsidP="00551461">
            <w:pPr>
              <w:spacing w:after="0" w:line="240" w:lineRule="auto"/>
              <w:jc w:val="center"/>
              <w:rPr>
                <w:rFonts w:eastAsia="Times New Roman" w:cstheme="minorHAnsi"/>
                <w:b/>
                <w:bCs/>
              </w:rPr>
            </w:pPr>
            <w:r w:rsidRPr="00386A48">
              <w:rPr>
                <w:rFonts w:eastAsia="Times New Roman" w:cstheme="minorHAnsi"/>
                <w:b/>
                <w:bCs/>
              </w:rPr>
              <w:t>Kafka</w:t>
            </w:r>
          </w:p>
        </w:tc>
      </w:tr>
      <w:tr w:rsidR="00551461" w:rsidRPr="00386A48" w14:paraId="037719EE" w14:textId="77777777" w:rsidTr="00BC64F6">
        <w:tc>
          <w:tcPr>
            <w:tcW w:w="0" w:type="auto"/>
            <w:vAlign w:val="center"/>
            <w:hideMark/>
          </w:tcPr>
          <w:p w14:paraId="71CFDC21"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Performance</w:t>
            </w:r>
          </w:p>
        </w:tc>
        <w:tc>
          <w:tcPr>
            <w:tcW w:w="0" w:type="auto"/>
            <w:vAlign w:val="center"/>
            <w:hideMark/>
          </w:tcPr>
          <w:p w14:paraId="4E3CC876"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Up to 10K messages per second</w:t>
            </w:r>
          </w:p>
        </w:tc>
        <w:tc>
          <w:tcPr>
            <w:tcW w:w="0" w:type="auto"/>
            <w:vAlign w:val="center"/>
            <w:hideMark/>
          </w:tcPr>
          <w:p w14:paraId="0CE3350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Up to 1 million messages per second</w:t>
            </w:r>
          </w:p>
        </w:tc>
      </w:tr>
      <w:tr w:rsidR="00551461" w:rsidRPr="00386A48" w14:paraId="1AA62139" w14:textId="77777777" w:rsidTr="00BC64F6">
        <w:tc>
          <w:tcPr>
            <w:tcW w:w="0" w:type="auto"/>
            <w:vAlign w:val="center"/>
            <w:hideMark/>
          </w:tcPr>
          <w:p w14:paraId="0B2A69A6"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Data Type</w:t>
            </w:r>
          </w:p>
        </w:tc>
        <w:tc>
          <w:tcPr>
            <w:tcW w:w="0" w:type="auto"/>
            <w:vAlign w:val="center"/>
            <w:hideMark/>
          </w:tcPr>
          <w:p w14:paraId="7523C2E5"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Transactional</w:t>
            </w:r>
          </w:p>
        </w:tc>
        <w:tc>
          <w:tcPr>
            <w:tcW w:w="0" w:type="auto"/>
            <w:vAlign w:val="center"/>
            <w:hideMark/>
          </w:tcPr>
          <w:p w14:paraId="77F8B0D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Operational</w:t>
            </w:r>
          </w:p>
        </w:tc>
      </w:tr>
      <w:tr w:rsidR="00551461" w:rsidRPr="00386A48" w14:paraId="74391033" w14:textId="77777777" w:rsidTr="00BC64F6">
        <w:tc>
          <w:tcPr>
            <w:tcW w:w="0" w:type="auto"/>
            <w:vAlign w:val="center"/>
            <w:hideMark/>
          </w:tcPr>
          <w:p w14:paraId="725542D3"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Synchronicity of messages</w:t>
            </w:r>
          </w:p>
        </w:tc>
        <w:tc>
          <w:tcPr>
            <w:tcW w:w="0" w:type="auto"/>
            <w:vAlign w:val="center"/>
            <w:hideMark/>
          </w:tcPr>
          <w:p w14:paraId="4BF17E8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Can be synchronous/asynchronous</w:t>
            </w:r>
          </w:p>
        </w:tc>
        <w:tc>
          <w:tcPr>
            <w:tcW w:w="0" w:type="auto"/>
            <w:vAlign w:val="center"/>
            <w:hideMark/>
          </w:tcPr>
          <w:p w14:paraId="0A90E8A1"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Durable message store that can replay messages</w:t>
            </w:r>
          </w:p>
        </w:tc>
      </w:tr>
      <w:tr w:rsidR="00551461" w:rsidRPr="00386A48" w14:paraId="7D36D94E" w14:textId="77777777" w:rsidTr="00BC64F6">
        <w:tc>
          <w:tcPr>
            <w:tcW w:w="0" w:type="auto"/>
            <w:vAlign w:val="center"/>
            <w:hideMark/>
          </w:tcPr>
          <w:p w14:paraId="4C2F58B5"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Topology</w:t>
            </w:r>
          </w:p>
        </w:tc>
        <w:tc>
          <w:tcPr>
            <w:tcW w:w="0" w:type="auto"/>
            <w:vAlign w:val="center"/>
            <w:hideMark/>
          </w:tcPr>
          <w:p w14:paraId="4F6AEC0C"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Exchange type: Direct, Fan out, Topic, Header-based</w:t>
            </w:r>
          </w:p>
        </w:tc>
        <w:tc>
          <w:tcPr>
            <w:tcW w:w="0" w:type="auto"/>
            <w:vAlign w:val="center"/>
            <w:hideMark/>
          </w:tcPr>
          <w:p w14:paraId="53EE6F76"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Publish/subscribe based</w:t>
            </w:r>
          </w:p>
        </w:tc>
      </w:tr>
      <w:tr w:rsidR="00551461" w:rsidRPr="00386A48" w14:paraId="3E156871" w14:textId="77777777" w:rsidTr="00BC64F6">
        <w:tc>
          <w:tcPr>
            <w:tcW w:w="0" w:type="auto"/>
            <w:vAlign w:val="center"/>
            <w:hideMark/>
          </w:tcPr>
          <w:p w14:paraId="3C3B8491"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Payload Size</w:t>
            </w:r>
          </w:p>
        </w:tc>
        <w:tc>
          <w:tcPr>
            <w:tcW w:w="0" w:type="auto"/>
            <w:vAlign w:val="center"/>
            <w:hideMark/>
          </w:tcPr>
          <w:p w14:paraId="525972A3"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No constraints</w:t>
            </w:r>
          </w:p>
        </w:tc>
        <w:tc>
          <w:tcPr>
            <w:tcW w:w="0" w:type="auto"/>
            <w:vAlign w:val="center"/>
            <w:hideMark/>
          </w:tcPr>
          <w:p w14:paraId="4C8FA763"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Default 1MB limit</w:t>
            </w:r>
          </w:p>
        </w:tc>
      </w:tr>
      <w:tr w:rsidR="00551461" w:rsidRPr="00386A48" w14:paraId="2E657009" w14:textId="77777777" w:rsidTr="00BC64F6">
        <w:tc>
          <w:tcPr>
            <w:tcW w:w="0" w:type="auto"/>
            <w:vAlign w:val="center"/>
            <w:hideMark/>
          </w:tcPr>
          <w:p w14:paraId="56548AF8"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Usage Cases</w:t>
            </w:r>
          </w:p>
        </w:tc>
        <w:tc>
          <w:tcPr>
            <w:tcW w:w="0" w:type="auto"/>
            <w:vAlign w:val="center"/>
            <w:hideMark/>
          </w:tcPr>
          <w:p w14:paraId="046436B8"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Simple use cases</w:t>
            </w:r>
          </w:p>
        </w:tc>
        <w:tc>
          <w:tcPr>
            <w:tcW w:w="0" w:type="auto"/>
            <w:vAlign w:val="center"/>
            <w:hideMark/>
          </w:tcPr>
          <w:p w14:paraId="1393F688"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Massive data/high throughput cases</w:t>
            </w:r>
          </w:p>
        </w:tc>
      </w:tr>
      <w:tr w:rsidR="00551461" w:rsidRPr="00386A48" w14:paraId="53C00F55" w14:textId="77777777" w:rsidTr="00BC64F6">
        <w:tc>
          <w:tcPr>
            <w:tcW w:w="0" w:type="auto"/>
            <w:vAlign w:val="center"/>
            <w:hideMark/>
          </w:tcPr>
          <w:p w14:paraId="0487DEB1"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Data Flow</w:t>
            </w:r>
          </w:p>
        </w:tc>
        <w:tc>
          <w:tcPr>
            <w:tcW w:w="0" w:type="auto"/>
            <w:vAlign w:val="center"/>
            <w:hideMark/>
          </w:tcPr>
          <w:p w14:paraId="6B76E279"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Distinct bounded data packets in the form of messages</w:t>
            </w:r>
          </w:p>
        </w:tc>
        <w:tc>
          <w:tcPr>
            <w:tcW w:w="0" w:type="auto"/>
            <w:vAlign w:val="center"/>
            <w:hideMark/>
          </w:tcPr>
          <w:p w14:paraId="4ADB224F"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Unbounded continuous data in the form of key-value pairs.</w:t>
            </w:r>
          </w:p>
        </w:tc>
      </w:tr>
      <w:tr w:rsidR="00551461" w:rsidRPr="00386A48" w14:paraId="72D046FA" w14:textId="77777777" w:rsidTr="00BC64F6">
        <w:tc>
          <w:tcPr>
            <w:tcW w:w="0" w:type="auto"/>
            <w:vAlign w:val="center"/>
            <w:hideMark/>
          </w:tcPr>
          <w:p w14:paraId="0A191988"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Data Unit</w:t>
            </w:r>
          </w:p>
        </w:tc>
        <w:tc>
          <w:tcPr>
            <w:tcW w:w="0" w:type="auto"/>
            <w:vAlign w:val="center"/>
            <w:hideMark/>
          </w:tcPr>
          <w:p w14:paraId="7FF52E39"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Message</w:t>
            </w:r>
          </w:p>
        </w:tc>
        <w:tc>
          <w:tcPr>
            <w:tcW w:w="0" w:type="auto"/>
            <w:vAlign w:val="center"/>
            <w:hideMark/>
          </w:tcPr>
          <w:p w14:paraId="7BFB4D45"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Continuous stream</w:t>
            </w:r>
          </w:p>
        </w:tc>
      </w:tr>
      <w:tr w:rsidR="00551461" w:rsidRPr="00386A48" w14:paraId="0B7C025F" w14:textId="77777777" w:rsidTr="00BC64F6">
        <w:tc>
          <w:tcPr>
            <w:tcW w:w="0" w:type="auto"/>
            <w:vAlign w:val="center"/>
            <w:hideMark/>
          </w:tcPr>
          <w:p w14:paraId="3B3FC8DA"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Data Tracking</w:t>
            </w:r>
          </w:p>
        </w:tc>
        <w:tc>
          <w:tcPr>
            <w:tcW w:w="0" w:type="auto"/>
            <w:vAlign w:val="center"/>
            <w:hideMark/>
          </w:tcPr>
          <w:p w14:paraId="1909198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Broker/Publisher keeps track of message status (read/unread)</w:t>
            </w:r>
          </w:p>
        </w:tc>
        <w:tc>
          <w:tcPr>
            <w:tcW w:w="0" w:type="auto"/>
            <w:vAlign w:val="center"/>
            <w:hideMark/>
          </w:tcPr>
          <w:p w14:paraId="0D262592"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Broker/Publisher keeps only unread messages; it doesn’t retain sent messages.</w:t>
            </w:r>
          </w:p>
        </w:tc>
      </w:tr>
      <w:tr w:rsidR="00551461" w:rsidRPr="00386A48" w14:paraId="22E995F8" w14:textId="77777777" w:rsidTr="00BC64F6">
        <w:tc>
          <w:tcPr>
            <w:tcW w:w="0" w:type="auto"/>
            <w:vAlign w:val="center"/>
            <w:hideMark/>
          </w:tcPr>
          <w:p w14:paraId="2F73B00F"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Broker/Publisher Type</w:t>
            </w:r>
          </w:p>
        </w:tc>
        <w:tc>
          <w:tcPr>
            <w:tcW w:w="0" w:type="auto"/>
            <w:vAlign w:val="center"/>
            <w:hideMark/>
          </w:tcPr>
          <w:p w14:paraId="0435F61C"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Smart</w:t>
            </w:r>
          </w:p>
        </w:tc>
        <w:tc>
          <w:tcPr>
            <w:tcW w:w="0" w:type="auto"/>
            <w:vAlign w:val="center"/>
            <w:hideMark/>
          </w:tcPr>
          <w:p w14:paraId="252F4EAA"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Dumb</w:t>
            </w:r>
          </w:p>
        </w:tc>
      </w:tr>
      <w:tr w:rsidR="00551461" w:rsidRPr="00386A48" w14:paraId="335AC8E1" w14:textId="77777777" w:rsidTr="00BC64F6">
        <w:tc>
          <w:tcPr>
            <w:tcW w:w="0" w:type="auto"/>
            <w:vAlign w:val="center"/>
            <w:hideMark/>
          </w:tcPr>
          <w:p w14:paraId="762B0622"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Consumer Type</w:t>
            </w:r>
          </w:p>
        </w:tc>
        <w:tc>
          <w:tcPr>
            <w:tcW w:w="0" w:type="auto"/>
            <w:vAlign w:val="center"/>
            <w:hideMark/>
          </w:tcPr>
          <w:p w14:paraId="6B974BA6"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Dumb</w:t>
            </w:r>
          </w:p>
        </w:tc>
        <w:tc>
          <w:tcPr>
            <w:tcW w:w="0" w:type="auto"/>
            <w:vAlign w:val="center"/>
            <w:hideMark/>
          </w:tcPr>
          <w:p w14:paraId="263DFE8A"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Smart</w:t>
            </w:r>
          </w:p>
        </w:tc>
      </w:tr>
      <w:tr w:rsidR="00551461" w:rsidRPr="00386A48" w14:paraId="673C70E4" w14:textId="77777777" w:rsidTr="00BC64F6">
        <w:tc>
          <w:tcPr>
            <w:tcW w:w="0" w:type="auto"/>
            <w:vAlign w:val="center"/>
            <w:hideMark/>
          </w:tcPr>
          <w:p w14:paraId="3CD923EC"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Routing messages</w:t>
            </w:r>
          </w:p>
        </w:tc>
        <w:tc>
          <w:tcPr>
            <w:tcW w:w="0" w:type="auto"/>
            <w:vAlign w:val="center"/>
            <w:hideMark/>
          </w:tcPr>
          <w:p w14:paraId="7143F9CF"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Complex routing is possible based on event types</w:t>
            </w:r>
          </w:p>
        </w:tc>
        <w:tc>
          <w:tcPr>
            <w:tcW w:w="0" w:type="auto"/>
            <w:vAlign w:val="center"/>
            <w:hideMark/>
          </w:tcPr>
          <w:p w14:paraId="57D37BAD"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Complex routing is not possible; however, we can subscribe to individual topics.</w:t>
            </w:r>
          </w:p>
        </w:tc>
      </w:tr>
      <w:tr w:rsidR="00551461" w:rsidRPr="00386A48" w14:paraId="21D45BC6" w14:textId="77777777" w:rsidTr="00BC64F6">
        <w:tc>
          <w:tcPr>
            <w:tcW w:w="0" w:type="auto"/>
            <w:vAlign w:val="center"/>
            <w:hideMark/>
          </w:tcPr>
          <w:p w14:paraId="14C3BAE4"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Topology</w:t>
            </w:r>
          </w:p>
        </w:tc>
        <w:tc>
          <w:tcPr>
            <w:tcW w:w="0" w:type="auto"/>
            <w:vAlign w:val="center"/>
            <w:hideMark/>
          </w:tcPr>
          <w:p w14:paraId="33E56B0F"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Exchange queue topology</w:t>
            </w:r>
          </w:p>
        </w:tc>
        <w:tc>
          <w:tcPr>
            <w:tcW w:w="0" w:type="auto"/>
            <w:vAlign w:val="center"/>
            <w:hideMark/>
          </w:tcPr>
          <w:p w14:paraId="0348FB11"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publish/subscribe topology</w:t>
            </w:r>
          </w:p>
        </w:tc>
      </w:tr>
      <w:tr w:rsidR="00551461" w:rsidRPr="00386A48" w14:paraId="3FC4D18F" w14:textId="77777777" w:rsidTr="00BC64F6">
        <w:tc>
          <w:tcPr>
            <w:tcW w:w="0" w:type="auto"/>
            <w:vAlign w:val="center"/>
            <w:hideMark/>
          </w:tcPr>
          <w:p w14:paraId="6AD16EE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Message delivery system</w:t>
            </w:r>
          </w:p>
        </w:tc>
        <w:tc>
          <w:tcPr>
            <w:tcW w:w="0" w:type="auto"/>
            <w:vAlign w:val="center"/>
            <w:hideMark/>
          </w:tcPr>
          <w:p w14:paraId="7F99938C"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Message pushed to specific queues</w:t>
            </w:r>
          </w:p>
        </w:tc>
        <w:tc>
          <w:tcPr>
            <w:tcW w:w="0" w:type="auto"/>
            <w:vAlign w:val="center"/>
            <w:hideMark/>
          </w:tcPr>
          <w:p w14:paraId="41BE6210"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Pull-based model; consumer pulls messages as required</w:t>
            </w:r>
          </w:p>
        </w:tc>
      </w:tr>
      <w:tr w:rsidR="00551461" w:rsidRPr="00386A48" w14:paraId="4824350E" w14:textId="77777777" w:rsidTr="00BC64F6">
        <w:tc>
          <w:tcPr>
            <w:tcW w:w="0" w:type="auto"/>
            <w:vAlign w:val="center"/>
            <w:hideMark/>
          </w:tcPr>
          <w:p w14:paraId="7CA83B4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Message management</w:t>
            </w:r>
          </w:p>
        </w:tc>
        <w:tc>
          <w:tcPr>
            <w:tcW w:w="0" w:type="auto"/>
            <w:vAlign w:val="center"/>
            <w:hideMark/>
          </w:tcPr>
          <w:p w14:paraId="5CF80FCD"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Prioritize messages</w:t>
            </w:r>
          </w:p>
        </w:tc>
        <w:tc>
          <w:tcPr>
            <w:tcW w:w="0" w:type="auto"/>
            <w:vAlign w:val="center"/>
            <w:hideMark/>
          </w:tcPr>
          <w:p w14:paraId="33831E0A"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Order/Retain/Guarantee messages</w:t>
            </w:r>
          </w:p>
        </w:tc>
      </w:tr>
      <w:tr w:rsidR="00551461" w:rsidRPr="00386A48" w14:paraId="05C0DF32" w14:textId="77777777" w:rsidTr="00BC64F6">
        <w:tc>
          <w:tcPr>
            <w:tcW w:w="0" w:type="auto"/>
            <w:vAlign w:val="center"/>
            <w:hideMark/>
          </w:tcPr>
          <w:p w14:paraId="3014489B"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lastRenderedPageBreak/>
              <w:t>Message Retention</w:t>
            </w:r>
          </w:p>
        </w:tc>
        <w:tc>
          <w:tcPr>
            <w:tcW w:w="0" w:type="auto"/>
            <w:vAlign w:val="center"/>
            <w:hideMark/>
          </w:tcPr>
          <w:p w14:paraId="15323914"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Acknowledgment based</w:t>
            </w:r>
          </w:p>
        </w:tc>
        <w:tc>
          <w:tcPr>
            <w:tcW w:w="0" w:type="auto"/>
            <w:vAlign w:val="center"/>
            <w:hideMark/>
          </w:tcPr>
          <w:p w14:paraId="42C474C7"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Policy-based (e.g., ten days)</w:t>
            </w:r>
          </w:p>
        </w:tc>
      </w:tr>
      <w:tr w:rsidR="00551461" w:rsidRPr="00386A48" w14:paraId="6005019F" w14:textId="77777777" w:rsidTr="00BC64F6">
        <w:tc>
          <w:tcPr>
            <w:tcW w:w="0" w:type="auto"/>
            <w:vAlign w:val="center"/>
            <w:hideMark/>
          </w:tcPr>
          <w:p w14:paraId="533F4007"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Event storage structure</w:t>
            </w:r>
          </w:p>
        </w:tc>
        <w:tc>
          <w:tcPr>
            <w:tcW w:w="0" w:type="auto"/>
            <w:vAlign w:val="center"/>
            <w:hideMark/>
          </w:tcPr>
          <w:p w14:paraId="3C883598"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Queue</w:t>
            </w:r>
          </w:p>
        </w:tc>
        <w:tc>
          <w:tcPr>
            <w:tcW w:w="0" w:type="auto"/>
            <w:vAlign w:val="center"/>
            <w:hideMark/>
          </w:tcPr>
          <w:p w14:paraId="507CD505"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Logs</w:t>
            </w:r>
          </w:p>
        </w:tc>
      </w:tr>
      <w:tr w:rsidR="00551461" w:rsidRPr="00386A48" w14:paraId="56ACC72B" w14:textId="77777777" w:rsidTr="00BC64F6">
        <w:tc>
          <w:tcPr>
            <w:tcW w:w="0" w:type="auto"/>
            <w:vAlign w:val="center"/>
            <w:hideMark/>
          </w:tcPr>
          <w:p w14:paraId="3B1C24AD"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Consumer Queues</w:t>
            </w:r>
          </w:p>
        </w:tc>
        <w:tc>
          <w:tcPr>
            <w:tcW w:w="0" w:type="auto"/>
            <w:vAlign w:val="center"/>
            <w:hideMark/>
          </w:tcPr>
          <w:p w14:paraId="41B7DA9D"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Decoupled Consumer queues</w:t>
            </w:r>
          </w:p>
        </w:tc>
        <w:tc>
          <w:tcPr>
            <w:tcW w:w="0" w:type="auto"/>
            <w:vAlign w:val="center"/>
            <w:hideMark/>
          </w:tcPr>
          <w:p w14:paraId="454A83BD"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Coupled consumer partition/groups</w:t>
            </w:r>
          </w:p>
        </w:tc>
      </w:tr>
    </w:tbl>
    <w:p w14:paraId="23D3ACB2" w14:textId="77777777" w:rsidR="00AD3ED9" w:rsidRPr="00386A48" w:rsidRDefault="00AD3ED9" w:rsidP="00511110">
      <w:pPr>
        <w:rPr>
          <w:rFonts w:cstheme="minorHAnsi"/>
          <w:b/>
          <w:bCs/>
        </w:rPr>
      </w:pPr>
    </w:p>
    <w:p w14:paraId="5CF8F3E8" w14:textId="77777777" w:rsidR="00386A48" w:rsidRPr="00386A48" w:rsidRDefault="00386A48" w:rsidP="00386A48">
      <w:pPr>
        <w:spacing w:after="0" w:line="240" w:lineRule="auto"/>
        <w:rPr>
          <w:rFonts w:cstheme="minorHAnsi"/>
          <w:b/>
          <w:bCs/>
        </w:rPr>
      </w:pPr>
    </w:p>
    <w:p w14:paraId="55B1EFE9" w14:textId="77777777" w:rsidR="00386A48" w:rsidRPr="00386A48" w:rsidRDefault="00386A48" w:rsidP="00386A48">
      <w:pPr>
        <w:spacing w:after="0" w:line="240" w:lineRule="auto"/>
        <w:rPr>
          <w:rFonts w:cstheme="minorHAnsi"/>
          <w:b/>
          <w:bCs/>
        </w:rPr>
      </w:pPr>
      <w:r w:rsidRPr="00386A48">
        <w:rPr>
          <w:rFonts w:cstheme="minorHAnsi"/>
          <w:b/>
          <w:bCs/>
        </w:rPr>
        <w:t xml:space="preserve">Q: Kafka consumer lag? </w:t>
      </w:r>
      <w:hyperlink r:id="rId16" w:history="1">
        <w:r w:rsidRPr="00386A48">
          <w:rPr>
            <w:rStyle w:val="Hyperlink"/>
            <w:rFonts w:cstheme="minorHAnsi"/>
            <w:b/>
            <w:bCs/>
          </w:rPr>
          <w:t>https://www.redpanda.com/guides/kafka-performance-kafka-consumer-lag</w:t>
        </w:r>
      </w:hyperlink>
    </w:p>
    <w:p w14:paraId="264D9550" w14:textId="77777777" w:rsidR="00386A48" w:rsidRPr="00386A48" w:rsidRDefault="00386A48" w:rsidP="00386A48">
      <w:pPr>
        <w:spacing w:after="0" w:line="240" w:lineRule="auto"/>
        <w:rPr>
          <w:rFonts w:cstheme="minorHAnsi"/>
        </w:rPr>
      </w:pPr>
      <w:r w:rsidRPr="00386A48">
        <w:rPr>
          <w:rFonts w:cstheme="minorHAnsi"/>
        </w:rPr>
        <w:t>Ans: Kafka consumer lag is the difference between the last message produced by the producer and the offset committed by the consumer group. It represents the consumer processing delay.</w:t>
      </w:r>
    </w:p>
    <w:tbl>
      <w:tblPr>
        <w:tblW w:w="5000" w:type="pct"/>
        <w:tblBorders>
          <w:top w:val="single" w:sz="6" w:space="0" w:color="030303"/>
          <w:left w:val="single" w:sz="6" w:space="0" w:color="030303"/>
          <w:bottom w:val="single" w:sz="6" w:space="0" w:color="030303"/>
          <w:right w:val="single" w:sz="6" w:space="0" w:color="030303"/>
        </w:tblBorders>
        <w:shd w:val="clear" w:color="auto" w:fill="FFFFFF"/>
        <w:tblCellMar>
          <w:top w:w="15" w:type="dxa"/>
          <w:left w:w="15" w:type="dxa"/>
          <w:bottom w:w="15" w:type="dxa"/>
          <w:right w:w="15" w:type="dxa"/>
        </w:tblCellMar>
        <w:tblLook w:val="04A0" w:firstRow="1" w:lastRow="0" w:firstColumn="1" w:lastColumn="0" w:noHBand="0" w:noVBand="1"/>
      </w:tblPr>
      <w:tblGrid>
        <w:gridCol w:w="1902"/>
        <w:gridCol w:w="7442"/>
      </w:tblGrid>
      <w:tr w:rsidR="00386A48" w:rsidRPr="00386A48" w14:paraId="7F98FB23" w14:textId="77777777" w:rsidTr="006E0AA8">
        <w:tc>
          <w:tcPr>
            <w:tcW w:w="1018"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0965E579" w14:textId="77777777" w:rsidR="00386A48" w:rsidRPr="00386A48" w:rsidRDefault="00386A48" w:rsidP="006E0AA8">
            <w:pPr>
              <w:spacing w:after="0" w:line="240" w:lineRule="auto"/>
              <w:rPr>
                <w:rFonts w:cstheme="minorHAnsi"/>
              </w:rPr>
            </w:pPr>
            <w:r w:rsidRPr="00386A48">
              <w:rPr>
                <w:rFonts w:cstheme="minorHAnsi"/>
              </w:rPr>
              <w:t>Kafka consumer lag concept</w:t>
            </w:r>
          </w:p>
        </w:tc>
        <w:tc>
          <w:tcPr>
            <w:tcW w:w="3982"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25210A68" w14:textId="77777777" w:rsidR="00386A48" w:rsidRPr="00386A48" w:rsidRDefault="00386A48" w:rsidP="006E0AA8">
            <w:pPr>
              <w:spacing w:after="0" w:line="240" w:lineRule="auto"/>
              <w:rPr>
                <w:rFonts w:cstheme="minorHAnsi"/>
              </w:rPr>
            </w:pPr>
            <w:r w:rsidRPr="00386A48">
              <w:rPr>
                <w:rFonts w:cstheme="minorHAnsi"/>
              </w:rPr>
              <w:t>Description</w:t>
            </w:r>
          </w:p>
        </w:tc>
      </w:tr>
      <w:tr w:rsidR="00386A48" w:rsidRPr="00386A48" w14:paraId="06938E9F" w14:textId="77777777" w:rsidTr="006E0AA8">
        <w:tc>
          <w:tcPr>
            <w:tcW w:w="1018"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2AE7793C" w14:textId="77777777" w:rsidR="00386A48" w:rsidRPr="00386A48" w:rsidRDefault="00386A48" w:rsidP="006E0AA8">
            <w:pPr>
              <w:spacing w:after="0" w:line="240" w:lineRule="auto"/>
              <w:rPr>
                <w:rFonts w:cstheme="minorHAnsi"/>
              </w:rPr>
            </w:pPr>
            <w:r w:rsidRPr="00386A48">
              <w:rPr>
                <w:rFonts w:cstheme="minorHAnsi"/>
              </w:rPr>
              <w:t>What is Kafka consumer lag?</w:t>
            </w:r>
          </w:p>
        </w:tc>
        <w:tc>
          <w:tcPr>
            <w:tcW w:w="3982"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0D22AEAB" w14:textId="77777777" w:rsidR="00386A48" w:rsidRPr="00386A48" w:rsidRDefault="00386A48" w:rsidP="006E0AA8">
            <w:pPr>
              <w:spacing w:after="0" w:line="240" w:lineRule="auto"/>
              <w:rPr>
                <w:rFonts w:cstheme="minorHAnsi"/>
              </w:rPr>
            </w:pPr>
            <w:r w:rsidRPr="00386A48">
              <w:rPr>
                <w:rFonts w:cstheme="minorHAnsi"/>
              </w:rPr>
              <w:t>Kafka consumer lag is the difference between the last offset stored by the broker and the last committed offset for that partition.</w:t>
            </w:r>
          </w:p>
        </w:tc>
      </w:tr>
      <w:tr w:rsidR="00386A48" w:rsidRPr="00386A48" w14:paraId="2CA2712D" w14:textId="77777777" w:rsidTr="006E0AA8">
        <w:tc>
          <w:tcPr>
            <w:tcW w:w="1018"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65D31B96" w14:textId="77777777" w:rsidR="00386A48" w:rsidRPr="00386A48" w:rsidRDefault="00386A48" w:rsidP="006E0AA8">
            <w:pPr>
              <w:spacing w:after="0" w:line="240" w:lineRule="auto"/>
              <w:rPr>
                <w:rFonts w:cstheme="minorHAnsi"/>
              </w:rPr>
            </w:pPr>
            <w:r w:rsidRPr="00386A48">
              <w:rPr>
                <w:rFonts w:cstheme="minorHAnsi"/>
              </w:rPr>
              <w:t>Reasons for Kafka consumer lag</w:t>
            </w:r>
          </w:p>
        </w:tc>
        <w:tc>
          <w:tcPr>
            <w:tcW w:w="3982"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6ED641AD" w14:textId="77777777" w:rsidR="00386A48" w:rsidRPr="00386A48" w:rsidRDefault="00386A48" w:rsidP="006E0AA8">
            <w:pPr>
              <w:spacing w:after="0" w:line="240" w:lineRule="auto"/>
              <w:rPr>
                <w:rFonts w:cstheme="minorHAnsi"/>
              </w:rPr>
            </w:pPr>
            <w:r w:rsidRPr="00386A48">
              <w:rPr>
                <w:rFonts w:cstheme="minorHAnsi"/>
              </w:rPr>
              <w:t>Four common reasons for consumer lag are (1) Incoming traffic surges, (2) Data skew in partitions, (3) Slow processing jobs, and (4) Errors in code and pipeline components</w:t>
            </w:r>
          </w:p>
        </w:tc>
      </w:tr>
      <w:tr w:rsidR="00386A48" w:rsidRPr="00386A48" w14:paraId="3D397C94" w14:textId="77777777" w:rsidTr="006E0AA8">
        <w:tc>
          <w:tcPr>
            <w:tcW w:w="1018"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6EDC9167" w14:textId="77777777" w:rsidR="00386A48" w:rsidRPr="00386A48" w:rsidRDefault="00386A48" w:rsidP="006E0AA8">
            <w:pPr>
              <w:spacing w:after="0" w:line="240" w:lineRule="auto"/>
              <w:rPr>
                <w:rFonts w:cstheme="minorHAnsi"/>
              </w:rPr>
            </w:pPr>
            <w:r w:rsidRPr="00386A48">
              <w:rPr>
                <w:rFonts w:cstheme="minorHAnsi"/>
              </w:rPr>
              <w:t>Monitoring Kafka consumer lag</w:t>
            </w:r>
          </w:p>
        </w:tc>
        <w:tc>
          <w:tcPr>
            <w:tcW w:w="3982"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1EC31641" w14:textId="77777777" w:rsidR="00386A48" w:rsidRPr="00386A48" w:rsidRDefault="00386A48" w:rsidP="006E0AA8">
            <w:pPr>
              <w:spacing w:after="0" w:line="240" w:lineRule="auto"/>
              <w:rPr>
                <w:rFonts w:cstheme="minorHAnsi"/>
              </w:rPr>
            </w:pPr>
            <w:r w:rsidRPr="00386A48">
              <w:rPr>
                <w:rFonts w:cstheme="minorHAnsi"/>
              </w:rPr>
              <w:t>Teams can monitor Kafka consumer lag with the consumer group script, Burrow (a Kafka monitoring companion), or generic monitoring tools and exporters.</w:t>
            </w:r>
          </w:p>
        </w:tc>
      </w:tr>
      <w:tr w:rsidR="00386A48" w:rsidRPr="00386A48" w14:paraId="5CB3C38C" w14:textId="77777777" w:rsidTr="006E0AA8">
        <w:tc>
          <w:tcPr>
            <w:tcW w:w="1018"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616CFFBF" w14:textId="77777777" w:rsidR="00386A48" w:rsidRPr="00386A48" w:rsidRDefault="00386A48" w:rsidP="006E0AA8">
            <w:pPr>
              <w:spacing w:after="0" w:line="240" w:lineRule="auto"/>
              <w:rPr>
                <w:rFonts w:cstheme="minorHAnsi"/>
              </w:rPr>
            </w:pPr>
            <w:r w:rsidRPr="00386A48">
              <w:rPr>
                <w:rFonts w:cstheme="minorHAnsi"/>
              </w:rPr>
              <w:t>Strategies for addressing Kafka consumer lag</w:t>
            </w:r>
          </w:p>
        </w:tc>
        <w:tc>
          <w:tcPr>
            <w:tcW w:w="3982"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2D9C3541" w14:textId="77777777" w:rsidR="00386A48" w:rsidRPr="00386A48" w:rsidRDefault="00386A48" w:rsidP="006E0AA8">
            <w:pPr>
              <w:spacing w:after="0" w:line="240" w:lineRule="auto"/>
              <w:rPr>
                <w:rFonts w:cstheme="minorHAnsi"/>
              </w:rPr>
            </w:pPr>
            <w:r w:rsidRPr="00386A48">
              <w:rPr>
                <w:rFonts w:cstheme="minorHAnsi"/>
              </w:rPr>
              <w:t>The best strategy to address Kafka consumer lag will vary depending on the underlying cause. Processing logic optimizations, partition count modifications, rate limiting, and configuration tuning are four common strategies to address consumer lag.</w:t>
            </w:r>
          </w:p>
        </w:tc>
      </w:tr>
    </w:tbl>
    <w:p w14:paraId="663BAD71" w14:textId="77777777" w:rsidR="00386A48" w:rsidRPr="00386A48" w:rsidRDefault="00386A48" w:rsidP="00386A48">
      <w:pPr>
        <w:spacing w:after="0" w:line="240" w:lineRule="auto"/>
        <w:rPr>
          <w:rFonts w:cstheme="minorHAnsi"/>
          <w:b/>
          <w:bCs/>
        </w:rPr>
      </w:pPr>
    </w:p>
    <w:p w14:paraId="15D9BB73" w14:textId="6C0F515C" w:rsidR="00386A48" w:rsidRPr="00386A48" w:rsidRDefault="0096472C" w:rsidP="00511110">
      <w:pPr>
        <w:rPr>
          <w:rFonts w:cstheme="minorHAnsi"/>
          <w:b/>
          <w:bCs/>
        </w:rPr>
      </w:pPr>
      <w:r>
        <w:rPr>
          <w:noProof/>
        </w:rPr>
        <w:drawing>
          <wp:inline distT="0" distB="0" distL="0" distR="0" wp14:anchorId="719C9DC5" wp14:editId="57E8DA7E">
            <wp:extent cx="5943600" cy="3018790"/>
            <wp:effectExtent l="0" t="0" r="0" b="0"/>
            <wp:docPr id="173806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sectPr w:rsidR="00386A48" w:rsidRPr="00386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141B1"/>
    <w:multiLevelType w:val="multilevel"/>
    <w:tmpl w:val="E396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45923"/>
    <w:multiLevelType w:val="multilevel"/>
    <w:tmpl w:val="DDE0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910B3"/>
    <w:multiLevelType w:val="multilevel"/>
    <w:tmpl w:val="CBDE8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9B00FE5"/>
    <w:multiLevelType w:val="multilevel"/>
    <w:tmpl w:val="EB9C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2118C"/>
    <w:multiLevelType w:val="multilevel"/>
    <w:tmpl w:val="D53C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456976">
    <w:abstractNumId w:val="2"/>
  </w:num>
  <w:num w:numId="2" w16cid:durableId="1449350849">
    <w:abstractNumId w:val="4"/>
  </w:num>
  <w:num w:numId="3" w16cid:durableId="1047144670">
    <w:abstractNumId w:val="1"/>
  </w:num>
  <w:num w:numId="4" w16cid:durableId="1103380657">
    <w:abstractNumId w:val="0"/>
  </w:num>
  <w:num w:numId="5" w16cid:durableId="1680621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85"/>
    <w:rsid w:val="00037539"/>
    <w:rsid w:val="00054A4F"/>
    <w:rsid w:val="001A48D9"/>
    <w:rsid w:val="001D1203"/>
    <w:rsid w:val="001D1EE5"/>
    <w:rsid w:val="001D3356"/>
    <w:rsid w:val="001D4674"/>
    <w:rsid w:val="002860D6"/>
    <w:rsid w:val="002A1A74"/>
    <w:rsid w:val="003025C3"/>
    <w:rsid w:val="003521B7"/>
    <w:rsid w:val="00381ACD"/>
    <w:rsid w:val="0038488A"/>
    <w:rsid w:val="00386A48"/>
    <w:rsid w:val="003B3A18"/>
    <w:rsid w:val="003D212F"/>
    <w:rsid w:val="004520D0"/>
    <w:rsid w:val="00462725"/>
    <w:rsid w:val="00475D44"/>
    <w:rsid w:val="004D4AF2"/>
    <w:rsid w:val="004E1DA2"/>
    <w:rsid w:val="004F5252"/>
    <w:rsid w:val="00511110"/>
    <w:rsid w:val="00551461"/>
    <w:rsid w:val="00557C7C"/>
    <w:rsid w:val="005B005A"/>
    <w:rsid w:val="005E6B16"/>
    <w:rsid w:val="0066469C"/>
    <w:rsid w:val="00675887"/>
    <w:rsid w:val="00685818"/>
    <w:rsid w:val="006A3ADE"/>
    <w:rsid w:val="007041DA"/>
    <w:rsid w:val="007068D3"/>
    <w:rsid w:val="00706E07"/>
    <w:rsid w:val="00741BEA"/>
    <w:rsid w:val="00755B66"/>
    <w:rsid w:val="007C5E2D"/>
    <w:rsid w:val="007F3485"/>
    <w:rsid w:val="0082248C"/>
    <w:rsid w:val="0083207E"/>
    <w:rsid w:val="00853E3C"/>
    <w:rsid w:val="00891DDE"/>
    <w:rsid w:val="00931E9C"/>
    <w:rsid w:val="0096472C"/>
    <w:rsid w:val="00A16FB9"/>
    <w:rsid w:val="00A431DC"/>
    <w:rsid w:val="00A433D7"/>
    <w:rsid w:val="00A81916"/>
    <w:rsid w:val="00AD3ED9"/>
    <w:rsid w:val="00AF2F6B"/>
    <w:rsid w:val="00B54A5D"/>
    <w:rsid w:val="00B74A8F"/>
    <w:rsid w:val="00B917AE"/>
    <w:rsid w:val="00BC601C"/>
    <w:rsid w:val="00BC64F6"/>
    <w:rsid w:val="00C12861"/>
    <w:rsid w:val="00C32464"/>
    <w:rsid w:val="00C67109"/>
    <w:rsid w:val="00CA44B0"/>
    <w:rsid w:val="00CF43CC"/>
    <w:rsid w:val="00D16442"/>
    <w:rsid w:val="00D92FFA"/>
    <w:rsid w:val="00DA2074"/>
    <w:rsid w:val="00DD0121"/>
    <w:rsid w:val="00E523BA"/>
    <w:rsid w:val="00E63777"/>
    <w:rsid w:val="00E74362"/>
    <w:rsid w:val="00EC3A3C"/>
    <w:rsid w:val="00EC5295"/>
    <w:rsid w:val="00EE355F"/>
    <w:rsid w:val="00F252FA"/>
    <w:rsid w:val="00F30BAD"/>
    <w:rsid w:val="00F5713B"/>
    <w:rsid w:val="00FE51E8"/>
    <w:rsid w:val="00FF0AC2"/>
    <w:rsid w:val="00FF1405"/>
    <w:rsid w:val="00FF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3DD18"/>
  <w15:chartTrackingRefBased/>
  <w15:docId w15:val="{D74513FB-8BE2-4931-8571-57EE905D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16"/>
  </w:style>
  <w:style w:type="paragraph" w:styleId="Heading1">
    <w:name w:val="heading 1"/>
    <w:basedOn w:val="Normal"/>
    <w:next w:val="Normal"/>
    <w:link w:val="Heading1Char"/>
    <w:uiPriority w:val="9"/>
    <w:qFormat/>
    <w:rsid w:val="00F30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3E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485"/>
    <w:rPr>
      <w:color w:val="0563C1" w:themeColor="hyperlink"/>
      <w:u w:val="single"/>
    </w:rPr>
  </w:style>
  <w:style w:type="character" w:styleId="UnresolvedMention">
    <w:name w:val="Unresolved Mention"/>
    <w:basedOn w:val="DefaultParagraphFont"/>
    <w:uiPriority w:val="99"/>
    <w:semiHidden/>
    <w:unhideWhenUsed/>
    <w:rsid w:val="007F3485"/>
    <w:rPr>
      <w:color w:val="605E5C"/>
      <w:shd w:val="clear" w:color="auto" w:fill="E1DFDD"/>
    </w:rPr>
  </w:style>
  <w:style w:type="character" w:customStyle="1" w:styleId="Heading2Char">
    <w:name w:val="Heading 2 Char"/>
    <w:basedOn w:val="DefaultParagraphFont"/>
    <w:link w:val="Heading2"/>
    <w:uiPriority w:val="9"/>
    <w:rsid w:val="00AD3ED9"/>
    <w:rPr>
      <w:rFonts w:ascii="Times New Roman" w:eastAsia="Times New Roman" w:hAnsi="Times New Roman" w:cs="Times New Roman"/>
      <w:b/>
      <w:bCs/>
      <w:sz w:val="36"/>
      <w:szCs w:val="36"/>
    </w:rPr>
  </w:style>
  <w:style w:type="character" w:styleId="Strong">
    <w:name w:val="Strong"/>
    <w:basedOn w:val="DefaultParagraphFont"/>
    <w:uiPriority w:val="22"/>
    <w:qFormat/>
    <w:rsid w:val="00AD3ED9"/>
    <w:rPr>
      <w:b/>
      <w:bCs/>
    </w:rPr>
  </w:style>
  <w:style w:type="paragraph" w:styleId="NormalWeb">
    <w:name w:val="Normal (Web)"/>
    <w:basedOn w:val="Normal"/>
    <w:uiPriority w:val="99"/>
    <w:semiHidden/>
    <w:unhideWhenUsed/>
    <w:rsid w:val="00E52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0BA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F2F6B"/>
    <w:rPr>
      <w:sz w:val="16"/>
      <w:szCs w:val="16"/>
    </w:rPr>
  </w:style>
  <w:style w:type="paragraph" w:styleId="CommentText">
    <w:name w:val="annotation text"/>
    <w:basedOn w:val="Normal"/>
    <w:link w:val="CommentTextChar"/>
    <w:uiPriority w:val="99"/>
    <w:semiHidden/>
    <w:unhideWhenUsed/>
    <w:rsid w:val="00AF2F6B"/>
    <w:pPr>
      <w:spacing w:line="240" w:lineRule="auto"/>
    </w:pPr>
    <w:rPr>
      <w:sz w:val="20"/>
      <w:szCs w:val="20"/>
    </w:rPr>
  </w:style>
  <w:style w:type="character" w:customStyle="1" w:styleId="CommentTextChar">
    <w:name w:val="Comment Text Char"/>
    <w:basedOn w:val="DefaultParagraphFont"/>
    <w:link w:val="CommentText"/>
    <w:uiPriority w:val="99"/>
    <w:semiHidden/>
    <w:rsid w:val="00AF2F6B"/>
    <w:rPr>
      <w:sz w:val="20"/>
      <w:szCs w:val="20"/>
    </w:rPr>
  </w:style>
  <w:style w:type="paragraph" w:styleId="CommentSubject">
    <w:name w:val="annotation subject"/>
    <w:basedOn w:val="CommentText"/>
    <w:next w:val="CommentText"/>
    <w:link w:val="CommentSubjectChar"/>
    <w:uiPriority w:val="99"/>
    <w:semiHidden/>
    <w:unhideWhenUsed/>
    <w:rsid w:val="00AF2F6B"/>
    <w:rPr>
      <w:b/>
      <w:bCs/>
    </w:rPr>
  </w:style>
  <w:style w:type="character" w:customStyle="1" w:styleId="CommentSubjectChar">
    <w:name w:val="Comment Subject Char"/>
    <w:basedOn w:val="CommentTextChar"/>
    <w:link w:val="CommentSubject"/>
    <w:uiPriority w:val="99"/>
    <w:semiHidden/>
    <w:rsid w:val="00AF2F6B"/>
    <w:rPr>
      <w:b/>
      <w:bCs/>
      <w:sz w:val="20"/>
      <w:szCs w:val="20"/>
    </w:rPr>
  </w:style>
  <w:style w:type="character" w:customStyle="1" w:styleId="hljs-tag">
    <w:name w:val="hljs-tag"/>
    <w:basedOn w:val="DefaultParagraphFont"/>
    <w:rsid w:val="005E6B16"/>
  </w:style>
  <w:style w:type="character" w:customStyle="1" w:styleId="hljs-name">
    <w:name w:val="hljs-name"/>
    <w:basedOn w:val="DefaultParagraphFont"/>
    <w:rsid w:val="005E6B16"/>
  </w:style>
  <w:style w:type="character" w:styleId="FollowedHyperlink">
    <w:name w:val="FollowedHyperlink"/>
    <w:basedOn w:val="DefaultParagraphFont"/>
    <w:uiPriority w:val="99"/>
    <w:semiHidden/>
    <w:unhideWhenUsed/>
    <w:rsid w:val="00E74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154625">
      <w:bodyDiv w:val="1"/>
      <w:marLeft w:val="0"/>
      <w:marRight w:val="0"/>
      <w:marTop w:val="0"/>
      <w:marBottom w:val="0"/>
      <w:divBdr>
        <w:top w:val="none" w:sz="0" w:space="0" w:color="auto"/>
        <w:left w:val="none" w:sz="0" w:space="0" w:color="auto"/>
        <w:bottom w:val="none" w:sz="0" w:space="0" w:color="auto"/>
        <w:right w:val="none" w:sz="0" w:space="0" w:color="auto"/>
      </w:divBdr>
      <w:divsChild>
        <w:div w:id="394861447">
          <w:marLeft w:val="0"/>
          <w:marRight w:val="0"/>
          <w:marTop w:val="0"/>
          <w:marBottom w:val="0"/>
          <w:divBdr>
            <w:top w:val="none" w:sz="0" w:space="0" w:color="auto"/>
            <w:left w:val="none" w:sz="0" w:space="0" w:color="auto"/>
            <w:bottom w:val="none" w:sz="0" w:space="0" w:color="auto"/>
            <w:right w:val="none" w:sz="0" w:space="0" w:color="auto"/>
          </w:divBdr>
          <w:divsChild>
            <w:div w:id="1241331710">
              <w:marLeft w:val="0"/>
              <w:marRight w:val="0"/>
              <w:marTop w:val="0"/>
              <w:marBottom w:val="0"/>
              <w:divBdr>
                <w:top w:val="none" w:sz="0" w:space="0" w:color="auto"/>
                <w:left w:val="none" w:sz="0" w:space="0" w:color="auto"/>
                <w:bottom w:val="none" w:sz="0" w:space="0" w:color="auto"/>
                <w:right w:val="none" w:sz="0" w:space="0" w:color="auto"/>
              </w:divBdr>
              <w:divsChild>
                <w:div w:id="18762372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6913164">
          <w:marLeft w:val="0"/>
          <w:marRight w:val="0"/>
          <w:marTop w:val="0"/>
          <w:marBottom w:val="0"/>
          <w:divBdr>
            <w:top w:val="none" w:sz="0" w:space="0" w:color="auto"/>
            <w:left w:val="none" w:sz="0" w:space="0" w:color="auto"/>
            <w:bottom w:val="none" w:sz="0" w:space="0" w:color="auto"/>
            <w:right w:val="none" w:sz="0" w:space="0" w:color="auto"/>
          </w:divBdr>
          <w:divsChild>
            <w:div w:id="332923232">
              <w:marLeft w:val="0"/>
              <w:marRight w:val="0"/>
              <w:marTop w:val="0"/>
              <w:marBottom w:val="0"/>
              <w:divBdr>
                <w:top w:val="none" w:sz="0" w:space="0" w:color="auto"/>
                <w:left w:val="none" w:sz="0" w:space="0" w:color="auto"/>
                <w:bottom w:val="none" w:sz="0" w:space="0" w:color="auto"/>
                <w:right w:val="none" w:sz="0" w:space="0" w:color="auto"/>
              </w:divBdr>
            </w:div>
          </w:divsChild>
        </w:div>
        <w:div w:id="362484242">
          <w:marLeft w:val="0"/>
          <w:marRight w:val="0"/>
          <w:marTop w:val="0"/>
          <w:marBottom w:val="0"/>
          <w:divBdr>
            <w:top w:val="none" w:sz="0" w:space="0" w:color="auto"/>
            <w:left w:val="none" w:sz="0" w:space="0" w:color="auto"/>
            <w:bottom w:val="none" w:sz="0" w:space="0" w:color="auto"/>
            <w:right w:val="none" w:sz="0" w:space="0" w:color="auto"/>
          </w:divBdr>
          <w:divsChild>
            <w:div w:id="604776735">
              <w:marLeft w:val="0"/>
              <w:marRight w:val="0"/>
              <w:marTop w:val="0"/>
              <w:marBottom w:val="0"/>
              <w:divBdr>
                <w:top w:val="none" w:sz="0" w:space="0" w:color="auto"/>
                <w:left w:val="none" w:sz="0" w:space="0" w:color="auto"/>
                <w:bottom w:val="none" w:sz="0" w:space="0" w:color="auto"/>
                <w:right w:val="none" w:sz="0" w:space="0" w:color="auto"/>
              </w:divBdr>
              <w:divsChild>
                <w:div w:id="5220876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8400576">
          <w:marLeft w:val="0"/>
          <w:marRight w:val="0"/>
          <w:marTop w:val="0"/>
          <w:marBottom w:val="0"/>
          <w:divBdr>
            <w:top w:val="none" w:sz="0" w:space="0" w:color="auto"/>
            <w:left w:val="none" w:sz="0" w:space="0" w:color="auto"/>
            <w:bottom w:val="none" w:sz="0" w:space="0" w:color="auto"/>
            <w:right w:val="none" w:sz="0" w:space="0" w:color="auto"/>
          </w:divBdr>
          <w:divsChild>
            <w:div w:id="1355112082">
              <w:marLeft w:val="0"/>
              <w:marRight w:val="0"/>
              <w:marTop w:val="0"/>
              <w:marBottom w:val="0"/>
              <w:divBdr>
                <w:top w:val="none" w:sz="0" w:space="0" w:color="auto"/>
                <w:left w:val="none" w:sz="0" w:space="0" w:color="auto"/>
                <w:bottom w:val="none" w:sz="0" w:space="0" w:color="auto"/>
                <w:right w:val="none" w:sz="0" w:space="0" w:color="auto"/>
              </w:divBdr>
            </w:div>
          </w:divsChild>
        </w:div>
        <w:div w:id="1077283214">
          <w:marLeft w:val="0"/>
          <w:marRight w:val="0"/>
          <w:marTop w:val="0"/>
          <w:marBottom w:val="0"/>
          <w:divBdr>
            <w:top w:val="none" w:sz="0" w:space="0" w:color="auto"/>
            <w:left w:val="none" w:sz="0" w:space="0" w:color="auto"/>
            <w:bottom w:val="none" w:sz="0" w:space="0" w:color="auto"/>
            <w:right w:val="none" w:sz="0" w:space="0" w:color="auto"/>
          </w:divBdr>
          <w:divsChild>
            <w:div w:id="1520503730">
              <w:marLeft w:val="0"/>
              <w:marRight w:val="0"/>
              <w:marTop w:val="0"/>
              <w:marBottom w:val="0"/>
              <w:divBdr>
                <w:top w:val="none" w:sz="0" w:space="0" w:color="auto"/>
                <w:left w:val="none" w:sz="0" w:space="0" w:color="auto"/>
                <w:bottom w:val="none" w:sz="0" w:space="0" w:color="auto"/>
                <w:right w:val="none" w:sz="0" w:space="0" w:color="auto"/>
              </w:divBdr>
              <w:divsChild>
                <w:div w:id="8163392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0522163">
          <w:marLeft w:val="0"/>
          <w:marRight w:val="0"/>
          <w:marTop w:val="0"/>
          <w:marBottom w:val="0"/>
          <w:divBdr>
            <w:top w:val="none" w:sz="0" w:space="0" w:color="auto"/>
            <w:left w:val="none" w:sz="0" w:space="0" w:color="auto"/>
            <w:bottom w:val="none" w:sz="0" w:space="0" w:color="auto"/>
            <w:right w:val="none" w:sz="0" w:space="0" w:color="auto"/>
          </w:divBdr>
          <w:divsChild>
            <w:div w:id="11131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6486">
      <w:bodyDiv w:val="1"/>
      <w:marLeft w:val="0"/>
      <w:marRight w:val="0"/>
      <w:marTop w:val="0"/>
      <w:marBottom w:val="0"/>
      <w:divBdr>
        <w:top w:val="none" w:sz="0" w:space="0" w:color="auto"/>
        <w:left w:val="none" w:sz="0" w:space="0" w:color="auto"/>
        <w:bottom w:val="none" w:sz="0" w:space="0" w:color="auto"/>
        <w:right w:val="none" w:sz="0" w:space="0" w:color="auto"/>
      </w:divBdr>
    </w:div>
    <w:div w:id="830678421">
      <w:bodyDiv w:val="1"/>
      <w:marLeft w:val="0"/>
      <w:marRight w:val="0"/>
      <w:marTop w:val="0"/>
      <w:marBottom w:val="0"/>
      <w:divBdr>
        <w:top w:val="none" w:sz="0" w:space="0" w:color="auto"/>
        <w:left w:val="none" w:sz="0" w:space="0" w:color="auto"/>
        <w:bottom w:val="none" w:sz="0" w:space="0" w:color="auto"/>
        <w:right w:val="none" w:sz="0" w:space="0" w:color="auto"/>
      </w:divBdr>
    </w:div>
    <w:div w:id="960843076">
      <w:bodyDiv w:val="1"/>
      <w:marLeft w:val="0"/>
      <w:marRight w:val="0"/>
      <w:marTop w:val="0"/>
      <w:marBottom w:val="0"/>
      <w:divBdr>
        <w:top w:val="none" w:sz="0" w:space="0" w:color="auto"/>
        <w:left w:val="none" w:sz="0" w:space="0" w:color="auto"/>
        <w:bottom w:val="none" w:sz="0" w:space="0" w:color="auto"/>
        <w:right w:val="none" w:sz="0" w:space="0" w:color="auto"/>
      </w:divBdr>
    </w:div>
    <w:div w:id="1033069226">
      <w:bodyDiv w:val="1"/>
      <w:marLeft w:val="0"/>
      <w:marRight w:val="0"/>
      <w:marTop w:val="0"/>
      <w:marBottom w:val="0"/>
      <w:divBdr>
        <w:top w:val="none" w:sz="0" w:space="0" w:color="auto"/>
        <w:left w:val="none" w:sz="0" w:space="0" w:color="auto"/>
        <w:bottom w:val="none" w:sz="0" w:space="0" w:color="auto"/>
        <w:right w:val="none" w:sz="0" w:space="0" w:color="auto"/>
      </w:divBdr>
    </w:div>
    <w:div w:id="1477992737">
      <w:bodyDiv w:val="1"/>
      <w:marLeft w:val="0"/>
      <w:marRight w:val="0"/>
      <w:marTop w:val="0"/>
      <w:marBottom w:val="0"/>
      <w:divBdr>
        <w:top w:val="none" w:sz="0" w:space="0" w:color="auto"/>
        <w:left w:val="none" w:sz="0" w:space="0" w:color="auto"/>
        <w:bottom w:val="none" w:sz="0" w:space="0" w:color="auto"/>
        <w:right w:val="none" w:sz="0" w:space="0" w:color="auto"/>
      </w:divBdr>
    </w:div>
    <w:div w:id="1602377677">
      <w:bodyDiv w:val="1"/>
      <w:marLeft w:val="0"/>
      <w:marRight w:val="0"/>
      <w:marTop w:val="0"/>
      <w:marBottom w:val="0"/>
      <w:divBdr>
        <w:top w:val="none" w:sz="0" w:space="0" w:color="auto"/>
        <w:left w:val="none" w:sz="0" w:space="0" w:color="auto"/>
        <w:bottom w:val="none" w:sz="0" w:space="0" w:color="auto"/>
        <w:right w:val="none" w:sz="0" w:space="0" w:color="auto"/>
      </w:divBdr>
    </w:div>
    <w:div w:id="1632320894">
      <w:bodyDiv w:val="1"/>
      <w:marLeft w:val="0"/>
      <w:marRight w:val="0"/>
      <w:marTop w:val="0"/>
      <w:marBottom w:val="0"/>
      <w:divBdr>
        <w:top w:val="none" w:sz="0" w:space="0" w:color="auto"/>
        <w:left w:val="none" w:sz="0" w:space="0" w:color="auto"/>
        <w:bottom w:val="none" w:sz="0" w:space="0" w:color="auto"/>
        <w:right w:val="none" w:sz="0" w:space="0" w:color="auto"/>
      </w:divBdr>
    </w:div>
    <w:div w:id="1691688472">
      <w:bodyDiv w:val="1"/>
      <w:marLeft w:val="0"/>
      <w:marRight w:val="0"/>
      <w:marTop w:val="0"/>
      <w:marBottom w:val="0"/>
      <w:divBdr>
        <w:top w:val="none" w:sz="0" w:space="0" w:color="auto"/>
        <w:left w:val="none" w:sz="0" w:space="0" w:color="auto"/>
        <w:bottom w:val="none" w:sz="0" w:space="0" w:color="auto"/>
        <w:right w:val="none" w:sz="0" w:space="0" w:color="auto"/>
      </w:divBdr>
    </w:div>
    <w:div w:id="1823765276">
      <w:bodyDiv w:val="1"/>
      <w:marLeft w:val="0"/>
      <w:marRight w:val="0"/>
      <w:marTop w:val="0"/>
      <w:marBottom w:val="0"/>
      <w:divBdr>
        <w:top w:val="none" w:sz="0" w:space="0" w:color="auto"/>
        <w:left w:val="none" w:sz="0" w:space="0" w:color="auto"/>
        <w:bottom w:val="none" w:sz="0" w:space="0" w:color="auto"/>
        <w:right w:val="none" w:sz="0" w:space="0" w:color="auto"/>
      </w:divBdr>
    </w:div>
    <w:div w:id="1879202446">
      <w:bodyDiv w:val="1"/>
      <w:marLeft w:val="0"/>
      <w:marRight w:val="0"/>
      <w:marTop w:val="0"/>
      <w:marBottom w:val="0"/>
      <w:divBdr>
        <w:top w:val="none" w:sz="0" w:space="0" w:color="auto"/>
        <w:left w:val="none" w:sz="0" w:space="0" w:color="auto"/>
        <w:bottom w:val="none" w:sz="0" w:space="0" w:color="auto"/>
        <w:right w:val="none" w:sz="0" w:space="0" w:color="auto"/>
      </w:divBdr>
    </w:div>
    <w:div w:id="1906183794">
      <w:bodyDiv w:val="1"/>
      <w:marLeft w:val="0"/>
      <w:marRight w:val="0"/>
      <w:marTop w:val="0"/>
      <w:marBottom w:val="0"/>
      <w:divBdr>
        <w:top w:val="none" w:sz="0" w:space="0" w:color="auto"/>
        <w:left w:val="none" w:sz="0" w:space="0" w:color="auto"/>
        <w:bottom w:val="none" w:sz="0" w:space="0" w:color="auto"/>
        <w:right w:val="none" w:sz="0" w:space="0" w:color="auto"/>
      </w:divBdr>
    </w:div>
    <w:div w:id="2022320480">
      <w:bodyDiv w:val="1"/>
      <w:marLeft w:val="0"/>
      <w:marRight w:val="0"/>
      <w:marTop w:val="0"/>
      <w:marBottom w:val="0"/>
      <w:divBdr>
        <w:top w:val="none" w:sz="0" w:space="0" w:color="auto"/>
        <w:left w:val="none" w:sz="0" w:space="0" w:color="auto"/>
        <w:bottom w:val="none" w:sz="0" w:space="0" w:color="auto"/>
        <w:right w:val="none" w:sz="0" w:space="0" w:color="auto"/>
      </w:divBdr>
    </w:div>
    <w:div w:id="2061400671">
      <w:bodyDiv w:val="1"/>
      <w:marLeft w:val="0"/>
      <w:marRight w:val="0"/>
      <w:marTop w:val="0"/>
      <w:marBottom w:val="0"/>
      <w:divBdr>
        <w:top w:val="none" w:sz="0" w:space="0" w:color="auto"/>
        <w:left w:val="none" w:sz="0" w:space="0" w:color="auto"/>
        <w:bottom w:val="none" w:sz="0" w:space="0" w:color="auto"/>
        <w:right w:val="none" w:sz="0" w:space="0" w:color="auto"/>
      </w:divBdr>
      <w:divsChild>
        <w:div w:id="1991666066">
          <w:marLeft w:val="0"/>
          <w:marRight w:val="0"/>
          <w:marTop w:val="0"/>
          <w:marBottom w:val="0"/>
          <w:divBdr>
            <w:top w:val="none" w:sz="0" w:space="0" w:color="auto"/>
            <w:left w:val="none" w:sz="0" w:space="0" w:color="auto"/>
            <w:bottom w:val="none" w:sz="0" w:space="0" w:color="auto"/>
            <w:right w:val="none" w:sz="0" w:space="0" w:color="auto"/>
          </w:divBdr>
          <w:divsChild>
            <w:div w:id="1065681620">
              <w:marLeft w:val="0"/>
              <w:marRight w:val="0"/>
              <w:marTop w:val="0"/>
              <w:marBottom w:val="0"/>
              <w:divBdr>
                <w:top w:val="none" w:sz="0" w:space="0" w:color="auto"/>
                <w:left w:val="none" w:sz="0" w:space="0" w:color="auto"/>
                <w:bottom w:val="none" w:sz="0" w:space="0" w:color="auto"/>
                <w:right w:val="none" w:sz="0" w:space="0" w:color="auto"/>
              </w:divBdr>
              <w:divsChild>
                <w:div w:id="5347804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0591993">
          <w:marLeft w:val="0"/>
          <w:marRight w:val="0"/>
          <w:marTop w:val="0"/>
          <w:marBottom w:val="0"/>
          <w:divBdr>
            <w:top w:val="none" w:sz="0" w:space="0" w:color="auto"/>
            <w:left w:val="none" w:sz="0" w:space="0" w:color="auto"/>
            <w:bottom w:val="none" w:sz="0" w:space="0" w:color="auto"/>
            <w:right w:val="none" w:sz="0" w:space="0" w:color="auto"/>
          </w:divBdr>
          <w:divsChild>
            <w:div w:id="24790038">
              <w:marLeft w:val="0"/>
              <w:marRight w:val="0"/>
              <w:marTop w:val="0"/>
              <w:marBottom w:val="0"/>
              <w:divBdr>
                <w:top w:val="none" w:sz="0" w:space="0" w:color="auto"/>
                <w:left w:val="none" w:sz="0" w:space="0" w:color="auto"/>
                <w:bottom w:val="none" w:sz="0" w:space="0" w:color="auto"/>
                <w:right w:val="none" w:sz="0" w:space="0" w:color="auto"/>
              </w:divBdr>
            </w:div>
          </w:divsChild>
        </w:div>
        <w:div w:id="1078746569">
          <w:marLeft w:val="0"/>
          <w:marRight w:val="0"/>
          <w:marTop w:val="0"/>
          <w:marBottom w:val="0"/>
          <w:divBdr>
            <w:top w:val="none" w:sz="0" w:space="0" w:color="auto"/>
            <w:left w:val="none" w:sz="0" w:space="0" w:color="auto"/>
            <w:bottom w:val="none" w:sz="0" w:space="0" w:color="auto"/>
            <w:right w:val="none" w:sz="0" w:space="0" w:color="auto"/>
          </w:divBdr>
          <w:divsChild>
            <w:div w:id="1285696457">
              <w:marLeft w:val="0"/>
              <w:marRight w:val="0"/>
              <w:marTop w:val="0"/>
              <w:marBottom w:val="0"/>
              <w:divBdr>
                <w:top w:val="none" w:sz="0" w:space="0" w:color="auto"/>
                <w:left w:val="none" w:sz="0" w:space="0" w:color="auto"/>
                <w:bottom w:val="none" w:sz="0" w:space="0" w:color="auto"/>
                <w:right w:val="none" w:sz="0" w:space="0" w:color="auto"/>
              </w:divBdr>
              <w:divsChild>
                <w:div w:id="14229863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1630318">
          <w:marLeft w:val="0"/>
          <w:marRight w:val="0"/>
          <w:marTop w:val="0"/>
          <w:marBottom w:val="0"/>
          <w:divBdr>
            <w:top w:val="none" w:sz="0" w:space="0" w:color="auto"/>
            <w:left w:val="none" w:sz="0" w:space="0" w:color="auto"/>
            <w:bottom w:val="none" w:sz="0" w:space="0" w:color="auto"/>
            <w:right w:val="none" w:sz="0" w:space="0" w:color="auto"/>
          </w:divBdr>
          <w:divsChild>
            <w:div w:id="2110392016">
              <w:marLeft w:val="0"/>
              <w:marRight w:val="0"/>
              <w:marTop w:val="0"/>
              <w:marBottom w:val="0"/>
              <w:divBdr>
                <w:top w:val="none" w:sz="0" w:space="0" w:color="auto"/>
                <w:left w:val="none" w:sz="0" w:space="0" w:color="auto"/>
                <w:bottom w:val="none" w:sz="0" w:space="0" w:color="auto"/>
                <w:right w:val="none" w:sz="0" w:space="0" w:color="auto"/>
              </w:divBdr>
            </w:div>
          </w:divsChild>
        </w:div>
        <w:div w:id="205144678">
          <w:marLeft w:val="0"/>
          <w:marRight w:val="0"/>
          <w:marTop w:val="0"/>
          <w:marBottom w:val="0"/>
          <w:divBdr>
            <w:top w:val="none" w:sz="0" w:space="0" w:color="auto"/>
            <w:left w:val="none" w:sz="0" w:space="0" w:color="auto"/>
            <w:bottom w:val="none" w:sz="0" w:space="0" w:color="auto"/>
            <w:right w:val="none" w:sz="0" w:space="0" w:color="auto"/>
          </w:divBdr>
          <w:divsChild>
            <w:div w:id="2036610546">
              <w:marLeft w:val="0"/>
              <w:marRight w:val="0"/>
              <w:marTop w:val="0"/>
              <w:marBottom w:val="0"/>
              <w:divBdr>
                <w:top w:val="none" w:sz="0" w:space="0" w:color="auto"/>
                <w:left w:val="none" w:sz="0" w:space="0" w:color="auto"/>
                <w:bottom w:val="none" w:sz="0" w:space="0" w:color="auto"/>
                <w:right w:val="none" w:sz="0" w:space="0" w:color="auto"/>
              </w:divBdr>
              <w:divsChild>
                <w:div w:id="10149214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2290330">
          <w:marLeft w:val="0"/>
          <w:marRight w:val="0"/>
          <w:marTop w:val="0"/>
          <w:marBottom w:val="0"/>
          <w:divBdr>
            <w:top w:val="none" w:sz="0" w:space="0" w:color="auto"/>
            <w:left w:val="none" w:sz="0" w:space="0" w:color="auto"/>
            <w:bottom w:val="none" w:sz="0" w:space="0" w:color="auto"/>
            <w:right w:val="none" w:sz="0" w:space="0" w:color="auto"/>
          </w:divBdr>
          <w:divsChild>
            <w:div w:id="2133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downloa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ava-Techie-jt/kafka-publisher"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panda.com/guides/kafka-performance-kafka-consumer-lag" TargetMode="External"/><Relationship Id="rId1" Type="http://schemas.openxmlformats.org/officeDocument/2006/relationships/customXml" Target="../customXml/item1.xml"/><Relationship Id="rId6" Type="http://schemas.openxmlformats.org/officeDocument/2006/relationships/hyperlink" Target="https://www.youtube.com/watch?v=clouToNoxGM&amp;list=PLVz2XdJiJQxwoGuQb8lR-sTV26dz1SoXo"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CC0B2-6317-4B17-8148-7004CB53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9</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Gupta</dc:creator>
  <cp:keywords/>
  <dc:description/>
  <cp:lastModifiedBy>Virendra</cp:lastModifiedBy>
  <cp:revision>80</cp:revision>
  <dcterms:created xsi:type="dcterms:W3CDTF">2022-01-21T13:42:00Z</dcterms:created>
  <dcterms:modified xsi:type="dcterms:W3CDTF">2025-01-16T07:44:00Z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13ecd69c7268b3acf615c98341f1eb20bb4ac43a81e4cb6deea589b437f7946e</vt:lpwstr>
  </property>
</Properties>
</file>